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ind w:left="720" w:firstLine="0"/>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ind w:left="720" w:firstLine="0"/>
        <w:jc w:val="center"/>
        <w:rPr>
          <w:b w:val="1"/>
        </w:rPr>
      </w:pPr>
      <w:bookmarkStart w:colFirst="0" w:colLast="0" w:name="_z95t3dbc8b9x" w:id="1"/>
      <w:bookmarkEnd w:id="1"/>
      <w:r w:rsidDel="00000000" w:rsidR="00000000" w:rsidRPr="00000000">
        <w:rPr>
          <w:b w:val="1"/>
          <w:rtl w:val="0"/>
        </w:rPr>
        <w:t xml:space="preserve">AI Entrepreneur Fortune</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sz w:val="24"/>
          <w:szCs w:val="24"/>
        </w:rPr>
      </w:pPr>
      <w:r w:rsidDel="00000000" w:rsidR="00000000" w:rsidRPr="00000000">
        <w:rPr>
          <w:sz w:val="24"/>
          <w:szCs w:val="24"/>
          <w:rtl w:val="0"/>
        </w:rPr>
        <w:t xml:space="preserve">Your copyright and legal information goes here.</w:t>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rtl w:val="0"/>
        </w:rPr>
      </w:r>
    </w:p>
    <w:p w:rsidR="00000000" w:rsidDel="00000000" w:rsidP="00000000" w:rsidRDefault="00000000" w:rsidRPr="00000000" w14:paraId="00000009">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A">
      <w:pPr>
        <w:pStyle w:val="Heading1"/>
        <w:spacing w:after="0" w:before="360" w:lineRule="auto"/>
        <w:jc w:val="center"/>
        <w:rPr/>
      </w:pPr>
      <w:bookmarkStart w:colFirst="0" w:colLast="0" w:name="_1bg9bibp4vzl" w:id="2"/>
      <w:bookmarkEnd w:id="2"/>
      <w:r w:rsidDel="00000000" w:rsidR="00000000" w:rsidRPr="00000000">
        <w:rPr>
          <w:rtl w:val="0"/>
        </w:rPr>
        <w:t xml:space="preserve">Table of Contents</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axgls2pyzpk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Daily Habits to Stay Focused and Achieve Your Personal Growth Goals</w:t>
              <w:tab/>
              <w:t xml:space="preserve">5</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44qa1lldzm6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Use Technology to Enhance Your Personal Development Journey</w:t>
              <w:tab/>
              <w:t xml:space="preserve">18</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1btcjumn7a2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Top Strategies for Staying Motivated During Life’s Challenges</w:t>
              <w:tab/>
              <w:t xml:space="preserve">28</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or3m05hczzj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Beginner’s Guide to Setting and Crushing Personal Development Goals</w:t>
              <w:tab/>
              <w:t xml:space="preserve">38</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27r87jup0x1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Simple Ways to Build Consistency in Your Personal Growth Plan</w:t>
              <w:tab/>
              <w:t xml:space="preserve">50</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1sp7gfa1lbj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Create Engaging Social Media Content That Resonates with Your Audience</w:t>
              <w:tab/>
              <w:t xml:space="preserve">63</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4fzrb5btmm0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Time-Saving Tools to Streamline Your Social Media Content Creation</w:t>
              <w:tab/>
              <w:t xml:space="preserve">74</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orwr1ruuebn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Power of Consistent Social Media Posting: Tips for Staying Active</w:t>
              <w:tab/>
              <w:t xml:space="preserve">86</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2k2mod28jdw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Create Day-Specific Social Media Posts That Drive Engagement</w:t>
              <w:tab/>
              <w:t xml:space="preserve">94</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p69d8fpr7b1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Social Media Content Ideas for Every Day of the Week</w:t>
              <w:tab/>
              <w:t xml:space="preserve">102</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jq0ipc93hrj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Write SEO-Friendly Articles That Boost Website Traffic</w:t>
              <w:tab/>
              <w:t xml:space="preserve">112</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k23xmmlob62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Ultimate Guide to Using Keywords Effectively in Your Blog Posts</w:t>
              <w:tab/>
              <w:t xml:space="preserve">120</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dus9f5es9wg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Tips for Writing High-Quality Content That Ranks on Google</w:t>
              <w:tab/>
              <w:t xml:space="preserve">128</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e1eilrvn5wx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Create Content That Attracts Organic Traffic to Your Website</w:t>
              <w:tab/>
              <w:t xml:space="preserve">138</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7r735indlp6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Beginner’s Guide to Mastering SEO Content Writing</w:t>
              <w:tab/>
              <w:t xml:space="preserve">150</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ivuun7ibjac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Optimize Your Google Business Profile for Maximum Visibility</w:t>
              <w:tab/>
              <w:t xml:space="preserve">163</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kijkz79rirg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Tips for Attracting Local Customers with a Perfect GBP</w:t>
              <w:tab/>
              <w:t xml:space="preserve">174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l76mble33ar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Regularly Updating Your Google Business Profile</w:t>
              <w:tab/>
              <w:t xml:space="preserve">185</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na7sx24dqy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Use Google Business Profiles to Dominate Local Search</w:t>
              <w:tab/>
              <w:t xml:space="preserve">194</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11g5va3c539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Step-by-Step Guide to Setting Up Your Google Business Profile</w:t>
              <w:tab/>
              <w:t xml:space="preserve">206</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53i3d6gayz8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Create an Ebook That Positions You as an Expert in Your Field</w:t>
              <w:tab/>
              <w:t xml:space="preserve">217</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cm1gzaz5b53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Ultimate Guide to Writing and Publishing Your First Ebook</w:t>
              <w:tab/>
              <w:t xml:space="preserve">228</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2gvdlpci2ld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Simple Steps to Create a Lead-Generating Ebook for Your Business</w:t>
              <w:tab/>
              <w:t xml:space="preserve">243</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3z940jmy6eu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Write an Ebook That Engages Readers and Drives Sales</w:t>
              <w:tab/>
              <w:t xml:space="preserve">252</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6jf44arnyu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Ebook Design Tips to Make Your Content Stand Out</w:t>
              <w:tab/>
              <w:t xml:space="preserve">261</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wp8l89xnqpt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Write Website Content That Captures Attention and Converts</w:t>
              <w:tab/>
              <w:t xml:space="preserve">270</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isxmg11ijbn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Must-Have Pages Every Small Business Website Needs</w:t>
              <w:tab/>
              <w:t xml:space="preserve">278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b w:val="1"/>
              <w:color w:val="000000"/>
              <w:u w:val="none"/>
            </w:rPr>
          </w:pPr>
          <w:hyperlink w:anchor="_g4sz3r6oujb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Secret to Creating Engaging and SEO-Friendly Website Copy</w:t>
              <w:tab/>
              <w:t xml:space="preserve">289</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rPr>
              <w:b w:val="1"/>
              <w:color w:val="000000"/>
              <w:u w:val="none"/>
            </w:rPr>
          </w:pPr>
          <w:hyperlink w:anchor="_ya75ey4e7np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Plan and Write Content for Your New Business Website</w:t>
              <w:tab/>
              <w:t xml:space="preserve">296</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rPr>
              <w:b w:val="1"/>
              <w:color w:val="000000"/>
              <w:u w:val="none"/>
            </w:rPr>
          </w:pPr>
          <w:hyperlink w:anchor="_75ajzg395t8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Complete Guide to Building a Brand Voice Through Website Content</w:t>
              <w:tab/>
              <w:t xml:space="preserve">306</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before="60" w:line="240" w:lineRule="auto"/>
            <w:rPr>
              <w:b w:val="1"/>
              <w:color w:val="000000"/>
              <w:u w:val="none"/>
            </w:rPr>
          </w:pPr>
          <w:hyperlink w:anchor="_g6wsjvz6hor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Write Freelance Proposals That Win More Clients</w:t>
              <w:tab/>
              <w:t xml:space="preserve">316</w:t>
            </w:r>
          </w:hyperlink>
          <w:r w:rsidDel="00000000" w:rsidR="00000000" w:rsidRPr="00000000">
            <w:rPr>
              <w:rtl w:val="0"/>
            </w:rPr>
          </w:r>
        </w:p>
        <w:p w:rsidR="00000000" w:rsidDel="00000000" w:rsidP="00000000" w:rsidRDefault="00000000" w:rsidRPr="00000000" w14:paraId="0000002C">
          <w:pPr>
            <w:widowControl w:val="0"/>
            <w:tabs>
              <w:tab w:val="right" w:leader="dot" w:pos="12000"/>
            </w:tabs>
            <w:spacing w:before="60" w:line="240" w:lineRule="auto"/>
            <w:rPr>
              <w:b w:val="1"/>
              <w:color w:val="000000"/>
              <w:u w:val="none"/>
            </w:rPr>
          </w:pPr>
          <w:hyperlink w:anchor="_y0xcijnven3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Common Mistakes to Avoid in Your Freelance Proposals</w:t>
              <w:tab/>
              <w:t xml:space="preserve">324</w:t>
            </w:r>
          </w:hyperlink>
          <w:r w:rsidDel="00000000" w:rsidR="00000000" w:rsidRPr="00000000">
            <w:rPr>
              <w:rtl w:val="0"/>
            </w:rPr>
          </w:r>
        </w:p>
        <w:p w:rsidR="00000000" w:rsidDel="00000000" w:rsidP="00000000" w:rsidRDefault="00000000" w:rsidRPr="00000000" w14:paraId="0000002D">
          <w:pPr>
            <w:widowControl w:val="0"/>
            <w:tabs>
              <w:tab w:val="right" w:leader="dot" w:pos="12000"/>
            </w:tabs>
            <w:spacing w:before="60" w:line="240" w:lineRule="auto"/>
            <w:rPr>
              <w:b w:val="1"/>
              <w:color w:val="000000"/>
              <w:u w:val="none"/>
            </w:rPr>
          </w:pPr>
          <w:hyperlink w:anchor="_71zah6yzqzp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Freelancer’s Guide to Crafting Persuasive Proposals</w:t>
              <w:tab/>
              <w:t xml:space="preserve">335</w:t>
            </w:r>
          </w:hyperlink>
          <w:r w:rsidDel="00000000" w:rsidR="00000000" w:rsidRPr="00000000">
            <w:rPr>
              <w:rtl w:val="0"/>
            </w:rPr>
          </w:r>
        </w:p>
        <w:p w:rsidR="00000000" w:rsidDel="00000000" w:rsidP="00000000" w:rsidRDefault="00000000" w:rsidRPr="00000000" w14:paraId="0000002E">
          <w:pPr>
            <w:widowControl w:val="0"/>
            <w:tabs>
              <w:tab w:val="right" w:leader="dot" w:pos="12000"/>
            </w:tabs>
            <w:spacing w:before="60" w:line="240" w:lineRule="auto"/>
            <w:rPr>
              <w:b w:val="1"/>
              <w:color w:val="000000"/>
              <w:u w:val="none"/>
            </w:rPr>
          </w:pPr>
          <w:hyperlink w:anchor="_xivjqlcw684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Proven Strategies to Land More Freelance Projects with Better Proposals</w:t>
              <w:tab/>
              <w:t xml:space="preserve">343</w:t>
            </w:r>
          </w:hyperlink>
          <w:r w:rsidDel="00000000" w:rsidR="00000000" w:rsidRPr="00000000">
            <w:rPr>
              <w:rtl w:val="0"/>
            </w:rPr>
          </w:r>
        </w:p>
        <w:p w:rsidR="00000000" w:rsidDel="00000000" w:rsidP="00000000" w:rsidRDefault="00000000" w:rsidRPr="00000000" w14:paraId="0000002F">
          <w:pPr>
            <w:widowControl w:val="0"/>
            <w:tabs>
              <w:tab w:val="right" w:leader="dot" w:pos="12000"/>
            </w:tabs>
            <w:spacing w:before="60" w:line="240" w:lineRule="auto"/>
            <w:rPr>
              <w:b w:val="1"/>
              <w:color w:val="000000"/>
              <w:u w:val="none"/>
            </w:rPr>
          </w:pPr>
          <w:hyperlink w:anchor="_u27zqo4yvod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Tailor Your Proposals to Stand Out in Competitive Markets</w:t>
              <w:tab/>
              <w:t xml:space="preserve">352</w:t>
            </w:r>
          </w:hyperlink>
          <w:r w:rsidDel="00000000" w:rsidR="00000000" w:rsidRPr="00000000">
            <w:rPr>
              <w:rtl w:val="0"/>
            </w:rPr>
          </w:r>
        </w:p>
        <w:p w:rsidR="00000000" w:rsidDel="00000000" w:rsidP="00000000" w:rsidRDefault="00000000" w:rsidRPr="00000000" w14:paraId="00000030">
          <w:pPr>
            <w:widowControl w:val="0"/>
            <w:tabs>
              <w:tab w:val="right" w:leader="dot" w:pos="12000"/>
            </w:tabs>
            <w:spacing w:before="60" w:line="240" w:lineRule="auto"/>
            <w:rPr>
              <w:b w:val="1"/>
              <w:color w:val="000000"/>
              <w:u w:val="none"/>
            </w:rPr>
          </w:pPr>
          <w:hyperlink w:anchor="_itcg6gqhxk1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Write Cold Emails That Get Responses: Proven Strategies for Success</w:t>
              <w:tab/>
              <w:t xml:space="preserve">360</w:t>
            </w:r>
          </w:hyperlink>
          <w:r w:rsidDel="00000000" w:rsidR="00000000" w:rsidRPr="00000000">
            <w:rPr>
              <w:rtl w:val="0"/>
            </w:rPr>
          </w:r>
        </w:p>
        <w:p w:rsidR="00000000" w:rsidDel="00000000" w:rsidP="00000000" w:rsidRDefault="00000000" w:rsidRPr="00000000" w14:paraId="00000031">
          <w:pPr>
            <w:widowControl w:val="0"/>
            <w:tabs>
              <w:tab w:val="right" w:leader="dot" w:pos="12000"/>
            </w:tabs>
            <w:spacing w:before="60" w:line="240" w:lineRule="auto"/>
            <w:rPr>
              <w:b w:val="1"/>
              <w:color w:val="000000"/>
              <w:u w:val="none"/>
            </w:rPr>
          </w:pPr>
          <w:hyperlink w:anchor="_32jvz2ino5s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Mistakes to Avoid When Doing Cold Email Outreach</w:t>
              <w:tab/>
              <w:t xml:space="preserve">370</w:t>
            </w:r>
          </w:hyperlink>
          <w:r w:rsidDel="00000000" w:rsidR="00000000" w:rsidRPr="00000000">
            <w:rPr>
              <w:rtl w:val="0"/>
            </w:rPr>
          </w:r>
        </w:p>
        <w:p w:rsidR="00000000" w:rsidDel="00000000" w:rsidP="00000000" w:rsidRDefault="00000000" w:rsidRPr="00000000" w14:paraId="00000032">
          <w:pPr>
            <w:widowControl w:val="0"/>
            <w:tabs>
              <w:tab w:val="right" w:leader="dot" w:pos="12000"/>
            </w:tabs>
            <w:spacing w:before="60" w:line="240" w:lineRule="auto"/>
            <w:rPr>
              <w:b w:val="1"/>
              <w:color w:val="000000"/>
              <w:u w:val="none"/>
            </w:rPr>
          </w:pPr>
          <w:hyperlink w:anchor="_yzo81lx3f4m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Step-by-Step Guide to Creating Effective Cold Email Campaigns</w:t>
              <w:tab/>
              <w:t xml:space="preserve">381</w:t>
            </w:r>
          </w:hyperlink>
          <w:r w:rsidDel="00000000" w:rsidR="00000000" w:rsidRPr="00000000">
            <w:rPr>
              <w:rtl w:val="0"/>
            </w:rPr>
          </w:r>
        </w:p>
        <w:p w:rsidR="00000000" w:rsidDel="00000000" w:rsidP="00000000" w:rsidRDefault="00000000" w:rsidRPr="00000000" w14:paraId="00000033">
          <w:pPr>
            <w:widowControl w:val="0"/>
            <w:tabs>
              <w:tab w:val="right" w:leader="dot" w:pos="12000"/>
            </w:tabs>
            <w:spacing w:before="60" w:line="240" w:lineRule="auto"/>
            <w:rPr>
              <w:b w:val="1"/>
              <w:color w:val="000000"/>
              <w:u w:val="none"/>
            </w:rPr>
          </w:pPr>
          <w:hyperlink w:anchor="_gjuol1woyi7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Personalize Cold Emails for Higher Conversion Rates</w:t>
              <w:tab/>
              <w:t xml:space="preserve">396</w:t>
            </w:r>
          </w:hyperlink>
          <w:r w:rsidDel="00000000" w:rsidR="00000000" w:rsidRPr="00000000">
            <w:rPr>
              <w:rtl w:val="0"/>
            </w:rPr>
          </w:r>
        </w:p>
        <w:p w:rsidR="00000000" w:rsidDel="00000000" w:rsidP="00000000" w:rsidRDefault="00000000" w:rsidRPr="00000000" w14:paraId="00000034">
          <w:pPr>
            <w:widowControl w:val="0"/>
            <w:tabs>
              <w:tab w:val="right" w:leader="dot" w:pos="12000"/>
            </w:tabs>
            <w:spacing w:before="60" w:line="240" w:lineRule="auto"/>
            <w:rPr>
              <w:b w:val="1"/>
              <w:color w:val="000000"/>
              <w:u w:val="none"/>
            </w:rPr>
          </w:pPr>
          <w:hyperlink w:anchor="_chonw8o9uq5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Dos and Don’ts of Successful Cold Email Outreach</w:t>
              <w:tab/>
              <w:t xml:space="preserve">408</w:t>
            </w:r>
          </w:hyperlink>
          <w:r w:rsidDel="00000000" w:rsidR="00000000" w:rsidRPr="00000000">
            <w:rPr>
              <w:rtl w:val="0"/>
            </w:rPr>
          </w:r>
        </w:p>
        <w:p w:rsidR="00000000" w:rsidDel="00000000" w:rsidP="00000000" w:rsidRDefault="00000000" w:rsidRPr="00000000" w14:paraId="00000035">
          <w:pPr>
            <w:widowControl w:val="0"/>
            <w:tabs>
              <w:tab w:val="right" w:leader="dot" w:pos="12000"/>
            </w:tabs>
            <w:spacing w:before="60" w:line="240" w:lineRule="auto"/>
            <w:rPr>
              <w:b w:val="1"/>
              <w:color w:val="000000"/>
              <w:u w:val="none"/>
            </w:rPr>
          </w:pPr>
          <w:hyperlink w:anchor="_dl0kyfv2lk7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Write Polished and Professional Emails in Less Time: Streamline Your Communication Skills</w:t>
              <w:tab/>
              <w:t xml:space="preserve">419</w:t>
            </w:r>
          </w:hyperlink>
          <w:r w:rsidDel="00000000" w:rsidR="00000000" w:rsidRPr="00000000">
            <w:rPr>
              <w:rtl w:val="0"/>
            </w:rPr>
          </w:r>
        </w:p>
        <w:p w:rsidR="00000000" w:rsidDel="00000000" w:rsidP="00000000" w:rsidRDefault="00000000" w:rsidRPr="00000000" w14:paraId="00000036">
          <w:pPr>
            <w:widowControl w:val="0"/>
            <w:tabs>
              <w:tab w:val="right" w:leader="dot" w:pos="12000"/>
            </w:tabs>
            <w:spacing w:before="60" w:line="240" w:lineRule="auto"/>
            <w:rPr>
              <w:b w:val="1"/>
              <w:color w:val="000000"/>
              <w:u w:val="none"/>
            </w:rPr>
          </w:pPr>
          <w:hyperlink w:anchor="_sgc25pn8btn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Tips for Crafting Emails That Get Results</w:t>
              <w:tab/>
              <w:t xml:space="preserve">430</w:t>
            </w:r>
          </w:hyperlink>
          <w:r w:rsidDel="00000000" w:rsidR="00000000" w:rsidRPr="00000000">
            <w:rPr>
              <w:rtl w:val="0"/>
            </w:rPr>
          </w:r>
        </w:p>
        <w:p w:rsidR="00000000" w:rsidDel="00000000" w:rsidP="00000000" w:rsidRDefault="00000000" w:rsidRPr="00000000" w14:paraId="00000037">
          <w:pPr>
            <w:widowControl w:val="0"/>
            <w:tabs>
              <w:tab w:val="right" w:leader="dot" w:pos="12000"/>
            </w:tabs>
            <w:spacing w:before="60" w:line="240" w:lineRule="auto"/>
            <w:rPr>
              <w:b w:val="1"/>
              <w:color w:val="000000"/>
              <w:u w:val="none"/>
            </w:rPr>
          </w:pPr>
          <w:hyperlink w:anchor="_13maia8txl8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Art of Writing Clear and Concise Business Messages</w:t>
              <w:tab/>
              <w:t xml:space="preserve">440</w:t>
            </w:r>
          </w:hyperlink>
          <w:r w:rsidDel="00000000" w:rsidR="00000000" w:rsidRPr="00000000">
            <w:rPr>
              <w:rtl w:val="0"/>
            </w:rPr>
          </w:r>
        </w:p>
        <w:p w:rsidR="00000000" w:rsidDel="00000000" w:rsidP="00000000" w:rsidRDefault="00000000" w:rsidRPr="00000000" w14:paraId="00000038">
          <w:pPr>
            <w:widowControl w:val="0"/>
            <w:tabs>
              <w:tab w:val="right" w:leader="dot" w:pos="12000"/>
            </w:tabs>
            <w:spacing w:before="60" w:line="240" w:lineRule="auto"/>
            <w:rPr>
              <w:b w:val="1"/>
              <w:color w:val="000000"/>
              <w:u w:val="none"/>
            </w:rPr>
          </w:pPr>
          <w:hyperlink w:anchor="_qcbehkx8hbb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Improve Your Email Communication with Simple Adjustments</w:t>
              <w:tab/>
              <w:t xml:space="preserve">447</w:t>
            </w:r>
          </w:hyperlink>
          <w:r w:rsidDel="00000000" w:rsidR="00000000" w:rsidRPr="00000000">
            <w:rPr>
              <w:rtl w:val="0"/>
            </w:rPr>
          </w:r>
        </w:p>
        <w:p w:rsidR="00000000" w:rsidDel="00000000" w:rsidP="00000000" w:rsidRDefault="00000000" w:rsidRPr="00000000" w14:paraId="00000039">
          <w:pPr>
            <w:widowControl w:val="0"/>
            <w:tabs>
              <w:tab w:val="right" w:leader="dot" w:pos="12000"/>
            </w:tabs>
            <w:spacing w:before="60" w:line="240" w:lineRule="auto"/>
            <w:rPr>
              <w:b w:val="1"/>
              <w:color w:val="000000"/>
              <w:u w:val="none"/>
            </w:rPr>
          </w:pPr>
          <w:hyperlink w:anchor="_e3tbext3dwr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Beginner’s Guide to Writing Professional Emails That Impress</w:t>
              <w:tab/>
              <w:t xml:space="preserve">452</w:t>
            </w:r>
          </w:hyperlink>
          <w:r w:rsidDel="00000000" w:rsidR="00000000" w:rsidRPr="00000000">
            <w:rPr>
              <w:rtl w:val="0"/>
            </w:rPr>
          </w:r>
        </w:p>
        <w:p w:rsidR="00000000" w:rsidDel="00000000" w:rsidP="00000000" w:rsidRDefault="00000000" w:rsidRPr="00000000" w14:paraId="0000003A">
          <w:pPr>
            <w:widowControl w:val="0"/>
            <w:tabs>
              <w:tab w:val="right" w:leader="dot" w:pos="12000"/>
            </w:tabs>
            <w:spacing w:before="60" w:line="240" w:lineRule="auto"/>
            <w:rPr>
              <w:b w:val="1"/>
              <w:color w:val="000000"/>
              <w:u w:val="none"/>
            </w:rPr>
          </w:pPr>
          <w:hyperlink w:anchor="_jfy9k24g6e8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Write Essential Legal Pages for Your Business Website</w:t>
              <w:tab/>
              <w:t xml:space="preserve">460</w:t>
            </w:r>
          </w:hyperlink>
          <w:r w:rsidDel="00000000" w:rsidR="00000000" w:rsidRPr="00000000">
            <w:rPr>
              <w:rtl w:val="0"/>
            </w:rPr>
          </w:r>
        </w:p>
        <w:p w:rsidR="00000000" w:rsidDel="00000000" w:rsidP="00000000" w:rsidRDefault="00000000" w:rsidRPr="00000000" w14:paraId="0000003B">
          <w:pPr>
            <w:widowControl w:val="0"/>
            <w:tabs>
              <w:tab w:val="right" w:leader="dot" w:pos="12000"/>
            </w:tabs>
            <w:spacing w:before="60" w:line="240" w:lineRule="auto"/>
            <w:rPr>
              <w:b w:val="1"/>
              <w:color w:val="000000"/>
              <w:u w:val="none"/>
            </w:rPr>
          </w:pPr>
          <w:hyperlink w:anchor="_xwh2tklm03a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Step-by-Step Guide to Creating Terms and Conditions for Your Website</w:t>
              <w:tab/>
              <w:t xml:space="preserve">469</w:t>
            </w:r>
          </w:hyperlink>
          <w:r w:rsidDel="00000000" w:rsidR="00000000" w:rsidRPr="00000000">
            <w:rPr>
              <w:rtl w:val="0"/>
            </w:rPr>
          </w:r>
        </w:p>
        <w:p w:rsidR="00000000" w:rsidDel="00000000" w:rsidP="00000000" w:rsidRDefault="00000000" w:rsidRPr="00000000" w14:paraId="0000003C">
          <w:pPr>
            <w:widowControl w:val="0"/>
            <w:tabs>
              <w:tab w:val="right" w:leader="dot" w:pos="12000"/>
            </w:tabs>
            <w:spacing w:before="60" w:line="240" w:lineRule="auto"/>
            <w:rPr>
              <w:b w:val="1"/>
              <w:color w:val="000000"/>
              <w:u w:val="none"/>
            </w:rPr>
          </w:pPr>
          <w:hyperlink w:anchor="_gor9kjca2yb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 Legal Pages Every Online Business Needs to Stay Compliant</w:t>
              <w:tab/>
              <w:t xml:space="preserve">479</w:t>
            </w:r>
          </w:hyperlink>
          <w:r w:rsidDel="00000000" w:rsidR="00000000" w:rsidRPr="00000000">
            <w:rPr>
              <w:rtl w:val="0"/>
            </w:rPr>
          </w:r>
        </w:p>
        <w:p w:rsidR="00000000" w:rsidDel="00000000" w:rsidP="00000000" w:rsidRDefault="00000000" w:rsidRPr="00000000" w14:paraId="0000003D">
          <w:pPr>
            <w:widowControl w:val="0"/>
            <w:tabs>
              <w:tab w:val="right" w:leader="dot" w:pos="12000"/>
            </w:tabs>
            <w:spacing w:before="60" w:line="240" w:lineRule="auto"/>
            <w:rPr>
              <w:b w:val="1"/>
              <w:color w:val="000000"/>
              <w:u w:val="none"/>
            </w:rPr>
          </w:pPr>
          <w:hyperlink w:anchor="_d8mkt7n4qgi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Importance of Privacy Policies for Protecting Your Website Visitors</w:t>
              <w:tab/>
              <w:t xml:space="preserve">495</w:t>
            </w:r>
          </w:hyperlink>
          <w:r w:rsidDel="00000000" w:rsidR="00000000" w:rsidRPr="00000000">
            <w:rPr>
              <w:rtl w:val="0"/>
            </w:rPr>
          </w:r>
        </w:p>
        <w:p w:rsidR="00000000" w:rsidDel="00000000" w:rsidP="00000000" w:rsidRDefault="00000000" w:rsidRPr="00000000" w14:paraId="0000003E">
          <w:pPr>
            <w:widowControl w:val="0"/>
            <w:tabs>
              <w:tab w:val="right" w:leader="dot" w:pos="12000"/>
            </w:tabs>
            <w:spacing w:before="60" w:line="240" w:lineRule="auto"/>
            <w:rPr>
              <w:b w:val="1"/>
              <w:color w:val="000000"/>
              <w:u w:val="none"/>
            </w:rPr>
          </w:pPr>
          <w:hyperlink w:anchor="_qg3qxsk4huz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Keep Your Website Legally Compliant with Proper Documentation</w:t>
              <w:tab/>
              <w:t xml:space="preserve">507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5">
      <w:pPr>
        <w:pStyle w:val="Heading1"/>
        <w:keepNext w:val="0"/>
        <w:keepLines w:val="0"/>
        <w:spacing w:before="480" w:lineRule="auto"/>
        <w:rPr>
          <w:sz w:val="46"/>
          <w:szCs w:val="46"/>
        </w:rPr>
      </w:pPr>
      <w:bookmarkStart w:colFirst="0" w:colLast="0" w:name="_axgls2pyzpk3" w:id="3"/>
      <w:bookmarkEnd w:id="3"/>
      <w:r w:rsidDel="00000000" w:rsidR="00000000" w:rsidRPr="00000000">
        <w:rPr>
          <w:sz w:val="46"/>
          <w:szCs w:val="46"/>
          <w:rtl w:val="0"/>
        </w:rPr>
        <w:t xml:space="preserve">10 Daily Habits to Stay Focused and Achieve Your Personal Growth Goals</w:t>
      </w:r>
    </w:p>
    <w:p w:rsidR="00000000" w:rsidDel="00000000" w:rsidP="00000000" w:rsidRDefault="00000000" w:rsidRPr="00000000" w14:paraId="00000046">
      <w:pPr>
        <w:spacing w:after="240" w:before="240" w:lineRule="auto"/>
        <w:rPr>
          <w:sz w:val="24"/>
          <w:szCs w:val="24"/>
        </w:rPr>
      </w:pPr>
      <w:r w:rsidDel="00000000" w:rsidR="00000000" w:rsidRPr="00000000">
        <w:rPr>
          <w:sz w:val="24"/>
          <w:szCs w:val="24"/>
          <w:rtl w:val="0"/>
        </w:rPr>
        <w:t xml:space="preserve">Achieving personal growth requires consistent effort and focus. </w:t>
      </w:r>
      <w:r w:rsidDel="00000000" w:rsidR="00000000" w:rsidRPr="00000000">
        <w:rPr>
          <w:b w:val="1"/>
          <w:sz w:val="24"/>
          <w:szCs w:val="24"/>
          <w:rtl w:val="0"/>
        </w:rPr>
        <w:t xml:space="preserve">Establishing daily habits can significantly enhance one's ability to maintain concentration and make steady progress toward self-improvement goals.</w:t>
      </w:r>
      <w:r w:rsidDel="00000000" w:rsidR="00000000" w:rsidRPr="00000000">
        <w:rPr>
          <w:sz w:val="24"/>
          <w:szCs w:val="24"/>
          <w:rtl w:val="0"/>
        </w:rPr>
        <w:t xml:space="preserve"> With the right routines, individuals can cultivate a positive mindset and embrace a growth mindset that propels them forward.</w:t>
      </w:r>
    </w:p>
    <w:p w:rsidR="00000000" w:rsidDel="00000000" w:rsidP="00000000" w:rsidRDefault="00000000" w:rsidRPr="00000000" w14:paraId="00000047">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serene workspace with a tidy desk, a calendar, and a to-do list. A cup of tea sits next to a journal and a stack of self-help books" id="69" name="image70.jpg"/>
            <a:graphic>
              <a:graphicData uri="http://schemas.openxmlformats.org/drawingml/2006/picture">
                <pic:pic>
                  <pic:nvPicPr>
                    <pic:cNvPr descr="A serene workspace with a tidy desk, a calendar, and a to-do list. A cup of tea sits next to a journal and a stack of self-help books" id="0" name="image70.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spacing w:after="240" w:before="240" w:lineRule="auto"/>
        <w:rPr>
          <w:sz w:val="24"/>
          <w:szCs w:val="24"/>
        </w:rPr>
      </w:pPr>
      <w:r w:rsidDel="00000000" w:rsidR="00000000" w:rsidRPr="00000000">
        <w:rPr>
          <w:sz w:val="24"/>
          <w:szCs w:val="24"/>
          <w:rtl w:val="0"/>
        </w:rPr>
        <w:t xml:space="preserve">Incorporating specific habits into daily life not only fosters discipline but also encourages a proactive approach to challenges. Individuals who actively engage in these practices are more likely to overcome obstacles and reach their full potential. By committing to small yet powerful daily actions, they lay the foundation for lasting change.</w:t>
      </w:r>
    </w:p>
    <w:p w:rsidR="00000000" w:rsidDel="00000000" w:rsidP="00000000" w:rsidRDefault="00000000" w:rsidRPr="00000000" w14:paraId="00000049">
      <w:pPr>
        <w:spacing w:after="240" w:before="240" w:lineRule="auto"/>
        <w:rPr>
          <w:sz w:val="24"/>
          <w:szCs w:val="24"/>
        </w:rPr>
      </w:pPr>
      <w:r w:rsidDel="00000000" w:rsidR="00000000" w:rsidRPr="00000000">
        <w:rPr>
          <w:sz w:val="24"/>
          <w:szCs w:val="24"/>
          <w:rtl w:val="0"/>
        </w:rPr>
        <w:t xml:space="preserve">This blog post will explore ten effective daily habits that empower individuals to stay focused and achieve their personal growth goals. Readers will gain practical insights that can be easily integrated into their lives, helping them to nurture a mindset geared toward continuous improvement and success.</w:t>
      </w:r>
    </w:p>
    <w:p w:rsidR="00000000" w:rsidDel="00000000" w:rsidP="00000000" w:rsidRDefault="00000000" w:rsidRPr="00000000" w14:paraId="0000004A">
      <w:pPr>
        <w:pStyle w:val="Heading2"/>
        <w:keepNext w:val="0"/>
        <w:keepLines w:val="0"/>
        <w:spacing w:after="80" w:lineRule="auto"/>
        <w:rPr>
          <w:sz w:val="34"/>
          <w:szCs w:val="34"/>
        </w:rPr>
      </w:pPr>
      <w:bookmarkStart w:colFirst="0" w:colLast="0" w:name="_n46lu2jqw3op" w:id="4"/>
      <w:bookmarkEnd w:id="4"/>
      <w:r w:rsidDel="00000000" w:rsidR="00000000" w:rsidRPr="00000000">
        <w:rPr>
          <w:sz w:val="34"/>
          <w:szCs w:val="34"/>
          <w:rtl w:val="0"/>
        </w:rPr>
        <w:t xml:space="preserve">1. Understanding Personal Growth</w:t>
      </w:r>
    </w:p>
    <w:p w:rsidR="00000000" w:rsidDel="00000000" w:rsidP="00000000" w:rsidRDefault="00000000" w:rsidRPr="00000000" w14:paraId="000000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planner, journal, and pen, surrounded by plants and inspirational quotes. A clock on the wall shows the time" id="53" name="image59.jpg"/>
            <a:graphic>
              <a:graphicData uri="http://schemas.openxmlformats.org/drawingml/2006/picture">
                <pic:pic>
                  <pic:nvPicPr>
                    <pic:cNvPr descr="A desk with a planner, journal, and pen, surrounded by plants and inspirational quotes. A clock on the wall shows the time" id="0" name="image5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spacing w:after="240" w:before="240" w:lineRule="auto"/>
        <w:rPr>
          <w:sz w:val="24"/>
          <w:szCs w:val="24"/>
        </w:rPr>
      </w:pPr>
      <w:r w:rsidDel="00000000" w:rsidR="00000000" w:rsidRPr="00000000">
        <w:rPr>
          <w:sz w:val="24"/>
          <w:szCs w:val="24"/>
          <w:rtl w:val="0"/>
        </w:rPr>
        <w:t xml:space="preserve">Personal growth is a lifelong journey that involves self-discovery and the pursuit of clear goals. It requires commitment and self-awareness to navigate challenges and foster development.</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2fsfza3inu2v" w:id="5"/>
      <w:bookmarkEnd w:id="5"/>
      <w:r w:rsidDel="00000000" w:rsidR="00000000" w:rsidRPr="00000000">
        <w:rPr>
          <w:b w:val="1"/>
          <w:color w:val="000000"/>
          <w:sz w:val="26"/>
          <w:szCs w:val="26"/>
          <w:rtl w:val="0"/>
        </w:rPr>
        <w:t xml:space="preserve">Importance of Self-Discovery</w:t>
      </w:r>
    </w:p>
    <w:p w:rsidR="00000000" w:rsidDel="00000000" w:rsidP="00000000" w:rsidRDefault="00000000" w:rsidRPr="00000000" w14:paraId="0000004E">
      <w:pPr>
        <w:spacing w:after="240" w:before="240" w:lineRule="auto"/>
        <w:rPr>
          <w:sz w:val="24"/>
          <w:szCs w:val="24"/>
        </w:rPr>
      </w:pPr>
      <w:r w:rsidDel="00000000" w:rsidR="00000000" w:rsidRPr="00000000">
        <w:rPr>
          <w:sz w:val="24"/>
          <w:szCs w:val="24"/>
          <w:rtl w:val="0"/>
        </w:rPr>
        <w:t xml:space="preserve">Self-discovery is the foundation of personal growth. It involves exploring one's values, beliefs, and passions, leading to increased clarity about one’s identity.</w:t>
      </w:r>
    </w:p>
    <w:p w:rsidR="00000000" w:rsidDel="00000000" w:rsidP="00000000" w:rsidRDefault="00000000" w:rsidRPr="00000000" w14:paraId="0000004F">
      <w:pPr>
        <w:spacing w:after="240" w:before="240" w:lineRule="auto"/>
        <w:rPr>
          <w:sz w:val="24"/>
          <w:szCs w:val="24"/>
        </w:rPr>
      </w:pPr>
      <w:r w:rsidDel="00000000" w:rsidR="00000000" w:rsidRPr="00000000">
        <w:rPr>
          <w:sz w:val="24"/>
          <w:szCs w:val="24"/>
          <w:rtl w:val="0"/>
        </w:rPr>
        <w:t xml:space="preserve">Through this process, individuals can identify areas of strength and opportunities for improvement. Journaling, reflection, and seeking feedback from others are effective methods for this exploration.</w:t>
      </w:r>
    </w:p>
    <w:p w:rsidR="00000000" w:rsidDel="00000000" w:rsidP="00000000" w:rsidRDefault="00000000" w:rsidRPr="00000000" w14:paraId="00000050">
      <w:pPr>
        <w:spacing w:after="240" w:before="240" w:lineRule="auto"/>
        <w:rPr>
          <w:sz w:val="24"/>
          <w:szCs w:val="24"/>
        </w:rPr>
      </w:pPr>
      <w:r w:rsidDel="00000000" w:rsidR="00000000" w:rsidRPr="00000000">
        <w:rPr>
          <w:sz w:val="24"/>
          <w:szCs w:val="24"/>
          <w:rtl w:val="0"/>
        </w:rPr>
        <w:t xml:space="preserve">This deeper understanding fosters confidence, enabling them to make informed choices that align with their true selves. Embracing self-discovery allows for a more authentic approach to personal growth.</w:t>
      </w:r>
    </w:p>
    <w:p w:rsidR="00000000" w:rsidDel="00000000" w:rsidP="00000000" w:rsidRDefault="00000000" w:rsidRPr="00000000" w14:paraId="00000051">
      <w:pPr>
        <w:pStyle w:val="Heading3"/>
        <w:keepNext w:val="0"/>
        <w:keepLines w:val="0"/>
        <w:spacing w:before="280" w:lineRule="auto"/>
        <w:rPr>
          <w:b w:val="1"/>
          <w:color w:val="000000"/>
          <w:sz w:val="26"/>
          <w:szCs w:val="26"/>
        </w:rPr>
      </w:pPr>
      <w:bookmarkStart w:colFirst="0" w:colLast="0" w:name="_27xlh5y46fqb" w:id="6"/>
      <w:bookmarkEnd w:id="6"/>
      <w:r w:rsidDel="00000000" w:rsidR="00000000" w:rsidRPr="00000000">
        <w:rPr>
          <w:b w:val="1"/>
          <w:color w:val="000000"/>
          <w:sz w:val="26"/>
          <w:szCs w:val="26"/>
          <w:rtl w:val="0"/>
        </w:rPr>
        <w:t xml:space="preserve">Defining Clear Goals</w:t>
      </w:r>
    </w:p>
    <w:p w:rsidR="00000000" w:rsidDel="00000000" w:rsidP="00000000" w:rsidRDefault="00000000" w:rsidRPr="00000000" w14:paraId="00000052">
      <w:pPr>
        <w:spacing w:after="240" w:before="240" w:lineRule="auto"/>
        <w:rPr>
          <w:sz w:val="24"/>
          <w:szCs w:val="24"/>
        </w:rPr>
      </w:pPr>
      <w:r w:rsidDel="00000000" w:rsidR="00000000" w:rsidRPr="00000000">
        <w:rPr>
          <w:sz w:val="24"/>
          <w:szCs w:val="24"/>
          <w:rtl w:val="0"/>
        </w:rPr>
        <w:t xml:space="preserve">Setting clear goals is crucial for personal development. Without specific objectives, individuals may struggle to maintain focus and motivation.</w:t>
      </w:r>
    </w:p>
    <w:p w:rsidR="00000000" w:rsidDel="00000000" w:rsidP="00000000" w:rsidRDefault="00000000" w:rsidRPr="00000000" w14:paraId="00000053">
      <w:pPr>
        <w:spacing w:after="240" w:before="240" w:lineRule="auto"/>
        <w:rPr>
          <w:sz w:val="24"/>
          <w:szCs w:val="24"/>
        </w:rPr>
      </w:pPr>
      <w:r w:rsidDel="00000000" w:rsidR="00000000" w:rsidRPr="00000000">
        <w:rPr>
          <w:sz w:val="24"/>
          <w:szCs w:val="24"/>
          <w:rtl w:val="0"/>
        </w:rPr>
        <w:t xml:space="preserve">Effective goals should be </w:t>
      </w:r>
      <w:r w:rsidDel="00000000" w:rsidR="00000000" w:rsidRPr="00000000">
        <w:rPr>
          <w:b w:val="1"/>
          <w:sz w:val="24"/>
          <w:szCs w:val="24"/>
          <w:rtl w:val="0"/>
        </w:rPr>
        <w:t xml:space="preserve">SMART</w:t>
      </w:r>
      <w:r w:rsidDel="00000000" w:rsidR="00000000" w:rsidRPr="00000000">
        <w:rPr>
          <w:sz w:val="24"/>
          <w:szCs w:val="24"/>
          <w:rtl w:val="0"/>
        </w:rPr>
        <w:t xml:space="preserve">—Specific, Measurable, Achievable, Relevant, and Time-bound. This framework helps individuals create actionable steps and maintain accountability.</w:t>
      </w:r>
    </w:p>
    <w:p w:rsidR="00000000" w:rsidDel="00000000" w:rsidP="00000000" w:rsidRDefault="00000000" w:rsidRPr="00000000" w14:paraId="00000054">
      <w:pPr>
        <w:spacing w:after="240" w:before="240" w:lineRule="auto"/>
        <w:rPr>
          <w:sz w:val="24"/>
          <w:szCs w:val="24"/>
        </w:rPr>
      </w:pPr>
      <w:r w:rsidDel="00000000" w:rsidR="00000000" w:rsidRPr="00000000">
        <w:rPr>
          <w:sz w:val="24"/>
          <w:szCs w:val="24"/>
          <w:rtl w:val="0"/>
        </w:rPr>
        <w:t xml:space="preserve">Writing down these goals enhances commitment and gives direction. Regularly reviewing and adjusting goals ensures they remain relevant as circumstances change. Clear goals provide a roadmap toward achieving personal aspirations.</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z9ti4a5urjzy" w:id="7"/>
      <w:bookmarkEnd w:id="7"/>
      <w:r w:rsidDel="00000000" w:rsidR="00000000" w:rsidRPr="00000000">
        <w:rPr>
          <w:b w:val="1"/>
          <w:color w:val="000000"/>
          <w:sz w:val="26"/>
          <w:szCs w:val="26"/>
          <w:rtl w:val="0"/>
        </w:rPr>
        <w:t xml:space="preserve">The Role of Self-Awareness</w:t>
      </w:r>
    </w:p>
    <w:p w:rsidR="00000000" w:rsidDel="00000000" w:rsidP="00000000" w:rsidRDefault="00000000" w:rsidRPr="00000000" w14:paraId="00000056">
      <w:pPr>
        <w:spacing w:after="240" w:before="240" w:lineRule="auto"/>
        <w:rPr>
          <w:sz w:val="24"/>
          <w:szCs w:val="24"/>
        </w:rPr>
      </w:pPr>
      <w:r w:rsidDel="00000000" w:rsidR="00000000" w:rsidRPr="00000000">
        <w:rPr>
          <w:sz w:val="24"/>
          <w:szCs w:val="24"/>
          <w:rtl w:val="0"/>
        </w:rPr>
        <w:t xml:space="preserve">Self-awareness is an essential aspect of personal growth. It involves understanding thoughts, emotions, and behavior patterns. This awareness aids in recognizing triggers and responses, which can impact personal and professional interactions.</w:t>
      </w:r>
    </w:p>
    <w:p w:rsidR="00000000" w:rsidDel="00000000" w:rsidP="00000000" w:rsidRDefault="00000000" w:rsidRPr="00000000" w14:paraId="00000057">
      <w:pPr>
        <w:spacing w:after="240" w:before="240" w:lineRule="auto"/>
        <w:rPr>
          <w:sz w:val="24"/>
          <w:szCs w:val="24"/>
        </w:rPr>
      </w:pPr>
      <w:r w:rsidDel="00000000" w:rsidR="00000000" w:rsidRPr="00000000">
        <w:rPr>
          <w:sz w:val="24"/>
          <w:szCs w:val="24"/>
          <w:rtl w:val="0"/>
        </w:rPr>
        <w:t xml:space="preserve">Developing self-awareness can be achieved through practices such as mindfulness meditation and self-reflection. These strategies help individuals gain insight into their actions and improve emotional regulation.</w:t>
      </w:r>
    </w:p>
    <w:p w:rsidR="00000000" w:rsidDel="00000000" w:rsidP="00000000" w:rsidRDefault="00000000" w:rsidRPr="00000000" w14:paraId="00000058">
      <w:pPr>
        <w:spacing w:after="240" w:before="240" w:lineRule="auto"/>
        <w:rPr>
          <w:sz w:val="24"/>
          <w:szCs w:val="24"/>
        </w:rPr>
      </w:pPr>
      <w:r w:rsidDel="00000000" w:rsidR="00000000" w:rsidRPr="00000000">
        <w:rPr>
          <w:sz w:val="24"/>
          <w:szCs w:val="24"/>
          <w:rtl w:val="0"/>
        </w:rPr>
        <w:t xml:space="preserve">As self-awareness increases, individuals often find themselves better equipped to tackle challenges and embrace a growth mindset. They develop resilience, confidence, and the ability to adapt, making it easier to pursue their personal development goals.</w:t>
      </w:r>
    </w:p>
    <w:p w:rsidR="00000000" w:rsidDel="00000000" w:rsidP="00000000" w:rsidRDefault="00000000" w:rsidRPr="00000000" w14:paraId="00000059">
      <w:pPr>
        <w:pStyle w:val="Heading2"/>
        <w:keepNext w:val="0"/>
        <w:keepLines w:val="0"/>
        <w:spacing w:after="80" w:lineRule="auto"/>
        <w:rPr/>
      </w:pPr>
      <w:bookmarkStart w:colFirst="0" w:colLast="0" w:name="_bp4pr5udr8lg" w:id="8"/>
      <w:bookmarkEnd w:id="8"/>
      <w:r w:rsidDel="00000000" w:rsidR="00000000" w:rsidRPr="00000000">
        <w:rPr>
          <w:sz w:val="34"/>
          <w:szCs w:val="34"/>
          <w:rtl w:val="0"/>
        </w:rPr>
        <w:t xml:space="preserve">2. Optimizing Your Morning Routine</w:t>
      </w:r>
      <w:r w:rsidDel="00000000" w:rsidR="00000000" w:rsidRPr="00000000">
        <w:rPr>
          <w:rtl w:val="0"/>
        </w:rPr>
      </w:r>
    </w:p>
    <w:p w:rsidR="00000000" w:rsidDel="00000000" w:rsidP="00000000" w:rsidRDefault="00000000" w:rsidRPr="00000000" w14:paraId="000000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morning scene with a steaming cup of coffee, a journal, and a plant on a clean, organized desk. Sunlight streams through a window, casting a warm glow on the scene" id="85" name="image93.jpg"/>
            <a:graphic>
              <a:graphicData uri="http://schemas.openxmlformats.org/drawingml/2006/picture">
                <pic:pic>
                  <pic:nvPicPr>
                    <pic:cNvPr descr="A serene morning scene with a steaming cup of coffee, a journal, and a plant on a clean, organized desk. Sunlight streams through a window, casting a warm glow on the scene" id="0" name="image93.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spacing w:after="240" w:before="240" w:lineRule="auto"/>
        <w:rPr>
          <w:sz w:val="24"/>
          <w:szCs w:val="24"/>
        </w:rPr>
      </w:pPr>
      <w:r w:rsidDel="00000000" w:rsidR="00000000" w:rsidRPr="00000000">
        <w:rPr>
          <w:sz w:val="24"/>
          <w:szCs w:val="24"/>
          <w:rtl w:val="0"/>
        </w:rPr>
        <w:t xml:space="preserve">Creating a structured morning routine can significantly enhance focus and productivity throughout the day. The elements of waking up early, incorporating exercise, and prioritizing healthy eating contribute to better mental and physical health.</w:t>
      </w:r>
    </w:p>
    <w:p w:rsidR="00000000" w:rsidDel="00000000" w:rsidP="00000000" w:rsidRDefault="00000000" w:rsidRPr="00000000" w14:paraId="0000005C">
      <w:pPr>
        <w:pStyle w:val="Heading3"/>
        <w:keepNext w:val="0"/>
        <w:keepLines w:val="0"/>
        <w:spacing w:before="280" w:lineRule="auto"/>
        <w:rPr>
          <w:b w:val="1"/>
          <w:color w:val="000000"/>
          <w:sz w:val="26"/>
          <w:szCs w:val="26"/>
        </w:rPr>
      </w:pPr>
      <w:bookmarkStart w:colFirst="0" w:colLast="0" w:name="_xhhymcjkerow" w:id="9"/>
      <w:bookmarkEnd w:id="9"/>
      <w:r w:rsidDel="00000000" w:rsidR="00000000" w:rsidRPr="00000000">
        <w:rPr>
          <w:b w:val="1"/>
          <w:color w:val="000000"/>
          <w:sz w:val="26"/>
          <w:szCs w:val="26"/>
          <w:rtl w:val="0"/>
        </w:rPr>
        <w:t xml:space="preserve">The Power of Waking Up Early</w:t>
      </w:r>
    </w:p>
    <w:p w:rsidR="00000000" w:rsidDel="00000000" w:rsidP="00000000" w:rsidRDefault="00000000" w:rsidRPr="00000000" w14:paraId="0000005D">
      <w:pPr>
        <w:spacing w:after="240" w:before="240" w:lineRule="auto"/>
        <w:rPr>
          <w:sz w:val="24"/>
          <w:szCs w:val="24"/>
        </w:rPr>
      </w:pPr>
      <w:r w:rsidDel="00000000" w:rsidR="00000000" w:rsidRPr="00000000">
        <w:rPr>
          <w:sz w:val="24"/>
          <w:szCs w:val="24"/>
          <w:rtl w:val="0"/>
        </w:rPr>
        <w:t xml:space="preserve">Waking up early gives individuals a head start on their day. This quiet time allows for reflection and planning, setting a positive tone before distractions arise. Studies suggest that early risers often enjoy better mental clarity, as they can dedicate uninterrupted time to goals and tasks.</w:t>
      </w:r>
    </w:p>
    <w:p w:rsidR="00000000" w:rsidDel="00000000" w:rsidP="00000000" w:rsidRDefault="00000000" w:rsidRPr="00000000" w14:paraId="0000005E">
      <w:pPr>
        <w:spacing w:after="240" w:before="240" w:lineRule="auto"/>
        <w:rPr>
          <w:sz w:val="24"/>
          <w:szCs w:val="24"/>
        </w:rPr>
      </w:pPr>
      <w:r w:rsidDel="00000000" w:rsidR="00000000" w:rsidRPr="00000000">
        <w:rPr>
          <w:sz w:val="24"/>
          <w:szCs w:val="24"/>
          <w:rtl w:val="0"/>
        </w:rPr>
        <w:t xml:space="preserve">To make early rising easier, it may help to establish a consistent bedtime. Creating a relaxing evening routine can signal the body to prepare for sleep. Using a gentle alarm and ensuring the sleeping environment is comfortable can also aid in waking early.</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oeyypevvjbjb" w:id="10"/>
      <w:bookmarkEnd w:id="10"/>
      <w:r w:rsidDel="00000000" w:rsidR="00000000" w:rsidRPr="00000000">
        <w:rPr>
          <w:b w:val="1"/>
          <w:color w:val="000000"/>
          <w:sz w:val="26"/>
          <w:szCs w:val="26"/>
          <w:rtl w:val="0"/>
        </w:rPr>
        <w:t xml:space="preserve">Exercise and Mental Clarity</w:t>
      </w:r>
    </w:p>
    <w:p w:rsidR="00000000" w:rsidDel="00000000" w:rsidP="00000000" w:rsidRDefault="00000000" w:rsidRPr="00000000" w14:paraId="00000060">
      <w:pPr>
        <w:spacing w:after="240" w:before="240" w:lineRule="auto"/>
        <w:rPr>
          <w:sz w:val="24"/>
          <w:szCs w:val="24"/>
        </w:rPr>
      </w:pPr>
      <w:r w:rsidDel="00000000" w:rsidR="00000000" w:rsidRPr="00000000">
        <w:rPr>
          <w:sz w:val="24"/>
          <w:szCs w:val="24"/>
          <w:rtl w:val="0"/>
        </w:rPr>
        <w:t xml:space="preserve">Incorporating regular exercise into the morning routine enhances mental clarity. Physical activity releases endorphins, which can elevate mood and reduce stress. Even short workouts, such as a brisk walk or stretching session, can stimulate blood flow to the brain, improving focus.</w:t>
      </w:r>
    </w:p>
    <w:p w:rsidR="00000000" w:rsidDel="00000000" w:rsidP="00000000" w:rsidRDefault="00000000" w:rsidRPr="00000000" w14:paraId="00000061">
      <w:pPr>
        <w:spacing w:after="240" w:before="240" w:lineRule="auto"/>
        <w:rPr>
          <w:sz w:val="24"/>
          <w:szCs w:val="24"/>
        </w:rPr>
      </w:pPr>
      <w:r w:rsidDel="00000000" w:rsidR="00000000" w:rsidRPr="00000000">
        <w:rPr>
          <w:sz w:val="24"/>
          <w:szCs w:val="24"/>
          <w:rtl w:val="0"/>
        </w:rPr>
        <w:t xml:space="preserve">Individuals looking to incorporate exercise can consider different options. This could include jogging, yoga, or bodyweight exercises. The goal is to find an activity that is enjoyable, making it more likely to become a habitual part of the morning routine.</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xmw3mh4yraac" w:id="11"/>
      <w:bookmarkEnd w:id="11"/>
      <w:r w:rsidDel="00000000" w:rsidR="00000000" w:rsidRPr="00000000">
        <w:rPr>
          <w:b w:val="1"/>
          <w:color w:val="000000"/>
          <w:sz w:val="26"/>
          <w:szCs w:val="26"/>
          <w:rtl w:val="0"/>
        </w:rPr>
        <w:t xml:space="preserve">Breakfast and Healthy Eating</w:t>
      </w:r>
    </w:p>
    <w:p w:rsidR="00000000" w:rsidDel="00000000" w:rsidP="00000000" w:rsidRDefault="00000000" w:rsidRPr="00000000" w14:paraId="00000063">
      <w:pPr>
        <w:spacing w:after="240" w:before="240" w:lineRule="auto"/>
        <w:rPr>
          <w:sz w:val="24"/>
          <w:szCs w:val="24"/>
        </w:rPr>
      </w:pPr>
      <w:r w:rsidDel="00000000" w:rsidR="00000000" w:rsidRPr="00000000">
        <w:rPr>
          <w:sz w:val="24"/>
          <w:szCs w:val="24"/>
          <w:rtl w:val="0"/>
        </w:rPr>
        <w:t xml:space="preserve">Breakfast serves as the foundation for a productive day. Consuming a balanced meal that includes protein, healthy fats, and whole grains can provide sustained energy. Foods like eggs, Greek yogurt, and oats are excellent choices, as they help maintain blood sugar levels.</w:t>
      </w:r>
    </w:p>
    <w:p w:rsidR="00000000" w:rsidDel="00000000" w:rsidP="00000000" w:rsidRDefault="00000000" w:rsidRPr="00000000" w14:paraId="00000064">
      <w:pPr>
        <w:spacing w:after="240" w:before="240" w:lineRule="auto"/>
        <w:rPr>
          <w:sz w:val="24"/>
          <w:szCs w:val="24"/>
        </w:rPr>
      </w:pPr>
      <w:r w:rsidDel="00000000" w:rsidR="00000000" w:rsidRPr="00000000">
        <w:rPr>
          <w:sz w:val="24"/>
          <w:szCs w:val="24"/>
          <w:rtl w:val="0"/>
        </w:rPr>
        <w:t xml:space="preserve">Along with breakfast, staying hydrated is crucial. Drinking water first thing in the morning can boost metabolism and improve concentration. Planning meals in advance can ensure that nutritious options are available, making healthy eating easier to maintain.</w:t>
      </w:r>
    </w:p>
    <w:p w:rsidR="00000000" w:rsidDel="00000000" w:rsidP="00000000" w:rsidRDefault="00000000" w:rsidRPr="00000000" w14:paraId="00000065">
      <w:pPr>
        <w:pStyle w:val="Heading2"/>
        <w:keepNext w:val="0"/>
        <w:keepLines w:val="0"/>
        <w:spacing w:after="80" w:lineRule="auto"/>
        <w:rPr>
          <w:b w:val="1"/>
          <w:sz w:val="34"/>
          <w:szCs w:val="34"/>
        </w:rPr>
      </w:pPr>
      <w:bookmarkStart w:colFirst="0" w:colLast="0" w:name="_xf8ddsfv6pfk" w:id="12"/>
      <w:bookmarkEnd w:id="12"/>
      <w:r w:rsidDel="00000000" w:rsidR="00000000" w:rsidRPr="00000000">
        <w:rPr>
          <w:sz w:val="34"/>
          <w:szCs w:val="34"/>
          <w:rtl w:val="0"/>
        </w:rPr>
        <w:t xml:space="preserve">3. Cultivating a Growth Mindset</w:t>
      </w:r>
      <w:r w:rsidDel="00000000" w:rsidR="00000000" w:rsidRPr="00000000">
        <w:rPr>
          <w:rtl w:val="0"/>
        </w:rPr>
      </w:r>
    </w:p>
    <w:p w:rsidR="00000000" w:rsidDel="00000000" w:rsidP="00000000" w:rsidRDefault="00000000" w:rsidRPr="00000000" w14:paraId="00000066">
      <w:pPr>
        <w:spacing w:after="240" w:before="240" w:lineRule="auto"/>
        <w:rPr>
          <w:sz w:val="24"/>
          <w:szCs w:val="24"/>
        </w:rPr>
      </w:pPr>
      <w:r w:rsidDel="00000000" w:rsidR="00000000" w:rsidRPr="00000000">
        <w:rPr>
          <w:sz w:val="24"/>
          <w:szCs w:val="24"/>
          <w:rtl w:val="0"/>
        </w:rPr>
        <w:t xml:space="preserve">A growth mindset emphasizes the belief that skills and intelligence can be developed through effort and dedication. This mindset is essential for personal growth, fostering qualities like resilience and a commitment to lifelong learning.</w:t>
      </w:r>
    </w:p>
    <w:p w:rsidR="00000000" w:rsidDel="00000000" w:rsidP="00000000" w:rsidRDefault="00000000" w:rsidRPr="00000000" w14:paraId="00000067">
      <w:pPr>
        <w:pStyle w:val="Heading3"/>
        <w:keepNext w:val="0"/>
        <w:keepLines w:val="0"/>
        <w:spacing w:before="280" w:lineRule="auto"/>
        <w:rPr>
          <w:b w:val="1"/>
          <w:color w:val="000000"/>
          <w:sz w:val="26"/>
          <w:szCs w:val="26"/>
        </w:rPr>
      </w:pPr>
      <w:bookmarkStart w:colFirst="0" w:colLast="0" w:name="_otzokdadacno" w:id="13"/>
      <w:bookmarkEnd w:id="13"/>
      <w:r w:rsidDel="00000000" w:rsidR="00000000" w:rsidRPr="00000000">
        <w:rPr>
          <w:b w:val="1"/>
          <w:color w:val="000000"/>
          <w:sz w:val="26"/>
          <w:szCs w:val="26"/>
          <w:rtl w:val="0"/>
        </w:rPr>
        <w:t xml:space="preserve">Embracing Continuous Learning</w:t>
      </w:r>
    </w:p>
    <w:p w:rsidR="00000000" w:rsidDel="00000000" w:rsidP="00000000" w:rsidRDefault="00000000" w:rsidRPr="00000000" w14:paraId="00000068">
      <w:pPr>
        <w:spacing w:after="240" w:before="240" w:lineRule="auto"/>
        <w:rPr>
          <w:sz w:val="24"/>
          <w:szCs w:val="24"/>
        </w:rPr>
      </w:pPr>
      <w:r w:rsidDel="00000000" w:rsidR="00000000" w:rsidRPr="00000000">
        <w:rPr>
          <w:sz w:val="24"/>
          <w:szCs w:val="24"/>
          <w:rtl w:val="0"/>
        </w:rPr>
        <w:t xml:space="preserve">Embracing continuous learning means seeking out knowledge, skills, and experiences that contribute to personal and professional growth. Individuals with a growth mindset actively pursue educational opportunities, whether through formal classes, workshops, or self-study.</w:t>
      </w:r>
    </w:p>
    <w:p w:rsidR="00000000" w:rsidDel="00000000" w:rsidP="00000000" w:rsidRDefault="00000000" w:rsidRPr="00000000" w14:paraId="00000069">
      <w:pPr>
        <w:spacing w:after="240" w:before="240" w:lineRule="auto"/>
        <w:rPr>
          <w:sz w:val="24"/>
          <w:szCs w:val="24"/>
        </w:rPr>
      </w:pPr>
      <w:r w:rsidDel="00000000" w:rsidR="00000000" w:rsidRPr="00000000">
        <w:rPr>
          <w:sz w:val="24"/>
          <w:szCs w:val="24"/>
          <w:rtl w:val="0"/>
        </w:rPr>
        <w:t xml:space="preserve">They often reflect on their experiences, extracting lessons that inform future actions. This approach encourages an openness to new ideas, promoting a culture of curiosity. Engaging with diverse perspectives further enhances learning and fosters innovation in problem-solving.</w:t>
      </w:r>
    </w:p>
    <w:p w:rsidR="00000000" w:rsidDel="00000000" w:rsidP="00000000" w:rsidRDefault="00000000" w:rsidRPr="00000000" w14:paraId="0000006A">
      <w:pPr>
        <w:pStyle w:val="Heading3"/>
        <w:keepNext w:val="0"/>
        <w:keepLines w:val="0"/>
        <w:spacing w:before="280" w:lineRule="auto"/>
        <w:rPr>
          <w:b w:val="1"/>
          <w:color w:val="000000"/>
          <w:sz w:val="26"/>
          <w:szCs w:val="26"/>
        </w:rPr>
      </w:pPr>
      <w:bookmarkStart w:colFirst="0" w:colLast="0" w:name="_nqs1bnv8erc1" w:id="14"/>
      <w:bookmarkEnd w:id="14"/>
      <w:r w:rsidDel="00000000" w:rsidR="00000000" w:rsidRPr="00000000">
        <w:rPr>
          <w:b w:val="1"/>
          <w:color w:val="000000"/>
          <w:sz w:val="26"/>
          <w:szCs w:val="26"/>
          <w:rtl w:val="0"/>
        </w:rPr>
        <w:t xml:space="preserve">Overcoming Challenges with Resilience</w:t>
      </w:r>
    </w:p>
    <w:p w:rsidR="00000000" w:rsidDel="00000000" w:rsidP="00000000" w:rsidRDefault="00000000" w:rsidRPr="00000000" w14:paraId="0000006B">
      <w:pPr>
        <w:spacing w:after="240" w:before="240" w:lineRule="auto"/>
        <w:rPr>
          <w:sz w:val="24"/>
          <w:szCs w:val="24"/>
        </w:rPr>
      </w:pPr>
      <w:r w:rsidDel="00000000" w:rsidR="00000000" w:rsidRPr="00000000">
        <w:rPr>
          <w:sz w:val="24"/>
          <w:szCs w:val="24"/>
          <w:rtl w:val="0"/>
        </w:rPr>
        <w:t xml:space="preserve">Resilience is the ability to bounce back from setbacks and adapt in the face of adversity. A growth mindset encourages individuals to view challenges as opportunities for growth rather than insurmountable obstacles.</w:t>
      </w:r>
    </w:p>
    <w:p w:rsidR="00000000" w:rsidDel="00000000" w:rsidP="00000000" w:rsidRDefault="00000000" w:rsidRPr="00000000" w14:paraId="0000006C">
      <w:pPr>
        <w:spacing w:after="240" w:before="240" w:lineRule="auto"/>
        <w:rPr>
          <w:sz w:val="24"/>
          <w:szCs w:val="24"/>
        </w:rPr>
      </w:pPr>
      <w:r w:rsidDel="00000000" w:rsidR="00000000" w:rsidRPr="00000000">
        <w:rPr>
          <w:sz w:val="24"/>
          <w:szCs w:val="24"/>
          <w:rtl w:val="0"/>
        </w:rPr>
        <w:t xml:space="preserve">When confronted with difficulties, those with a growth mindset focus on solutions and lessons rather than dwelling on failures. They practice self-compassion, recognizing that setbacks are part of the learning process. This perspective allows them to persist through challenges, enhancing their ability to achieve personal growth goals.</w:t>
      </w:r>
    </w:p>
    <w:p w:rsidR="00000000" w:rsidDel="00000000" w:rsidP="00000000" w:rsidRDefault="00000000" w:rsidRPr="00000000" w14:paraId="0000006D">
      <w:pPr>
        <w:pStyle w:val="Heading3"/>
        <w:keepNext w:val="0"/>
        <w:keepLines w:val="0"/>
        <w:spacing w:before="280" w:lineRule="auto"/>
        <w:rPr>
          <w:b w:val="1"/>
          <w:color w:val="000000"/>
          <w:sz w:val="26"/>
          <w:szCs w:val="26"/>
        </w:rPr>
      </w:pPr>
      <w:bookmarkStart w:colFirst="0" w:colLast="0" w:name="_8dmlmsk31l8" w:id="15"/>
      <w:bookmarkEnd w:id="15"/>
      <w:r w:rsidDel="00000000" w:rsidR="00000000" w:rsidRPr="00000000">
        <w:rPr>
          <w:b w:val="1"/>
          <w:color w:val="000000"/>
          <w:sz w:val="26"/>
          <w:szCs w:val="26"/>
          <w:rtl w:val="0"/>
        </w:rPr>
        <w:t xml:space="preserve">The Value of Lifelong Learning</w:t>
      </w:r>
    </w:p>
    <w:p w:rsidR="00000000" w:rsidDel="00000000" w:rsidP="00000000" w:rsidRDefault="00000000" w:rsidRPr="00000000" w14:paraId="0000006E">
      <w:pPr>
        <w:spacing w:after="240" w:before="240" w:lineRule="auto"/>
        <w:rPr>
          <w:sz w:val="24"/>
          <w:szCs w:val="24"/>
        </w:rPr>
      </w:pPr>
      <w:r w:rsidDel="00000000" w:rsidR="00000000" w:rsidRPr="00000000">
        <w:rPr>
          <w:sz w:val="24"/>
          <w:szCs w:val="24"/>
          <w:rtl w:val="0"/>
        </w:rPr>
        <w:t xml:space="preserve">Lifelong learning is a commitment to self-improvement that extends throughout an individual's life. It enhances adaptability and prepares individuals to navigate an increasingly complex world.</w:t>
      </w:r>
    </w:p>
    <w:p w:rsidR="00000000" w:rsidDel="00000000" w:rsidP="00000000" w:rsidRDefault="00000000" w:rsidRPr="00000000" w14:paraId="0000006F">
      <w:pPr>
        <w:spacing w:after="240" w:before="240" w:lineRule="auto"/>
        <w:rPr>
          <w:sz w:val="24"/>
          <w:szCs w:val="24"/>
        </w:rPr>
      </w:pPr>
      <w:r w:rsidDel="00000000" w:rsidR="00000000" w:rsidRPr="00000000">
        <w:rPr>
          <w:sz w:val="24"/>
          <w:szCs w:val="24"/>
          <w:rtl w:val="0"/>
        </w:rPr>
        <w:t xml:space="preserve">Incorporating lifelong learning fosters a proactive approach to personal and professional development. Individuals often set specific learning goals and take initiative to pursue them, whether through reading, taking courses, or participating in community events. By valuing continuous improvement, they position themselves for ongoing success and fulfillment in their personal growth journey.</w:t>
      </w:r>
    </w:p>
    <w:p w:rsidR="00000000" w:rsidDel="00000000" w:rsidP="00000000" w:rsidRDefault="00000000" w:rsidRPr="00000000" w14:paraId="00000070">
      <w:pPr>
        <w:pStyle w:val="Heading2"/>
        <w:keepNext w:val="0"/>
        <w:keepLines w:val="0"/>
        <w:spacing w:after="80" w:lineRule="auto"/>
        <w:rPr>
          <w:b w:val="1"/>
          <w:sz w:val="34"/>
          <w:szCs w:val="34"/>
        </w:rPr>
      </w:pPr>
      <w:bookmarkStart w:colFirst="0" w:colLast="0" w:name="_8e1ngxn956ev" w:id="16"/>
      <w:bookmarkEnd w:id="16"/>
      <w:r w:rsidDel="00000000" w:rsidR="00000000" w:rsidRPr="00000000">
        <w:rPr>
          <w:sz w:val="34"/>
          <w:szCs w:val="34"/>
          <w:rtl w:val="0"/>
        </w:rPr>
        <w:t xml:space="preserve">4. Fostering Productivity and Focus</w:t>
      </w:r>
      <w:r w:rsidDel="00000000" w:rsidR="00000000" w:rsidRPr="00000000">
        <w:rPr>
          <w:rtl w:val="0"/>
        </w:rPr>
      </w:r>
    </w:p>
    <w:p w:rsidR="00000000" w:rsidDel="00000000" w:rsidP="00000000" w:rsidRDefault="00000000" w:rsidRPr="00000000" w14:paraId="00000071">
      <w:pPr>
        <w:spacing w:after="240" w:before="240" w:lineRule="auto"/>
        <w:rPr>
          <w:sz w:val="24"/>
          <w:szCs w:val="24"/>
        </w:rPr>
      </w:pPr>
      <w:r w:rsidDel="00000000" w:rsidR="00000000" w:rsidRPr="00000000">
        <w:rPr>
          <w:sz w:val="24"/>
          <w:szCs w:val="24"/>
          <w:rtl w:val="0"/>
        </w:rPr>
        <w:t xml:space="preserve">Building a framework for productivity and focus involves setting clear goals, prioritizing daily tasks, and eliminating distractions. These strategies help in maintaining mental clarity and driving personal growth.</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mmum8rhtp935" w:id="17"/>
      <w:bookmarkEnd w:id="17"/>
      <w:r w:rsidDel="00000000" w:rsidR="00000000" w:rsidRPr="00000000">
        <w:rPr>
          <w:b w:val="1"/>
          <w:color w:val="000000"/>
          <w:sz w:val="26"/>
          <w:szCs w:val="26"/>
          <w:rtl w:val="0"/>
        </w:rPr>
        <w:t xml:space="preserve">Setting Achievable Goals</w:t>
      </w:r>
    </w:p>
    <w:p w:rsidR="00000000" w:rsidDel="00000000" w:rsidP="00000000" w:rsidRDefault="00000000" w:rsidRPr="00000000" w14:paraId="00000073">
      <w:pPr>
        <w:spacing w:after="240" w:before="240" w:lineRule="auto"/>
        <w:rPr>
          <w:sz w:val="24"/>
          <w:szCs w:val="24"/>
        </w:rPr>
      </w:pPr>
      <w:r w:rsidDel="00000000" w:rsidR="00000000" w:rsidRPr="00000000">
        <w:rPr>
          <w:sz w:val="24"/>
          <w:szCs w:val="24"/>
          <w:rtl w:val="0"/>
        </w:rPr>
        <w:t xml:space="preserve">Establishing achievable goals is fundamental for fostering productivity. Specific, measurable, achievable, relevant, and time-bound (SMART) criteria can provide clarity. For instance, instead of saying “get fit,” an individual might set a goal to “exercise for 30 minutes, five times a week.”</w:t>
      </w:r>
    </w:p>
    <w:p w:rsidR="00000000" w:rsidDel="00000000" w:rsidP="00000000" w:rsidRDefault="00000000" w:rsidRPr="00000000" w14:paraId="00000074">
      <w:pPr>
        <w:spacing w:after="240" w:before="240" w:lineRule="auto"/>
        <w:rPr>
          <w:sz w:val="24"/>
          <w:szCs w:val="24"/>
        </w:rPr>
      </w:pPr>
      <w:r w:rsidDel="00000000" w:rsidR="00000000" w:rsidRPr="00000000">
        <w:rPr>
          <w:sz w:val="24"/>
          <w:szCs w:val="24"/>
          <w:rtl w:val="0"/>
        </w:rPr>
        <w:t xml:space="preserve">Breaking larger ambitions into smaller milestones makes them more manageable. This approach allows for incremental progress, which can boost motivation. Regularly reviewing these goals ensures they remain relevant and aligned with personal growth objectives.</w:t>
      </w:r>
    </w:p>
    <w:p w:rsidR="00000000" w:rsidDel="00000000" w:rsidP="00000000" w:rsidRDefault="00000000" w:rsidRPr="00000000" w14:paraId="00000075">
      <w:pPr>
        <w:pStyle w:val="Heading3"/>
        <w:keepNext w:val="0"/>
        <w:keepLines w:val="0"/>
        <w:spacing w:before="280" w:lineRule="auto"/>
        <w:rPr>
          <w:b w:val="1"/>
          <w:color w:val="000000"/>
          <w:sz w:val="26"/>
          <w:szCs w:val="26"/>
        </w:rPr>
      </w:pPr>
      <w:bookmarkStart w:colFirst="0" w:colLast="0" w:name="_at08svwl99l1" w:id="18"/>
      <w:bookmarkEnd w:id="18"/>
      <w:r w:rsidDel="00000000" w:rsidR="00000000" w:rsidRPr="00000000">
        <w:rPr>
          <w:b w:val="1"/>
          <w:color w:val="000000"/>
          <w:sz w:val="26"/>
          <w:szCs w:val="26"/>
          <w:rtl w:val="0"/>
        </w:rPr>
        <w:t xml:space="preserve">Prioritizing Tasks and Planning Your Day</w:t>
      </w:r>
    </w:p>
    <w:p w:rsidR="00000000" w:rsidDel="00000000" w:rsidP="00000000" w:rsidRDefault="00000000" w:rsidRPr="00000000" w14:paraId="00000076">
      <w:pPr>
        <w:spacing w:after="240" w:before="240" w:lineRule="auto"/>
        <w:rPr>
          <w:sz w:val="24"/>
          <w:szCs w:val="24"/>
        </w:rPr>
      </w:pPr>
      <w:r w:rsidDel="00000000" w:rsidR="00000000" w:rsidRPr="00000000">
        <w:rPr>
          <w:sz w:val="24"/>
          <w:szCs w:val="24"/>
          <w:rtl w:val="0"/>
        </w:rPr>
        <w:t xml:space="preserve">Effective daily planning is essential to prioritize tasks. He or she should start each day by listing tasks and categorizing them based on urgency and importance. The Eisenhower Matrix can help distinguish between what is urgent and what is truly important.</w:t>
      </w:r>
    </w:p>
    <w:p w:rsidR="00000000" w:rsidDel="00000000" w:rsidP="00000000" w:rsidRDefault="00000000" w:rsidRPr="00000000" w14:paraId="00000077">
      <w:pPr>
        <w:spacing w:after="240" w:before="240" w:lineRule="auto"/>
        <w:rPr>
          <w:sz w:val="24"/>
          <w:szCs w:val="24"/>
        </w:rPr>
      </w:pPr>
      <w:r w:rsidDel="00000000" w:rsidR="00000000" w:rsidRPr="00000000">
        <w:rPr>
          <w:sz w:val="24"/>
          <w:szCs w:val="24"/>
          <w:rtl w:val="0"/>
        </w:rPr>
        <w:t xml:space="preserve">Once tasks are organized, a clear daily schedule can be created. Allocating specific time slots for each task enhances focus and prevents overwhelm. Having a structured plan reduces mental clutter, allowing for improved concentration throughout the day.</w:t>
      </w:r>
    </w:p>
    <w:p w:rsidR="00000000" w:rsidDel="00000000" w:rsidP="00000000" w:rsidRDefault="00000000" w:rsidRPr="00000000" w14:paraId="00000078">
      <w:pPr>
        <w:pStyle w:val="Heading3"/>
        <w:keepNext w:val="0"/>
        <w:keepLines w:val="0"/>
        <w:spacing w:before="280" w:lineRule="auto"/>
        <w:rPr>
          <w:b w:val="1"/>
          <w:color w:val="000000"/>
          <w:sz w:val="26"/>
          <w:szCs w:val="26"/>
        </w:rPr>
      </w:pPr>
      <w:bookmarkStart w:colFirst="0" w:colLast="0" w:name="_bagftjouott6" w:id="19"/>
      <w:bookmarkEnd w:id="19"/>
      <w:r w:rsidDel="00000000" w:rsidR="00000000" w:rsidRPr="00000000">
        <w:rPr>
          <w:b w:val="1"/>
          <w:color w:val="000000"/>
          <w:sz w:val="26"/>
          <w:szCs w:val="26"/>
          <w:rtl w:val="0"/>
        </w:rPr>
        <w:t xml:space="preserve">Eliminating Distractions</w:t>
      </w:r>
    </w:p>
    <w:p w:rsidR="00000000" w:rsidDel="00000000" w:rsidP="00000000" w:rsidRDefault="00000000" w:rsidRPr="00000000" w14:paraId="00000079">
      <w:pPr>
        <w:spacing w:after="240" w:before="240" w:lineRule="auto"/>
        <w:rPr>
          <w:sz w:val="24"/>
          <w:szCs w:val="24"/>
        </w:rPr>
      </w:pPr>
      <w:r w:rsidDel="00000000" w:rsidR="00000000" w:rsidRPr="00000000">
        <w:rPr>
          <w:sz w:val="24"/>
          <w:szCs w:val="24"/>
          <w:rtl w:val="0"/>
        </w:rPr>
        <w:t xml:space="preserve">Distractions can significantly hinder productivity. Identifying and minimizing these distractions is crucial. For example, turning off non-essential notifications and creating a dedicated workspace can foster focus.</w:t>
      </w:r>
    </w:p>
    <w:p w:rsidR="00000000" w:rsidDel="00000000" w:rsidP="00000000" w:rsidRDefault="00000000" w:rsidRPr="00000000" w14:paraId="0000007A">
      <w:pPr>
        <w:spacing w:after="240" w:before="240" w:lineRule="auto"/>
        <w:rPr>
          <w:sz w:val="24"/>
          <w:szCs w:val="24"/>
        </w:rPr>
      </w:pPr>
      <w:r w:rsidDel="00000000" w:rsidR="00000000" w:rsidRPr="00000000">
        <w:rPr>
          <w:sz w:val="24"/>
          <w:szCs w:val="24"/>
          <w:rtl w:val="0"/>
        </w:rPr>
        <w:t xml:space="preserve">Implementing techniques such as the Pomodoro Technique can also help. This involves working in focused intervals, typically 25 minutes long, followed by short breaks. Regular breaks can refresh the mind and maintain productivity levels.</w:t>
      </w:r>
    </w:p>
    <w:p w:rsidR="00000000" w:rsidDel="00000000" w:rsidP="00000000" w:rsidRDefault="00000000" w:rsidRPr="00000000" w14:paraId="0000007B">
      <w:pPr>
        <w:spacing w:after="240" w:before="240" w:lineRule="auto"/>
        <w:rPr>
          <w:sz w:val="24"/>
          <w:szCs w:val="24"/>
        </w:rPr>
      </w:pPr>
      <w:r w:rsidDel="00000000" w:rsidR="00000000" w:rsidRPr="00000000">
        <w:rPr>
          <w:sz w:val="24"/>
          <w:szCs w:val="24"/>
          <w:rtl w:val="0"/>
        </w:rPr>
        <w:t xml:space="preserve">Incorporating mindfulness practices might further enhance mental clarity. Simple techniques, such as deep breathing exercises or short meditation periods, promote focus and reduce stress, contributing to a more productive daily routine.</w:t>
      </w:r>
    </w:p>
    <w:p w:rsidR="00000000" w:rsidDel="00000000" w:rsidP="00000000" w:rsidRDefault="00000000" w:rsidRPr="00000000" w14:paraId="0000007C">
      <w:pPr>
        <w:pStyle w:val="Heading2"/>
        <w:keepNext w:val="0"/>
        <w:keepLines w:val="0"/>
        <w:spacing w:after="80" w:lineRule="auto"/>
        <w:rPr>
          <w:b w:val="1"/>
          <w:sz w:val="34"/>
          <w:szCs w:val="34"/>
        </w:rPr>
      </w:pPr>
      <w:bookmarkStart w:colFirst="0" w:colLast="0" w:name="_q1mk6wrefp67" w:id="20"/>
      <w:bookmarkEnd w:id="20"/>
      <w:r w:rsidDel="00000000" w:rsidR="00000000" w:rsidRPr="00000000">
        <w:rPr>
          <w:sz w:val="34"/>
          <w:szCs w:val="34"/>
          <w:rtl w:val="0"/>
        </w:rPr>
        <w:t xml:space="preserve">5. Establishing Effective Habits</w:t>
      </w:r>
      <w:r w:rsidDel="00000000" w:rsidR="00000000" w:rsidRPr="00000000">
        <w:rPr>
          <w:rtl w:val="0"/>
        </w:rPr>
      </w:r>
    </w:p>
    <w:p w:rsidR="00000000" w:rsidDel="00000000" w:rsidP="00000000" w:rsidRDefault="00000000" w:rsidRPr="00000000" w14:paraId="0000007D">
      <w:pPr>
        <w:spacing w:after="240" w:before="240" w:lineRule="auto"/>
        <w:rPr>
          <w:sz w:val="24"/>
          <w:szCs w:val="24"/>
        </w:rPr>
      </w:pPr>
      <w:r w:rsidDel="00000000" w:rsidR="00000000" w:rsidRPr="00000000">
        <w:rPr>
          <w:sz w:val="24"/>
          <w:szCs w:val="24"/>
          <w:rtl w:val="0"/>
        </w:rPr>
        <w:t xml:space="preserve">Effective habits are essential for maintaining focus and achieving personal growth goals. By incorporating manageable steps and leveraging powerful routines, individuals can set themselves up for success.</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8lebwk3esa3l" w:id="21"/>
      <w:bookmarkEnd w:id="21"/>
      <w:r w:rsidDel="00000000" w:rsidR="00000000" w:rsidRPr="00000000">
        <w:rPr>
          <w:b w:val="1"/>
          <w:color w:val="000000"/>
          <w:sz w:val="26"/>
          <w:szCs w:val="26"/>
          <w:rtl w:val="0"/>
        </w:rPr>
        <w:t xml:space="preserve">Incorporating Regular Exercise</w:t>
      </w:r>
    </w:p>
    <w:p w:rsidR="00000000" w:rsidDel="00000000" w:rsidP="00000000" w:rsidRDefault="00000000" w:rsidRPr="00000000" w14:paraId="0000007F">
      <w:pPr>
        <w:spacing w:after="240" w:before="240" w:lineRule="auto"/>
        <w:rPr>
          <w:sz w:val="24"/>
          <w:szCs w:val="24"/>
        </w:rPr>
      </w:pPr>
      <w:r w:rsidDel="00000000" w:rsidR="00000000" w:rsidRPr="00000000">
        <w:rPr>
          <w:sz w:val="24"/>
          <w:szCs w:val="24"/>
          <w:rtl w:val="0"/>
        </w:rPr>
        <w:t xml:space="preserve">Regular exercise is a cornerstone of effective habits. Engaging in physical activity can enhance mental clarity and boost mood. Studies indicate that even short workouts—like a brisk 20-minute walk—can significantly increase focus and productivity.</w:t>
      </w:r>
    </w:p>
    <w:p w:rsidR="00000000" w:rsidDel="00000000" w:rsidP="00000000" w:rsidRDefault="00000000" w:rsidRPr="00000000" w14:paraId="00000080">
      <w:pPr>
        <w:spacing w:after="240" w:before="240" w:lineRule="auto"/>
        <w:rPr>
          <w:sz w:val="24"/>
          <w:szCs w:val="24"/>
        </w:rPr>
      </w:pPr>
      <w:r w:rsidDel="00000000" w:rsidR="00000000" w:rsidRPr="00000000">
        <w:rPr>
          <w:sz w:val="24"/>
          <w:szCs w:val="24"/>
          <w:rtl w:val="0"/>
        </w:rPr>
        <w:t xml:space="preserve">To make exercise a habit, individuals should schedule it at the same time each day. This creates consistency. They can choose an activity they enjoy, whether it's running, yoga, or dancing. Finding a workout buddy can also provide motivation, making the experience more enjoyable and accountable.</w:t>
      </w:r>
    </w:p>
    <w:p w:rsidR="00000000" w:rsidDel="00000000" w:rsidP="00000000" w:rsidRDefault="00000000" w:rsidRPr="00000000" w14:paraId="00000081">
      <w:pPr>
        <w:pStyle w:val="Heading3"/>
        <w:keepNext w:val="0"/>
        <w:keepLines w:val="0"/>
        <w:spacing w:before="280" w:lineRule="auto"/>
        <w:rPr>
          <w:b w:val="1"/>
          <w:color w:val="000000"/>
          <w:sz w:val="26"/>
          <w:szCs w:val="26"/>
        </w:rPr>
      </w:pPr>
      <w:bookmarkStart w:colFirst="0" w:colLast="0" w:name="_nycmegpzgdf1" w:id="22"/>
      <w:bookmarkEnd w:id="22"/>
      <w:r w:rsidDel="00000000" w:rsidR="00000000" w:rsidRPr="00000000">
        <w:rPr>
          <w:b w:val="1"/>
          <w:color w:val="000000"/>
          <w:sz w:val="26"/>
          <w:szCs w:val="26"/>
          <w:rtl w:val="0"/>
        </w:rPr>
        <w:t xml:space="preserve">Habit-Tracking and Progress</w:t>
      </w:r>
    </w:p>
    <w:p w:rsidR="00000000" w:rsidDel="00000000" w:rsidP="00000000" w:rsidRDefault="00000000" w:rsidRPr="00000000" w14:paraId="00000082">
      <w:pPr>
        <w:spacing w:after="240" w:before="240" w:lineRule="auto"/>
        <w:rPr>
          <w:sz w:val="24"/>
          <w:szCs w:val="24"/>
        </w:rPr>
      </w:pPr>
      <w:r w:rsidDel="00000000" w:rsidR="00000000" w:rsidRPr="00000000">
        <w:rPr>
          <w:sz w:val="24"/>
          <w:szCs w:val="24"/>
          <w:rtl w:val="0"/>
        </w:rPr>
        <w:t xml:space="preserve">Tracking habits is a practical approach to fostering personal growth. By monitoring daily actions, individuals can gain insights into their progress and areas needing improvement. Tools like habit trackers or smartphone apps can simplify this process.</w:t>
      </w:r>
    </w:p>
    <w:p w:rsidR="00000000" w:rsidDel="00000000" w:rsidP="00000000" w:rsidRDefault="00000000" w:rsidRPr="00000000" w14:paraId="00000083">
      <w:pPr>
        <w:spacing w:after="240" w:before="240" w:lineRule="auto"/>
        <w:rPr>
          <w:sz w:val="24"/>
          <w:szCs w:val="24"/>
        </w:rPr>
      </w:pPr>
      <w:r w:rsidDel="00000000" w:rsidR="00000000" w:rsidRPr="00000000">
        <w:rPr>
          <w:sz w:val="24"/>
          <w:szCs w:val="24"/>
          <w:rtl w:val="0"/>
        </w:rPr>
        <w:t xml:space="preserve">For instance, a simple checklist can help users visualize completed tasks. Setting clear, measurable goals can further enhance motivation. It’s important to review progress regularly—weekly or monthly—to celebrate achievements and adjust strategies if necessary.</w:t>
      </w:r>
    </w:p>
    <w:p w:rsidR="00000000" w:rsidDel="00000000" w:rsidP="00000000" w:rsidRDefault="00000000" w:rsidRPr="00000000" w14:paraId="00000084">
      <w:pPr>
        <w:pStyle w:val="Heading3"/>
        <w:keepNext w:val="0"/>
        <w:keepLines w:val="0"/>
        <w:spacing w:before="280" w:lineRule="auto"/>
        <w:rPr>
          <w:b w:val="1"/>
          <w:color w:val="000000"/>
          <w:sz w:val="26"/>
          <w:szCs w:val="26"/>
        </w:rPr>
      </w:pPr>
      <w:bookmarkStart w:colFirst="0" w:colLast="0" w:name="_tf5smac7klw5" w:id="23"/>
      <w:bookmarkEnd w:id="23"/>
      <w:r w:rsidDel="00000000" w:rsidR="00000000" w:rsidRPr="00000000">
        <w:rPr>
          <w:b w:val="1"/>
          <w:color w:val="000000"/>
          <w:sz w:val="26"/>
          <w:szCs w:val="26"/>
          <w:rtl w:val="0"/>
        </w:rPr>
        <w:t xml:space="preserve">Success Stories of Powerful Habits</w:t>
      </w:r>
    </w:p>
    <w:p w:rsidR="00000000" w:rsidDel="00000000" w:rsidP="00000000" w:rsidRDefault="00000000" w:rsidRPr="00000000" w14:paraId="00000085">
      <w:pPr>
        <w:spacing w:after="240" w:before="240" w:lineRule="auto"/>
        <w:rPr>
          <w:sz w:val="24"/>
          <w:szCs w:val="24"/>
        </w:rPr>
      </w:pPr>
      <w:r w:rsidDel="00000000" w:rsidR="00000000" w:rsidRPr="00000000">
        <w:rPr>
          <w:sz w:val="24"/>
          <w:szCs w:val="24"/>
          <w:rtl w:val="0"/>
        </w:rPr>
        <w:t xml:space="preserve">Many successful people attribute their achievements to the power of habits. For example, individuals like Barack Obama maintain daily routines that prioritize health, learning, and productivity.</w:t>
      </w:r>
    </w:p>
    <w:p w:rsidR="00000000" w:rsidDel="00000000" w:rsidP="00000000" w:rsidRDefault="00000000" w:rsidRPr="00000000" w14:paraId="00000086">
      <w:pPr>
        <w:spacing w:after="240" w:before="240" w:lineRule="auto"/>
        <w:rPr>
          <w:sz w:val="24"/>
          <w:szCs w:val="24"/>
        </w:rPr>
      </w:pPr>
      <w:r w:rsidDel="00000000" w:rsidR="00000000" w:rsidRPr="00000000">
        <w:rPr>
          <w:sz w:val="24"/>
          <w:szCs w:val="24"/>
          <w:rtl w:val="0"/>
        </w:rPr>
        <w:t xml:space="preserve">These habits range from reading regularly to engaging in daily reflection. They also highlight the importance of consistency; powerful habits compound over time, leading to significant growth.</w:t>
      </w:r>
    </w:p>
    <w:p w:rsidR="00000000" w:rsidDel="00000000" w:rsidP="00000000" w:rsidRDefault="00000000" w:rsidRPr="00000000" w14:paraId="00000087">
      <w:pPr>
        <w:spacing w:after="240" w:before="240" w:lineRule="auto"/>
        <w:rPr>
          <w:sz w:val="24"/>
          <w:szCs w:val="24"/>
        </w:rPr>
      </w:pPr>
      <w:r w:rsidDel="00000000" w:rsidR="00000000" w:rsidRPr="00000000">
        <w:rPr>
          <w:sz w:val="24"/>
          <w:szCs w:val="24"/>
          <w:rtl w:val="0"/>
        </w:rPr>
        <w:t xml:space="preserve">Adopting successful habits doesn’t require major changes. Instead, starting with small, manageable steps can lead to long-term transformations. These examples serve as inspiration for anyone looking to elevate their personal and professional life.</w:t>
      </w:r>
    </w:p>
    <w:p w:rsidR="00000000" w:rsidDel="00000000" w:rsidP="00000000" w:rsidRDefault="00000000" w:rsidRPr="00000000" w14:paraId="00000088">
      <w:pPr>
        <w:pStyle w:val="Heading2"/>
        <w:keepNext w:val="0"/>
        <w:keepLines w:val="0"/>
        <w:spacing w:after="80" w:lineRule="auto"/>
        <w:rPr>
          <w:sz w:val="34"/>
          <w:szCs w:val="34"/>
        </w:rPr>
      </w:pPr>
      <w:bookmarkStart w:colFirst="0" w:colLast="0" w:name="_cy84z4426m7v" w:id="24"/>
      <w:bookmarkEnd w:id="24"/>
      <w:r w:rsidDel="00000000" w:rsidR="00000000" w:rsidRPr="00000000">
        <w:rPr>
          <w:sz w:val="34"/>
          <w:szCs w:val="34"/>
          <w:rtl w:val="0"/>
        </w:rPr>
        <w:t xml:space="preserve">6. Improving Mental and Emotional Health</w:t>
      </w:r>
    </w:p>
    <w:p w:rsidR="00000000" w:rsidDel="00000000" w:rsidP="00000000" w:rsidRDefault="00000000" w:rsidRPr="00000000" w14:paraId="00000089">
      <w:pPr>
        <w:spacing w:after="240" w:before="240" w:lineRule="auto"/>
        <w:rPr>
          <w:sz w:val="24"/>
          <w:szCs w:val="24"/>
        </w:rPr>
      </w:pPr>
      <w:r w:rsidDel="00000000" w:rsidR="00000000" w:rsidRPr="00000000">
        <w:rPr>
          <w:sz w:val="24"/>
          <w:szCs w:val="24"/>
          <w:rtl w:val="0"/>
        </w:rPr>
        <w:t xml:space="preserve">Mental and emotional health plays a crucial role in personal growth. By integrating specific practices into daily routines, individuals can enhance their resilience and focus, providing a supportive foundation for achieving their goals.</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ke2qer3euhro" w:id="25"/>
      <w:bookmarkEnd w:id="25"/>
      <w:r w:rsidDel="00000000" w:rsidR="00000000" w:rsidRPr="00000000">
        <w:rPr>
          <w:b w:val="1"/>
          <w:color w:val="000000"/>
          <w:sz w:val="26"/>
          <w:szCs w:val="26"/>
          <w:rtl w:val="0"/>
        </w:rPr>
        <w:t xml:space="preserve">Meditation and Mindfulness</w:t>
      </w:r>
    </w:p>
    <w:p w:rsidR="00000000" w:rsidDel="00000000" w:rsidP="00000000" w:rsidRDefault="00000000" w:rsidRPr="00000000" w14:paraId="0000008B">
      <w:pPr>
        <w:spacing w:after="240" w:before="240" w:lineRule="auto"/>
        <w:rPr>
          <w:sz w:val="24"/>
          <w:szCs w:val="24"/>
        </w:rPr>
      </w:pPr>
      <w:r w:rsidDel="00000000" w:rsidR="00000000" w:rsidRPr="00000000">
        <w:rPr>
          <w:sz w:val="24"/>
          <w:szCs w:val="24"/>
          <w:rtl w:val="0"/>
        </w:rPr>
        <w:t xml:space="preserve">Meditation and mindfulness practices help individuals center their thoughts and emotions. By dedicating a few minutes each day to meditation, a person can cultivate a heightened awareness of their internal state.</w:t>
      </w:r>
    </w:p>
    <w:p w:rsidR="00000000" w:rsidDel="00000000" w:rsidP="00000000" w:rsidRDefault="00000000" w:rsidRPr="00000000" w14:paraId="0000008C">
      <w:pPr>
        <w:spacing w:after="240" w:before="240" w:lineRule="auto"/>
        <w:rPr>
          <w:sz w:val="24"/>
          <w:szCs w:val="24"/>
        </w:rPr>
      </w:pPr>
      <w:r w:rsidDel="00000000" w:rsidR="00000000" w:rsidRPr="00000000">
        <w:rPr>
          <w:sz w:val="24"/>
          <w:szCs w:val="24"/>
          <w:rtl w:val="0"/>
        </w:rPr>
        <w:t xml:space="preserve">Mindfulness involves being present in the moment, allowing for greater emotional regulation. This can reduce stress and anxiety, leading to improved mental clarity.</w:t>
      </w:r>
    </w:p>
    <w:p w:rsidR="00000000" w:rsidDel="00000000" w:rsidP="00000000" w:rsidRDefault="00000000" w:rsidRPr="00000000" w14:paraId="0000008D">
      <w:pPr>
        <w:spacing w:after="240" w:before="240" w:lineRule="auto"/>
        <w:rPr>
          <w:sz w:val="24"/>
          <w:szCs w:val="24"/>
        </w:rPr>
      </w:pPr>
      <w:r w:rsidDel="00000000" w:rsidR="00000000" w:rsidRPr="00000000">
        <w:rPr>
          <w:sz w:val="24"/>
          <w:szCs w:val="24"/>
          <w:rtl w:val="0"/>
        </w:rPr>
        <w:t xml:space="preserve">Through techniques such as deep breathing and guided imagery, individuals can manage overwhelming feelings. Regular practice builds a stronger mental framework, aiding personal growth.</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kqpwcez77o9f" w:id="26"/>
      <w:bookmarkEnd w:id="26"/>
      <w:r w:rsidDel="00000000" w:rsidR="00000000" w:rsidRPr="00000000">
        <w:rPr>
          <w:b w:val="1"/>
          <w:color w:val="000000"/>
          <w:sz w:val="26"/>
          <w:szCs w:val="26"/>
          <w:rtl w:val="0"/>
        </w:rPr>
        <w:t xml:space="preserve">Journaling and Self-reflection</w:t>
      </w:r>
    </w:p>
    <w:p w:rsidR="00000000" w:rsidDel="00000000" w:rsidP="00000000" w:rsidRDefault="00000000" w:rsidRPr="00000000" w14:paraId="0000008F">
      <w:pPr>
        <w:spacing w:after="240" w:before="240" w:lineRule="auto"/>
        <w:rPr>
          <w:sz w:val="24"/>
          <w:szCs w:val="24"/>
        </w:rPr>
      </w:pPr>
      <w:r w:rsidDel="00000000" w:rsidR="00000000" w:rsidRPr="00000000">
        <w:rPr>
          <w:sz w:val="24"/>
          <w:szCs w:val="24"/>
          <w:rtl w:val="0"/>
        </w:rPr>
        <w:t xml:space="preserve">Journaling provides a structured way for individuals to express their thoughts and emotions. Writing can clarify feelings and encourage self-reflection, which is essential for emotional growth.</w:t>
      </w:r>
    </w:p>
    <w:p w:rsidR="00000000" w:rsidDel="00000000" w:rsidP="00000000" w:rsidRDefault="00000000" w:rsidRPr="00000000" w14:paraId="00000090">
      <w:pPr>
        <w:spacing w:after="240" w:before="240" w:lineRule="auto"/>
        <w:rPr>
          <w:sz w:val="24"/>
          <w:szCs w:val="24"/>
        </w:rPr>
      </w:pPr>
      <w:r w:rsidDel="00000000" w:rsidR="00000000" w:rsidRPr="00000000">
        <w:rPr>
          <w:sz w:val="24"/>
          <w:szCs w:val="24"/>
          <w:rtl w:val="0"/>
        </w:rPr>
        <w:t xml:space="preserve">Creating a daily journaling habit allows one to recognize patterns in thought processes and behavior. Noting achievements and challenges can reveal insights that guide personal development.</w:t>
      </w:r>
    </w:p>
    <w:p w:rsidR="00000000" w:rsidDel="00000000" w:rsidP="00000000" w:rsidRDefault="00000000" w:rsidRPr="00000000" w14:paraId="00000091">
      <w:pPr>
        <w:spacing w:after="240" w:before="240" w:lineRule="auto"/>
        <w:rPr>
          <w:sz w:val="24"/>
          <w:szCs w:val="24"/>
        </w:rPr>
      </w:pPr>
      <w:r w:rsidDel="00000000" w:rsidR="00000000" w:rsidRPr="00000000">
        <w:rPr>
          <w:sz w:val="24"/>
          <w:szCs w:val="24"/>
          <w:rtl w:val="0"/>
        </w:rPr>
        <w:t xml:space="preserve">Self-reflection fosters a deeper understanding of personal values and goals. By engaging with their experiences, they can make more intentional choices in their daily lives.</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xnczujrqdqnf" w:id="27"/>
      <w:bookmarkEnd w:id="27"/>
      <w:r w:rsidDel="00000000" w:rsidR="00000000" w:rsidRPr="00000000">
        <w:rPr>
          <w:b w:val="1"/>
          <w:color w:val="000000"/>
          <w:sz w:val="26"/>
          <w:szCs w:val="26"/>
          <w:rtl w:val="0"/>
        </w:rPr>
        <w:t xml:space="preserve">The Impact of Adequate Rest and Sleep</w:t>
      </w:r>
    </w:p>
    <w:p w:rsidR="00000000" w:rsidDel="00000000" w:rsidP="00000000" w:rsidRDefault="00000000" w:rsidRPr="00000000" w14:paraId="00000093">
      <w:pPr>
        <w:spacing w:after="240" w:before="240" w:lineRule="auto"/>
        <w:rPr>
          <w:sz w:val="24"/>
          <w:szCs w:val="24"/>
        </w:rPr>
      </w:pPr>
      <w:r w:rsidDel="00000000" w:rsidR="00000000" w:rsidRPr="00000000">
        <w:rPr>
          <w:sz w:val="24"/>
          <w:szCs w:val="24"/>
          <w:rtl w:val="0"/>
        </w:rPr>
        <w:t xml:space="preserve">Adequate rest and sleep are vital for maintaining mental health. Quality sleep enhances cognitive function and emotional regulation, crucial for daily challenges.</w:t>
      </w:r>
    </w:p>
    <w:p w:rsidR="00000000" w:rsidDel="00000000" w:rsidP="00000000" w:rsidRDefault="00000000" w:rsidRPr="00000000" w14:paraId="00000094">
      <w:pPr>
        <w:spacing w:after="240" w:before="240" w:lineRule="auto"/>
        <w:rPr>
          <w:sz w:val="24"/>
          <w:szCs w:val="24"/>
        </w:rPr>
      </w:pPr>
      <w:r w:rsidDel="00000000" w:rsidR="00000000" w:rsidRPr="00000000">
        <w:rPr>
          <w:sz w:val="24"/>
          <w:szCs w:val="24"/>
          <w:rtl w:val="0"/>
        </w:rPr>
        <w:t xml:space="preserve">Sleep deprivation can lead to irritability and decreased focus. Ensuring a consistent sleep schedule promotes restorative sleep cycles, leading to improved performance and emotional stability.</w:t>
      </w:r>
    </w:p>
    <w:p w:rsidR="00000000" w:rsidDel="00000000" w:rsidP="00000000" w:rsidRDefault="00000000" w:rsidRPr="00000000" w14:paraId="00000095">
      <w:pPr>
        <w:spacing w:after="240" w:before="240" w:lineRule="auto"/>
        <w:rPr>
          <w:sz w:val="24"/>
          <w:szCs w:val="24"/>
        </w:rPr>
      </w:pPr>
      <w:r w:rsidDel="00000000" w:rsidR="00000000" w:rsidRPr="00000000">
        <w:rPr>
          <w:sz w:val="24"/>
          <w:szCs w:val="24"/>
          <w:rtl w:val="0"/>
        </w:rPr>
        <w:t xml:space="preserve">In addition, creating a restful bedtime routine can help signal the mind and body to unwind. This preparation paves the way for a refreshed start each day, supporting personal growth ambitions.</w:t>
      </w:r>
    </w:p>
    <w:p w:rsidR="00000000" w:rsidDel="00000000" w:rsidP="00000000" w:rsidRDefault="00000000" w:rsidRPr="00000000" w14:paraId="00000096">
      <w:pPr>
        <w:pStyle w:val="Heading2"/>
        <w:keepNext w:val="0"/>
        <w:keepLines w:val="0"/>
        <w:spacing w:after="80" w:lineRule="auto"/>
        <w:rPr>
          <w:sz w:val="34"/>
          <w:szCs w:val="34"/>
        </w:rPr>
      </w:pPr>
      <w:bookmarkStart w:colFirst="0" w:colLast="0" w:name="_lj1d8vgm32dk" w:id="28"/>
      <w:bookmarkEnd w:id="28"/>
      <w:r w:rsidDel="00000000" w:rsidR="00000000" w:rsidRPr="00000000">
        <w:rPr>
          <w:sz w:val="34"/>
          <w:szCs w:val="34"/>
          <w:rtl w:val="0"/>
        </w:rPr>
        <w:t xml:space="preserve">7. Practicing Self-Care and Appreciation</w:t>
      </w:r>
    </w:p>
    <w:p w:rsidR="00000000" w:rsidDel="00000000" w:rsidP="00000000" w:rsidRDefault="00000000" w:rsidRPr="00000000" w14:paraId="00000097">
      <w:pPr>
        <w:spacing w:after="240" w:before="240" w:lineRule="auto"/>
        <w:rPr>
          <w:sz w:val="24"/>
          <w:szCs w:val="24"/>
        </w:rPr>
      </w:pPr>
      <w:r w:rsidDel="00000000" w:rsidR="00000000" w:rsidRPr="00000000">
        <w:rPr>
          <w:sz w:val="24"/>
          <w:szCs w:val="24"/>
          <w:rtl w:val="0"/>
        </w:rPr>
        <w:t xml:space="preserve">Self-care and appreciation are essential components of personal growth. Implementing daily habits that foster gratitude, creativity, and joy can significantly enhance focus and motivation.</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y2z9ngelxwk" w:id="29"/>
      <w:bookmarkEnd w:id="29"/>
      <w:r w:rsidDel="00000000" w:rsidR="00000000" w:rsidRPr="00000000">
        <w:rPr>
          <w:b w:val="1"/>
          <w:color w:val="000000"/>
          <w:sz w:val="26"/>
          <w:szCs w:val="26"/>
          <w:rtl w:val="0"/>
        </w:rPr>
        <w:t xml:space="preserve">Daily Gratitude and Affirmations</w:t>
      </w:r>
    </w:p>
    <w:p w:rsidR="00000000" w:rsidDel="00000000" w:rsidP="00000000" w:rsidRDefault="00000000" w:rsidRPr="00000000" w14:paraId="00000099">
      <w:pPr>
        <w:spacing w:after="240" w:before="240" w:lineRule="auto"/>
        <w:rPr>
          <w:sz w:val="24"/>
          <w:szCs w:val="24"/>
        </w:rPr>
      </w:pPr>
      <w:r w:rsidDel="00000000" w:rsidR="00000000" w:rsidRPr="00000000">
        <w:rPr>
          <w:sz w:val="24"/>
          <w:szCs w:val="24"/>
          <w:rtl w:val="0"/>
        </w:rPr>
        <w:t xml:space="preserve">Practicing gratitude can transform one’s outlook and improve emotional well-being. Keeping a </w:t>
      </w:r>
      <w:r w:rsidDel="00000000" w:rsidR="00000000" w:rsidRPr="00000000">
        <w:rPr>
          <w:b w:val="1"/>
          <w:sz w:val="24"/>
          <w:szCs w:val="24"/>
          <w:rtl w:val="0"/>
        </w:rPr>
        <w:t xml:space="preserve">gratitude journal</w:t>
      </w:r>
      <w:r w:rsidDel="00000000" w:rsidR="00000000" w:rsidRPr="00000000">
        <w:rPr>
          <w:sz w:val="24"/>
          <w:szCs w:val="24"/>
          <w:rtl w:val="0"/>
        </w:rPr>
        <w:t xml:space="preserve"> helps individuals reflect on positive aspects of their lives. By writing down three things they are thankful for each day, they train their minds to recognize positivity.</w:t>
      </w:r>
    </w:p>
    <w:p w:rsidR="00000000" w:rsidDel="00000000" w:rsidP="00000000" w:rsidRDefault="00000000" w:rsidRPr="00000000" w14:paraId="0000009A">
      <w:pPr>
        <w:spacing w:after="240" w:befor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positive affirmations</w:t>
      </w:r>
      <w:r w:rsidDel="00000000" w:rsidR="00000000" w:rsidRPr="00000000">
        <w:rPr>
          <w:sz w:val="24"/>
          <w:szCs w:val="24"/>
          <w:rtl w:val="0"/>
        </w:rPr>
        <w:t xml:space="preserve"> also bolsters this practice. Affirmations are powerful statements that reinforce self-worth and goals. For example, saying, “I am capable of achieving my goals” can motivate sustained effort. Together, gratitude and affirmations lay a strong foundation for a focused mindset.</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4zjx6am8pj4h" w:id="30"/>
      <w:bookmarkEnd w:id="30"/>
      <w:r w:rsidDel="00000000" w:rsidR="00000000" w:rsidRPr="00000000">
        <w:rPr>
          <w:b w:val="1"/>
          <w:color w:val="000000"/>
          <w:sz w:val="26"/>
          <w:szCs w:val="26"/>
          <w:rtl w:val="0"/>
        </w:rPr>
        <w:t xml:space="preserve">The Joy of Hobbies and Creativity</w:t>
      </w:r>
    </w:p>
    <w:p w:rsidR="00000000" w:rsidDel="00000000" w:rsidP="00000000" w:rsidRDefault="00000000" w:rsidRPr="00000000" w14:paraId="0000009C">
      <w:pPr>
        <w:spacing w:after="240" w:before="240" w:lineRule="auto"/>
        <w:rPr>
          <w:sz w:val="24"/>
          <w:szCs w:val="24"/>
        </w:rPr>
      </w:pPr>
      <w:r w:rsidDel="00000000" w:rsidR="00000000" w:rsidRPr="00000000">
        <w:rPr>
          <w:sz w:val="24"/>
          <w:szCs w:val="24"/>
          <w:rtl w:val="0"/>
        </w:rPr>
        <w:t xml:space="preserve">Engaging in hobbies cultivates joy and fosters creativity. Individuals should explore activities that inspire them, whether it’s painting, gardening, or playing a musical instrument. These pursuits provide a necessary break from daily stressors, allowing the mind to recharge.</w:t>
      </w:r>
    </w:p>
    <w:p w:rsidR="00000000" w:rsidDel="00000000" w:rsidP="00000000" w:rsidRDefault="00000000" w:rsidRPr="00000000" w14:paraId="0000009D">
      <w:pPr>
        <w:spacing w:after="240" w:before="240" w:lineRule="auto"/>
        <w:rPr>
          <w:sz w:val="24"/>
          <w:szCs w:val="24"/>
        </w:rPr>
      </w:pPr>
      <w:r w:rsidDel="00000000" w:rsidR="00000000" w:rsidRPr="00000000">
        <w:rPr>
          <w:sz w:val="24"/>
          <w:szCs w:val="24"/>
          <w:rtl w:val="0"/>
        </w:rPr>
        <w:t xml:space="preserve">Creating something unique can also boost self-esteem. The process of making art or music serves not only as an outlet for expression but also as a way to highlight one’s skills. Consistently dedicating time for hobbies can enhance life satisfaction and overall focus.</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jta0h8gzs1ww" w:id="31"/>
      <w:bookmarkEnd w:id="31"/>
      <w:r w:rsidDel="00000000" w:rsidR="00000000" w:rsidRPr="00000000">
        <w:rPr>
          <w:b w:val="1"/>
          <w:color w:val="000000"/>
          <w:sz w:val="26"/>
          <w:szCs w:val="26"/>
          <w:rtl w:val="0"/>
        </w:rPr>
        <w:t xml:space="preserve">Prioritizing Joy and Personal Satisfaction</w:t>
      </w:r>
    </w:p>
    <w:p w:rsidR="00000000" w:rsidDel="00000000" w:rsidP="00000000" w:rsidRDefault="00000000" w:rsidRPr="00000000" w14:paraId="0000009F">
      <w:pPr>
        <w:spacing w:after="240" w:before="240" w:lineRule="auto"/>
        <w:rPr>
          <w:sz w:val="24"/>
          <w:szCs w:val="24"/>
        </w:rPr>
      </w:pPr>
      <w:r w:rsidDel="00000000" w:rsidR="00000000" w:rsidRPr="00000000">
        <w:rPr>
          <w:sz w:val="24"/>
          <w:szCs w:val="24"/>
          <w:rtl w:val="0"/>
        </w:rPr>
        <w:t xml:space="preserve">Finding joy in daily life is critical for mental health. Individuals should actively seek moments that bring them happiness, from enjoying a favorite meal to spending time with loved ones. Prioritizing these moments cultivates a sense of fulfillment.</w:t>
      </w:r>
    </w:p>
    <w:p w:rsidR="00000000" w:rsidDel="00000000" w:rsidP="00000000" w:rsidRDefault="00000000" w:rsidRPr="00000000" w14:paraId="000000A0">
      <w:pPr>
        <w:spacing w:after="240" w:before="240" w:lineRule="auto"/>
        <w:rPr>
          <w:sz w:val="24"/>
          <w:szCs w:val="24"/>
        </w:rPr>
      </w:pPr>
      <w:r w:rsidDel="00000000" w:rsidR="00000000" w:rsidRPr="00000000">
        <w:rPr>
          <w:sz w:val="24"/>
          <w:szCs w:val="24"/>
          <w:rtl w:val="0"/>
        </w:rPr>
        <w:t xml:space="preserve">Moreover, integrating small pleasures into everyday routines can have a significant impact. Setting aside time for relaxation, mindfulness, or any form of leisure can help maintain balance. By focusing on personal satisfaction, individuals create a supportive environment for achieving their growth goals.</w:t>
      </w:r>
    </w:p>
    <w:p w:rsidR="00000000" w:rsidDel="00000000" w:rsidP="00000000" w:rsidRDefault="00000000" w:rsidRPr="00000000" w14:paraId="000000A1">
      <w:pPr>
        <w:pStyle w:val="Heading2"/>
        <w:keepNext w:val="0"/>
        <w:keepLines w:val="0"/>
        <w:spacing w:after="80" w:lineRule="auto"/>
        <w:rPr>
          <w:sz w:val="34"/>
          <w:szCs w:val="34"/>
        </w:rPr>
      </w:pPr>
      <w:bookmarkStart w:colFirst="0" w:colLast="0" w:name="_wosa2mk93dgk" w:id="32"/>
      <w:bookmarkEnd w:id="32"/>
      <w:r w:rsidDel="00000000" w:rsidR="00000000" w:rsidRPr="00000000">
        <w:rPr>
          <w:sz w:val="34"/>
          <w:szCs w:val="34"/>
          <w:rtl w:val="0"/>
        </w:rPr>
        <w:t xml:space="preserve">8. Enhancing Communication and Relationships</w:t>
      </w:r>
    </w:p>
    <w:p w:rsidR="00000000" w:rsidDel="00000000" w:rsidP="00000000" w:rsidRDefault="00000000" w:rsidRPr="00000000" w14:paraId="000000A2">
      <w:pPr>
        <w:spacing w:after="240" w:before="240" w:lineRule="auto"/>
        <w:rPr>
          <w:sz w:val="24"/>
          <w:szCs w:val="24"/>
        </w:rPr>
      </w:pPr>
      <w:r w:rsidDel="00000000" w:rsidR="00000000" w:rsidRPr="00000000">
        <w:rPr>
          <w:sz w:val="24"/>
          <w:szCs w:val="24"/>
          <w:rtl w:val="0"/>
        </w:rPr>
        <w:t xml:space="preserve">Effective communication and healthy relationships are foundational for personal growth. Cultivating these aspects can significantly impact overall well-being and help individuals reach their goals.</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aih0i846gv8g" w:id="33"/>
      <w:bookmarkEnd w:id="33"/>
      <w:r w:rsidDel="00000000" w:rsidR="00000000" w:rsidRPr="00000000">
        <w:rPr>
          <w:b w:val="1"/>
          <w:color w:val="000000"/>
          <w:sz w:val="26"/>
          <w:szCs w:val="26"/>
          <w:rtl w:val="0"/>
        </w:rPr>
        <w:t xml:space="preserve">Building Healthy Relationships</w:t>
      </w:r>
    </w:p>
    <w:p w:rsidR="00000000" w:rsidDel="00000000" w:rsidP="00000000" w:rsidRDefault="00000000" w:rsidRPr="00000000" w14:paraId="000000A4">
      <w:pPr>
        <w:spacing w:after="240" w:before="240" w:lineRule="auto"/>
        <w:rPr>
          <w:sz w:val="24"/>
          <w:szCs w:val="24"/>
        </w:rPr>
      </w:pPr>
      <w:r w:rsidDel="00000000" w:rsidR="00000000" w:rsidRPr="00000000">
        <w:rPr>
          <w:sz w:val="24"/>
          <w:szCs w:val="24"/>
          <w:rtl w:val="0"/>
        </w:rPr>
        <w:t xml:space="preserve">Healthy relationships require effort, trust, and mutual respect. </w:t>
      </w:r>
      <w:r w:rsidDel="00000000" w:rsidR="00000000" w:rsidRPr="00000000">
        <w:rPr>
          <w:b w:val="1"/>
          <w:sz w:val="24"/>
          <w:szCs w:val="24"/>
          <w:rtl w:val="0"/>
        </w:rPr>
        <w:t xml:space="preserve">Active listening</w:t>
      </w:r>
      <w:r w:rsidDel="00000000" w:rsidR="00000000" w:rsidRPr="00000000">
        <w:rPr>
          <w:sz w:val="24"/>
          <w:szCs w:val="24"/>
          <w:rtl w:val="0"/>
        </w:rPr>
        <w:t xml:space="preserve"> plays a crucial role in fostering strong connections. When individuals engage fully, acknowledging others’ thoughts and feelings, it promotes understanding.</w:t>
      </w:r>
    </w:p>
    <w:p w:rsidR="00000000" w:rsidDel="00000000" w:rsidP="00000000" w:rsidRDefault="00000000" w:rsidRPr="00000000" w14:paraId="000000A5">
      <w:pPr>
        <w:spacing w:after="240" w:before="240" w:lineRule="auto"/>
        <w:rPr>
          <w:sz w:val="24"/>
          <w:szCs w:val="24"/>
        </w:rPr>
      </w:pPr>
      <w:r w:rsidDel="00000000" w:rsidR="00000000" w:rsidRPr="00000000">
        <w:rPr>
          <w:b w:val="1"/>
          <w:sz w:val="24"/>
          <w:szCs w:val="24"/>
          <w:rtl w:val="0"/>
        </w:rPr>
        <w:t xml:space="preserve">Setting boundaries</w:t>
      </w:r>
      <w:r w:rsidDel="00000000" w:rsidR="00000000" w:rsidRPr="00000000">
        <w:rPr>
          <w:sz w:val="24"/>
          <w:szCs w:val="24"/>
          <w:rtl w:val="0"/>
        </w:rPr>
        <w:t xml:space="preserve"> is also essential. Clear expectations help prevent misunderstandings and contribute to emotional safety. It's important to regularly check in with loved ones, ensuring that those relationships remain supportive and nurturing.</w:t>
      </w:r>
    </w:p>
    <w:p w:rsidR="00000000" w:rsidDel="00000000" w:rsidP="00000000" w:rsidRDefault="00000000" w:rsidRPr="00000000" w14:paraId="000000A6">
      <w:pPr>
        <w:spacing w:after="240" w:before="240" w:lineRule="auto"/>
        <w:rPr>
          <w:sz w:val="24"/>
          <w:szCs w:val="24"/>
        </w:rPr>
      </w:pPr>
      <w:r w:rsidDel="00000000" w:rsidR="00000000" w:rsidRPr="00000000">
        <w:rPr>
          <w:sz w:val="24"/>
          <w:szCs w:val="24"/>
          <w:rtl w:val="0"/>
        </w:rPr>
        <w:t xml:space="preserve">Encouraging open dialogue allows individuals to express their needs and feelings without fear. This practice strengthens bonds and builds trust, creating an environment where personal growth can flourish.</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ypef661sthql" w:id="34"/>
      <w:bookmarkEnd w:id="34"/>
      <w:r w:rsidDel="00000000" w:rsidR="00000000" w:rsidRPr="00000000">
        <w:rPr>
          <w:b w:val="1"/>
          <w:color w:val="000000"/>
          <w:sz w:val="26"/>
          <w:szCs w:val="26"/>
          <w:rtl w:val="0"/>
        </w:rPr>
        <w:t xml:space="preserve">Effective Problem-Solving Skills</w:t>
      </w:r>
    </w:p>
    <w:p w:rsidR="00000000" w:rsidDel="00000000" w:rsidP="00000000" w:rsidRDefault="00000000" w:rsidRPr="00000000" w14:paraId="000000A8">
      <w:pPr>
        <w:spacing w:after="240" w:before="240" w:lineRule="auto"/>
        <w:rPr>
          <w:sz w:val="24"/>
          <w:szCs w:val="24"/>
        </w:rPr>
      </w:pPr>
      <w:r w:rsidDel="00000000" w:rsidR="00000000" w:rsidRPr="00000000">
        <w:rPr>
          <w:sz w:val="24"/>
          <w:szCs w:val="24"/>
          <w:rtl w:val="0"/>
        </w:rPr>
        <w:t xml:space="preserve">Conflict is a natural part of any relationship. Developing effective problem-solving skills is vital for maintaining healthy interactions.</w:t>
      </w:r>
    </w:p>
    <w:p w:rsidR="00000000" w:rsidDel="00000000" w:rsidP="00000000" w:rsidRDefault="00000000" w:rsidRPr="00000000" w14:paraId="000000A9">
      <w:pPr>
        <w:spacing w:after="240" w:before="240" w:lineRule="auto"/>
        <w:rPr>
          <w:sz w:val="24"/>
          <w:szCs w:val="24"/>
        </w:rPr>
      </w:pPr>
      <w:r w:rsidDel="00000000" w:rsidR="00000000" w:rsidRPr="00000000">
        <w:rPr>
          <w:b w:val="1"/>
          <w:sz w:val="24"/>
          <w:szCs w:val="24"/>
          <w:rtl w:val="0"/>
        </w:rPr>
        <w:t xml:space="preserve">Identifying the issue</w:t>
      </w:r>
      <w:r w:rsidDel="00000000" w:rsidR="00000000" w:rsidRPr="00000000">
        <w:rPr>
          <w:sz w:val="24"/>
          <w:szCs w:val="24"/>
          <w:rtl w:val="0"/>
        </w:rPr>
        <w:t xml:space="preserve"> is the first step. Understanding the root cause enables individuals to address the situation constructively. They should gather all relevant information and perspectives before reaching a resolution.</w:t>
      </w:r>
    </w:p>
    <w:p w:rsidR="00000000" w:rsidDel="00000000" w:rsidP="00000000" w:rsidRDefault="00000000" w:rsidRPr="00000000" w14:paraId="000000AA">
      <w:pPr>
        <w:spacing w:after="240" w:before="240" w:lineRule="auto"/>
        <w:rPr>
          <w:sz w:val="24"/>
          <w:szCs w:val="24"/>
        </w:rPr>
      </w:pPr>
      <w:r w:rsidDel="00000000" w:rsidR="00000000" w:rsidRPr="00000000">
        <w:rPr>
          <w:b w:val="1"/>
          <w:sz w:val="24"/>
          <w:szCs w:val="24"/>
          <w:rtl w:val="0"/>
        </w:rPr>
        <w:t xml:space="preserve">Collaborative solutions</w:t>
      </w:r>
      <w:r w:rsidDel="00000000" w:rsidR="00000000" w:rsidRPr="00000000">
        <w:rPr>
          <w:sz w:val="24"/>
          <w:szCs w:val="24"/>
          <w:rtl w:val="0"/>
        </w:rPr>
        <w:t xml:space="preserve"> are often the best outcomes. Brainstorming together allows for innovative ideas and compromises, strengthening partnerships. It’s also crucial to remain calm and respectful during discussions.</w:t>
      </w:r>
    </w:p>
    <w:p w:rsidR="00000000" w:rsidDel="00000000" w:rsidP="00000000" w:rsidRDefault="00000000" w:rsidRPr="00000000" w14:paraId="000000AB">
      <w:pPr>
        <w:spacing w:after="240" w:before="240" w:lineRule="auto"/>
        <w:rPr>
          <w:sz w:val="24"/>
          <w:szCs w:val="24"/>
        </w:rPr>
      </w:pPr>
      <w:r w:rsidDel="00000000" w:rsidR="00000000" w:rsidRPr="00000000">
        <w:rPr>
          <w:sz w:val="24"/>
          <w:szCs w:val="24"/>
          <w:rtl w:val="0"/>
        </w:rPr>
        <w:t xml:space="preserve">Practicing these skills enhances not just personal growth but also relationships, leading to a more harmonious life.</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ti7dmr40v128" w:id="35"/>
      <w:bookmarkEnd w:id="35"/>
      <w:r w:rsidDel="00000000" w:rsidR="00000000" w:rsidRPr="00000000">
        <w:rPr>
          <w:b w:val="1"/>
          <w:color w:val="000000"/>
          <w:sz w:val="26"/>
          <w:szCs w:val="26"/>
          <w:rtl w:val="0"/>
        </w:rPr>
        <w:t xml:space="preserve">Community Involvement and Giving Back</w:t>
      </w:r>
    </w:p>
    <w:p w:rsidR="00000000" w:rsidDel="00000000" w:rsidP="00000000" w:rsidRDefault="00000000" w:rsidRPr="00000000" w14:paraId="000000AD">
      <w:pPr>
        <w:spacing w:after="240" w:before="240" w:lineRule="auto"/>
        <w:rPr>
          <w:sz w:val="24"/>
          <w:szCs w:val="24"/>
        </w:rPr>
      </w:pPr>
      <w:r w:rsidDel="00000000" w:rsidR="00000000" w:rsidRPr="00000000">
        <w:rPr>
          <w:sz w:val="24"/>
          <w:szCs w:val="24"/>
          <w:rtl w:val="0"/>
        </w:rPr>
        <w:t xml:space="preserve">Engaging in community activities fosters a sense of belonging and connection. Volunteering or participating in local events allows individuals to meet new people and form valuable relationships.</w:t>
      </w:r>
    </w:p>
    <w:p w:rsidR="00000000" w:rsidDel="00000000" w:rsidP="00000000" w:rsidRDefault="00000000" w:rsidRPr="00000000" w14:paraId="000000AE">
      <w:pPr>
        <w:spacing w:after="240" w:before="240" w:lineRule="auto"/>
        <w:rPr>
          <w:sz w:val="24"/>
          <w:szCs w:val="24"/>
        </w:rPr>
      </w:pPr>
      <w:r w:rsidDel="00000000" w:rsidR="00000000" w:rsidRPr="00000000">
        <w:rPr>
          <w:b w:val="1"/>
          <w:sz w:val="24"/>
          <w:szCs w:val="24"/>
          <w:rtl w:val="0"/>
        </w:rPr>
        <w:t xml:space="preserve">Finding a cause</w:t>
      </w:r>
      <w:r w:rsidDel="00000000" w:rsidR="00000000" w:rsidRPr="00000000">
        <w:rPr>
          <w:sz w:val="24"/>
          <w:szCs w:val="24"/>
          <w:rtl w:val="0"/>
        </w:rPr>
        <w:t xml:space="preserve"> that resonates personally can create deeper connections. This shared commitment leads to stronger bonds with others who share similar values.</w:t>
      </w:r>
    </w:p>
    <w:p w:rsidR="00000000" w:rsidDel="00000000" w:rsidP="00000000" w:rsidRDefault="00000000" w:rsidRPr="00000000" w14:paraId="000000AF">
      <w:pPr>
        <w:spacing w:after="240" w:before="240" w:lineRule="auto"/>
        <w:rPr>
          <w:sz w:val="24"/>
          <w:szCs w:val="24"/>
        </w:rPr>
      </w:pPr>
      <w:r w:rsidDel="00000000" w:rsidR="00000000" w:rsidRPr="00000000">
        <w:rPr>
          <w:sz w:val="24"/>
          <w:szCs w:val="24"/>
          <w:rtl w:val="0"/>
        </w:rPr>
        <w:t xml:space="preserve">Giving back has reciprocal benefits. It enhances empathy and understanding while providing a platform for personal growth. The act of helping others often leads to improved personal confidence and a sense of purpose.</w:t>
      </w:r>
    </w:p>
    <w:p w:rsidR="00000000" w:rsidDel="00000000" w:rsidP="00000000" w:rsidRDefault="00000000" w:rsidRPr="00000000" w14:paraId="000000B0">
      <w:pPr>
        <w:spacing w:after="240" w:before="240" w:lineRule="auto"/>
        <w:rPr>
          <w:sz w:val="24"/>
          <w:szCs w:val="24"/>
        </w:rPr>
      </w:pPr>
      <w:r w:rsidDel="00000000" w:rsidR="00000000" w:rsidRPr="00000000">
        <w:rPr>
          <w:sz w:val="24"/>
          <w:szCs w:val="24"/>
          <w:rtl w:val="0"/>
        </w:rPr>
        <w:t xml:space="preserve">These community ties enrich relationships, providing both support and opportunities for personal development.</w:t>
      </w:r>
    </w:p>
    <w:p w:rsidR="00000000" w:rsidDel="00000000" w:rsidP="00000000" w:rsidRDefault="00000000" w:rsidRPr="00000000" w14:paraId="000000B1">
      <w:pPr>
        <w:pStyle w:val="Heading2"/>
        <w:keepNext w:val="0"/>
        <w:keepLines w:val="0"/>
        <w:spacing w:after="80" w:lineRule="auto"/>
        <w:rPr>
          <w:sz w:val="34"/>
          <w:szCs w:val="34"/>
        </w:rPr>
      </w:pPr>
      <w:bookmarkStart w:colFirst="0" w:colLast="0" w:name="_ppsdxtsnk1z" w:id="36"/>
      <w:bookmarkEnd w:id="36"/>
      <w:r w:rsidDel="00000000" w:rsidR="00000000" w:rsidRPr="00000000">
        <w:rPr>
          <w:sz w:val="34"/>
          <w:szCs w:val="34"/>
          <w:rtl w:val="0"/>
        </w:rPr>
        <w:t xml:space="preserve">9. Learning and Development Through Reading</w:t>
      </w:r>
    </w:p>
    <w:p w:rsidR="00000000" w:rsidDel="00000000" w:rsidP="00000000" w:rsidRDefault="00000000" w:rsidRPr="00000000" w14:paraId="000000B2">
      <w:pPr>
        <w:spacing w:after="240" w:before="240" w:lineRule="auto"/>
        <w:rPr>
          <w:sz w:val="24"/>
          <w:szCs w:val="24"/>
        </w:rPr>
      </w:pPr>
      <w:r w:rsidDel="00000000" w:rsidR="00000000" w:rsidRPr="00000000">
        <w:rPr>
          <w:sz w:val="24"/>
          <w:szCs w:val="24"/>
          <w:rtl w:val="0"/>
        </w:rPr>
        <w:t xml:space="preserve">Reading serves as a powerful tool for personal growth, enabling individuals to gain knowledge, develop new skills, and find inspiration. By cultivating a reading habit, one can enhance their ability to learn continuously and stay focused on their personal growth goals.</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ya9m0a2awu10" w:id="37"/>
      <w:bookmarkEnd w:id="37"/>
      <w:r w:rsidDel="00000000" w:rsidR="00000000" w:rsidRPr="00000000">
        <w:rPr>
          <w:b w:val="1"/>
          <w:color w:val="000000"/>
          <w:sz w:val="26"/>
          <w:szCs w:val="26"/>
          <w:rtl w:val="0"/>
        </w:rPr>
        <w:t xml:space="preserve">Incorporating Reading Into Daily Life</w:t>
      </w:r>
    </w:p>
    <w:p w:rsidR="00000000" w:rsidDel="00000000" w:rsidP="00000000" w:rsidRDefault="00000000" w:rsidRPr="00000000" w14:paraId="000000B4">
      <w:pPr>
        <w:spacing w:after="240" w:before="240" w:lineRule="auto"/>
        <w:rPr>
          <w:sz w:val="24"/>
          <w:szCs w:val="24"/>
        </w:rPr>
      </w:pPr>
      <w:r w:rsidDel="00000000" w:rsidR="00000000" w:rsidRPr="00000000">
        <w:rPr>
          <w:sz w:val="24"/>
          <w:szCs w:val="24"/>
          <w:rtl w:val="0"/>
        </w:rPr>
        <w:t xml:space="preserve">To make reading a daily habit, it is essential to incorporate it into routines. Setting aside specific times for reading, such as early mornings or before bed, creates consistency.</w:t>
      </w:r>
    </w:p>
    <w:p w:rsidR="00000000" w:rsidDel="00000000" w:rsidP="00000000" w:rsidRDefault="00000000" w:rsidRPr="00000000" w14:paraId="000000B5">
      <w:pPr>
        <w:spacing w:after="240" w:before="240" w:lineRule="auto"/>
        <w:rPr>
          <w:sz w:val="24"/>
          <w:szCs w:val="24"/>
        </w:rPr>
      </w:pPr>
      <w:r w:rsidDel="00000000" w:rsidR="00000000" w:rsidRPr="00000000">
        <w:rPr>
          <w:sz w:val="24"/>
          <w:szCs w:val="24"/>
          <w:rtl w:val="0"/>
        </w:rPr>
        <w:t xml:space="preserve">Using a </w:t>
      </w:r>
      <w:r w:rsidDel="00000000" w:rsidR="00000000" w:rsidRPr="00000000">
        <w:rPr>
          <w:b w:val="1"/>
          <w:sz w:val="24"/>
          <w:szCs w:val="24"/>
          <w:rtl w:val="0"/>
        </w:rPr>
        <w:t xml:space="preserve">reading list</w:t>
      </w:r>
      <w:r w:rsidDel="00000000" w:rsidR="00000000" w:rsidRPr="00000000">
        <w:rPr>
          <w:sz w:val="24"/>
          <w:szCs w:val="24"/>
          <w:rtl w:val="0"/>
        </w:rPr>
        <w:t xml:space="preserve"> can also help prioritize books based on individual goals. Consider using audiobooks during commutes to maximize time and engage with content on the go.</w:t>
      </w:r>
    </w:p>
    <w:p w:rsidR="00000000" w:rsidDel="00000000" w:rsidP="00000000" w:rsidRDefault="00000000" w:rsidRPr="00000000" w14:paraId="000000B6">
      <w:pPr>
        <w:spacing w:after="240" w:before="240" w:lineRule="auto"/>
        <w:rPr>
          <w:sz w:val="24"/>
          <w:szCs w:val="24"/>
        </w:rPr>
      </w:pPr>
      <w:r w:rsidDel="00000000" w:rsidR="00000000" w:rsidRPr="00000000">
        <w:rPr>
          <w:sz w:val="24"/>
          <w:szCs w:val="24"/>
          <w:rtl w:val="0"/>
        </w:rPr>
        <w:t xml:space="preserve">Joining a book club fosters accountability and opens up opportunities for discussions. This approach encourages deeper understanding and shared insights.</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g004k56qbmeb" w:id="38"/>
      <w:bookmarkEnd w:id="38"/>
      <w:r w:rsidDel="00000000" w:rsidR="00000000" w:rsidRPr="00000000">
        <w:rPr>
          <w:b w:val="1"/>
          <w:color w:val="000000"/>
          <w:sz w:val="26"/>
          <w:szCs w:val="26"/>
          <w:rtl w:val="0"/>
        </w:rPr>
        <w:t xml:space="preserve">Expanding Knowledge and Skillsets</w:t>
      </w:r>
    </w:p>
    <w:p w:rsidR="00000000" w:rsidDel="00000000" w:rsidP="00000000" w:rsidRDefault="00000000" w:rsidRPr="00000000" w14:paraId="000000B8">
      <w:pPr>
        <w:spacing w:after="240" w:before="240" w:lineRule="auto"/>
        <w:rPr>
          <w:sz w:val="24"/>
          <w:szCs w:val="24"/>
        </w:rPr>
      </w:pPr>
      <w:r w:rsidDel="00000000" w:rsidR="00000000" w:rsidRPr="00000000">
        <w:rPr>
          <w:sz w:val="24"/>
          <w:szCs w:val="24"/>
          <w:rtl w:val="0"/>
        </w:rPr>
        <w:t xml:space="preserve">Reading offers exposure to various subjects, enhancing both knowledge and skills. Diving into </w:t>
      </w:r>
      <w:r w:rsidDel="00000000" w:rsidR="00000000" w:rsidRPr="00000000">
        <w:rPr>
          <w:b w:val="1"/>
          <w:sz w:val="24"/>
          <w:szCs w:val="24"/>
          <w:rtl w:val="0"/>
        </w:rPr>
        <w:t xml:space="preserve">non-fiction</w:t>
      </w:r>
      <w:r w:rsidDel="00000000" w:rsidR="00000000" w:rsidRPr="00000000">
        <w:rPr>
          <w:sz w:val="24"/>
          <w:szCs w:val="24"/>
          <w:rtl w:val="0"/>
        </w:rPr>
        <w:t xml:space="preserve"> books allows individuals to learn about new theories, practices, and technologies relevant to their fields.</w:t>
      </w:r>
    </w:p>
    <w:p w:rsidR="00000000" w:rsidDel="00000000" w:rsidP="00000000" w:rsidRDefault="00000000" w:rsidRPr="00000000" w14:paraId="000000B9">
      <w:pPr>
        <w:spacing w:after="240" w:before="240" w:lineRule="auto"/>
        <w:rPr>
          <w:sz w:val="24"/>
          <w:szCs w:val="24"/>
        </w:rPr>
      </w:pPr>
      <w:r w:rsidDel="00000000" w:rsidR="00000000" w:rsidRPr="00000000">
        <w:rPr>
          <w:sz w:val="24"/>
          <w:szCs w:val="24"/>
          <w:rtl w:val="0"/>
        </w:rPr>
        <w:t xml:space="preserve">Additionally, </w:t>
      </w:r>
      <w:r w:rsidDel="00000000" w:rsidR="00000000" w:rsidRPr="00000000">
        <w:rPr>
          <w:b w:val="1"/>
          <w:sz w:val="24"/>
          <w:szCs w:val="24"/>
          <w:rtl w:val="0"/>
        </w:rPr>
        <w:t xml:space="preserve">self-help</w:t>
      </w:r>
      <w:r w:rsidDel="00000000" w:rsidR="00000000" w:rsidRPr="00000000">
        <w:rPr>
          <w:sz w:val="24"/>
          <w:szCs w:val="24"/>
          <w:rtl w:val="0"/>
        </w:rPr>
        <w:t xml:space="preserve"> books can provide techniques for personal development, such as time management and critical thinking. Engaging with a diverse range of genres encourages adaptability and creativity, essential traits for personal growth.</w:t>
      </w:r>
    </w:p>
    <w:p w:rsidR="00000000" w:rsidDel="00000000" w:rsidP="00000000" w:rsidRDefault="00000000" w:rsidRPr="00000000" w14:paraId="000000BA">
      <w:pPr>
        <w:spacing w:after="240" w:before="240" w:lineRule="auto"/>
        <w:rPr>
          <w:sz w:val="24"/>
          <w:szCs w:val="24"/>
        </w:rPr>
      </w:pPr>
      <w:r w:rsidDel="00000000" w:rsidR="00000000" w:rsidRPr="00000000">
        <w:rPr>
          <w:sz w:val="24"/>
          <w:szCs w:val="24"/>
          <w:rtl w:val="0"/>
        </w:rPr>
        <w:t xml:space="preserve">Maintaining a habit of reading industry-specific literature keeps skills sharp and relevant. Online resources like blogs, articles, or journals also contribute to continuous learning.</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bays4zmk6gbo" w:id="39"/>
      <w:bookmarkEnd w:id="39"/>
      <w:r w:rsidDel="00000000" w:rsidR="00000000" w:rsidRPr="00000000">
        <w:rPr>
          <w:b w:val="1"/>
          <w:color w:val="000000"/>
          <w:sz w:val="26"/>
          <w:szCs w:val="26"/>
          <w:rtl w:val="0"/>
        </w:rPr>
        <w:t xml:space="preserve">Finding Inspiration in Literature</w:t>
      </w:r>
    </w:p>
    <w:p w:rsidR="00000000" w:rsidDel="00000000" w:rsidP="00000000" w:rsidRDefault="00000000" w:rsidRPr="00000000" w14:paraId="000000BC">
      <w:pPr>
        <w:spacing w:after="240" w:before="240" w:lineRule="auto"/>
        <w:rPr>
          <w:sz w:val="24"/>
          <w:szCs w:val="24"/>
        </w:rPr>
      </w:pPr>
      <w:r w:rsidDel="00000000" w:rsidR="00000000" w:rsidRPr="00000000">
        <w:rPr>
          <w:sz w:val="24"/>
          <w:szCs w:val="24"/>
          <w:rtl w:val="0"/>
        </w:rPr>
        <w:t xml:space="preserve">Literature can be a source of profound inspiration. Biographies and memoirs of successful individuals often provide valuable lessons and insights.</w:t>
      </w:r>
    </w:p>
    <w:p w:rsidR="00000000" w:rsidDel="00000000" w:rsidP="00000000" w:rsidRDefault="00000000" w:rsidRPr="00000000" w14:paraId="000000BD">
      <w:pPr>
        <w:spacing w:after="240" w:before="240" w:lineRule="auto"/>
        <w:rPr>
          <w:sz w:val="24"/>
          <w:szCs w:val="24"/>
        </w:rPr>
      </w:pPr>
      <w:r w:rsidDel="00000000" w:rsidR="00000000" w:rsidRPr="00000000">
        <w:rPr>
          <w:sz w:val="24"/>
          <w:szCs w:val="24"/>
          <w:rtl w:val="0"/>
        </w:rPr>
        <w:t xml:space="preserve">Fiction books can ignite imagination and foster empathy, allowing readers to understand different perspectives. This connection encourages individuals to reflect on their experiences and goals.</w:t>
      </w:r>
    </w:p>
    <w:p w:rsidR="00000000" w:rsidDel="00000000" w:rsidP="00000000" w:rsidRDefault="00000000" w:rsidRPr="00000000" w14:paraId="000000BE">
      <w:pPr>
        <w:spacing w:after="240" w:before="240" w:lineRule="auto"/>
        <w:rPr>
          <w:sz w:val="24"/>
          <w:szCs w:val="24"/>
        </w:rPr>
      </w:pPr>
      <w:r w:rsidDel="00000000" w:rsidR="00000000" w:rsidRPr="00000000">
        <w:rPr>
          <w:sz w:val="24"/>
          <w:szCs w:val="24"/>
          <w:rtl w:val="0"/>
        </w:rPr>
        <w:t xml:space="preserve">Creating a </w:t>
      </w:r>
      <w:r w:rsidDel="00000000" w:rsidR="00000000" w:rsidRPr="00000000">
        <w:rPr>
          <w:b w:val="1"/>
          <w:sz w:val="24"/>
          <w:szCs w:val="24"/>
          <w:rtl w:val="0"/>
        </w:rPr>
        <w:t xml:space="preserve">list of inspiring quotes</w:t>
      </w:r>
      <w:r w:rsidDel="00000000" w:rsidR="00000000" w:rsidRPr="00000000">
        <w:rPr>
          <w:sz w:val="24"/>
          <w:szCs w:val="24"/>
          <w:rtl w:val="0"/>
        </w:rPr>
        <w:t xml:space="preserve"> or insights gleaned from reading can serve as motivation. Regularly revisiting these can help maintain focus on personal aspirations and foster a growth mindset.</w:t>
      </w:r>
    </w:p>
    <w:p w:rsidR="00000000" w:rsidDel="00000000" w:rsidP="00000000" w:rsidRDefault="00000000" w:rsidRPr="00000000" w14:paraId="000000BF">
      <w:pPr>
        <w:pStyle w:val="Heading2"/>
        <w:keepNext w:val="0"/>
        <w:keepLines w:val="0"/>
        <w:spacing w:after="80" w:lineRule="auto"/>
        <w:rPr>
          <w:sz w:val="34"/>
          <w:szCs w:val="34"/>
        </w:rPr>
      </w:pPr>
      <w:bookmarkStart w:colFirst="0" w:colLast="0" w:name="_o7psjglmuank" w:id="40"/>
      <w:bookmarkEnd w:id="40"/>
      <w:r w:rsidDel="00000000" w:rsidR="00000000" w:rsidRPr="00000000">
        <w:rPr>
          <w:sz w:val="34"/>
          <w:szCs w:val="34"/>
          <w:rtl w:val="0"/>
        </w:rPr>
        <w:t xml:space="preserve">10. Integrating Nature and Exercise Into Your Routine</w:t>
      </w:r>
    </w:p>
    <w:p w:rsidR="00000000" w:rsidDel="00000000" w:rsidP="00000000" w:rsidRDefault="00000000" w:rsidRPr="00000000" w14:paraId="000000C0">
      <w:pPr>
        <w:spacing w:after="240" w:before="240" w:lineRule="auto"/>
        <w:rPr>
          <w:sz w:val="24"/>
          <w:szCs w:val="24"/>
        </w:rPr>
      </w:pPr>
      <w:r w:rsidDel="00000000" w:rsidR="00000000" w:rsidRPr="00000000">
        <w:rPr>
          <w:sz w:val="24"/>
          <w:szCs w:val="24"/>
          <w:rtl w:val="0"/>
        </w:rPr>
        <w:t xml:space="preserve">Incorporating nature and exercise into daily life can significantly enhance focus and personal growth. Engaging with the outdoors and maintaining an active lifestyle fosters physical health and mental clarity.</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gqlcj0d2p462" w:id="41"/>
      <w:bookmarkEnd w:id="41"/>
      <w:r w:rsidDel="00000000" w:rsidR="00000000" w:rsidRPr="00000000">
        <w:rPr>
          <w:b w:val="1"/>
          <w:color w:val="000000"/>
          <w:sz w:val="26"/>
          <w:szCs w:val="26"/>
          <w:rtl w:val="0"/>
        </w:rPr>
        <w:t xml:space="preserve">Benefits of Outdoor Activities</w:t>
      </w:r>
    </w:p>
    <w:p w:rsidR="00000000" w:rsidDel="00000000" w:rsidP="00000000" w:rsidRDefault="00000000" w:rsidRPr="00000000" w14:paraId="000000C2">
      <w:pPr>
        <w:spacing w:after="240" w:before="240" w:lineRule="auto"/>
        <w:rPr>
          <w:sz w:val="24"/>
          <w:szCs w:val="24"/>
        </w:rPr>
      </w:pPr>
      <w:r w:rsidDel="00000000" w:rsidR="00000000" w:rsidRPr="00000000">
        <w:rPr>
          <w:sz w:val="24"/>
          <w:szCs w:val="24"/>
          <w:rtl w:val="0"/>
        </w:rPr>
        <w:t xml:space="preserve">Outdoor activities provide ample opportunities for physical exercise while allowing individuals to connect with nature. This connection can lead to reduced stress levels and enhanced mood, promoting mental well-being.</w:t>
      </w:r>
    </w:p>
    <w:p w:rsidR="00000000" w:rsidDel="00000000" w:rsidP="00000000" w:rsidRDefault="00000000" w:rsidRPr="00000000" w14:paraId="000000C3">
      <w:pPr>
        <w:spacing w:after="240" w:before="240" w:lineRule="auto"/>
        <w:rPr>
          <w:sz w:val="24"/>
          <w:szCs w:val="24"/>
        </w:rPr>
      </w:pPr>
      <w:r w:rsidDel="00000000" w:rsidR="00000000" w:rsidRPr="00000000">
        <w:rPr>
          <w:sz w:val="24"/>
          <w:szCs w:val="24"/>
          <w:rtl w:val="0"/>
        </w:rPr>
        <w:t xml:space="preserve">Research indicates that spending time outside can increase energy levels and boost creativity. Regular exposure to natural environments encourages relaxed, focused mental states.</w:t>
      </w:r>
    </w:p>
    <w:p w:rsidR="00000000" w:rsidDel="00000000" w:rsidP="00000000" w:rsidRDefault="00000000" w:rsidRPr="00000000" w14:paraId="000000C4">
      <w:pPr>
        <w:spacing w:after="240" w:before="240" w:lineRule="auto"/>
        <w:rPr>
          <w:sz w:val="24"/>
          <w:szCs w:val="24"/>
        </w:rPr>
      </w:pPr>
      <w:r w:rsidDel="00000000" w:rsidR="00000000" w:rsidRPr="00000000">
        <w:rPr>
          <w:sz w:val="24"/>
          <w:szCs w:val="24"/>
          <w:rtl w:val="0"/>
        </w:rPr>
        <w:t xml:space="preserve">Activities such as hiking, cycling, or even walking in a park offer cardiovascular benefits. They improve cardiovascular fitness, strengthen muscles, and burn calories, contributing to overall physical health.</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oskbxxqb7hrq" w:id="42"/>
      <w:bookmarkEnd w:id="42"/>
      <w:r w:rsidDel="00000000" w:rsidR="00000000" w:rsidRPr="00000000">
        <w:rPr>
          <w:b w:val="1"/>
          <w:color w:val="000000"/>
          <w:sz w:val="26"/>
          <w:szCs w:val="26"/>
          <w:rtl w:val="0"/>
        </w:rPr>
        <w:t xml:space="preserve">Cultivating a Healthy Lifestyle Through Nature</w:t>
      </w:r>
    </w:p>
    <w:p w:rsidR="00000000" w:rsidDel="00000000" w:rsidP="00000000" w:rsidRDefault="00000000" w:rsidRPr="00000000" w14:paraId="000000C6">
      <w:pPr>
        <w:spacing w:after="240" w:before="240" w:lineRule="auto"/>
        <w:rPr>
          <w:sz w:val="24"/>
          <w:szCs w:val="24"/>
        </w:rPr>
      </w:pPr>
      <w:r w:rsidDel="00000000" w:rsidR="00000000" w:rsidRPr="00000000">
        <w:rPr>
          <w:sz w:val="24"/>
          <w:szCs w:val="24"/>
          <w:rtl w:val="0"/>
        </w:rPr>
        <w:t xml:space="preserve">Integrating nature into exercise routines nurtures a holistic approach to well-being. By prioritizing outdoor activities, individuals cultivate healthy habits that last a lifetime.</w:t>
      </w:r>
    </w:p>
    <w:p w:rsidR="00000000" w:rsidDel="00000000" w:rsidP="00000000" w:rsidRDefault="00000000" w:rsidRPr="00000000" w14:paraId="000000C7">
      <w:pPr>
        <w:spacing w:after="240" w:before="240" w:lineRule="auto"/>
        <w:rPr>
          <w:sz w:val="24"/>
          <w:szCs w:val="24"/>
        </w:rPr>
      </w:pPr>
      <w:r w:rsidDel="00000000" w:rsidR="00000000" w:rsidRPr="00000000">
        <w:rPr>
          <w:sz w:val="24"/>
          <w:szCs w:val="24"/>
          <w:rtl w:val="0"/>
        </w:rPr>
        <w:t xml:space="preserve">Setting specific goals, such as walking a certain distance weekly or participating in a local trail run, provides motivation. These objectives lead to regular physical activity and create a sense of community.</w:t>
      </w:r>
    </w:p>
    <w:p w:rsidR="00000000" w:rsidDel="00000000" w:rsidP="00000000" w:rsidRDefault="00000000" w:rsidRPr="00000000" w14:paraId="000000C8">
      <w:pPr>
        <w:spacing w:after="240" w:before="240" w:lineRule="auto"/>
        <w:rPr>
          <w:sz w:val="24"/>
          <w:szCs w:val="24"/>
        </w:rPr>
      </w:pPr>
      <w:r w:rsidDel="00000000" w:rsidR="00000000" w:rsidRPr="00000000">
        <w:rPr>
          <w:sz w:val="24"/>
          <w:szCs w:val="24"/>
          <w:rtl w:val="0"/>
        </w:rPr>
        <w:t xml:space="preserve">Embracing the outdoors also promotes mindfulness. Paying attention to the sights and sounds of nature enhances the exercise experience, improving focus and engagement. Engaging in activities like yoga in a park or using nature for resistance training can also elevate the overall experience.</w:t>
      </w:r>
    </w:p>
    <w:p w:rsidR="00000000" w:rsidDel="00000000" w:rsidP="00000000" w:rsidRDefault="00000000" w:rsidRPr="00000000" w14:paraId="000000C9">
      <w:pPr>
        <w:spacing w:after="240" w:before="240" w:lineRule="auto"/>
        <w:rPr>
          <w:sz w:val="24"/>
          <w:szCs w:val="24"/>
        </w:rPr>
      </w:pPr>
      <w:r w:rsidDel="00000000" w:rsidR="00000000" w:rsidRPr="00000000">
        <w:rPr>
          <w:sz w:val="24"/>
          <w:szCs w:val="24"/>
          <w:rtl w:val="0"/>
        </w:rPr>
        <w:t xml:space="preserve">This combination of physical activity and natural beauty supports a balanced, healthy lifestyle.</w:t>
      </w:r>
    </w:p>
    <w:p w:rsidR="00000000" w:rsidDel="00000000" w:rsidP="00000000" w:rsidRDefault="00000000" w:rsidRPr="00000000" w14:paraId="000000CA">
      <w:pPr>
        <w:rPr>
          <w:sz w:val="24"/>
          <w:szCs w:val="24"/>
        </w:rPr>
      </w:pPr>
      <w:r w:rsidDel="00000000" w:rsidR="00000000" w:rsidRPr="00000000">
        <w:rPr>
          <w:rtl w:val="0"/>
        </w:rPr>
      </w:r>
    </w:p>
    <w:p w:rsidR="00000000" w:rsidDel="00000000" w:rsidP="00000000" w:rsidRDefault="00000000" w:rsidRPr="00000000" w14:paraId="000000CB">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C">
      <w:pPr>
        <w:pStyle w:val="Heading1"/>
        <w:keepNext w:val="0"/>
        <w:keepLines w:val="0"/>
        <w:spacing w:before="480" w:lineRule="auto"/>
        <w:rPr>
          <w:sz w:val="46"/>
          <w:szCs w:val="46"/>
        </w:rPr>
      </w:pPr>
      <w:bookmarkStart w:colFirst="0" w:colLast="0" w:name="_44qa1lldzm6s" w:id="43"/>
      <w:bookmarkEnd w:id="43"/>
      <w:r w:rsidDel="00000000" w:rsidR="00000000" w:rsidRPr="00000000">
        <w:rPr>
          <w:sz w:val="46"/>
          <w:szCs w:val="46"/>
          <w:rtl w:val="0"/>
        </w:rPr>
        <w:t xml:space="preserve">How to Use Technology to Enhance Your Personal Development Journey</w:t>
      </w:r>
    </w:p>
    <w:p w:rsidR="00000000" w:rsidDel="00000000" w:rsidP="00000000" w:rsidRDefault="00000000" w:rsidRPr="00000000" w14:paraId="000000CD">
      <w:pPr>
        <w:spacing w:after="240" w:before="240" w:lineRule="auto"/>
        <w:rPr>
          <w:sz w:val="24"/>
          <w:szCs w:val="24"/>
        </w:rPr>
      </w:pPr>
      <w:r w:rsidDel="00000000" w:rsidR="00000000" w:rsidRPr="00000000">
        <w:rPr>
          <w:sz w:val="24"/>
          <w:szCs w:val="24"/>
          <w:rtl w:val="0"/>
        </w:rPr>
        <w:t xml:space="preserve">In an era defined by rapid technological advancement, individuals seeking personal development have an array of tools at their disposal. </w:t>
      </w:r>
      <w:r w:rsidDel="00000000" w:rsidR="00000000" w:rsidRPr="00000000">
        <w:rPr>
          <w:b w:val="1"/>
          <w:sz w:val="24"/>
          <w:szCs w:val="24"/>
          <w:rtl w:val="0"/>
        </w:rPr>
        <w:t xml:space="preserve">Harnessing technology effectively can significantly enhance one's journey toward self-improvement and growth.</w:t>
      </w:r>
      <w:r w:rsidDel="00000000" w:rsidR="00000000" w:rsidRPr="00000000">
        <w:rPr>
          <w:sz w:val="24"/>
          <w:szCs w:val="24"/>
          <w:rtl w:val="0"/>
        </w:rPr>
        <w:t xml:space="preserve"> From mobile apps that facilitate mindfulness practices to online courses that expand knowledge, technology presents countless opportunities for meaningful progress.</w:t>
      </w:r>
    </w:p>
    <w:p w:rsidR="00000000" w:rsidDel="00000000" w:rsidP="00000000" w:rsidRDefault="00000000" w:rsidRPr="00000000" w14:paraId="000000CE">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person sitting at a desk surrounded by various technological devices, such as a laptop, tablet, and smartphone. They are engaged in online learning, goal setting, and self-improvement activities" id="48" name="image37.jpg"/>
            <a:graphic>
              <a:graphicData uri="http://schemas.openxmlformats.org/drawingml/2006/picture">
                <pic:pic>
                  <pic:nvPicPr>
                    <pic:cNvPr descr="A person sitting at a desk surrounded by various technological devices, such as a laptop, tablet, and smartphone. They are engaged in online learning, goal setting, and self-improvement activities" id="0" name="image3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spacing w:after="240" w:before="240" w:lineRule="auto"/>
        <w:rPr>
          <w:sz w:val="24"/>
          <w:szCs w:val="24"/>
        </w:rPr>
      </w:pPr>
      <w:r w:rsidDel="00000000" w:rsidR="00000000" w:rsidRPr="00000000">
        <w:rPr>
          <w:sz w:val="24"/>
          <w:szCs w:val="24"/>
          <w:rtl w:val="0"/>
        </w:rPr>
        <w:t xml:space="preserve">Many platforms offer resources tailored for personal development, allowing individuals to set goals, track progress, and connect with supportive communities. Utilizing digital tools can provide structure and motivation, fostering a continuous cycle of learning and growth that empowers individuals to reach their full potential.</w:t>
      </w:r>
    </w:p>
    <w:p w:rsidR="00000000" w:rsidDel="00000000" w:rsidP="00000000" w:rsidRDefault="00000000" w:rsidRPr="00000000" w14:paraId="000000D0">
      <w:pPr>
        <w:spacing w:after="240" w:before="240" w:lineRule="auto"/>
        <w:rPr>
          <w:sz w:val="24"/>
          <w:szCs w:val="24"/>
        </w:rPr>
      </w:pPr>
      <w:r w:rsidDel="00000000" w:rsidR="00000000" w:rsidRPr="00000000">
        <w:rPr>
          <w:sz w:val="24"/>
          <w:szCs w:val="24"/>
          <w:rtl w:val="0"/>
        </w:rPr>
        <w:t xml:space="preserve">Incorporating technology into personal development not only streamlines the journey but also makes it more engaging and accessible. Embracing these innovations can lead to profound changes, encouraging individuals to discover and cultivate their best selves in this digital age.</w:t>
      </w:r>
    </w:p>
    <w:p w:rsidR="00000000" w:rsidDel="00000000" w:rsidP="00000000" w:rsidRDefault="00000000" w:rsidRPr="00000000" w14:paraId="000000D1">
      <w:pPr>
        <w:pStyle w:val="Heading2"/>
        <w:keepNext w:val="0"/>
        <w:keepLines w:val="0"/>
        <w:spacing w:after="80" w:lineRule="auto"/>
        <w:rPr>
          <w:sz w:val="34"/>
          <w:szCs w:val="34"/>
        </w:rPr>
      </w:pPr>
      <w:bookmarkStart w:colFirst="0" w:colLast="0" w:name="_dtwu60cdt8n8" w:id="44"/>
      <w:bookmarkEnd w:id="44"/>
      <w:r w:rsidDel="00000000" w:rsidR="00000000" w:rsidRPr="00000000">
        <w:rPr>
          <w:sz w:val="34"/>
          <w:szCs w:val="34"/>
          <w:rtl w:val="0"/>
        </w:rPr>
        <w:t xml:space="preserve">Understanding Personal Development in the Digital Age</w:t>
      </w:r>
    </w:p>
    <w:p w:rsidR="00000000" w:rsidDel="00000000" w:rsidP="00000000" w:rsidRDefault="00000000" w:rsidRPr="00000000" w14:paraId="000000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 a desk surrounded by various technological devices, such as a laptop, tablet, and smartphone, while organizing their schedule and tasks in a digital planner" id="100" name="image92.jpg"/>
            <a:graphic>
              <a:graphicData uri="http://schemas.openxmlformats.org/drawingml/2006/picture">
                <pic:pic>
                  <pic:nvPicPr>
                    <pic:cNvPr descr="A person at a desk surrounded by various technological devices, such as a laptop, tablet, and smartphone, while organizing their schedule and tasks in a digital planner" id="0" name="image9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spacing w:after="240" w:before="240" w:lineRule="auto"/>
        <w:rPr>
          <w:sz w:val="24"/>
          <w:szCs w:val="24"/>
        </w:rPr>
      </w:pPr>
      <w:r w:rsidDel="00000000" w:rsidR="00000000" w:rsidRPr="00000000">
        <w:rPr>
          <w:sz w:val="24"/>
          <w:szCs w:val="24"/>
          <w:rtl w:val="0"/>
        </w:rPr>
        <w:t xml:space="preserve">The digital age offers new opportunities for individuals to enhance their personal development. By setting clear goals and utilizing technology effectively, one can achieve significant growth.</w:t>
      </w:r>
    </w:p>
    <w:p w:rsidR="00000000" w:rsidDel="00000000" w:rsidP="00000000" w:rsidRDefault="00000000" w:rsidRPr="00000000" w14:paraId="000000D4">
      <w:pPr>
        <w:pStyle w:val="Heading3"/>
        <w:keepNext w:val="0"/>
        <w:keepLines w:val="0"/>
        <w:spacing w:before="280" w:lineRule="auto"/>
        <w:rPr>
          <w:b w:val="1"/>
          <w:color w:val="000000"/>
          <w:sz w:val="26"/>
          <w:szCs w:val="26"/>
        </w:rPr>
      </w:pPr>
      <w:bookmarkStart w:colFirst="0" w:colLast="0" w:name="_qk0mgt4termf" w:id="45"/>
      <w:bookmarkEnd w:id="45"/>
      <w:r w:rsidDel="00000000" w:rsidR="00000000" w:rsidRPr="00000000">
        <w:rPr>
          <w:b w:val="1"/>
          <w:color w:val="000000"/>
          <w:sz w:val="26"/>
          <w:szCs w:val="26"/>
          <w:rtl w:val="0"/>
        </w:rPr>
        <w:t xml:space="preserve">Defining Personal Development Goals</w:t>
      </w:r>
    </w:p>
    <w:p w:rsidR="00000000" w:rsidDel="00000000" w:rsidP="00000000" w:rsidRDefault="00000000" w:rsidRPr="00000000" w14:paraId="000000D5">
      <w:pPr>
        <w:spacing w:after="240" w:before="240" w:lineRule="auto"/>
        <w:rPr>
          <w:sz w:val="24"/>
          <w:szCs w:val="24"/>
        </w:rPr>
      </w:pPr>
      <w:r w:rsidDel="00000000" w:rsidR="00000000" w:rsidRPr="00000000">
        <w:rPr>
          <w:sz w:val="24"/>
          <w:szCs w:val="24"/>
          <w:rtl w:val="0"/>
        </w:rPr>
        <w:t xml:space="preserve">Personal development goals serve as a roadmap for growth. Individuals need to identify specific, measurable, achievable, relevant, and time-bound (SMART) goals.</w:t>
      </w:r>
    </w:p>
    <w:p w:rsidR="00000000" w:rsidDel="00000000" w:rsidP="00000000" w:rsidRDefault="00000000" w:rsidRPr="00000000" w14:paraId="000000D6">
      <w:pPr>
        <w:spacing w:after="240" w:before="240" w:lineRule="auto"/>
        <w:rPr>
          <w:sz w:val="24"/>
          <w:szCs w:val="24"/>
        </w:rPr>
      </w:pPr>
      <w:r w:rsidDel="00000000" w:rsidR="00000000" w:rsidRPr="00000000">
        <w:rPr>
          <w:sz w:val="24"/>
          <w:szCs w:val="24"/>
          <w:rtl w:val="0"/>
        </w:rPr>
        <w:t xml:space="preserve">Examples include:</w:t>
      </w:r>
    </w:p>
    <w:p w:rsidR="00000000" w:rsidDel="00000000" w:rsidP="00000000" w:rsidRDefault="00000000" w:rsidRPr="00000000" w14:paraId="000000D7">
      <w:pPr>
        <w:numPr>
          <w:ilvl w:val="0"/>
          <w:numId w:val="292"/>
        </w:numPr>
        <w:spacing w:after="0" w:afterAutospacing="0" w:before="240" w:lineRule="auto"/>
        <w:ind w:left="720" w:hanging="360"/>
        <w:rPr>
          <w:sz w:val="24"/>
          <w:szCs w:val="24"/>
        </w:rPr>
      </w:pPr>
      <w:r w:rsidDel="00000000" w:rsidR="00000000" w:rsidRPr="00000000">
        <w:rPr>
          <w:b w:val="1"/>
          <w:sz w:val="24"/>
          <w:szCs w:val="24"/>
          <w:rtl w:val="0"/>
        </w:rPr>
        <w:t xml:space="preserve">Skill acquisition</w:t>
      </w:r>
      <w:r w:rsidDel="00000000" w:rsidR="00000000" w:rsidRPr="00000000">
        <w:rPr>
          <w:sz w:val="24"/>
          <w:szCs w:val="24"/>
          <w:rtl w:val="0"/>
        </w:rPr>
        <w:t xml:space="preserve">: Learning a new language or technical skill.</w:t>
      </w:r>
    </w:p>
    <w:p w:rsidR="00000000" w:rsidDel="00000000" w:rsidP="00000000" w:rsidRDefault="00000000" w:rsidRPr="00000000" w14:paraId="000000D8">
      <w:pPr>
        <w:numPr>
          <w:ilvl w:val="0"/>
          <w:numId w:val="292"/>
        </w:numPr>
        <w:spacing w:after="0" w:afterAutospacing="0" w:before="0" w:beforeAutospacing="0" w:lineRule="auto"/>
        <w:ind w:left="720" w:hanging="360"/>
        <w:rPr>
          <w:sz w:val="24"/>
          <w:szCs w:val="24"/>
        </w:rPr>
      </w:pPr>
      <w:r w:rsidDel="00000000" w:rsidR="00000000" w:rsidRPr="00000000">
        <w:rPr>
          <w:b w:val="1"/>
          <w:sz w:val="24"/>
          <w:szCs w:val="24"/>
          <w:rtl w:val="0"/>
        </w:rPr>
        <w:t xml:space="preserve">Personal well-being</w:t>
      </w:r>
      <w:r w:rsidDel="00000000" w:rsidR="00000000" w:rsidRPr="00000000">
        <w:rPr>
          <w:sz w:val="24"/>
          <w:szCs w:val="24"/>
          <w:rtl w:val="0"/>
        </w:rPr>
        <w:t xml:space="preserve">: Focusing on mental health or physical fitness.</w:t>
      </w:r>
    </w:p>
    <w:p w:rsidR="00000000" w:rsidDel="00000000" w:rsidP="00000000" w:rsidRDefault="00000000" w:rsidRPr="00000000" w14:paraId="000000D9">
      <w:pPr>
        <w:numPr>
          <w:ilvl w:val="0"/>
          <w:numId w:val="292"/>
        </w:numPr>
        <w:spacing w:after="240" w:before="0" w:beforeAutospacing="0" w:lineRule="auto"/>
        <w:ind w:left="720" w:hanging="360"/>
        <w:rPr>
          <w:sz w:val="24"/>
          <w:szCs w:val="24"/>
        </w:rPr>
      </w:pPr>
      <w:r w:rsidDel="00000000" w:rsidR="00000000" w:rsidRPr="00000000">
        <w:rPr>
          <w:b w:val="1"/>
          <w:sz w:val="24"/>
          <w:szCs w:val="24"/>
          <w:rtl w:val="0"/>
        </w:rPr>
        <w:t xml:space="preserve">Career advancement</w:t>
      </w:r>
      <w:r w:rsidDel="00000000" w:rsidR="00000000" w:rsidRPr="00000000">
        <w:rPr>
          <w:sz w:val="24"/>
          <w:szCs w:val="24"/>
          <w:rtl w:val="0"/>
        </w:rPr>
        <w:t xml:space="preserve">: Setting targets for promotions or new job opportunities.</w:t>
      </w:r>
    </w:p>
    <w:p w:rsidR="00000000" w:rsidDel="00000000" w:rsidP="00000000" w:rsidRDefault="00000000" w:rsidRPr="00000000" w14:paraId="000000DA">
      <w:pPr>
        <w:spacing w:after="240" w:before="240" w:lineRule="auto"/>
        <w:rPr>
          <w:sz w:val="24"/>
          <w:szCs w:val="24"/>
        </w:rPr>
      </w:pPr>
      <w:r w:rsidDel="00000000" w:rsidR="00000000" w:rsidRPr="00000000">
        <w:rPr>
          <w:sz w:val="24"/>
          <w:szCs w:val="24"/>
          <w:rtl w:val="0"/>
        </w:rPr>
        <w:t xml:space="preserve">Having clear goals helps maintain focus and motivation amid digital distractions. Regularly reviewing and adjusting these goals ensures they remain aligned with personal values and aspirations.</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xbnt04d1ishg" w:id="46"/>
      <w:bookmarkEnd w:id="46"/>
      <w:r w:rsidDel="00000000" w:rsidR="00000000" w:rsidRPr="00000000">
        <w:rPr>
          <w:b w:val="1"/>
          <w:color w:val="000000"/>
          <w:sz w:val="26"/>
          <w:szCs w:val="26"/>
          <w:rtl w:val="0"/>
        </w:rPr>
        <w:t xml:space="preserve">The Impact of Technology on Growth and Self-Improvement</w:t>
      </w:r>
    </w:p>
    <w:p w:rsidR="00000000" w:rsidDel="00000000" w:rsidP="00000000" w:rsidRDefault="00000000" w:rsidRPr="00000000" w14:paraId="000000DC">
      <w:pPr>
        <w:spacing w:after="240" w:before="240" w:lineRule="auto"/>
        <w:rPr>
          <w:sz w:val="24"/>
          <w:szCs w:val="24"/>
        </w:rPr>
      </w:pPr>
      <w:r w:rsidDel="00000000" w:rsidR="00000000" w:rsidRPr="00000000">
        <w:rPr>
          <w:sz w:val="24"/>
          <w:szCs w:val="24"/>
          <w:rtl w:val="0"/>
        </w:rPr>
        <w:t xml:space="preserve">Technology influences personal growth by providing access to vast resources. Online courses, podcasts, and webinars allow individuals to learn at their own pace.</w:t>
      </w:r>
    </w:p>
    <w:p w:rsidR="00000000" w:rsidDel="00000000" w:rsidP="00000000" w:rsidRDefault="00000000" w:rsidRPr="00000000" w14:paraId="000000DD">
      <w:pPr>
        <w:spacing w:after="240" w:before="240" w:lineRule="auto"/>
        <w:rPr>
          <w:sz w:val="24"/>
          <w:szCs w:val="24"/>
        </w:rPr>
      </w:pPr>
      <w:r w:rsidDel="00000000" w:rsidR="00000000" w:rsidRPr="00000000">
        <w:rPr>
          <w:sz w:val="24"/>
          <w:szCs w:val="24"/>
          <w:rtl w:val="0"/>
        </w:rPr>
        <w:t xml:space="preserve">Social media platforms also facilitate connections with like-minded individuals, fostering a sense of community. Exposure to diverse ideas enhances creativity and critical thinking.</w:t>
      </w:r>
    </w:p>
    <w:p w:rsidR="00000000" w:rsidDel="00000000" w:rsidP="00000000" w:rsidRDefault="00000000" w:rsidRPr="00000000" w14:paraId="000000DE">
      <w:pPr>
        <w:spacing w:after="240" w:before="240" w:lineRule="auto"/>
        <w:rPr>
          <w:sz w:val="24"/>
          <w:szCs w:val="24"/>
        </w:rPr>
      </w:pPr>
      <w:r w:rsidDel="00000000" w:rsidR="00000000" w:rsidRPr="00000000">
        <w:rPr>
          <w:sz w:val="24"/>
          <w:szCs w:val="24"/>
          <w:rtl w:val="0"/>
        </w:rPr>
        <w:t xml:space="preserve">Wearable technology, such as fitness trackers, promotes self-awareness concerning health and activity levels. This can lead to better lifestyle choices, enhancing overall well-being.</w:t>
      </w:r>
    </w:p>
    <w:p w:rsidR="00000000" w:rsidDel="00000000" w:rsidP="00000000" w:rsidRDefault="00000000" w:rsidRPr="00000000" w14:paraId="000000DF">
      <w:pPr>
        <w:pStyle w:val="Heading3"/>
        <w:keepNext w:val="0"/>
        <w:keepLines w:val="0"/>
        <w:spacing w:before="280" w:lineRule="auto"/>
        <w:rPr>
          <w:b w:val="1"/>
          <w:color w:val="000000"/>
          <w:sz w:val="26"/>
          <w:szCs w:val="26"/>
        </w:rPr>
      </w:pPr>
      <w:bookmarkStart w:colFirst="0" w:colLast="0" w:name="_mzo7vuacr3io" w:id="47"/>
      <w:bookmarkEnd w:id="47"/>
      <w:r w:rsidDel="00000000" w:rsidR="00000000" w:rsidRPr="00000000">
        <w:rPr>
          <w:b w:val="1"/>
          <w:color w:val="000000"/>
          <w:sz w:val="26"/>
          <w:szCs w:val="26"/>
          <w:rtl w:val="0"/>
        </w:rPr>
        <w:t xml:space="preserve">Leveraging Digital Tools for a Holistic Approach</w:t>
      </w:r>
    </w:p>
    <w:p w:rsidR="00000000" w:rsidDel="00000000" w:rsidP="00000000" w:rsidRDefault="00000000" w:rsidRPr="00000000" w14:paraId="000000E0">
      <w:pPr>
        <w:spacing w:after="240" w:before="240" w:lineRule="auto"/>
        <w:rPr>
          <w:sz w:val="24"/>
          <w:szCs w:val="24"/>
        </w:rPr>
      </w:pPr>
      <w:r w:rsidDel="00000000" w:rsidR="00000000" w:rsidRPr="00000000">
        <w:rPr>
          <w:sz w:val="24"/>
          <w:szCs w:val="24"/>
          <w:rtl w:val="0"/>
        </w:rPr>
        <w:t xml:space="preserve">A holistic approach to personal development incorporates various aspects of life, including mental, emotional, and physical health. Digital tools can aid in achieving this balance.</w:t>
      </w:r>
    </w:p>
    <w:p w:rsidR="00000000" w:rsidDel="00000000" w:rsidP="00000000" w:rsidRDefault="00000000" w:rsidRPr="00000000" w14:paraId="000000E1">
      <w:pPr>
        <w:spacing w:after="240" w:before="240" w:lineRule="auto"/>
        <w:rPr>
          <w:sz w:val="24"/>
          <w:szCs w:val="24"/>
        </w:rPr>
      </w:pPr>
      <w:r w:rsidDel="00000000" w:rsidR="00000000" w:rsidRPr="00000000">
        <w:rPr>
          <w:sz w:val="24"/>
          <w:szCs w:val="24"/>
          <w:rtl w:val="0"/>
        </w:rPr>
        <w:t xml:space="preserve">Apps for meditation and mindfulness contribute to mental clarity. Productivity tools help manage time efficiently, ensuring that personal and professional tasks are completed.</w:t>
      </w:r>
    </w:p>
    <w:p w:rsidR="00000000" w:rsidDel="00000000" w:rsidP="00000000" w:rsidRDefault="00000000" w:rsidRPr="00000000" w14:paraId="000000E2">
      <w:pPr>
        <w:spacing w:after="240" w:before="240" w:lineRule="auto"/>
        <w:rPr>
          <w:sz w:val="24"/>
          <w:szCs w:val="24"/>
        </w:rPr>
      </w:pPr>
      <w:r w:rsidDel="00000000" w:rsidR="00000000" w:rsidRPr="00000000">
        <w:rPr>
          <w:sz w:val="24"/>
          <w:szCs w:val="24"/>
          <w:rtl w:val="0"/>
        </w:rPr>
        <w:t xml:space="preserve">For emotional growth, journaling apps support self-reflection and authenticity. These tools encourage individuals to express thoughts and feelings, enhancing emotional intelligence.</w:t>
      </w:r>
    </w:p>
    <w:p w:rsidR="00000000" w:rsidDel="00000000" w:rsidP="00000000" w:rsidRDefault="00000000" w:rsidRPr="00000000" w14:paraId="000000E3">
      <w:pPr>
        <w:spacing w:after="240" w:before="240" w:lineRule="auto"/>
        <w:rPr>
          <w:sz w:val="24"/>
          <w:szCs w:val="24"/>
        </w:rPr>
      </w:pPr>
      <w:r w:rsidDel="00000000" w:rsidR="00000000" w:rsidRPr="00000000">
        <w:rPr>
          <w:sz w:val="24"/>
          <w:szCs w:val="24"/>
          <w:rtl w:val="0"/>
        </w:rPr>
        <w:t xml:space="preserve">By integrating technology into their journey, individuals can create a supportive environment for ongoing personal growth.</w:t>
      </w:r>
    </w:p>
    <w:p w:rsidR="00000000" w:rsidDel="00000000" w:rsidP="00000000" w:rsidRDefault="00000000" w:rsidRPr="00000000" w14:paraId="000000E4">
      <w:pPr>
        <w:pStyle w:val="Heading2"/>
        <w:keepNext w:val="0"/>
        <w:keepLines w:val="0"/>
        <w:spacing w:after="80" w:lineRule="auto"/>
        <w:rPr>
          <w:b w:val="1"/>
          <w:sz w:val="34"/>
          <w:szCs w:val="34"/>
        </w:rPr>
      </w:pPr>
      <w:bookmarkStart w:colFirst="0" w:colLast="0" w:name="_sgqytf9v638h" w:id="48"/>
      <w:bookmarkEnd w:id="48"/>
      <w:r w:rsidDel="00000000" w:rsidR="00000000" w:rsidRPr="00000000">
        <w:rPr>
          <w:sz w:val="34"/>
          <w:szCs w:val="34"/>
          <w:rtl w:val="0"/>
        </w:rPr>
        <w:t xml:space="preserve">Setting the Stage for Continuous Learning</w:t>
      </w:r>
      <w:r w:rsidDel="00000000" w:rsidR="00000000" w:rsidRPr="00000000">
        <w:rPr>
          <w:rtl w:val="0"/>
        </w:rPr>
      </w:r>
    </w:p>
    <w:p w:rsidR="00000000" w:rsidDel="00000000" w:rsidP="00000000" w:rsidRDefault="00000000" w:rsidRPr="00000000" w14:paraId="000000E5">
      <w:pPr>
        <w:spacing w:after="240" w:before="240" w:lineRule="auto"/>
        <w:rPr>
          <w:sz w:val="24"/>
          <w:szCs w:val="24"/>
        </w:rPr>
      </w:pPr>
      <w:r w:rsidDel="00000000" w:rsidR="00000000" w:rsidRPr="00000000">
        <w:rPr>
          <w:sz w:val="24"/>
          <w:szCs w:val="24"/>
          <w:rtl w:val="0"/>
        </w:rPr>
        <w:t xml:space="preserve">Creating an environment conducive to continuous learning is essential for personal and professional growth. A commitment to lifelong learning, coupled with the ability to spot opportunities for development, positions an individual for career advancement and fulfillment.</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y6riiaggb40f" w:id="49"/>
      <w:bookmarkEnd w:id="49"/>
      <w:r w:rsidDel="00000000" w:rsidR="00000000" w:rsidRPr="00000000">
        <w:rPr>
          <w:b w:val="1"/>
          <w:color w:val="000000"/>
          <w:sz w:val="26"/>
          <w:szCs w:val="26"/>
          <w:rtl w:val="0"/>
        </w:rPr>
        <w:t xml:space="preserve">Embracing a Lifelong Learning Mindset</w:t>
      </w:r>
    </w:p>
    <w:p w:rsidR="00000000" w:rsidDel="00000000" w:rsidP="00000000" w:rsidRDefault="00000000" w:rsidRPr="00000000" w14:paraId="000000E7">
      <w:pPr>
        <w:spacing w:after="240" w:before="240" w:lineRule="auto"/>
        <w:rPr>
          <w:sz w:val="24"/>
          <w:szCs w:val="24"/>
        </w:rPr>
      </w:pPr>
      <w:r w:rsidDel="00000000" w:rsidR="00000000" w:rsidRPr="00000000">
        <w:rPr>
          <w:sz w:val="24"/>
          <w:szCs w:val="24"/>
          <w:rtl w:val="0"/>
        </w:rPr>
        <w:t xml:space="preserve">A lifelong learning mindset is a proactive approach that empowers individuals to seek knowledge consistently. This involves cultivating curiosity and a desire for improvement. Individuals should adopt the belief that learning can occur in various formats—formal education, online courses, workshops, or even self-directed study.</w:t>
      </w:r>
    </w:p>
    <w:p w:rsidR="00000000" w:rsidDel="00000000" w:rsidP="00000000" w:rsidRDefault="00000000" w:rsidRPr="00000000" w14:paraId="000000E8">
      <w:pPr>
        <w:spacing w:after="240" w:before="240" w:lineRule="auto"/>
        <w:rPr>
          <w:b w:val="1"/>
          <w:sz w:val="24"/>
          <w:szCs w:val="24"/>
        </w:rPr>
      </w:pPr>
      <w:r w:rsidDel="00000000" w:rsidR="00000000" w:rsidRPr="00000000">
        <w:rPr>
          <w:b w:val="1"/>
          <w:sz w:val="24"/>
          <w:szCs w:val="24"/>
          <w:rtl w:val="0"/>
        </w:rPr>
        <w:t xml:space="preserve">Key practices include:</w:t>
      </w:r>
    </w:p>
    <w:p w:rsidR="00000000" w:rsidDel="00000000" w:rsidP="00000000" w:rsidRDefault="00000000" w:rsidRPr="00000000" w14:paraId="000000E9">
      <w:pPr>
        <w:numPr>
          <w:ilvl w:val="0"/>
          <w:numId w:val="189"/>
        </w:numPr>
        <w:spacing w:after="0" w:afterAutospacing="0" w:before="240" w:lineRule="auto"/>
        <w:ind w:left="720" w:hanging="360"/>
        <w:rPr>
          <w:sz w:val="24"/>
          <w:szCs w:val="24"/>
        </w:rPr>
      </w:pPr>
      <w:r w:rsidDel="00000000" w:rsidR="00000000" w:rsidRPr="00000000">
        <w:rPr>
          <w:b w:val="1"/>
          <w:sz w:val="24"/>
          <w:szCs w:val="24"/>
          <w:rtl w:val="0"/>
        </w:rPr>
        <w:t xml:space="preserve">Setting SMART goals:</w:t>
      </w:r>
      <w:r w:rsidDel="00000000" w:rsidR="00000000" w:rsidRPr="00000000">
        <w:rPr>
          <w:sz w:val="24"/>
          <w:szCs w:val="24"/>
          <w:rtl w:val="0"/>
        </w:rPr>
        <w:t xml:space="preserve"> Specific, Measurable, Achievable, Relevant, Time-bound objectives help maintain focus.</w:t>
      </w:r>
    </w:p>
    <w:p w:rsidR="00000000" w:rsidDel="00000000" w:rsidP="00000000" w:rsidRDefault="00000000" w:rsidRPr="00000000" w14:paraId="000000EA">
      <w:pPr>
        <w:numPr>
          <w:ilvl w:val="0"/>
          <w:numId w:val="189"/>
        </w:numPr>
        <w:spacing w:after="0" w:afterAutospacing="0" w:before="0" w:beforeAutospacing="0" w:lineRule="auto"/>
        <w:ind w:left="720" w:hanging="360"/>
        <w:rPr>
          <w:sz w:val="24"/>
          <w:szCs w:val="24"/>
        </w:rPr>
      </w:pPr>
      <w:r w:rsidDel="00000000" w:rsidR="00000000" w:rsidRPr="00000000">
        <w:rPr>
          <w:b w:val="1"/>
          <w:sz w:val="24"/>
          <w:szCs w:val="24"/>
          <w:rtl w:val="0"/>
        </w:rPr>
        <w:t xml:space="preserve">Engaging in reflective practice:</w:t>
      </w:r>
      <w:r w:rsidDel="00000000" w:rsidR="00000000" w:rsidRPr="00000000">
        <w:rPr>
          <w:sz w:val="24"/>
          <w:szCs w:val="24"/>
          <w:rtl w:val="0"/>
        </w:rPr>
        <w:t xml:space="preserve"> Regularly reflecting on experiences promotes deeper insight and growth.</w:t>
      </w:r>
    </w:p>
    <w:p w:rsidR="00000000" w:rsidDel="00000000" w:rsidP="00000000" w:rsidRDefault="00000000" w:rsidRPr="00000000" w14:paraId="000000EB">
      <w:pPr>
        <w:numPr>
          <w:ilvl w:val="0"/>
          <w:numId w:val="189"/>
        </w:numPr>
        <w:spacing w:after="240" w:before="0" w:beforeAutospacing="0" w:lineRule="auto"/>
        <w:ind w:left="720" w:hanging="360"/>
        <w:rPr>
          <w:sz w:val="24"/>
          <w:szCs w:val="24"/>
        </w:rPr>
      </w:pPr>
      <w:r w:rsidDel="00000000" w:rsidR="00000000" w:rsidRPr="00000000">
        <w:rPr>
          <w:b w:val="1"/>
          <w:sz w:val="24"/>
          <w:szCs w:val="24"/>
          <w:rtl w:val="0"/>
        </w:rPr>
        <w:t xml:space="preserve">Utilizing technology:</w:t>
      </w:r>
      <w:r w:rsidDel="00000000" w:rsidR="00000000" w:rsidRPr="00000000">
        <w:rPr>
          <w:sz w:val="24"/>
          <w:szCs w:val="24"/>
          <w:rtl w:val="0"/>
        </w:rPr>
        <w:t xml:space="preserve"> Online platforms and apps can provide access to valuable resources and communities.</w:t>
      </w:r>
    </w:p>
    <w:p w:rsidR="00000000" w:rsidDel="00000000" w:rsidP="00000000" w:rsidRDefault="00000000" w:rsidRPr="00000000" w14:paraId="000000EC">
      <w:pPr>
        <w:spacing w:after="240" w:before="240" w:lineRule="auto"/>
        <w:rPr>
          <w:sz w:val="24"/>
          <w:szCs w:val="24"/>
        </w:rPr>
      </w:pPr>
      <w:r w:rsidDel="00000000" w:rsidR="00000000" w:rsidRPr="00000000">
        <w:rPr>
          <w:sz w:val="24"/>
          <w:szCs w:val="24"/>
          <w:rtl w:val="0"/>
        </w:rPr>
        <w:t xml:space="preserve">By fostering a learning mindset, individuals can navigate new challenges with confidence, ultimately enhancing their personal development.</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ugana6ovu19q" w:id="50"/>
      <w:bookmarkEnd w:id="50"/>
      <w:r w:rsidDel="00000000" w:rsidR="00000000" w:rsidRPr="00000000">
        <w:rPr>
          <w:b w:val="1"/>
          <w:color w:val="000000"/>
          <w:sz w:val="26"/>
          <w:szCs w:val="26"/>
          <w:rtl w:val="0"/>
        </w:rPr>
        <w:t xml:space="preserve">Identifying Opportunities for Professional Growth</w:t>
      </w:r>
    </w:p>
    <w:p w:rsidR="00000000" w:rsidDel="00000000" w:rsidP="00000000" w:rsidRDefault="00000000" w:rsidRPr="00000000" w14:paraId="000000EE">
      <w:pPr>
        <w:spacing w:after="240" w:before="240" w:lineRule="auto"/>
        <w:rPr>
          <w:sz w:val="24"/>
          <w:szCs w:val="24"/>
        </w:rPr>
      </w:pPr>
      <w:r w:rsidDel="00000000" w:rsidR="00000000" w:rsidRPr="00000000">
        <w:rPr>
          <w:sz w:val="24"/>
          <w:szCs w:val="24"/>
          <w:rtl w:val="0"/>
        </w:rPr>
        <w:t xml:space="preserve">Identifying opportunities for professional growth is vital for continuous development. This requires awareness of both internal and external resources that can aid in career advancement.</w:t>
      </w:r>
    </w:p>
    <w:p w:rsidR="00000000" w:rsidDel="00000000" w:rsidP="00000000" w:rsidRDefault="00000000" w:rsidRPr="00000000" w14:paraId="000000EF">
      <w:pPr>
        <w:spacing w:after="240" w:before="240" w:lineRule="auto"/>
        <w:rPr>
          <w:b w:val="1"/>
          <w:sz w:val="24"/>
          <w:szCs w:val="24"/>
        </w:rPr>
      </w:pPr>
      <w:r w:rsidDel="00000000" w:rsidR="00000000" w:rsidRPr="00000000">
        <w:rPr>
          <w:b w:val="1"/>
          <w:sz w:val="24"/>
          <w:szCs w:val="24"/>
          <w:rtl w:val="0"/>
        </w:rPr>
        <w:t xml:space="preserve">Strategies include:</w:t>
      </w:r>
    </w:p>
    <w:p w:rsidR="00000000" w:rsidDel="00000000" w:rsidP="00000000" w:rsidRDefault="00000000" w:rsidRPr="00000000" w14:paraId="000000F0">
      <w:pPr>
        <w:numPr>
          <w:ilvl w:val="0"/>
          <w:numId w:val="54"/>
        </w:numPr>
        <w:spacing w:after="0" w:afterAutospacing="0" w:before="240" w:lineRule="auto"/>
        <w:ind w:left="720" w:hanging="360"/>
        <w:rPr>
          <w:sz w:val="24"/>
          <w:szCs w:val="24"/>
        </w:rPr>
      </w:pPr>
      <w:r w:rsidDel="00000000" w:rsidR="00000000" w:rsidRPr="00000000">
        <w:rPr>
          <w:b w:val="1"/>
          <w:sz w:val="24"/>
          <w:szCs w:val="24"/>
          <w:rtl w:val="0"/>
        </w:rPr>
        <w:t xml:space="preserve">Networking:</w:t>
      </w:r>
      <w:r w:rsidDel="00000000" w:rsidR="00000000" w:rsidRPr="00000000">
        <w:rPr>
          <w:sz w:val="24"/>
          <w:szCs w:val="24"/>
          <w:rtl w:val="0"/>
        </w:rPr>
        <w:t xml:space="preserve"> Building relationships within one's industry can lead to mentorship and new opportunities.</w:t>
      </w:r>
    </w:p>
    <w:p w:rsidR="00000000" w:rsidDel="00000000" w:rsidP="00000000" w:rsidRDefault="00000000" w:rsidRPr="00000000" w14:paraId="000000F1">
      <w:pPr>
        <w:numPr>
          <w:ilvl w:val="0"/>
          <w:numId w:val="54"/>
        </w:numPr>
        <w:spacing w:after="0" w:afterAutospacing="0" w:before="0" w:beforeAutospacing="0" w:lineRule="auto"/>
        <w:ind w:left="720" w:hanging="360"/>
        <w:rPr>
          <w:sz w:val="24"/>
          <w:szCs w:val="24"/>
        </w:rPr>
      </w:pPr>
      <w:r w:rsidDel="00000000" w:rsidR="00000000" w:rsidRPr="00000000">
        <w:rPr>
          <w:b w:val="1"/>
          <w:sz w:val="24"/>
          <w:szCs w:val="24"/>
          <w:rtl w:val="0"/>
        </w:rPr>
        <w:t xml:space="preserve">Exploring online learning platforms:</w:t>
      </w:r>
      <w:r w:rsidDel="00000000" w:rsidR="00000000" w:rsidRPr="00000000">
        <w:rPr>
          <w:sz w:val="24"/>
          <w:szCs w:val="24"/>
          <w:rtl w:val="0"/>
        </w:rPr>
        <w:t xml:space="preserve"> Sites like Coursera, LinkedIn Learning, and Skillshare offer courses that align with career goals.</w:t>
      </w:r>
    </w:p>
    <w:p w:rsidR="00000000" w:rsidDel="00000000" w:rsidP="00000000" w:rsidRDefault="00000000" w:rsidRPr="00000000" w14:paraId="000000F2">
      <w:pPr>
        <w:numPr>
          <w:ilvl w:val="0"/>
          <w:numId w:val="54"/>
        </w:numPr>
        <w:spacing w:after="240" w:before="0" w:beforeAutospacing="0" w:lineRule="auto"/>
        <w:ind w:left="720" w:hanging="360"/>
        <w:rPr>
          <w:sz w:val="24"/>
          <w:szCs w:val="24"/>
        </w:rPr>
      </w:pPr>
      <w:r w:rsidDel="00000000" w:rsidR="00000000" w:rsidRPr="00000000">
        <w:rPr>
          <w:b w:val="1"/>
          <w:sz w:val="24"/>
          <w:szCs w:val="24"/>
          <w:rtl w:val="0"/>
        </w:rPr>
        <w:t xml:space="preserve">Seeking feedback:</w:t>
      </w:r>
      <w:r w:rsidDel="00000000" w:rsidR="00000000" w:rsidRPr="00000000">
        <w:rPr>
          <w:sz w:val="24"/>
          <w:szCs w:val="24"/>
          <w:rtl w:val="0"/>
        </w:rPr>
        <w:t xml:space="preserve"> Regular feedback from peers or supervisors can uncover areas for improvement.</w:t>
      </w:r>
    </w:p>
    <w:p w:rsidR="00000000" w:rsidDel="00000000" w:rsidP="00000000" w:rsidRDefault="00000000" w:rsidRPr="00000000" w14:paraId="000000F3">
      <w:pPr>
        <w:spacing w:after="240" w:before="240" w:lineRule="auto"/>
        <w:rPr>
          <w:sz w:val="24"/>
          <w:szCs w:val="24"/>
        </w:rPr>
      </w:pPr>
      <w:r w:rsidDel="00000000" w:rsidR="00000000" w:rsidRPr="00000000">
        <w:rPr>
          <w:sz w:val="24"/>
          <w:szCs w:val="24"/>
          <w:rtl w:val="0"/>
        </w:rPr>
        <w:t xml:space="preserve">By actively seeking these opportunities, individuals can ensure they remain relevant in an ever-changing job market while enhancing their skill sets.</w:t>
      </w:r>
    </w:p>
    <w:p w:rsidR="00000000" w:rsidDel="00000000" w:rsidP="00000000" w:rsidRDefault="00000000" w:rsidRPr="00000000" w14:paraId="000000F4">
      <w:pPr>
        <w:pStyle w:val="Heading2"/>
        <w:keepNext w:val="0"/>
        <w:keepLines w:val="0"/>
        <w:spacing w:after="80" w:lineRule="auto"/>
        <w:rPr>
          <w:sz w:val="34"/>
          <w:szCs w:val="34"/>
        </w:rPr>
      </w:pPr>
      <w:bookmarkStart w:colFirst="0" w:colLast="0" w:name="_1ks63zt19h0i" w:id="51"/>
      <w:bookmarkEnd w:id="51"/>
      <w:r w:rsidDel="00000000" w:rsidR="00000000" w:rsidRPr="00000000">
        <w:rPr>
          <w:sz w:val="34"/>
          <w:szCs w:val="34"/>
          <w:rtl w:val="0"/>
        </w:rPr>
        <w:t xml:space="preserve">Maximizing Online Learning Platforms</w:t>
      </w:r>
    </w:p>
    <w:p w:rsidR="00000000" w:rsidDel="00000000" w:rsidP="00000000" w:rsidRDefault="00000000" w:rsidRPr="00000000" w14:paraId="000000F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electronic devices, with a seamless flow of information and learning resources connecting to the online platform" id="125" name="image118.jpg"/>
            <a:graphic>
              <a:graphicData uri="http://schemas.openxmlformats.org/drawingml/2006/picture">
                <pic:pic>
                  <pic:nvPicPr>
                    <pic:cNvPr descr="A laptop surrounded by various electronic devices, with a seamless flow of information and learning resources connecting to the online platform" id="0" name="image11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spacing w:after="240" w:before="240" w:lineRule="auto"/>
        <w:rPr>
          <w:sz w:val="24"/>
          <w:szCs w:val="24"/>
        </w:rPr>
      </w:pPr>
      <w:r w:rsidDel="00000000" w:rsidR="00000000" w:rsidRPr="00000000">
        <w:rPr>
          <w:sz w:val="24"/>
          <w:szCs w:val="24"/>
          <w:rtl w:val="0"/>
        </w:rPr>
        <w:t xml:space="preserve">Leveraging online learning platforms can significantly enhance personal development. By selecting appropriate courses and utilizing varied tools, individuals can broaden their knowledge and skills efficiently.</w:t>
      </w:r>
    </w:p>
    <w:p w:rsidR="00000000" w:rsidDel="00000000" w:rsidP="00000000" w:rsidRDefault="00000000" w:rsidRPr="00000000" w14:paraId="000000F7">
      <w:pPr>
        <w:pStyle w:val="Heading3"/>
        <w:keepNext w:val="0"/>
        <w:keepLines w:val="0"/>
        <w:spacing w:before="280" w:lineRule="auto"/>
        <w:rPr>
          <w:b w:val="1"/>
          <w:color w:val="000000"/>
          <w:sz w:val="26"/>
          <w:szCs w:val="26"/>
        </w:rPr>
      </w:pPr>
      <w:bookmarkStart w:colFirst="0" w:colLast="0" w:name="_ss85j2fcje6h" w:id="52"/>
      <w:bookmarkEnd w:id="52"/>
      <w:r w:rsidDel="00000000" w:rsidR="00000000" w:rsidRPr="00000000">
        <w:rPr>
          <w:b w:val="1"/>
          <w:color w:val="000000"/>
          <w:sz w:val="26"/>
          <w:szCs w:val="26"/>
          <w:rtl w:val="0"/>
        </w:rPr>
        <w:t xml:space="preserve">Choosing the Right Online Courses</w:t>
      </w:r>
    </w:p>
    <w:p w:rsidR="00000000" w:rsidDel="00000000" w:rsidP="00000000" w:rsidRDefault="00000000" w:rsidRPr="00000000" w14:paraId="000000F8">
      <w:pPr>
        <w:spacing w:after="240" w:before="240" w:lineRule="auto"/>
        <w:rPr>
          <w:sz w:val="24"/>
          <w:szCs w:val="24"/>
        </w:rPr>
      </w:pPr>
      <w:r w:rsidDel="00000000" w:rsidR="00000000" w:rsidRPr="00000000">
        <w:rPr>
          <w:sz w:val="24"/>
          <w:szCs w:val="24"/>
          <w:rtl w:val="0"/>
        </w:rPr>
        <w:t xml:space="preserve">Selecting the right online courses is crucial for a successful learning experience. He or she should assess factors such as course content, instructor credibility, and user reviews. Popular platforms like </w:t>
      </w:r>
      <w:r w:rsidDel="00000000" w:rsidR="00000000" w:rsidRPr="00000000">
        <w:rPr>
          <w:b w:val="1"/>
          <w:sz w:val="24"/>
          <w:szCs w:val="24"/>
          <w:rtl w:val="0"/>
        </w:rPr>
        <w:t xml:space="preserve">Udemy</w:t>
      </w:r>
      <w:r w:rsidDel="00000000" w:rsidR="00000000" w:rsidRPr="00000000">
        <w:rPr>
          <w:sz w:val="24"/>
          <w:szCs w:val="24"/>
          <w:rtl w:val="0"/>
        </w:rPr>
        <w:t xml:space="preserve"> and </w:t>
      </w:r>
      <w:r w:rsidDel="00000000" w:rsidR="00000000" w:rsidRPr="00000000">
        <w:rPr>
          <w:b w:val="1"/>
          <w:sz w:val="24"/>
          <w:szCs w:val="24"/>
          <w:rtl w:val="0"/>
        </w:rPr>
        <w:t xml:space="preserve">Coursera</w:t>
      </w:r>
      <w:r w:rsidDel="00000000" w:rsidR="00000000" w:rsidRPr="00000000">
        <w:rPr>
          <w:sz w:val="24"/>
          <w:szCs w:val="24"/>
          <w:rtl w:val="0"/>
        </w:rPr>
        <w:t xml:space="preserve"> offer a vast array of subjects; evaluating their syllabi can help determine relevance.</w:t>
      </w:r>
    </w:p>
    <w:p w:rsidR="00000000" w:rsidDel="00000000" w:rsidP="00000000" w:rsidRDefault="00000000" w:rsidRPr="00000000" w14:paraId="000000F9">
      <w:pPr>
        <w:spacing w:after="240" w:before="240" w:lineRule="auto"/>
        <w:rPr>
          <w:sz w:val="24"/>
          <w:szCs w:val="24"/>
        </w:rPr>
      </w:pPr>
      <w:r w:rsidDel="00000000" w:rsidR="00000000" w:rsidRPr="00000000">
        <w:rPr>
          <w:sz w:val="24"/>
          <w:szCs w:val="24"/>
          <w:rtl w:val="0"/>
        </w:rPr>
        <w:t xml:space="preserve">He or she might also consider the flexibility of course schedules. Some platforms provide self-paced learning, which allows users to balance education and personal commitments effectively. A commitment to ongoing learning can lead to significant personal growth over time.</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u31j14atpvq3" w:id="53"/>
      <w:bookmarkEnd w:id="53"/>
      <w:r w:rsidDel="00000000" w:rsidR="00000000" w:rsidRPr="00000000">
        <w:rPr>
          <w:b w:val="1"/>
          <w:color w:val="000000"/>
          <w:sz w:val="26"/>
          <w:szCs w:val="26"/>
          <w:rtl w:val="0"/>
        </w:rPr>
        <w:t xml:space="preserve">Discovering Tools for Diverse Topics</w:t>
      </w:r>
    </w:p>
    <w:p w:rsidR="00000000" w:rsidDel="00000000" w:rsidP="00000000" w:rsidRDefault="00000000" w:rsidRPr="00000000" w14:paraId="000000FB">
      <w:pPr>
        <w:spacing w:after="240" w:before="240" w:lineRule="auto"/>
        <w:rPr>
          <w:sz w:val="24"/>
          <w:szCs w:val="24"/>
        </w:rPr>
      </w:pPr>
      <w:r w:rsidDel="00000000" w:rsidR="00000000" w:rsidRPr="00000000">
        <w:rPr>
          <w:sz w:val="24"/>
          <w:szCs w:val="24"/>
          <w:rtl w:val="0"/>
        </w:rPr>
        <w:t xml:space="preserve">Diverse topics require various learning tools. Platforms like </w:t>
      </w:r>
      <w:r w:rsidDel="00000000" w:rsidR="00000000" w:rsidRPr="00000000">
        <w:rPr>
          <w:b w:val="1"/>
          <w:sz w:val="24"/>
          <w:szCs w:val="24"/>
          <w:rtl w:val="0"/>
        </w:rPr>
        <w:t xml:space="preserve">Khan Academy</w:t>
      </w:r>
      <w:r w:rsidDel="00000000" w:rsidR="00000000" w:rsidRPr="00000000">
        <w:rPr>
          <w:sz w:val="24"/>
          <w:szCs w:val="24"/>
          <w:rtl w:val="0"/>
        </w:rPr>
        <w:t xml:space="preserve"> provide free resources tailored for academic subjects, while </w:t>
      </w:r>
      <w:r w:rsidDel="00000000" w:rsidR="00000000" w:rsidRPr="00000000">
        <w:rPr>
          <w:b w:val="1"/>
          <w:sz w:val="24"/>
          <w:szCs w:val="24"/>
          <w:rtl w:val="0"/>
        </w:rPr>
        <w:t xml:space="preserve">Skillshare</w:t>
      </w:r>
      <w:r w:rsidDel="00000000" w:rsidR="00000000" w:rsidRPr="00000000">
        <w:rPr>
          <w:sz w:val="24"/>
          <w:szCs w:val="24"/>
          <w:rtl w:val="0"/>
        </w:rPr>
        <w:t xml:space="preserve"> focuses on practical skills and creative pursuits. Each platform has unique features that foster effective learning.</w:t>
      </w:r>
    </w:p>
    <w:p w:rsidR="00000000" w:rsidDel="00000000" w:rsidP="00000000" w:rsidRDefault="00000000" w:rsidRPr="00000000" w14:paraId="000000FC">
      <w:pPr>
        <w:spacing w:after="240" w:before="240" w:lineRule="auto"/>
        <w:rPr>
          <w:sz w:val="24"/>
          <w:szCs w:val="24"/>
        </w:rPr>
      </w:pPr>
      <w:r w:rsidDel="00000000" w:rsidR="00000000" w:rsidRPr="00000000">
        <w:rPr>
          <w:sz w:val="24"/>
          <w:szCs w:val="24"/>
          <w:rtl w:val="0"/>
        </w:rPr>
        <w:t xml:space="preserve">In addition, </w:t>
      </w:r>
      <w:r w:rsidDel="00000000" w:rsidR="00000000" w:rsidRPr="00000000">
        <w:rPr>
          <w:b w:val="1"/>
          <w:sz w:val="24"/>
          <w:szCs w:val="24"/>
          <w:rtl w:val="0"/>
        </w:rPr>
        <w:t xml:space="preserve">MasterClass</w:t>
      </w:r>
      <w:r w:rsidDel="00000000" w:rsidR="00000000" w:rsidRPr="00000000">
        <w:rPr>
          <w:sz w:val="24"/>
          <w:szCs w:val="24"/>
          <w:rtl w:val="0"/>
        </w:rPr>
        <w:t xml:space="preserve"> offers insights from industry leaders in various fields. Exploring these platforms enables individuals to find the right format that suits their learning preferences. He or she could benefit from using diverse resources such as video lectures, interactive quizzes, and community forums for discussion.</w:t>
      </w:r>
    </w:p>
    <w:p w:rsidR="00000000" w:rsidDel="00000000" w:rsidP="00000000" w:rsidRDefault="00000000" w:rsidRPr="00000000" w14:paraId="000000FD">
      <w:pPr>
        <w:spacing w:after="240" w:before="240" w:lineRule="auto"/>
        <w:rPr>
          <w:sz w:val="24"/>
          <w:szCs w:val="24"/>
        </w:rPr>
      </w:pPr>
      <w:r w:rsidDel="00000000" w:rsidR="00000000" w:rsidRPr="00000000">
        <w:rPr>
          <w:sz w:val="24"/>
          <w:szCs w:val="24"/>
          <w:rtl w:val="0"/>
        </w:rPr>
        <w:t xml:space="preserve">Combining these tools ensures a well-rounded personal development journey, allowing for engagement and deeper understanding of topics.</w:t>
      </w:r>
    </w:p>
    <w:p w:rsidR="00000000" w:rsidDel="00000000" w:rsidP="00000000" w:rsidRDefault="00000000" w:rsidRPr="00000000" w14:paraId="000000FE">
      <w:pPr>
        <w:pStyle w:val="Heading2"/>
        <w:keepNext w:val="0"/>
        <w:keepLines w:val="0"/>
        <w:spacing w:after="80" w:lineRule="auto"/>
        <w:rPr>
          <w:b w:val="1"/>
          <w:sz w:val="34"/>
          <w:szCs w:val="34"/>
        </w:rPr>
      </w:pPr>
      <w:bookmarkStart w:colFirst="0" w:colLast="0" w:name="_vds6tx9cewgc" w:id="54"/>
      <w:bookmarkEnd w:id="54"/>
      <w:r w:rsidDel="00000000" w:rsidR="00000000" w:rsidRPr="00000000">
        <w:rPr>
          <w:sz w:val="34"/>
          <w:szCs w:val="34"/>
          <w:rtl w:val="0"/>
        </w:rPr>
        <w:t xml:space="preserve">Developing Healthy Habits Through Technology</w:t>
      </w:r>
      <w:r w:rsidDel="00000000" w:rsidR="00000000" w:rsidRPr="00000000">
        <w:rPr>
          <w:rtl w:val="0"/>
        </w:rPr>
      </w:r>
    </w:p>
    <w:p w:rsidR="00000000" w:rsidDel="00000000" w:rsidP="00000000" w:rsidRDefault="00000000" w:rsidRPr="00000000" w14:paraId="000000FF">
      <w:pPr>
        <w:spacing w:after="240" w:before="240" w:lineRule="auto"/>
        <w:rPr>
          <w:sz w:val="24"/>
          <w:szCs w:val="24"/>
        </w:rPr>
      </w:pPr>
      <w:r w:rsidDel="00000000" w:rsidR="00000000" w:rsidRPr="00000000">
        <w:rPr>
          <w:sz w:val="24"/>
          <w:szCs w:val="24"/>
          <w:rtl w:val="0"/>
        </w:rPr>
        <w:t xml:space="preserve">Technology provides numerous tools that can significantly support personal development by fostering healthy habits. By incorporating mindfulness practices and fitness tracking into daily routines, individuals can enhance their well-being and achieve their goals more effectively.</w:t>
      </w:r>
    </w:p>
    <w:p w:rsidR="00000000" w:rsidDel="00000000" w:rsidP="00000000" w:rsidRDefault="00000000" w:rsidRPr="00000000" w14:paraId="00000100">
      <w:pPr>
        <w:pStyle w:val="Heading3"/>
        <w:keepNext w:val="0"/>
        <w:keepLines w:val="0"/>
        <w:spacing w:before="280" w:lineRule="auto"/>
        <w:rPr>
          <w:b w:val="1"/>
          <w:color w:val="000000"/>
          <w:sz w:val="26"/>
          <w:szCs w:val="26"/>
        </w:rPr>
      </w:pPr>
      <w:bookmarkStart w:colFirst="0" w:colLast="0" w:name="_tvhljhij0ztx" w:id="55"/>
      <w:bookmarkEnd w:id="55"/>
      <w:r w:rsidDel="00000000" w:rsidR="00000000" w:rsidRPr="00000000">
        <w:rPr>
          <w:b w:val="1"/>
          <w:color w:val="000000"/>
          <w:sz w:val="26"/>
          <w:szCs w:val="26"/>
          <w:rtl w:val="0"/>
        </w:rPr>
        <w:t xml:space="preserve">Using Apps for Mindfulness and Meditation</w:t>
      </w:r>
    </w:p>
    <w:p w:rsidR="00000000" w:rsidDel="00000000" w:rsidP="00000000" w:rsidRDefault="00000000" w:rsidRPr="00000000" w14:paraId="00000101">
      <w:pPr>
        <w:spacing w:after="240" w:before="240" w:lineRule="auto"/>
        <w:rPr>
          <w:sz w:val="24"/>
          <w:szCs w:val="24"/>
        </w:rPr>
      </w:pPr>
      <w:r w:rsidDel="00000000" w:rsidR="00000000" w:rsidRPr="00000000">
        <w:rPr>
          <w:sz w:val="24"/>
          <w:szCs w:val="24"/>
          <w:rtl w:val="0"/>
        </w:rPr>
        <w:t xml:space="preserve">Apps designed for mindfulness and meditation, such as Headspace and Calm, offer structured programs that cater to different levels of experience. These platforms typically include guided sessions, which can help users establish a consistent practice.</w:t>
      </w:r>
    </w:p>
    <w:p w:rsidR="00000000" w:rsidDel="00000000" w:rsidP="00000000" w:rsidRDefault="00000000" w:rsidRPr="00000000" w14:paraId="00000102">
      <w:pPr>
        <w:spacing w:after="240" w:before="240" w:lineRule="auto"/>
        <w:rPr>
          <w:sz w:val="24"/>
          <w:szCs w:val="24"/>
        </w:rPr>
      </w:pPr>
      <w:r w:rsidDel="00000000" w:rsidR="00000000" w:rsidRPr="00000000">
        <w:rPr>
          <w:b w:val="1"/>
          <w:sz w:val="24"/>
          <w:szCs w:val="24"/>
          <w:rtl w:val="0"/>
        </w:rPr>
        <w:t xml:space="preserve">Features</w:t>
      </w:r>
      <w:r w:rsidDel="00000000" w:rsidR="00000000" w:rsidRPr="00000000">
        <w:rPr>
          <w:sz w:val="24"/>
          <w:szCs w:val="24"/>
          <w:rtl w:val="0"/>
        </w:rPr>
        <w:t xml:space="preserve"> frequently include:</w:t>
      </w:r>
    </w:p>
    <w:p w:rsidR="00000000" w:rsidDel="00000000" w:rsidP="00000000" w:rsidRDefault="00000000" w:rsidRPr="00000000" w14:paraId="00000103">
      <w:pPr>
        <w:numPr>
          <w:ilvl w:val="0"/>
          <w:numId w:val="100"/>
        </w:numPr>
        <w:spacing w:after="0" w:afterAutospacing="0" w:before="240" w:lineRule="auto"/>
        <w:ind w:left="720" w:hanging="360"/>
        <w:rPr>
          <w:sz w:val="24"/>
          <w:szCs w:val="24"/>
        </w:rPr>
      </w:pPr>
      <w:r w:rsidDel="00000000" w:rsidR="00000000" w:rsidRPr="00000000">
        <w:rPr>
          <w:b w:val="1"/>
          <w:sz w:val="24"/>
          <w:szCs w:val="24"/>
          <w:rtl w:val="0"/>
        </w:rPr>
        <w:t xml:space="preserve">Daily reminders</w:t>
      </w:r>
      <w:r w:rsidDel="00000000" w:rsidR="00000000" w:rsidRPr="00000000">
        <w:rPr>
          <w:sz w:val="24"/>
          <w:szCs w:val="24"/>
          <w:rtl w:val="0"/>
        </w:rPr>
        <w:t xml:space="preserve"> to encourage regular practice.</w:t>
      </w:r>
    </w:p>
    <w:p w:rsidR="00000000" w:rsidDel="00000000" w:rsidP="00000000" w:rsidRDefault="00000000" w:rsidRPr="00000000" w14:paraId="00000104">
      <w:pPr>
        <w:numPr>
          <w:ilvl w:val="0"/>
          <w:numId w:val="100"/>
        </w:numPr>
        <w:spacing w:after="240" w:before="0" w:beforeAutospacing="0" w:lineRule="auto"/>
        <w:ind w:left="720" w:hanging="360"/>
        <w:rPr>
          <w:sz w:val="24"/>
          <w:szCs w:val="24"/>
        </w:rPr>
      </w:pPr>
      <w:r w:rsidDel="00000000" w:rsidR="00000000" w:rsidRPr="00000000">
        <w:rPr>
          <w:b w:val="1"/>
          <w:sz w:val="24"/>
          <w:szCs w:val="24"/>
          <w:rtl w:val="0"/>
        </w:rPr>
        <w:t xml:space="preserve">Varied lengths</w:t>
      </w:r>
      <w:r w:rsidDel="00000000" w:rsidR="00000000" w:rsidRPr="00000000">
        <w:rPr>
          <w:sz w:val="24"/>
          <w:szCs w:val="24"/>
          <w:rtl w:val="0"/>
        </w:rPr>
        <w:t xml:space="preserve"> of sessions, accommodating busy schedules.</w:t>
      </w:r>
    </w:p>
    <w:p w:rsidR="00000000" w:rsidDel="00000000" w:rsidP="00000000" w:rsidRDefault="00000000" w:rsidRPr="00000000" w14:paraId="00000105">
      <w:pPr>
        <w:spacing w:after="240" w:before="240" w:lineRule="auto"/>
        <w:rPr>
          <w:sz w:val="24"/>
          <w:szCs w:val="24"/>
        </w:rPr>
      </w:pPr>
      <w:r w:rsidDel="00000000" w:rsidR="00000000" w:rsidRPr="00000000">
        <w:rPr>
          <w:sz w:val="24"/>
          <w:szCs w:val="24"/>
          <w:rtl w:val="0"/>
        </w:rPr>
        <w:t xml:space="preserve">Users can select specific focuses, such as stress reduction or improved focus, tailoring their experience. Additionally, meditation apps often provide analytics, allowing users to track progress and stay motivated. By incorporating these tools, it becomes easier for individuals to develop and maintain a mindfulness practice, ultimately enhancing their mental well-being.</w:t>
      </w:r>
    </w:p>
    <w:p w:rsidR="00000000" w:rsidDel="00000000" w:rsidP="00000000" w:rsidRDefault="00000000" w:rsidRPr="00000000" w14:paraId="00000106">
      <w:pPr>
        <w:pStyle w:val="Heading3"/>
        <w:keepNext w:val="0"/>
        <w:keepLines w:val="0"/>
        <w:spacing w:before="280" w:lineRule="auto"/>
        <w:rPr>
          <w:b w:val="1"/>
          <w:color w:val="000000"/>
          <w:sz w:val="26"/>
          <w:szCs w:val="26"/>
        </w:rPr>
      </w:pPr>
      <w:bookmarkStart w:colFirst="0" w:colLast="0" w:name="_dhiqjzcutpr3" w:id="56"/>
      <w:bookmarkEnd w:id="56"/>
      <w:r w:rsidDel="00000000" w:rsidR="00000000" w:rsidRPr="00000000">
        <w:rPr>
          <w:b w:val="1"/>
          <w:color w:val="000000"/>
          <w:sz w:val="26"/>
          <w:szCs w:val="26"/>
          <w:rtl w:val="0"/>
        </w:rPr>
        <w:t xml:space="preserve">Utilizing Digital Tools for Fitness and Well-Being</w:t>
      </w:r>
    </w:p>
    <w:p w:rsidR="00000000" w:rsidDel="00000000" w:rsidP="00000000" w:rsidRDefault="00000000" w:rsidRPr="00000000" w14:paraId="00000107">
      <w:pPr>
        <w:spacing w:after="240" w:before="240" w:lineRule="auto"/>
        <w:rPr>
          <w:sz w:val="24"/>
          <w:szCs w:val="24"/>
        </w:rPr>
      </w:pPr>
      <w:r w:rsidDel="00000000" w:rsidR="00000000" w:rsidRPr="00000000">
        <w:rPr>
          <w:sz w:val="24"/>
          <w:szCs w:val="24"/>
          <w:rtl w:val="0"/>
        </w:rPr>
        <w:t xml:space="preserve">Digital tools like MyFitnessPal and Fitbit are valuable for those looking to improve their fitness and overall wellness. MyFitnessPal assists users in tracking their nutritional intake and exercise, making it easier to establish healthy eating habits.</w:t>
      </w:r>
    </w:p>
    <w:p w:rsidR="00000000" w:rsidDel="00000000" w:rsidP="00000000" w:rsidRDefault="00000000" w:rsidRPr="00000000" w14:paraId="00000108">
      <w:pPr>
        <w:spacing w:after="240" w:before="240" w:lineRule="auto"/>
        <w:rPr>
          <w:sz w:val="24"/>
          <w:szCs w:val="24"/>
        </w:rPr>
      </w:pPr>
      <w:r w:rsidDel="00000000" w:rsidR="00000000" w:rsidRPr="00000000">
        <w:rPr>
          <w:sz w:val="24"/>
          <w:szCs w:val="24"/>
          <w:rtl w:val="0"/>
        </w:rPr>
        <w:t xml:space="preserve">Key benefits include:</w:t>
      </w:r>
    </w:p>
    <w:p w:rsidR="00000000" w:rsidDel="00000000" w:rsidP="00000000" w:rsidRDefault="00000000" w:rsidRPr="00000000" w14:paraId="00000109">
      <w:pPr>
        <w:numPr>
          <w:ilvl w:val="0"/>
          <w:numId w:val="57"/>
        </w:numPr>
        <w:spacing w:after="0" w:afterAutospacing="0" w:before="240" w:lineRule="auto"/>
        <w:ind w:left="720" w:hanging="360"/>
        <w:rPr>
          <w:sz w:val="24"/>
          <w:szCs w:val="24"/>
        </w:rPr>
      </w:pPr>
      <w:r w:rsidDel="00000000" w:rsidR="00000000" w:rsidRPr="00000000">
        <w:rPr>
          <w:b w:val="1"/>
          <w:sz w:val="24"/>
          <w:szCs w:val="24"/>
          <w:rtl w:val="0"/>
        </w:rPr>
        <w:t xml:space="preserve">Calorie counting</w:t>
      </w:r>
      <w:r w:rsidDel="00000000" w:rsidR="00000000" w:rsidRPr="00000000">
        <w:rPr>
          <w:sz w:val="24"/>
          <w:szCs w:val="24"/>
          <w:rtl w:val="0"/>
        </w:rPr>
        <w:t xml:space="preserve"> to help users stay within dietary goals.</w:t>
      </w:r>
    </w:p>
    <w:p w:rsidR="00000000" w:rsidDel="00000000" w:rsidP="00000000" w:rsidRDefault="00000000" w:rsidRPr="00000000" w14:paraId="0000010A">
      <w:pPr>
        <w:numPr>
          <w:ilvl w:val="0"/>
          <w:numId w:val="57"/>
        </w:numPr>
        <w:spacing w:after="240" w:before="0" w:beforeAutospacing="0" w:lineRule="auto"/>
        <w:ind w:left="720" w:hanging="360"/>
        <w:rPr>
          <w:sz w:val="24"/>
          <w:szCs w:val="24"/>
        </w:rPr>
      </w:pPr>
      <w:r w:rsidDel="00000000" w:rsidR="00000000" w:rsidRPr="00000000">
        <w:rPr>
          <w:b w:val="1"/>
          <w:sz w:val="24"/>
          <w:szCs w:val="24"/>
          <w:rtl w:val="0"/>
        </w:rPr>
        <w:t xml:space="preserve">Customizable meal plans</w:t>
      </w:r>
      <w:r w:rsidDel="00000000" w:rsidR="00000000" w:rsidRPr="00000000">
        <w:rPr>
          <w:sz w:val="24"/>
          <w:szCs w:val="24"/>
          <w:rtl w:val="0"/>
        </w:rPr>
        <w:t xml:space="preserve"> based on personal preferences.</w:t>
      </w:r>
    </w:p>
    <w:p w:rsidR="00000000" w:rsidDel="00000000" w:rsidP="00000000" w:rsidRDefault="00000000" w:rsidRPr="00000000" w14:paraId="0000010B">
      <w:pPr>
        <w:spacing w:after="240" w:before="240" w:lineRule="auto"/>
        <w:rPr>
          <w:sz w:val="24"/>
          <w:szCs w:val="24"/>
        </w:rPr>
      </w:pPr>
      <w:r w:rsidDel="00000000" w:rsidR="00000000" w:rsidRPr="00000000">
        <w:rPr>
          <w:sz w:val="24"/>
          <w:szCs w:val="24"/>
          <w:rtl w:val="0"/>
        </w:rPr>
        <w:t xml:space="preserve">Fitness trackers, such as Fitbit, monitor physical activity and sleep patterns, providing insights into one's daily habits. These devices can motivate individuals to move more and prioritize their fitness. By leveraging technology, individuals can create a supportive environment for developing healthy habits and achieving their personal wellness objectives.</w:t>
      </w:r>
    </w:p>
    <w:p w:rsidR="00000000" w:rsidDel="00000000" w:rsidP="00000000" w:rsidRDefault="00000000" w:rsidRPr="00000000" w14:paraId="0000010C">
      <w:pPr>
        <w:pStyle w:val="Heading2"/>
        <w:keepNext w:val="0"/>
        <w:keepLines w:val="0"/>
        <w:spacing w:after="80" w:lineRule="auto"/>
        <w:rPr>
          <w:b w:val="1"/>
          <w:sz w:val="34"/>
          <w:szCs w:val="34"/>
        </w:rPr>
      </w:pPr>
      <w:bookmarkStart w:colFirst="0" w:colLast="0" w:name="_x2l0etr787qf" w:id="57"/>
      <w:bookmarkEnd w:id="57"/>
      <w:r w:rsidDel="00000000" w:rsidR="00000000" w:rsidRPr="00000000">
        <w:rPr>
          <w:sz w:val="34"/>
          <w:szCs w:val="34"/>
          <w:rtl w:val="0"/>
        </w:rPr>
        <w:t xml:space="preserve">Building Productivity and Organization Skills</w:t>
      </w:r>
      <w:r w:rsidDel="00000000" w:rsidR="00000000" w:rsidRPr="00000000">
        <w:rPr>
          <w:rtl w:val="0"/>
        </w:rPr>
      </w:r>
    </w:p>
    <w:p w:rsidR="00000000" w:rsidDel="00000000" w:rsidP="00000000" w:rsidRDefault="00000000" w:rsidRPr="00000000" w14:paraId="0000010D">
      <w:pPr>
        <w:spacing w:after="240" w:before="240" w:lineRule="auto"/>
        <w:rPr>
          <w:sz w:val="24"/>
          <w:szCs w:val="24"/>
        </w:rPr>
      </w:pPr>
      <w:r w:rsidDel="00000000" w:rsidR="00000000" w:rsidRPr="00000000">
        <w:rPr>
          <w:sz w:val="24"/>
          <w:szCs w:val="24"/>
          <w:rtl w:val="0"/>
        </w:rPr>
        <w:t xml:space="preserve">Effective productivity and organization skills are essential for personal development. Utilizing technological solutions can significantly improve efficiency and allow for better time management.</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ssb2t1qu5520" w:id="58"/>
      <w:bookmarkEnd w:id="58"/>
      <w:r w:rsidDel="00000000" w:rsidR="00000000" w:rsidRPr="00000000">
        <w:rPr>
          <w:b w:val="1"/>
          <w:color w:val="000000"/>
          <w:sz w:val="26"/>
          <w:szCs w:val="26"/>
          <w:rtl w:val="0"/>
        </w:rPr>
        <w:t xml:space="preserve">Productivity Apps to Enhance Efficiency</w:t>
      </w:r>
    </w:p>
    <w:p w:rsidR="00000000" w:rsidDel="00000000" w:rsidP="00000000" w:rsidRDefault="00000000" w:rsidRPr="00000000" w14:paraId="0000010F">
      <w:pPr>
        <w:spacing w:after="240" w:before="240" w:lineRule="auto"/>
        <w:rPr>
          <w:sz w:val="24"/>
          <w:szCs w:val="24"/>
        </w:rPr>
      </w:pPr>
      <w:r w:rsidDel="00000000" w:rsidR="00000000" w:rsidRPr="00000000">
        <w:rPr>
          <w:sz w:val="24"/>
          <w:szCs w:val="24"/>
          <w:rtl w:val="0"/>
        </w:rPr>
        <w:t xml:space="preserve">Productivity apps are invaluable tools for streamlining tasks. </w:t>
      </w:r>
      <w:r w:rsidDel="00000000" w:rsidR="00000000" w:rsidRPr="00000000">
        <w:rPr>
          <w:b w:val="1"/>
          <w:sz w:val="24"/>
          <w:szCs w:val="24"/>
          <w:rtl w:val="0"/>
        </w:rPr>
        <w:t xml:space="preserve">Todoist</w:t>
      </w:r>
      <w:r w:rsidDel="00000000" w:rsidR="00000000" w:rsidRPr="00000000">
        <w:rPr>
          <w:sz w:val="24"/>
          <w:szCs w:val="24"/>
          <w:rtl w:val="0"/>
        </w:rPr>
        <w:t xml:space="preserve"> allows users to create task lists and set deadlines, encouraging accountability. Users can prioritize tasks, enabling them to focus on what’s most important.</w:t>
      </w:r>
    </w:p>
    <w:p w:rsidR="00000000" w:rsidDel="00000000" w:rsidP="00000000" w:rsidRDefault="00000000" w:rsidRPr="00000000" w14:paraId="00000110">
      <w:pPr>
        <w:spacing w:after="240" w:before="240" w:lineRule="auto"/>
        <w:rPr>
          <w:sz w:val="24"/>
          <w:szCs w:val="24"/>
        </w:rPr>
      </w:pPr>
      <w:r w:rsidDel="00000000" w:rsidR="00000000" w:rsidRPr="00000000">
        <w:rPr>
          <w:b w:val="1"/>
          <w:sz w:val="24"/>
          <w:szCs w:val="24"/>
          <w:rtl w:val="0"/>
        </w:rPr>
        <w:t xml:space="preserve">Asana</w:t>
      </w:r>
      <w:r w:rsidDel="00000000" w:rsidR="00000000" w:rsidRPr="00000000">
        <w:rPr>
          <w:sz w:val="24"/>
          <w:szCs w:val="24"/>
          <w:rtl w:val="0"/>
        </w:rPr>
        <w:t xml:space="preserve"> is another powerful tool. It provides a visual project management interface that facilitates collaboration. Teams can easily track progress on various projects, ensuring that everyone stays on the same page. </w:t>
      </w:r>
      <w:r w:rsidDel="00000000" w:rsidR="00000000" w:rsidRPr="00000000">
        <w:rPr>
          <w:b w:val="1"/>
          <w:sz w:val="24"/>
          <w:szCs w:val="24"/>
          <w:rtl w:val="0"/>
        </w:rPr>
        <w:t xml:space="preserve">Trello</w:t>
      </w:r>
      <w:r w:rsidDel="00000000" w:rsidR="00000000" w:rsidRPr="00000000">
        <w:rPr>
          <w:sz w:val="24"/>
          <w:szCs w:val="24"/>
          <w:rtl w:val="0"/>
        </w:rPr>
        <w:t xml:space="preserve"> offers a card-based system to manage tasks visually, making it simple to see project status at a glance.</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go41hz7avgkp" w:id="59"/>
      <w:bookmarkEnd w:id="59"/>
      <w:r w:rsidDel="00000000" w:rsidR="00000000" w:rsidRPr="00000000">
        <w:rPr>
          <w:b w:val="1"/>
          <w:color w:val="000000"/>
          <w:sz w:val="26"/>
          <w:szCs w:val="26"/>
          <w:rtl w:val="0"/>
        </w:rPr>
        <w:t xml:space="preserve">Organization Tools to Stay on Track</w:t>
      </w:r>
    </w:p>
    <w:p w:rsidR="00000000" w:rsidDel="00000000" w:rsidP="00000000" w:rsidRDefault="00000000" w:rsidRPr="00000000" w14:paraId="00000112">
      <w:pPr>
        <w:spacing w:after="240" w:before="240" w:lineRule="auto"/>
        <w:rPr>
          <w:sz w:val="24"/>
          <w:szCs w:val="24"/>
        </w:rPr>
      </w:pPr>
      <w:r w:rsidDel="00000000" w:rsidR="00000000" w:rsidRPr="00000000">
        <w:rPr>
          <w:sz w:val="24"/>
          <w:szCs w:val="24"/>
          <w:rtl w:val="0"/>
        </w:rPr>
        <w:t xml:space="preserve">Organizational tools help maintain clarity in workflows. </w:t>
      </w:r>
      <w:r w:rsidDel="00000000" w:rsidR="00000000" w:rsidRPr="00000000">
        <w:rPr>
          <w:b w:val="1"/>
          <w:sz w:val="24"/>
          <w:szCs w:val="24"/>
          <w:rtl w:val="0"/>
        </w:rPr>
        <w:t xml:space="preserve">Day One</w:t>
      </w:r>
      <w:r w:rsidDel="00000000" w:rsidR="00000000" w:rsidRPr="00000000">
        <w:rPr>
          <w:sz w:val="24"/>
          <w:szCs w:val="24"/>
          <w:rtl w:val="0"/>
        </w:rPr>
        <w:t xml:space="preserve">, a journaling app, allows individuals to document thoughts and experiences, promoting reflection. This aids in recognizing patterns and areas for development.</w:t>
      </w:r>
    </w:p>
    <w:p w:rsidR="00000000" w:rsidDel="00000000" w:rsidP="00000000" w:rsidRDefault="00000000" w:rsidRPr="00000000" w14:paraId="00000113">
      <w:pPr>
        <w:spacing w:after="240" w:before="240" w:lineRule="auto"/>
        <w:rPr>
          <w:sz w:val="24"/>
          <w:szCs w:val="24"/>
        </w:rPr>
      </w:pPr>
      <w:r w:rsidDel="00000000" w:rsidR="00000000" w:rsidRPr="00000000">
        <w:rPr>
          <w:b w:val="1"/>
          <w:sz w:val="24"/>
          <w:szCs w:val="24"/>
          <w:rtl w:val="0"/>
        </w:rPr>
        <w:t xml:space="preserve">Notion</w:t>
      </w:r>
      <w:r w:rsidDel="00000000" w:rsidR="00000000" w:rsidRPr="00000000">
        <w:rPr>
          <w:sz w:val="24"/>
          <w:szCs w:val="24"/>
          <w:rtl w:val="0"/>
        </w:rPr>
        <w:t xml:space="preserve"> also serves as a versatile organizational tool. Users can create notes, databases, and task lists all in one place. This centralization of information helps in keeping everything organized, reducing the time spent searching for information.</w:t>
      </w:r>
    </w:p>
    <w:p w:rsidR="00000000" w:rsidDel="00000000" w:rsidP="00000000" w:rsidRDefault="00000000" w:rsidRPr="00000000" w14:paraId="00000114">
      <w:pPr>
        <w:pStyle w:val="Heading3"/>
        <w:keepNext w:val="0"/>
        <w:keepLines w:val="0"/>
        <w:spacing w:before="280" w:lineRule="auto"/>
        <w:rPr>
          <w:b w:val="1"/>
          <w:color w:val="000000"/>
          <w:sz w:val="26"/>
          <w:szCs w:val="26"/>
        </w:rPr>
      </w:pPr>
      <w:bookmarkStart w:colFirst="0" w:colLast="0" w:name="_5phimcvo37bw" w:id="60"/>
      <w:bookmarkEnd w:id="60"/>
      <w:r w:rsidDel="00000000" w:rsidR="00000000" w:rsidRPr="00000000">
        <w:rPr>
          <w:b w:val="1"/>
          <w:color w:val="000000"/>
          <w:sz w:val="26"/>
          <w:szCs w:val="26"/>
          <w:rtl w:val="0"/>
        </w:rPr>
        <w:t xml:space="preserve">Strategies for Effective Time Management</w:t>
      </w:r>
    </w:p>
    <w:p w:rsidR="00000000" w:rsidDel="00000000" w:rsidP="00000000" w:rsidRDefault="00000000" w:rsidRPr="00000000" w14:paraId="00000115">
      <w:pPr>
        <w:spacing w:after="240" w:before="240" w:lineRule="auto"/>
        <w:rPr>
          <w:sz w:val="24"/>
          <w:szCs w:val="24"/>
        </w:rPr>
      </w:pPr>
      <w:r w:rsidDel="00000000" w:rsidR="00000000" w:rsidRPr="00000000">
        <w:rPr>
          <w:sz w:val="24"/>
          <w:szCs w:val="24"/>
          <w:rtl w:val="0"/>
        </w:rPr>
        <w:t xml:space="preserve">Time management strategies are critical for enhancing productivity. The </w:t>
      </w:r>
      <w:r w:rsidDel="00000000" w:rsidR="00000000" w:rsidRPr="00000000">
        <w:rPr>
          <w:b w:val="1"/>
          <w:sz w:val="24"/>
          <w:szCs w:val="24"/>
          <w:rtl w:val="0"/>
        </w:rPr>
        <w:t xml:space="preserve">Pomodoro Technique</w:t>
      </w:r>
      <w:r w:rsidDel="00000000" w:rsidR="00000000" w:rsidRPr="00000000">
        <w:rPr>
          <w:sz w:val="24"/>
          <w:szCs w:val="24"/>
          <w:rtl w:val="0"/>
        </w:rPr>
        <w:t xml:space="preserve"> encourages focused work sessions followed by short breaks. This method can increase concentration and prevent burnout.</w:t>
      </w:r>
    </w:p>
    <w:p w:rsidR="00000000" w:rsidDel="00000000" w:rsidP="00000000" w:rsidRDefault="00000000" w:rsidRPr="00000000" w14:paraId="00000116">
      <w:pPr>
        <w:spacing w:after="240" w:before="240" w:lineRule="auto"/>
        <w:rPr>
          <w:sz w:val="24"/>
          <w:szCs w:val="24"/>
        </w:rPr>
      </w:pPr>
      <w:r w:rsidDel="00000000" w:rsidR="00000000" w:rsidRPr="00000000">
        <w:rPr>
          <w:sz w:val="24"/>
          <w:szCs w:val="24"/>
          <w:rtl w:val="0"/>
        </w:rPr>
        <w:t xml:space="preserve">Setting specific goals using the SMART criteria—Specific, Measurable, Achievable, Relevant, and Time-bound—adds clarity to objectives. By breaking goals into smaller tasks, individuals can track progress more effectively.</w:t>
      </w:r>
    </w:p>
    <w:p w:rsidR="00000000" w:rsidDel="00000000" w:rsidP="00000000" w:rsidRDefault="00000000" w:rsidRPr="00000000" w14:paraId="00000117">
      <w:pPr>
        <w:spacing w:after="240" w:before="240" w:lineRule="auto"/>
        <w:rPr>
          <w:sz w:val="24"/>
          <w:szCs w:val="24"/>
        </w:rPr>
      </w:pPr>
      <w:r w:rsidDel="00000000" w:rsidR="00000000" w:rsidRPr="00000000">
        <w:rPr>
          <w:sz w:val="24"/>
          <w:szCs w:val="24"/>
          <w:rtl w:val="0"/>
        </w:rPr>
        <w:t xml:space="preserve">Using these strategies in combination with technology can lead to substantial improvements in both productivity and organization, guiding individuals on their personal development journeys.</w:t>
      </w:r>
    </w:p>
    <w:p w:rsidR="00000000" w:rsidDel="00000000" w:rsidP="00000000" w:rsidRDefault="00000000" w:rsidRPr="00000000" w14:paraId="00000118">
      <w:pPr>
        <w:pStyle w:val="Heading2"/>
        <w:keepNext w:val="0"/>
        <w:keepLines w:val="0"/>
        <w:spacing w:after="80" w:lineRule="auto"/>
        <w:rPr>
          <w:sz w:val="34"/>
          <w:szCs w:val="34"/>
        </w:rPr>
      </w:pPr>
      <w:bookmarkStart w:colFirst="0" w:colLast="0" w:name="_t9xudbd92o25" w:id="61"/>
      <w:bookmarkEnd w:id="61"/>
      <w:r w:rsidDel="00000000" w:rsidR="00000000" w:rsidRPr="00000000">
        <w:rPr>
          <w:sz w:val="34"/>
          <w:szCs w:val="34"/>
          <w:rtl w:val="0"/>
        </w:rPr>
        <w:t xml:space="preserve">Connecting With Others for Personal and Professional Development</w:t>
      </w:r>
    </w:p>
    <w:p w:rsidR="00000000" w:rsidDel="00000000" w:rsidP="00000000" w:rsidRDefault="00000000" w:rsidRPr="00000000" w14:paraId="00000119">
      <w:pPr>
        <w:spacing w:after="240" w:before="240" w:lineRule="auto"/>
        <w:rPr>
          <w:sz w:val="24"/>
          <w:szCs w:val="24"/>
        </w:rPr>
      </w:pPr>
      <w:r w:rsidDel="00000000" w:rsidR="00000000" w:rsidRPr="00000000">
        <w:rPr>
          <w:sz w:val="24"/>
          <w:szCs w:val="24"/>
          <w:rtl w:val="0"/>
        </w:rPr>
        <w:t xml:space="preserve">Building connections with others is essential for personal and professional growth. Engaging in online communities and participating in webinars helps individuals expand their networks and gain valuable insights. These interactions not only enhance skills but also foster relationships that can lead to new opportunities.</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897zh2bcgvtc" w:id="62"/>
      <w:bookmarkEnd w:id="62"/>
      <w:r w:rsidDel="00000000" w:rsidR="00000000" w:rsidRPr="00000000">
        <w:rPr>
          <w:b w:val="1"/>
          <w:color w:val="000000"/>
          <w:sz w:val="26"/>
          <w:szCs w:val="26"/>
          <w:rtl w:val="0"/>
        </w:rPr>
        <w:t xml:space="preserve">Engaging in Online Communities</w:t>
      </w:r>
    </w:p>
    <w:p w:rsidR="00000000" w:rsidDel="00000000" w:rsidP="00000000" w:rsidRDefault="00000000" w:rsidRPr="00000000" w14:paraId="0000011B">
      <w:pPr>
        <w:spacing w:after="240" w:before="240" w:lineRule="auto"/>
        <w:rPr>
          <w:sz w:val="24"/>
          <w:szCs w:val="24"/>
        </w:rPr>
      </w:pPr>
      <w:r w:rsidDel="00000000" w:rsidR="00000000" w:rsidRPr="00000000">
        <w:rPr>
          <w:sz w:val="24"/>
          <w:szCs w:val="24"/>
          <w:rtl w:val="0"/>
        </w:rPr>
        <w:t xml:space="preserve">Online communities offer a vibrant platform for individuals seeking personal and professional development. Websites like </w:t>
      </w:r>
      <w:r w:rsidDel="00000000" w:rsidR="00000000" w:rsidRPr="00000000">
        <w:rPr>
          <w:b w:val="1"/>
          <w:sz w:val="24"/>
          <w:szCs w:val="24"/>
          <w:rtl w:val="0"/>
        </w:rPr>
        <w:t xml:space="preserve">Reddit</w:t>
      </w:r>
      <w:r w:rsidDel="00000000" w:rsidR="00000000" w:rsidRPr="00000000">
        <w:rPr>
          <w:sz w:val="24"/>
          <w:szCs w:val="24"/>
          <w:rtl w:val="0"/>
        </w:rPr>
        <w:t xml:space="preserve"> host numerous specialized forums where individuals can share knowledge, ask questions, and receive feedback. Participating in discussions enables members to connect with like-minded individuals, creating a support system that fosters growth.</w:t>
      </w:r>
    </w:p>
    <w:p w:rsidR="00000000" w:rsidDel="00000000" w:rsidP="00000000" w:rsidRDefault="00000000" w:rsidRPr="00000000" w14:paraId="0000011C">
      <w:pPr>
        <w:spacing w:after="240" w:before="240" w:lineRule="auto"/>
        <w:rPr>
          <w:sz w:val="24"/>
          <w:szCs w:val="24"/>
        </w:rPr>
      </w:pPr>
      <w:r w:rsidDel="00000000" w:rsidR="00000000" w:rsidRPr="00000000">
        <w:rPr>
          <w:b w:val="1"/>
          <w:sz w:val="24"/>
          <w:szCs w:val="24"/>
          <w:rtl w:val="0"/>
        </w:rPr>
        <w:t xml:space="preserve">LinkedIn</w:t>
      </w:r>
      <w:r w:rsidDel="00000000" w:rsidR="00000000" w:rsidRPr="00000000">
        <w:rPr>
          <w:sz w:val="24"/>
          <w:szCs w:val="24"/>
          <w:rtl w:val="0"/>
        </w:rPr>
        <w:t xml:space="preserve"> serves as another effective tool for engagement. Users can join groups related to their field, participate in discussions, and follow industry leaders. By actively contributing, individuals can showcase their expertise and establish meaningful relationships with peers and mentors.</w:t>
      </w:r>
    </w:p>
    <w:p w:rsidR="00000000" w:rsidDel="00000000" w:rsidP="00000000" w:rsidRDefault="00000000" w:rsidRPr="00000000" w14:paraId="0000011D">
      <w:pPr>
        <w:pStyle w:val="Heading3"/>
        <w:keepNext w:val="0"/>
        <w:keepLines w:val="0"/>
        <w:spacing w:before="280" w:lineRule="auto"/>
        <w:rPr>
          <w:b w:val="1"/>
          <w:color w:val="000000"/>
          <w:sz w:val="26"/>
          <w:szCs w:val="26"/>
        </w:rPr>
      </w:pPr>
      <w:bookmarkStart w:colFirst="0" w:colLast="0" w:name="_6sjlbvjw3idn" w:id="63"/>
      <w:bookmarkEnd w:id="63"/>
      <w:r w:rsidDel="00000000" w:rsidR="00000000" w:rsidRPr="00000000">
        <w:rPr>
          <w:b w:val="1"/>
          <w:color w:val="000000"/>
          <w:sz w:val="26"/>
          <w:szCs w:val="26"/>
          <w:rtl w:val="0"/>
        </w:rPr>
        <w:t xml:space="preserve">Learning Through Webinars and Social Media</w:t>
      </w:r>
    </w:p>
    <w:p w:rsidR="00000000" w:rsidDel="00000000" w:rsidP="00000000" w:rsidRDefault="00000000" w:rsidRPr="00000000" w14:paraId="0000011E">
      <w:pPr>
        <w:spacing w:after="240" w:before="240" w:lineRule="auto"/>
        <w:rPr>
          <w:sz w:val="24"/>
          <w:szCs w:val="24"/>
        </w:rPr>
      </w:pPr>
      <w:r w:rsidDel="00000000" w:rsidR="00000000" w:rsidRPr="00000000">
        <w:rPr>
          <w:sz w:val="24"/>
          <w:szCs w:val="24"/>
          <w:rtl w:val="0"/>
        </w:rPr>
        <w:t xml:space="preserve">Webinars are an excellent resource for acquiring new skills and knowledge. These live sessions often feature experts sharing valuable insights on industry trends and professional development. Participants can engage in Q&amp;A sessions, allowing real-time interaction and personalized advice.</w:t>
      </w:r>
    </w:p>
    <w:p w:rsidR="00000000" w:rsidDel="00000000" w:rsidP="00000000" w:rsidRDefault="00000000" w:rsidRPr="00000000" w14:paraId="0000011F">
      <w:pPr>
        <w:spacing w:after="240" w:before="240" w:lineRule="auto"/>
        <w:rPr>
          <w:sz w:val="24"/>
          <w:szCs w:val="24"/>
        </w:rPr>
      </w:pPr>
      <w:r w:rsidDel="00000000" w:rsidR="00000000" w:rsidRPr="00000000">
        <w:rPr>
          <w:sz w:val="24"/>
          <w:szCs w:val="24"/>
          <w:rtl w:val="0"/>
        </w:rPr>
        <w:t xml:space="preserve">Social media platforms, such as </w:t>
      </w:r>
      <w:r w:rsidDel="00000000" w:rsidR="00000000" w:rsidRPr="00000000">
        <w:rPr>
          <w:b w:val="1"/>
          <w:sz w:val="24"/>
          <w:szCs w:val="24"/>
          <w:rtl w:val="0"/>
        </w:rPr>
        <w:t xml:space="preserve">Twitter</w:t>
      </w:r>
      <w:r w:rsidDel="00000000" w:rsidR="00000000" w:rsidRPr="00000000">
        <w:rPr>
          <w:sz w:val="24"/>
          <w:szCs w:val="24"/>
          <w:rtl w:val="0"/>
        </w:rPr>
        <w:t xml:space="preserve"> and </w:t>
      </w:r>
      <w:r w:rsidDel="00000000" w:rsidR="00000000" w:rsidRPr="00000000">
        <w:rPr>
          <w:b w:val="1"/>
          <w:sz w:val="24"/>
          <w:szCs w:val="24"/>
          <w:rtl w:val="0"/>
        </w:rPr>
        <w:t xml:space="preserve">Instagram</w:t>
      </w:r>
      <w:r w:rsidDel="00000000" w:rsidR="00000000" w:rsidRPr="00000000">
        <w:rPr>
          <w:sz w:val="24"/>
          <w:szCs w:val="24"/>
          <w:rtl w:val="0"/>
        </w:rPr>
        <w:t xml:space="preserve">, also play a significant role in learning. Following thought leaders and industry experts provides access to a wealth of information and opportunities for discussion. Sharing content and interacting with posts can lead to connections with individuals who share similar interests, fostering a continuous learning environment.</w:t>
      </w:r>
    </w:p>
    <w:p w:rsidR="00000000" w:rsidDel="00000000" w:rsidP="00000000" w:rsidRDefault="00000000" w:rsidRPr="00000000" w14:paraId="00000120">
      <w:pPr>
        <w:pStyle w:val="Heading2"/>
        <w:keepNext w:val="0"/>
        <w:keepLines w:val="0"/>
        <w:spacing w:after="80" w:lineRule="auto"/>
        <w:rPr>
          <w:sz w:val="34"/>
          <w:szCs w:val="34"/>
        </w:rPr>
      </w:pPr>
      <w:bookmarkStart w:colFirst="0" w:colLast="0" w:name="_cmmzuthpmr4k" w:id="64"/>
      <w:bookmarkEnd w:id="64"/>
      <w:r w:rsidDel="00000000" w:rsidR="00000000" w:rsidRPr="00000000">
        <w:rPr>
          <w:sz w:val="34"/>
          <w:szCs w:val="34"/>
          <w:rtl w:val="0"/>
        </w:rPr>
        <w:t xml:space="preserve">Harnessing Digital Advancement for Self-Improvement</w:t>
      </w:r>
    </w:p>
    <w:p w:rsidR="00000000" w:rsidDel="00000000" w:rsidP="00000000" w:rsidRDefault="00000000" w:rsidRPr="00000000" w14:paraId="00000121">
      <w:pPr>
        <w:spacing w:after="240" w:before="240" w:lineRule="auto"/>
        <w:rPr>
          <w:sz w:val="24"/>
          <w:szCs w:val="24"/>
        </w:rPr>
      </w:pPr>
      <w:r w:rsidDel="00000000" w:rsidR="00000000" w:rsidRPr="00000000">
        <w:rPr>
          <w:sz w:val="24"/>
          <w:szCs w:val="24"/>
          <w:rtl w:val="0"/>
        </w:rPr>
        <w:t xml:space="preserve">The digital age presents numerous opportunities for self-improvement. By utilizing artificial intelligence and automation tools, individuals can enhance their personal development efforts efficiently and effectively.</w:t>
      </w:r>
    </w:p>
    <w:p w:rsidR="00000000" w:rsidDel="00000000" w:rsidP="00000000" w:rsidRDefault="00000000" w:rsidRPr="00000000" w14:paraId="00000122">
      <w:pPr>
        <w:pStyle w:val="Heading3"/>
        <w:keepNext w:val="0"/>
        <w:keepLines w:val="0"/>
        <w:spacing w:before="280" w:lineRule="auto"/>
        <w:rPr>
          <w:b w:val="1"/>
          <w:color w:val="000000"/>
          <w:sz w:val="26"/>
          <w:szCs w:val="26"/>
        </w:rPr>
      </w:pPr>
      <w:bookmarkStart w:colFirst="0" w:colLast="0" w:name="_hhqpvb9yyyxv" w:id="65"/>
      <w:bookmarkEnd w:id="65"/>
      <w:r w:rsidDel="00000000" w:rsidR="00000000" w:rsidRPr="00000000">
        <w:rPr>
          <w:b w:val="1"/>
          <w:color w:val="000000"/>
          <w:sz w:val="26"/>
          <w:szCs w:val="26"/>
          <w:rtl w:val="0"/>
        </w:rPr>
        <w:t xml:space="preserve">Artificial Intelligence and Personal Development</w:t>
      </w:r>
    </w:p>
    <w:p w:rsidR="00000000" w:rsidDel="00000000" w:rsidP="00000000" w:rsidRDefault="00000000" w:rsidRPr="00000000" w14:paraId="00000123">
      <w:pPr>
        <w:spacing w:after="240" w:before="240" w:lineRule="auto"/>
        <w:rPr>
          <w:sz w:val="24"/>
          <w:szCs w:val="24"/>
        </w:rPr>
      </w:pPr>
      <w:r w:rsidDel="00000000" w:rsidR="00000000" w:rsidRPr="00000000">
        <w:rPr>
          <w:sz w:val="24"/>
          <w:szCs w:val="24"/>
          <w:rtl w:val="0"/>
        </w:rPr>
        <w:t xml:space="preserve">Artificial intelligence (AI) can significantly impact personal development by facilitating tailored learning experiences. AI-driven platforms analyze individual progress and preferences. This allows users to receive personalized recommendations for courses and resources.</w:t>
      </w:r>
    </w:p>
    <w:p w:rsidR="00000000" w:rsidDel="00000000" w:rsidP="00000000" w:rsidRDefault="00000000" w:rsidRPr="00000000" w14:paraId="00000124">
      <w:pPr>
        <w:spacing w:after="240" w:before="240" w:lineRule="auto"/>
        <w:rPr>
          <w:sz w:val="24"/>
          <w:szCs w:val="24"/>
        </w:rPr>
      </w:pPr>
      <w:r w:rsidDel="00000000" w:rsidR="00000000" w:rsidRPr="00000000">
        <w:rPr>
          <w:sz w:val="24"/>
          <w:szCs w:val="24"/>
          <w:rtl w:val="0"/>
        </w:rPr>
        <w:t xml:space="preserve">For example, platforms like </w:t>
      </w:r>
      <w:r w:rsidDel="00000000" w:rsidR="00000000" w:rsidRPr="00000000">
        <w:rPr>
          <w:b w:val="1"/>
          <w:sz w:val="24"/>
          <w:szCs w:val="24"/>
          <w:rtl w:val="0"/>
        </w:rPr>
        <w:t xml:space="preserve">Coursera</w:t>
      </w:r>
      <w:r w:rsidDel="00000000" w:rsidR="00000000" w:rsidRPr="00000000">
        <w:rPr>
          <w:sz w:val="24"/>
          <w:szCs w:val="24"/>
          <w:rtl w:val="0"/>
        </w:rPr>
        <w:t xml:space="preserve"> or </w:t>
      </w:r>
      <w:r w:rsidDel="00000000" w:rsidR="00000000" w:rsidRPr="00000000">
        <w:rPr>
          <w:b w:val="1"/>
          <w:sz w:val="24"/>
          <w:szCs w:val="24"/>
          <w:rtl w:val="0"/>
        </w:rPr>
        <w:t xml:space="preserve">Udemy</w:t>
      </w:r>
      <w:r w:rsidDel="00000000" w:rsidR="00000000" w:rsidRPr="00000000">
        <w:rPr>
          <w:sz w:val="24"/>
          <w:szCs w:val="24"/>
          <w:rtl w:val="0"/>
        </w:rPr>
        <w:t xml:space="preserve"> use algorithms to suggest courses that align with a learner's past interests and goals. Additionally, AI-powered apps can aid in </w:t>
      </w:r>
      <w:r w:rsidDel="00000000" w:rsidR="00000000" w:rsidRPr="00000000">
        <w:rPr>
          <w:b w:val="1"/>
          <w:sz w:val="24"/>
          <w:szCs w:val="24"/>
          <w:rtl w:val="0"/>
        </w:rPr>
        <w:t xml:space="preserve">journaling</w:t>
      </w:r>
      <w:r w:rsidDel="00000000" w:rsidR="00000000" w:rsidRPr="00000000">
        <w:rPr>
          <w:sz w:val="24"/>
          <w:szCs w:val="24"/>
          <w:rtl w:val="0"/>
        </w:rPr>
        <w:t xml:space="preserve">, enabling users to reflect on their experiences. They analyze mood patterns and provide feedback that encourages growth.</w:t>
      </w:r>
    </w:p>
    <w:p w:rsidR="00000000" w:rsidDel="00000000" w:rsidP="00000000" w:rsidRDefault="00000000" w:rsidRPr="00000000" w14:paraId="00000125">
      <w:pPr>
        <w:spacing w:after="240" w:before="240" w:lineRule="auto"/>
        <w:rPr>
          <w:sz w:val="24"/>
          <w:szCs w:val="24"/>
        </w:rPr>
      </w:pPr>
      <w:r w:rsidDel="00000000" w:rsidR="00000000" w:rsidRPr="00000000">
        <w:rPr>
          <w:sz w:val="24"/>
          <w:szCs w:val="24"/>
          <w:rtl w:val="0"/>
        </w:rPr>
        <w:t xml:space="preserve">Incorporating AI into self-improvement efforts promotes flexibility. Users can access resources anytime, anywhere, which enhances engagement and commitment to personal development goals.</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15nob4mxu2fg" w:id="66"/>
      <w:bookmarkEnd w:id="66"/>
      <w:r w:rsidDel="00000000" w:rsidR="00000000" w:rsidRPr="00000000">
        <w:rPr>
          <w:b w:val="1"/>
          <w:color w:val="000000"/>
          <w:sz w:val="26"/>
          <w:szCs w:val="26"/>
          <w:rtl w:val="0"/>
        </w:rPr>
        <w:t xml:space="preserve">Automation Tools for Self-Management</w:t>
      </w:r>
    </w:p>
    <w:p w:rsidR="00000000" w:rsidDel="00000000" w:rsidP="00000000" w:rsidRDefault="00000000" w:rsidRPr="00000000" w14:paraId="00000127">
      <w:pPr>
        <w:spacing w:after="240" w:before="240" w:lineRule="auto"/>
        <w:rPr>
          <w:sz w:val="24"/>
          <w:szCs w:val="24"/>
        </w:rPr>
      </w:pPr>
      <w:r w:rsidDel="00000000" w:rsidR="00000000" w:rsidRPr="00000000">
        <w:rPr>
          <w:sz w:val="24"/>
          <w:szCs w:val="24"/>
          <w:rtl w:val="0"/>
        </w:rPr>
        <w:t xml:space="preserve">Automation tools streamline daily tasks, allowing individuals to focus on their personal development. Tools such as </w:t>
      </w:r>
      <w:r w:rsidDel="00000000" w:rsidR="00000000" w:rsidRPr="00000000">
        <w:rPr>
          <w:b w:val="1"/>
          <w:sz w:val="24"/>
          <w:szCs w:val="24"/>
          <w:rtl w:val="0"/>
        </w:rPr>
        <w:t xml:space="preserve">Trello</w:t>
      </w:r>
      <w:r w:rsidDel="00000000" w:rsidR="00000000" w:rsidRPr="00000000">
        <w:rPr>
          <w:sz w:val="24"/>
          <w:szCs w:val="24"/>
          <w:rtl w:val="0"/>
        </w:rPr>
        <w:t xml:space="preserve">, </w:t>
      </w:r>
      <w:r w:rsidDel="00000000" w:rsidR="00000000" w:rsidRPr="00000000">
        <w:rPr>
          <w:b w:val="1"/>
          <w:sz w:val="24"/>
          <w:szCs w:val="24"/>
          <w:rtl w:val="0"/>
        </w:rPr>
        <w:t xml:space="preserve">Asana</w:t>
      </w:r>
      <w:r w:rsidDel="00000000" w:rsidR="00000000" w:rsidRPr="00000000">
        <w:rPr>
          <w:sz w:val="24"/>
          <w:szCs w:val="24"/>
          <w:rtl w:val="0"/>
        </w:rPr>
        <w:t xml:space="preserve">, and </w:t>
      </w:r>
      <w:r w:rsidDel="00000000" w:rsidR="00000000" w:rsidRPr="00000000">
        <w:rPr>
          <w:b w:val="1"/>
          <w:sz w:val="24"/>
          <w:szCs w:val="24"/>
          <w:rtl w:val="0"/>
        </w:rPr>
        <w:t xml:space="preserve">Notion</w:t>
      </w:r>
      <w:r w:rsidDel="00000000" w:rsidR="00000000" w:rsidRPr="00000000">
        <w:rPr>
          <w:sz w:val="24"/>
          <w:szCs w:val="24"/>
          <w:rtl w:val="0"/>
        </w:rPr>
        <w:t xml:space="preserve"> enable effective project management and organization. By automating tasks like scheduling and reminders, users gain time to invest in learning new skills.</w:t>
      </w:r>
    </w:p>
    <w:p w:rsidR="00000000" w:rsidDel="00000000" w:rsidP="00000000" w:rsidRDefault="00000000" w:rsidRPr="00000000" w14:paraId="00000128">
      <w:pPr>
        <w:spacing w:after="240" w:before="240" w:lineRule="auto"/>
        <w:rPr>
          <w:sz w:val="24"/>
          <w:szCs w:val="24"/>
        </w:rPr>
      </w:pPr>
      <w:r w:rsidDel="00000000" w:rsidR="00000000" w:rsidRPr="00000000">
        <w:rPr>
          <w:sz w:val="24"/>
          <w:szCs w:val="24"/>
          <w:rtl w:val="0"/>
        </w:rPr>
        <w:t xml:space="preserve">Moreover, automation fosters discipline by creating routines. Users can set up reminders for educational activities, ensuring consistent engagement with learning materials. This organized approach maximizes productivity and helps maintain focus.</w:t>
      </w:r>
    </w:p>
    <w:p w:rsidR="00000000" w:rsidDel="00000000" w:rsidP="00000000" w:rsidRDefault="00000000" w:rsidRPr="00000000" w14:paraId="00000129">
      <w:pPr>
        <w:spacing w:after="240" w:before="240" w:lineRule="auto"/>
        <w:rPr>
          <w:sz w:val="24"/>
          <w:szCs w:val="24"/>
        </w:rPr>
      </w:pPr>
      <w:r w:rsidDel="00000000" w:rsidR="00000000" w:rsidRPr="00000000">
        <w:rPr>
          <w:sz w:val="24"/>
          <w:szCs w:val="24"/>
          <w:rtl w:val="0"/>
        </w:rPr>
        <w:t xml:space="preserve">Employing automation can lead to better self-management and accountability. As individuals adopt these technologies, they will likely find themselves more equipped to pursue their personal growth objectives.</w:t>
      </w:r>
    </w:p>
    <w:p w:rsidR="00000000" w:rsidDel="00000000" w:rsidP="00000000" w:rsidRDefault="00000000" w:rsidRPr="00000000" w14:paraId="0000012A">
      <w:pPr>
        <w:pStyle w:val="Heading2"/>
        <w:keepNext w:val="0"/>
        <w:keepLines w:val="0"/>
        <w:spacing w:after="80" w:lineRule="auto"/>
        <w:rPr>
          <w:sz w:val="34"/>
          <w:szCs w:val="34"/>
        </w:rPr>
      </w:pPr>
      <w:bookmarkStart w:colFirst="0" w:colLast="0" w:name="_lmicwniqiz6n" w:id="67"/>
      <w:bookmarkEnd w:id="67"/>
      <w:r w:rsidDel="00000000" w:rsidR="00000000" w:rsidRPr="00000000">
        <w:rPr>
          <w:sz w:val="34"/>
          <w:szCs w:val="34"/>
          <w:rtl w:val="0"/>
        </w:rPr>
        <w:t xml:space="preserve">Tracking Progress and Maintaining Motivation</w:t>
      </w:r>
    </w:p>
    <w:p w:rsidR="00000000" w:rsidDel="00000000" w:rsidP="00000000" w:rsidRDefault="00000000" w:rsidRPr="00000000" w14:paraId="0000012B">
      <w:pPr>
        <w:spacing w:after="240" w:before="240" w:lineRule="auto"/>
        <w:rPr>
          <w:sz w:val="24"/>
          <w:szCs w:val="24"/>
        </w:rPr>
      </w:pPr>
      <w:r w:rsidDel="00000000" w:rsidR="00000000" w:rsidRPr="00000000">
        <w:rPr>
          <w:sz w:val="24"/>
          <w:szCs w:val="24"/>
          <w:rtl w:val="0"/>
        </w:rPr>
        <w:t xml:space="preserve">Using technology to track progress and maintain motivation is essential in personal development. Digital tools provide immediate feedback and insights that help individuals stay focused and committed to their goals. This section explores effective methods for leveraging technology to enhance these aspects.</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5dh1aztpf235" w:id="68"/>
      <w:bookmarkEnd w:id="68"/>
      <w:r w:rsidDel="00000000" w:rsidR="00000000" w:rsidRPr="00000000">
        <w:rPr>
          <w:b w:val="1"/>
          <w:color w:val="000000"/>
          <w:sz w:val="26"/>
          <w:szCs w:val="26"/>
          <w:rtl w:val="0"/>
        </w:rPr>
        <w:t xml:space="preserve">Digital Metrics and Goal-Setting</w:t>
      </w:r>
    </w:p>
    <w:p w:rsidR="00000000" w:rsidDel="00000000" w:rsidP="00000000" w:rsidRDefault="00000000" w:rsidRPr="00000000" w14:paraId="0000012D">
      <w:pPr>
        <w:spacing w:after="240" w:before="240" w:lineRule="auto"/>
        <w:rPr>
          <w:sz w:val="24"/>
          <w:szCs w:val="24"/>
        </w:rPr>
      </w:pPr>
      <w:r w:rsidDel="00000000" w:rsidR="00000000" w:rsidRPr="00000000">
        <w:rPr>
          <w:sz w:val="24"/>
          <w:szCs w:val="24"/>
          <w:rtl w:val="0"/>
        </w:rPr>
        <w:t xml:space="preserve">Digital metrics enable individuals to set specific, measurable goals. Apps like Habitica or Trello can convert objectives into trackable tasks. Using features like charts and reminders, one can visualize progress over time.</w:t>
      </w:r>
    </w:p>
    <w:p w:rsidR="00000000" w:rsidDel="00000000" w:rsidP="00000000" w:rsidRDefault="00000000" w:rsidRPr="00000000" w14:paraId="0000012E">
      <w:pPr>
        <w:spacing w:after="240" w:before="240" w:lineRule="auto"/>
        <w:rPr>
          <w:sz w:val="24"/>
          <w:szCs w:val="24"/>
        </w:rPr>
      </w:pPr>
      <w:r w:rsidDel="00000000" w:rsidR="00000000" w:rsidRPr="00000000">
        <w:rPr>
          <w:sz w:val="24"/>
          <w:szCs w:val="24"/>
          <w:rtl w:val="0"/>
        </w:rPr>
        <w:t xml:space="preserve">Consider breaking down larger goals into smaller milestones. This makes achievements more attainable and allows for adjustments based on data collected. For instance, tracking daily habits using a simple spreadsheet can provide clarity on areas needing improvement. Regularly reviewing this data helps maintain motivation and reinforces commitment to the journey.</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c8zkg9240jom" w:id="69"/>
      <w:bookmarkEnd w:id="69"/>
      <w:r w:rsidDel="00000000" w:rsidR="00000000" w:rsidRPr="00000000">
        <w:rPr>
          <w:b w:val="1"/>
          <w:color w:val="000000"/>
          <w:sz w:val="26"/>
          <w:szCs w:val="26"/>
          <w:rtl w:val="0"/>
        </w:rPr>
        <w:t xml:space="preserve">Cultivating Emotional Intelligence and Stress Management</w:t>
      </w:r>
    </w:p>
    <w:p w:rsidR="00000000" w:rsidDel="00000000" w:rsidP="00000000" w:rsidRDefault="00000000" w:rsidRPr="00000000" w14:paraId="00000130">
      <w:pPr>
        <w:spacing w:after="240" w:before="240" w:lineRule="auto"/>
        <w:rPr>
          <w:sz w:val="24"/>
          <w:szCs w:val="24"/>
        </w:rPr>
      </w:pPr>
      <w:r w:rsidDel="00000000" w:rsidR="00000000" w:rsidRPr="00000000">
        <w:rPr>
          <w:sz w:val="24"/>
          <w:szCs w:val="24"/>
          <w:rtl w:val="0"/>
        </w:rPr>
        <w:t xml:space="preserve">Technology can also play a significant role in enhancing emotional intelligence and stress management. Apps like Headspace or Calm offer guided meditations and mindfulness exercises to help individuals manage stress effectively.</w:t>
      </w:r>
    </w:p>
    <w:p w:rsidR="00000000" w:rsidDel="00000000" w:rsidP="00000000" w:rsidRDefault="00000000" w:rsidRPr="00000000" w14:paraId="00000131">
      <w:pPr>
        <w:spacing w:after="240" w:before="240" w:lineRule="auto"/>
        <w:rPr>
          <w:sz w:val="24"/>
          <w:szCs w:val="24"/>
        </w:rPr>
      </w:pPr>
      <w:r w:rsidDel="00000000" w:rsidR="00000000" w:rsidRPr="00000000">
        <w:rPr>
          <w:sz w:val="24"/>
          <w:szCs w:val="24"/>
          <w:rtl w:val="0"/>
        </w:rPr>
        <w:t xml:space="preserve">Users can incorporate journaling apps like Day One to reflect on their emotional responses and track their mental health over time. By analyzing patterns in feelings and reactions, individuals can develop better coping strategies. This practice enhances self-awareness and emotional regulation, crucial for maintaining motivation during challenging times. Engaging with these tools fosters a proactive approach to personal development.</w:t>
      </w:r>
    </w:p>
    <w:p w:rsidR="00000000" w:rsidDel="00000000" w:rsidP="00000000" w:rsidRDefault="00000000" w:rsidRPr="00000000" w14:paraId="00000132">
      <w:pPr>
        <w:rPr>
          <w:sz w:val="24"/>
          <w:szCs w:val="24"/>
        </w:rPr>
      </w:pPr>
      <w:r w:rsidDel="00000000" w:rsidR="00000000" w:rsidRPr="00000000">
        <w:rPr>
          <w:rtl w:val="0"/>
        </w:rPr>
      </w:r>
    </w:p>
    <w:p w:rsidR="00000000" w:rsidDel="00000000" w:rsidP="00000000" w:rsidRDefault="00000000" w:rsidRPr="00000000" w14:paraId="00000133">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4">
      <w:pPr>
        <w:pStyle w:val="Heading1"/>
        <w:keepNext w:val="0"/>
        <w:keepLines w:val="0"/>
        <w:spacing w:before="480" w:lineRule="auto"/>
        <w:rPr>
          <w:sz w:val="46"/>
          <w:szCs w:val="46"/>
        </w:rPr>
      </w:pPr>
      <w:bookmarkStart w:colFirst="0" w:colLast="0" w:name="_1btcjumn7a2u" w:id="70"/>
      <w:bookmarkEnd w:id="70"/>
      <w:r w:rsidDel="00000000" w:rsidR="00000000" w:rsidRPr="00000000">
        <w:rPr>
          <w:sz w:val="46"/>
          <w:szCs w:val="46"/>
          <w:rtl w:val="0"/>
        </w:rPr>
        <w:t xml:space="preserve">Top Strategies for Staying Motivated During Life’s Challenges</w:t>
      </w:r>
    </w:p>
    <w:p w:rsidR="00000000" w:rsidDel="00000000" w:rsidP="00000000" w:rsidRDefault="00000000" w:rsidRPr="00000000" w14:paraId="00000135">
      <w:pPr>
        <w:spacing w:after="240" w:before="240" w:lineRule="auto"/>
        <w:rPr>
          <w:sz w:val="24"/>
          <w:szCs w:val="24"/>
        </w:rPr>
      </w:pPr>
      <w:r w:rsidDel="00000000" w:rsidR="00000000" w:rsidRPr="00000000">
        <w:rPr>
          <w:sz w:val="24"/>
          <w:szCs w:val="24"/>
          <w:rtl w:val="0"/>
        </w:rPr>
        <w:t xml:space="preserve">Life presents numerous challenges that can test one’s resolve and motivation. </w:t>
      </w:r>
      <w:r w:rsidDel="00000000" w:rsidR="00000000" w:rsidRPr="00000000">
        <w:rPr>
          <w:b w:val="1"/>
          <w:sz w:val="24"/>
          <w:szCs w:val="24"/>
          <w:rtl w:val="0"/>
        </w:rPr>
        <w:t xml:space="preserve">Developing resilience is crucial in navigating these obstacles, as it equips individuals with the tools to stay focused and driven, even when circumstances become daunting.</w:t>
      </w:r>
      <w:r w:rsidDel="00000000" w:rsidR="00000000" w:rsidRPr="00000000">
        <w:rPr>
          <w:sz w:val="24"/>
          <w:szCs w:val="24"/>
          <w:rtl w:val="0"/>
        </w:rPr>
        <w:t xml:space="preserve"> Understanding how to harness motivation during tough times can make a significant difference in overall wellbeing.</w:t>
      </w:r>
    </w:p>
    <w:p w:rsidR="00000000" w:rsidDel="00000000" w:rsidP="00000000" w:rsidRDefault="00000000" w:rsidRPr="00000000" w14:paraId="00000136">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mountain climber reaching the summit, with storm clouds parting to reveal a ray of sunlight" id="101" name="image103.jpg"/>
            <a:graphic>
              <a:graphicData uri="http://schemas.openxmlformats.org/drawingml/2006/picture">
                <pic:pic>
                  <pic:nvPicPr>
                    <pic:cNvPr descr="A mountain climber reaching the summit, with storm clouds parting to reveal a ray of sunlight" id="0" name="image10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spacing w:after="240" w:before="240" w:lineRule="auto"/>
        <w:rPr>
          <w:sz w:val="24"/>
          <w:szCs w:val="24"/>
        </w:rPr>
      </w:pPr>
      <w:r w:rsidDel="00000000" w:rsidR="00000000" w:rsidRPr="00000000">
        <w:rPr>
          <w:sz w:val="24"/>
          <w:szCs w:val="24"/>
          <w:rtl w:val="0"/>
        </w:rPr>
        <w:t xml:space="preserve">People often face setbacks that can feel overwhelming and disheartening. Creating a structured plan, setting achievable goals, and embracing a growth mindset can significantly boost one’s ability to maintain motivation. Effective strategies not only help in managing stress but also pave the way for personal growth and success.</w:t>
      </w:r>
    </w:p>
    <w:p w:rsidR="00000000" w:rsidDel="00000000" w:rsidP="00000000" w:rsidRDefault="00000000" w:rsidRPr="00000000" w14:paraId="00000138">
      <w:pPr>
        <w:spacing w:after="240" w:before="240" w:lineRule="auto"/>
        <w:rPr>
          <w:sz w:val="24"/>
          <w:szCs w:val="24"/>
        </w:rPr>
      </w:pPr>
      <w:r w:rsidDel="00000000" w:rsidR="00000000" w:rsidRPr="00000000">
        <w:rPr>
          <w:sz w:val="24"/>
          <w:szCs w:val="24"/>
          <w:rtl w:val="0"/>
        </w:rPr>
        <w:t xml:space="preserve">Incorporating daily practices like mindfulness, positive affirmations, and seeking support from others can further enhance resilience. Staying connected with goals and celebrating small victories can foster a sustained sense of motivation and purpose, making it easier to face life’s inevitable challenges head-on.</w:t>
      </w:r>
    </w:p>
    <w:p w:rsidR="00000000" w:rsidDel="00000000" w:rsidP="00000000" w:rsidRDefault="00000000" w:rsidRPr="00000000" w14:paraId="00000139">
      <w:pPr>
        <w:pStyle w:val="Heading2"/>
        <w:keepNext w:val="0"/>
        <w:keepLines w:val="0"/>
        <w:spacing w:after="80" w:lineRule="auto"/>
        <w:rPr>
          <w:sz w:val="34"/>
          <w:szCs w:val="34"/>
        </w:rPr>
      </w:pPr>
      <w:bookmarkStart w:colFirst="0" w:colLast="0" w:name="_29su85weu8fq" w:id="71"/>
      <w:bookmarkEnd w:id="71"/>
      <w:r w:rsidDel="00000000" w:rsidR="00000000" w:rsidRPr="00000000">
        <w:rPr>
          <w:sz w:val="34"/>
          <w:szCs w:val="34"/>
          <w:rtl w:val="0"/>
        </w:rPr>
        <w:t xml:space="preserve">Understanding Challenges in Life</w:t>
      </w:r>
    </w:p>
    <w:p w:rsidR="00000000" w:rsidDel="00000000" w:rsidP="00000000" w:rsidRDefault="00000000" w:rsidRPr="00000000" w14:paraId="000001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inding road leading through a rugged landscape, with a lone figure in the distance pushing forward against the elements" id="147" name="image147.jpg"/>
            <a:graphic>
              <a:graphicData uri="http://schemas.openxmlformats.org/drawingml/2006/picture">
                <pic:pic>
                  <pic:nvPicPr>
                    <pic:cNvPr descr="A winding road leading through a rugged landscape, with a lone figure in the distance pushing forward against the elements" id="0" name="image147.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B">
      <w:pPr>
        <w:spacing w:after="240" w:before="240" w:lineRule="auto"/>
        <w:rPr>
          <w:sz w:val="24"/>
          <w:szCs w:val="24"/>
        </w:rPr>
      </w:pPr>
      <w:r w:rsidDel="00000000" w:rsidR="00000000" w:rsidRPr="00000000">
        <w:rPr>
          <w:sz w:val="24"/>
          <w:szCs w:val="24"/>
          <w:rtl w:val="0"/>
        </w:rPr>
        <w:t xml:space="preserve">Life is a journey filled with various obstacles. Recognizing the types and nature of these challenges can greatly enhance one's resilience and coping strategies.</w:t>
      </w:r>
    </w:p>
    <w:p w:rsidR="00000000" w:rsidDel="00000000" w:rsidP="00000000" w:rsidRDefault="00000000" w:rsidRPr="00000000" w14:paraId="0000013C">
      <w:pPr>
        <w:pStyle w:val="Heading3"/>
        <w:keepNext w:val="0"/>
        <w:keepLines w:val="0"/>
        <w:spacing w:before="280" w:lineRule="auto"/>
        <w:rPr>
          <w:b w:val="1"/>
          <w:color w:val="000000"/>
          <w:sz w:val="26"/>
          <w:szCs w:val="26"/>
        </w:rPr>
      </w:pPr>
      <w:bookmarkStart w:colFirst="0" w:colLast="0" w:name="_i6hg53gmmgq9" w:id="72"/>
      <w:bookmarkEnd w:id="72"/>
      <w:r w:rsidDel="00000000" w:rsidR="00000000" w:rsidRPr="00000000">
        <w:rPr>
          <w:b w:val="1"/>
          <w:color w:val="000000"/>
          <w:sz w:val="26"/>
          <w:szCs w:val="26"/>
          <w:rtl w:val="0"/>
        </w:rPr>
        <w:t xml:space="preserve">The Nature of Hardship and Adversity</w:t>
      </w:r>
    </w:p>
    <w:p w:rsidR="00000000" w:rsidDel="00000000" w:rsidP="00000000" w:rsidRDefault="00000000" w:rsidRPr="00000000" w14:paraId="0000013D">
      <w:pPr>
        <w:spacing w:after="240" w:before="240" w:lineRule="auto"/>
        <w:rPr>
          <w:sz w:val="24"/>
          <w:szCs w:val="24"/>
        </w:rPr>
      </w:pPr>
      <w:r w:rsidDel="00000000" w:rsidR="00000000" w:rsidRPr="00000000">
        <w:rPr>
          <w:sz w:val="24"/>
          <w:szCs w:val="24"/>
          <w:rtl w:val="0"/>
        </w:rPr>
        <w:t xml:space="preserve">Hardship and adversity are inherent aspects of life. Everyone encounters difficulties that test their strength and resolve.</w:t>
      </w:r>
    </w:p>
    <w:p w:rsidR="00000000" w:rsidDel="00000000" w:rsidP="00000000" w:rsidRDefault="00000000" w:rsidRPr="00000000" w14:paraId="0000013E">
      <w:pPr>
        <w:spacing w:after="240" w:before="240" w:lineRule="auto"/>
        <w:rPr>
          <w:sz w:val="24"/>
          <w:szCs w:val="24"/>
        </w:rPr>
      </w:pPr>
      <w:r w:rsidDel="00000000" w:rsidR="00000000" w:rsidRPr="00000000">
        <w:rPr>
          <w:sz w:val="24"/>
          <w:szCs w:val="24"/>
          <w:rtl w:val="0"/>
        </w:rPr>
        <w:t xml:space="preserve">These challenges can come in many forms, including financial issues, health problems, or personal conflicts.</w:t>
      </w:r>
    </w:p>
    <w:p w:rsidR="00000000" w:rsidDel="00000000" w:rsidP="00000000" w:rsidRDefault="00000000" w:rsidRPr="00000000" w14:paraId="0000013F">
      <w:pPr>
        <w:spacing w:after="240" w:before="240" w:lineRule="auto"/>
        <w:rPr>
          <w:sz w:val="24"/>
          <w:szCs w:val="24"/>
        </w:rPr>
      </w:pPr>
      <w:r w:rsidDel="00000000" w:rsidR="00000000" w:rsidRPr="00000000">
        <w:rPr>
          <w:sz w:val="24"/>
          <w:szCs w:val="24"/>
          <w:rtl w:val="0"/>
        </w:rPr>
        <w:t xml:space="preserve">The way individuals respond to adversity often shapes their character and future. Some may find inner strength, while others struggle to cope.</w:t>
      </w:r>
    </w:p>
    <w:p w:rsidR="00000000" w:rsidDel="00000000" w:rsidP="00000000" w:rsidRDefault="00000000" w:rsidRPr="00000000" w14:paraId="00000140">
      <w:pPr>
        <w:spacing w:after="240" w:before="240" w:lineRule="auto"/>
        <w:rPr>
          <w:sz w:val="24"/>
          <w:szCs w:val="24"/>
        </w:rPr>
      </w:pPr>
      <w:r w:rsidDel="00000000" w:rsidR="00000000" w:rsidRPr="00000000">
        <w:rPr>
          <w:sz w:val="24"/>
          <w:szCs w:val="24"/>
          <w:rtl w:val="0"/>
        </w:rPr>
        <w:t xml:space="preserve">A critical part of managing hardship involves developing effective coping mechanisms. These skills can transform challenges into opportunities for growth.</w:t>
      </w:r>
    </w:p>
    <w:p w:rsidR="00000000" w:rsidDel="00000000" w:rsidP="00000000" w:rsidRDefault="00000000" w:rsidRPr="00000000" w14:paraId="00000141">
      <w:pPr>
        <w:pStyle w:val="Heading3"/>
        <w:keepNext w:val="0"/>
        <w:keepLines w:val="0"/>
        <w:spacing w:before="280" w:lineRule="auto"/>
        <w:rPr>
          <w:b w:val="1"/>
          <w:color w:val="000000"/>
          <w:sz w:val="26"/>
          <w:szCs w:val="26"/>
        </w:rPr>
      </w:pPr>
      <w:bookmarkStart w:colFirst="0" w:colLast="0" w:name="_orylrbl3lq0a" w:id="73"/>
      <w:bookmarkEnd w:id="73"/>
      <w:r w:rsidDel="00000000" w:rsidR="00000000" w:rsidRPr="00000000">
        <w:rPr>
          <w:b w:val="1"/>
          <w:color w:val="000000"/>
          <w:sz w:val="26"/>
          <w:szCs w:val="26"/>
          <w:rtl w:val="0"/>
        </w:rPr>
        <w:t xml:space="preserve">Common Life Challenges: Chronic Stress and Divorce</w:t>
      </w:r>
    </w:p>
    <w:p w:rsidR="00000000" w:rsidDel="00000000" w:rsidP="00000000" w:rsidRDefault="00000000" w:rsidRPr="00000000" w14:paraId="00000142">
      <w:pPr>
        <w:spacing w:after="240" w:before="240" w:lineRule="auto"/>
        <w:rPr>
          <w:sz w:val="24"/>
          <w:szCs w:val="24"/>
        </w:rPr>
      </w:pPr>
      <w:r w:rsidDel="00000000" w:rsidR="00000000" w:rsidRPr="00000000">
        <w:rPr>
          <w:sz w:val="24"/>
          <w:szCs w:val="24"/>
          <w:rtl w:val="0"/>
        </w:rPr>
        <w:t xml:space="preserve">Chronic stress occurs when an individual faces ongoing pressure, leading to exhaustion and health complications.</w:t>
      </w:r>
    </w:p>
    <w:p w:rsidR="00000000" w:rsidDel="00000000" w:rsidP="00000000" w:rsidRDefault="00000000" w:rsidRPr="00000000" w14:paraId="00000143">
      <w:pPr>
        <w:spacing w:after="240" w:before="240" w:lineRule="auto"/>
        <w:rPr>
          <w:sz w:val="24"/>
          <w:szCs w:val="24"/>
        </w:rPr>
      </w:pPr>
      <w:r w:rsidDel="00000000" w:rsidR="00000000" w:rsidRPr="00000000">
        <w:rPr>
          <w:sz w:val="24"/>
          <w:szCs w:val="24"/>
          <w:rtl w:val="0"/>
        </w:rPr>
        <w:t xml:space="preserve">It can stem from various sources, including work, relationships, and financial difficulties. Prolonged stress affects mental and physical health, requiring proactive management strategies.</w:t>
      </w:r>
    </w:p>
    <w:p w:rsidR="00000000" w:rsidDel="00000000" w:rsidP="00000000" w:rsidRDefault="00000000" w:rsidRPr="00000000" w14:paraId="00000144">
      <w:pPr>
        <w:spacing w:after="240" w:before="240" w:lineRule="auto"/>
        <w:rPr>
          <w:sz w:val="24"/>
          <w:szCs w:val="24"/>
        </w:rPr>
      </w:pPr>
      <w:r w:rsidDel="00000000" w:rsidR="00000000" w:rsidRPr="00000000">
        <w:rPr>
          <w:sz w:val="24"/>
          <w:szCs w:val="24"/>
          <w:rtl w:val="0"/>
        </w:rPr>
        <w:t xml:space="preserve">Divorce represents another significant life challenge. This transition brings emotional turmoil and practical issues like custody and finances.</w:t>
      </w:r>
    </w:p>
    <w:p w:rsidR="00000000" w:rsidDel="00000000" w:rsidP="00000000" w:rsidRDefault="00000000" w:rsidRPr="00000000" w14:paraId="00000145">
      <w:pPr>
        <w:spacing w:after="240" w:before="240" w:lineRule="auto"/>
        <w:rPr>
          <w:sz w:val="24"/>
          <w:szCs w:val="24"/>
        </w:rPr>
      </w:pPr>
      <w:r w:rsidDel="00000000" w:rsidR="00000000" w:rsidRPr="00000000">
        <w:rPr>
          <w:sz w:val="24"/>
          <w:szCs w:val="24"/>
          <w:rtl w:val="0"/>
        </w:rPr>
        <w:t xml:space="preserve">Individuals may experience a range of emotions from sadness to relief, and acceptance is crucial for healing.</w:t>
      </w:r>
    </w:p>
    <w:p w:rsidR="00000000" w:rsidDel="00000000" w:rsidP="00000000" w:rsidRDefault="00000000" w:rsidRPr="00000000" w14:paraId="00000146">
      <w:pPr>
        <w:spacing w:after="240" w:before="240" w:lineRule="auto"/>
        <w:rPr>
          <w:sz w:val="24"/>
          <w:szCs w:val="24"/>
        </w:rPr>
      </w:pPr>
      <w:r w:rsidDel="00000000" w:rsidR="00000000" w:rsidRPr="00000000">
        <w:rPr>
          <w:sz w:val="24"/>
          <w:szCs w:val="24"/>
          <w:rtl w:val="0"/>
        </w:rPr>
        <w:t xml:space="preserve">Support systems, such as friends or counseling, can play a vital role in navigating these challenges.</w:t>
      </w:r>
    </w:p>
    <w:p w:rsidR="00000000" w:rsidDel="00000000" w:rsidP="00000000" w:rsidRDefault="00000000" w:rsidRPr="00000000" w14:paraId="00000147">
      <w:pPr>
        <w:pStyle w:val="Heading3"/>
        <w:keepNext w:val="0"/>
        <w:keepLines w:val="0"/>
        <w:spacing w:before="280" w:lineRule="auto"/>
        <w:rPr>
          <w:b w:val="1"/>
          <w:color w:val="000000"/>
          <w:sz w:val="26"/>
          <w:szCs w:val="26"/>
        </w:rPr>
      </w:pPr>
      <w:bookmarkStart w:colFirst="0" w:colLast="0" w:name="_466gnpthyd7" w:id="74"/>
      <w:bookmarkEnd w:id="74"/>
      <w:r w:rsidDel="00000000" w:rsidR="00000000" w:rsidRPr="00000000">
        <w:rPr>
          <w:b w:val="1"/>
          <w:color w:val="000000"/>
          <w:sz w:val="26"/>
          <w:szCs w:val="26"/>
          <w:rtl w:val="0"/>
        </w:rPr>
        <w:t xml:space="preserve">Grief and Acceptance</w:t>
      </w:r>
    </w:p>
    <w:p w:rsidR="00000000" w:rsidDel="00000000" w:rsidP="00000000" w:rsidRDefault="00000000" w:rsidRPr="00000000" w14:paraId="00000148">
      <w:pPr>
        <w:spacing w:after="240" w:before="240" w:lineRule="auto"/>
        <w:rPr>
          <w:sz w:val="24"/>
          <w:szCs w:val="24"/>
        </w:rPr>
      </w:pPr>
      <w:r w:rsidDel="00000000" w:rsidR="00000000" w:rsidRPr="00000000">
        <w:rPr>
          <w:sz w:val="24"/>
          <w:szCs w:val="24"/>
          <w:rtl w:val="0"/>
        </w:rPr>
        <w:t xml:space="preserve">Grief is a natural response to loss, whether it involves a loved one, a relationship, or a significant life change.</w:t>
      </w:r>
    </w:p>
    <w:p w:rsidR="00000000" w:rsidDel="00000000" w:rsidP="00000000" w:rsidRDefault="00000000" w:rsidRPr="00000000" w14:paraId="00000149">
      <w:pPr>
        <w:spacing w:after="240" w:before="240" w:lineRule="auto"/>
        <w:rPr>
          <w:sz w:val="24"/>
          <w:szCs w:val="24"/>
        </w:rPr>
      </w:pPr>
      <w:r w:rsidDel="00000000" w:rsidR="00000000" w:rsidRPr="00000000">
        <w:rPr>
          <w:sz w:val="24"/>
          <w:szCs w:val="24"/>
          <w:rtl w:val="0"/>
        </w:rPr>
        <w:t xml:space="preserve">Each person experiences grief uniquely, with no prescribed timeline for healing. Acceptance of loss is an essential step in the grieving process.</w:t>
      </w:r>
    </w:p>
    <w:p w:rsidR="00000000" w:rsidDel="00000000" w:rsidP="00000000" w:rsidRDefault="00000000" w:rsidRPr="00000000" w14:paraId="0000014A">
      <w:pPr>
        <w:spacing w:after="240" w:before="240" w:lineRule="auto"/>
        <w:rPr>
          <w:sz w:val="24"/>
          <w:szCs w:val="24"/>
        </w:rPr>
      </w:pPr>
      <w:r w:rsidDel="00000000" w:rsidR="00000000" w:rsidRPr="00000000">
        <w:rPr>
          <w:sz w:val="24"/>
          <w:szCs w:val="24"/>
          <w:rtl w:val="0"/>
        </w:rPr>
        <w:t xml:space="preserve">Acknowledging feelings and allowing oneself to mourn fosters healing.</w:t>
      </w:r>
    </w:p>
    <w:p w:rsidR="00000000" w:rsidDel="00000000" w:rsidP="00000000" w:rsidRDefault="00000000" w:rsidRPr="00000000" w14:paraId="0000014B">
      <w:pPr>
        <w:spacing w:after="240" w:before="240" w:lineRule="auto"/>
        <w:rPr>
          <w:sz w:val="24"/>
          <w:szCs w:val="24"/>
        </w:rPr>
      </w:pPr>
      <w:r w:rsidDel="00000000" w:rsidR="00000000" w:rsidRPr="00000000">
        <w:rPr>
          <w:sz w:val="24"/>
          <w:szCs w:val="24"/>
          <w:rtl w:val="0"/>
        </w:rPr>
        <w:t xml:space="preserve">Engaging in remembrance activities or seeking professional support can aid in this journey.</w:t>
      </w:r>
    </w:p>
    <w:p w:rsidR="00000000" w:rsidDel="00000000" w:rsidP="00000000" w:rsidRDefault="00000000" w:rsidRPr="00000000" w14:paraId="0000014C">
      <w:pPr>
        <w:spacing w:after="240" w:before="240" w:lineRule="auto"/>
        <w:rPr>
          <w:sz w:val="24"/>
          <w:szCs w:val="24"/>
        </w:rPr>
      </w:pPr>
      <w:r w:rsidDel="00000000" w:rsidR="00000000" w:rsidRPr="00000000">
        <w:rPr>
          <w:sz w:val="24"/>
          <w:szCs w:val="24"/>
          <w:rtl w:val="0"/>
        </w:rPr>
        <w:t xml:space="preserve">Through understanding grief, individuals can move toward acceptance and find meaning in their experiences.</w:t>
      </w:r>
    </w:p>
    <w:p w:rsidR="00000000" w:rsidDel="00000000" w:rsidP="00000000" w:rsidRDefault="00000000" w:rsidRPr="00000000" w14:paraId="0000014D">
      <w:pPr>
        <w:pStyle w:val="Heading2"/>
        <w:keepNext w:val="0"/>
        <w:keepLines w:val="0"/>
        <w:spacing w:after="80" w:lineRule="auto"/>
        <w:rPr>
          <w:sz w:val="34"/>
          <w:szCs w:val="34"/>
        </w:rPr>
      </w:pPr>
      <w:bookmarkStart w:colFirst="0" w:colLast="0" w:name="_grdawycd3lwd" w:id="75"/>
      <w:bookmarkEnd w:id="75"/>
      <w:r w:rsidDel="00000000" w:rsidR="00000000" w:rsidRPr="00000000">
        <w:rPr>
          <w:sz w:val="34"/>
          <w:szCs w:val="34"/>
          <w:rtl w:val="0"/>
        </w:rPr>
        <w:t xml:space="preserve">Building a Resilient Mindset</w:t>
      </w:r>
    </w:p>
    <w:p w:rsidR="00000000" w:rsidDel="00000000" w:rsidP="00000000" w:rsidRDefault="00000000" w:rsidRPr="00000000" w14:paraId="0000014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ne tree stands tall amidst a storm, its roots firmly grounded as it weathers the turbulent winds and rain, symbolizing resilience and strength in the face of adversity" id="120" name="image143.jpg"/>
            <a:graphic>
              <a:graphicData uri="http://schemas.openxmlformats.org/drawingml/2006/picture">
                <pic:pic>
                  <pic:nvPicPr>
                    <pic:cNvPr descr="A lone tree stands tall amidst a storm, its roots firmly grounded as it weathers the turbulent winds and rain, symbolizing resilience and strength in the face of adversity" id="0" name="image14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spacing w:after="240" w:before="240" w:lineRule="auto"/>
        <w:rPr>
          <w:sz w:val="24"/>
          <w:szCs w:val="24"/>
        </w:rPr>
      </w:pPr>
      <w:r w:rsidDel="00000000" w:rsidR="00000000" w:rsidRPr="00000000">
        <w:rPr>
          <w:sz w:val="24"/>
          <w:szCs w:val="24"/>
          <w:rtl w:val="0"/>
        </w:rPr>
        <w:t xml:space="preserve">A resilient mindset is crucial for navigating life's challenges. It involves adopting a growth mindset, embracing change, and cultivating gratitude. Each of these components plays a significant role in fostering personal strength and adaptability.</w:t>
      </w:r>
    </w:p>
    <w:p w:rsidR="00000000" w:rsidDel="00000000" w:rsidP="00000000" w:rsidRDefault="00000000" w:rsidRPr="00000000" w14:paraId="00000150">
      <w:pPr>
        <w:pStyle w:val="Heading3"/>
        <w:keepNext w:val="0"/>
        <w:keepLines w:val="0"/>
        <w:spacing w:before="280" w:lineRule="auto"/>
        <w:rPr>
          <w:b w:val="1"/>
          <w:color w:val="000000"/>
          <w:sz w:val="26"/>
          <w:szCs w:val="26"/>
        </w:rPr>
      </w:pPr>
      <w:bookmarkStart w:colFirst="0" w:colLast="0" w:name="_5mvbc05l4egn" w:id="76"/>
      <w:bookmarkEnd w:id="76"/>
      <w:r w:rsidDel="00000000" w:rsidR="00000000" w:rsidRPr="00000000">
        <w:rPr>
          <w:b w:val="1"/>
          <w:color w:val="000000"/>
          <w:sz w:val="26"/>
          <w:szCs w:val="26"/>
          <w:rtl w:val="0"/>
        </w:rPr>
        <w:t xml:space="preserve">Developing a Growth Mindset</w:t>
      </w:r>
    </w:p>
    <w:p w:rsidR="00000000" w:rsidDel="00000000" w:rsidP="00000000" w:rsidRDefault="00000000" w:rsidRPr="00000000" w14:paraId="00000151">
      <w:pPr>
        <w:spacing w:after="240" w:before="240" w:lineRule="auto"/>
        <w:rPr>
          <w:sz w:val="24"/>
          <w:szCs w:val="24"/>
        </w:rPr>
      </w:pPr>
      <w:r w:rsidDel="00000000" w:rsidR="00000000" w:rsidRPr="00000000">
        <w:rPr>
          <w:sz w:val="24"/>
          <w:szCs w:val="24"/>
          <w:rtl w:val="0"/>
        </w:rPr>
        <w:t xml:space="preserve">A growth mindset represents the belief that abilities and intelligence can develop through effort and persistence. Individuals with this mindset focus on learning and improvement rather than fearing failure. They view challenges as opportunities to grow.</w:t>
      </w:r>
    </w:p>
    <w:p w:rsidR="00000000" w:rsidDel="00000000" w:rsidP="00000000" w:rsidRDefault="00000000" w:rsidRPr="00000000" w14:paraId="00000152">
      <w:pPr>
        <w:spacing w:after="240" w:before="240" w:lineRule="auto"/>
        <w:rPr>
          <w:sz w:val="24"/>
          <w:szCs w:val="24"/>
        </w:rPr>
      </w:pPr>
      <w:r w:rsidDel="00000000" w:rsidR="00000000" w:rsidRPr="00000000">
        <w:rPr>
          <w:sz w:val="24"/>
          <w:szCs w:val="24"/>
          <w:rtl w:val="0"/>
        </w:rPr>
        <w:t xml:space="preserve">To cultivate a growth mindset:</w:t>
      </w:r>
    </w:p>
    <w:p w:rsidR="00000000" w:rsidDel="00000000" w:rsidP="00000000" w:rsidRDefault="00000000" w:rsidRPr="00000000" w14:paraId="00000153">
      <w:pPr>
        <w:numPr>
          <w:ilvl w:val="0"/>
          <w:numId w:val="186"/>
        </w:numPr>
        <w:spacing w:after="0" w:afterAutospacing="0" w:before="240" w:lineRule="auto"/>
        <w:ind w:left="720" w:hanging="360"/>
        <w:rPr>
          <w:sz w:val="24"/>
          <w:szCs w:val="24"/>
        </w:rPr>
      </w:pPr>
      <w:r w:rsidDel="00000000" w:rsidR="00000000" w:rsidRPr="00000000">
        <w:rPr>
          <w:sz w:val="24"/>
          <w:szCs w:val="24"/>
          <w:rtl w:val="0"/>
        </w:rPr>
        <w:t xml:space="preserve">Embrace challenges as a way to expand skills.</w:t>
      </w:r>
    </w:p>
    <w:p w:rsidR="00000000" w:rsidDel="00000000" w:rsidP="00000000" w:rsidRDefault="00000000" w:rsidRPr="00000000" w14:paraId="00000154">
      <w:pPr>
        <w:numPr>
          <w:ilvl w:val="0"/>
          <w:numId w:val="186"/>
        </w:numPr>
        <w:spacing w:after="0" w:afterAutospacing="0" w:before="0" w:beforeAutospacing="0" w:lineRule="auto"/>
        <w:ind w:left="720" w:hanging="360"/>
        <w:rPr>
          <w:sz w:val="24"/>
          <w:szCs w:val="24"/>
        </w:rPr>
      </w:pPr>
      <w:r w:rsidDel="00000000" w:rsidR="00000000" w:rsidRPr="00000000">
        <w:rPr>
          <w:sz w:val="24"/>
          <w:szCs w:val="24"/>
          <w:rtl w:val="0"/>
        </w:rPr>
        <w:t xml:space="preserve">Learn from criticism rather than taking it personally.</w:t>
      </w:r>
    </w:p>
    <w:p w:rsidR="00000000" w:rsidDel="00000000" w:rsidP="00000000" w:rsidRDefault="00000000" w:rsidRPr="00000000" w14:paraId="00000155">
      <w:pPr>
        <w:numPr>
          <w:ilvl w:val="0"/>
          <w:numId w:val="186"/>
        </w:numPr>
        <w:spacing w:after="240" w:before="0" w:beforeAutospacing="0" w:lineRule="auto"/>
        <w:ind w:left="720" w:hanging="360"/>
        <w:rPr>
          <w:sz w:val="24"/>
          <w:szCs w:val="24"/>
        </w:rPr>
      </w:pPr>
      <w:r w:rsidDel="00000000" w:rsidR="00000000" w:rsidRPr="00000000">
        <w:rPr>
          <w:sz w:val="24"/>
          <w:szCs w:val="24"/>
          <w:rtl w:val="0"/>
        </w:rPr>
        <w:t xml:space="preserve">Celebrate small victories to build confidence.</w:t>
      </w:r>
    </w:p>
    <w:p w:rsidR="00000000" w:rsidDel="00000000" w:rsidP="00000000" w:rsidRDefault="00000000" w:rsidRPr="00000000" w14:paraId="00000156">
      <w:pPr>
        <w:spacing w:after="240" w:before="240" w:lineRule="auto"/>
        <w:rPr>
          <w:sz w:val="24"/>
          <w:szCs w:val="24"/>
        </w:rPr>
      </w:pPr>
      <w:r w:rsidDel="00000000" w:rsidR="00000000" w:rsidRPr="00000000">
        <w:rPr>
          <w:sz w:val="24"/>
          <w:szCs w:val="24"/>
          <w:rtl w:val="0"/>
        </w:rPr>
        <w:t xml:space="preserve">This approach leads to greater resilience in the face of setbacks.</w:t>
      </w:r>
    </w:p>
    <w:p w:rsidR="00000000" w:rsidDel="00000000" w:rsidP="00000000" w:rsidRDefault="00000000" w:rsidRPr="00000000" w14:paraId="00000157">
      <w:pPr>
        <w:pStyle w:val="Heading3"/>
        <w:keepNext w:val="0"/>
        <w:keepLines w:val="0"/>
        <w:spacing w:before="280" w:lineRule="auto"/>
        <w:rPr>
          <w:b w:val="1"/>
          <w:color w:val="000000"/>
          <w:sz w:val="26"/>
          <w:szCs w:val="26"/>
        </w:rPr>
      </w:pPr>
      <w:bookmarkStart w:colFirst="0" w:colLast="0" w:name="_ihiakbbxizu2" w:id="77"/>
      <w:bookmarkEnd w:id="77"/>
      <w:r w:rsidDel="00000000" w:rsidR="00000000" w:rsidRPr="00000000">
        <w:rPr>
          <w:b w:val="1"/>
          <w:color w:val="000000"/>
          <w:sz w:val="26"/>
          <w:szCs w:val="26"/>
          <w:rtl w:val="0"/>
        </w:rPr>
        <w:t xml:space="preserve">Embracing Change and Volunteering</w:t>
      </w:r>
    </w:p>
    <w:p w:rsidR="00000000" w:rsidDel="00000000" w:rsidP="00000000" w:rsidRDefault="00000000" w:rsidRPr="00000000" w14:paraId="00000158">
      <w:pPr>
        <w:spacing w:after="240" w:before="240" w:lineRule="auto"/>
        <w:rPr>
          <w:sz w:val="24"/>
          <w:szCs w:val="24"/>
        </w:rPr>
      </w:pPr>
      <w:r w:rsidDel="00000000" w:rsidR="00000000" w:rsidRPr="00000000">
        <w:rPr>
          <w:sz w:val="24"/>
          <w:szCs w:val="24"/>
          <w:rtl w:val="0"/>
        </w:rPr>
        <w:t xml:space="preserve">Embracing change is an essential part of building resilience. Change can be daunting, but viewing it as an opportunity can empower individuals to thrive. Adapting to new circumstances can enhance one's problem-solving skills and flexibility.</w:t>
      </w:r>
    </w:p>
    <w:p w:rsidR="00000000" w:rsidDel="00000000" w:rsidP="00000000" w:rsidRDefault="00000000" w:rsidRPr="00000000" w14:paraId="00000159">
      <w:pPr>
        <w:spacing w:after="240" w:before="240" w:lineRule="auto"/>
        <w:rPr>
          <w:sz w:val="24"/>
          <w:szCs w:val="24"/>
        </w:rPr>
      </w:pPr>
      <w:r w:rsidDel="00000000" w:rsidR="00000000" w:rsidRPr="00000000">
        <w:rPr>
          <w:sz w:val="24"/>
          <w:szCs w:val="24"/>
          <w:rtl w:val="0"/>
        </w:rPr>
        <w:t xml:space="preserve">Volunteering can also play a key role. Helping others:</w:t>
      </w:r>
    </w:p>
    <w:p w:rsidR="00000000" w:rsidDel="00000000" w:rsidP="00000000" w:rsidRDefault="00000000" w:rsidRPr="00000000" w14:paraId="0000015A">
      <w:pPr>
        <w:numPr>
          <w:ilvl w:val="0"/>
          <w:numId w:val="271"/>
        </w:numPr>
        <w:spacing w:after="0" w:afterAutospacing="0" w:before="240" w:lineRule="auto"/>
        <w:ind w:left="720" w:hanging="360"/>
        <w:rPr>
          <w:sz w:val="24"/>
          <w:szCs w:val="24"/>
        </w:rPr>
      </w:pPr>
      <w:r w:rsidDel="00000000" w:rsidR="00000000" w:rsidRPr="00000000">
        <w:rPr>
          <w:sz w:val="24"/>
          <w:szCs w:val="24"/>
          <w:rtl w:val="0"/>
        </w:rPr>
        <w:t xml:space="preserve">Provides perspective on one’s own challenges.</w:t>
      </w:r>
    </w:p>
    <w:p w:rsidR="00000000" w:rsidDel="00000000" w:rsidP="00000000" w:rsidRDefault="00000000" w:rsidRPr="00000000" w14:paraId="0000015B">
      <w:pPr>
        <w:numPr>
          <w:ilvl w:val="0"/>
          <w:numId w:val="271"/>
        </w:numPr>
        <w:spacing w:after="0" w:afterAutospacing="0" w:before="0" w:beforeAutospacing="0" w:lineRule="auto"/>
        <w:ind w:left="720" w:hanging="360"/>
        <w:rPr>
          <w:sz w:val="24"/>
          <w:szCs w:val="24"/>
        </w:rPr>
      </w:pPr>
      <w:r w:rsidDel="00000000" w:rsidR="00000000" w:rsidRPr="00000000">
        <w:rPr>
          <w:sz w:val="24"/>
          <w:szCs w:val="24"/>
          <w:rtl w:val="0"/>
        </w:rPr>
        <w:t xml:space="preserve">Creates a sense of community and belonging.</w:t>
      </w:r>
    </w:p>
    <w:p w:rsidR="00000000" w:rsidDel="00000000" w:rsidP="00000000" w:rsidRDefault="00000000" w:rsidRPr="00000000" w14:paraId="0000015C">
      <w:pPr>
        <w:numPr>
          <w:ilvl w:val="0"/>
          <w:numId w:val="271"/>
        </w:numPr>
        <w:spacing w:after="240" w:before="0" w:beforeAutospacing="0" w:lineRule="auto"/>
        <w:ind w:left="720" w:hanging="360"/>
        <w:rPr>
          <w:sz w:val="24"/>
          <w:szCs w:val="24"/>
        </w:rPr>
      </w:pPr>
      <w:r w:rsidDel="00000000" w:rsidR="00000000" w:rsidRPr="00000000">
        <w:rPr>
          <w:sz w:val="24"/>
          <w:szCs w:val="24"/>
          <w:rtl w:val="0"/>
        </w:rPr>
        <w:t xml:space="preserve">Boosts mood and overall well-being.</w:t>
      </w:r>
    </w:p>
    <w:p w:rsidR="00000000" w:rsidDel="00000000" w:rsidP="00000000" w:rsidRDefault="00000000" w:rsidRPr="00000000" w14:paraId="0000015D">
      <w:pPr>
        <w:spacing w:after="240" w:before="240" w:lineRule="auto"/>
        <w:rPr>
          <w:sz w:val="24"/>
          <w:szCs w:val="24"/>
        </w:rPr>
      </w:pPr>
      <w:r w:rsidDel="00000000" w:rsidR="00000000" w:rsidRPr="00000000">
        <w:rPr>
          <w:sz w:val="24"/>
          <w:szCs w:val="24"/>
          <w:rtl w:val="0"/>
        </w:rPr>
        <w:t xml:space="preserve">Engaging in volunteer work can reinforce resilience by fostering connections and purpose.</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nsqub36fqysw" w:id="78"/>
      <w:bookmarkEnd w:id="78"/>
      <w:r w:rsidDel="00000000" w:rsidR="00000000" w:rsidRPr="00000000">
        <w:rPr>
          <w:b w:val="1"/>
          <w:color w:val="000000"/>
          <w:sz w:val="26"/>
          <w:szCs w:val="26"/>
          <w:rtl w:val="0"/>
        </w:rPr>
        <w:t xml:space="preserve">The Power of Gratitude and Journaling</w:t>
      </w:r>
    </w:p>
    <w:p w:rsidR="00000000" w:rsidDel="00000000" w:rsidP="00000000" w:rsidRDefault="00000000" w:rsidRPr="00000000" w14:paraId="0000015F">
      <w:pPr>
        <w:spacing w:after="240" w:before="240" w:lineRule="auto"/>
        <w:rPr>
          <w:sz w:val="24"/>
          <w:szCs w:val="24"/>
        </w:rPr>
      </w:pPr>
      <w:r w:rsidDel="00000000" w:rsidR="00000000" w:rsidRPr="00000000">
        <w:rPr>
          <w:sz w:val="24"/>
          <w:szCs w:val="24"/>
          <w:rtl w:val="0"/>
        </w:rPr>
        <w:t xml:space="preserve">Practicing gratitude significantly contributes to resilience. It involves recognizing and appreciating positive experiences, which can shift focus away from negativity. Keeping a gratitude journal helps individuals reflect on daily positives, no matter how small.</w:t>
      </w:r>
    </w:p>
    <w:p w:rsidR="00000000" w:rsidDel="00000000" w:rsidP="00000000" w:rsidRDefault="00000000" w:rsidRPr="00000000" w14:paraId="00000160">
      <w:pPr>
        <w:spacing w:after="240" w:before="240" w:lineRule="auto"/>
        <w:rPr>
          <w:sz w:val="24"/>
          <w:szCs w:val="24"/>
        </w:rPr>
      </w:pPr>
      <w:r w:rsidDel="00000000" w:rsidR="00000000" w:rsidRPr="00000000">
        <w:rPr>
          <w:sz w:val="24"/>
          <w:szCs w:val="24"/>
          <w:rtl w:val="0"/>
        </w:rPr>
        <w:t xml:space="preserve">Journaling can also:</w:t>
      </w:r>
    </w:p>
    <w:p w:rsidR="00000000" w:rsidDel="00000000" w:rsidP="00000000" w:rsidRDefault="00000000" w:rsidRPr="00000000" w14:paraId="00000161">
      <w:pPr>
        <w:numPr>
          <w:ilvl w:val="0"/>
          <w:numId w:val="58"/>
        </w:numPr>
        <w:spacing w:after="0" w:afterAutospacing="0" w:before="240" w:lineRule="auto"/>
        <w:ind w:left="720" w:hanging="360"/>
        <w:rPr>
          <w:sz w:val="24"/>
          <w:szCs w:val="24"/>
        </w:rPr>
      </w:pPr>
      <w:r w:rsidDel="00000000" w:rsidR="00000000" w:rsidRPr="00000000">
        <w:rPr>
          <w:sz w:val="24"/>
          <w:szCs w:val="24"/>
          <w:rtl w:val="0"/>
        </w:rPr>
        <w:t xml:space="preserve">Enhance self-awareness by tracking thoughts and emotions.</w:t>
      </w:r>
    </w:p>
    <w:p w:rsidR="00000000" w:rsidDel="00000000" w:rsidP="00000000" w:rsidRDefault="00000000" w:rsidRPr="00000000" w14:paraId="00000162">
      <w:pPr>
        <w:numPr>
          <w:ilvl w:val="0"/>
          <w:numId w:val="58"/>
        </w:numPr>
        <w:spacing w:after="0" w:afterAutospacing="0" w:before="0" w:beforeAutospacing="0" w:lineRule="auto"/>
        <w:ind w:left="720" w:hanging="360"/>
        <w:rPr>
          <w:sz w:val="24"/>
          <w:szCs w:val="24"/>
        </w:rPr>
      </w:pPr>
      <w:r w:rsidDel="00000000" w:rsidR="00000000" w:rsidRPr="00000000">
        <w:rPr>
          <w:sz w:val="24"/>
          <w:szCs w:val="24"/>
          <w:rtl w:val="0"/>
        </w:rPr>
        <w:t xml:space="preserve">Serve as an outlet for processing difficult experiences.</w:t>
      </w:r>
    </w:p>
    <w:p w:rsidR="00000000" w:rsidDel="00000000" w:rsidP="00000000" w:rsidRDefault="00000000" w:rsidRPr="00000000" w14:paraId="00000163">
      <w:pPr>
        <w:numPr>
          <w:ilvl w:val="0"/>
          <w:numId w:val="58"/>
        </w:numPr>
        <w:spacing w:after="240" w:before="0" w:beforeAutospacing="0" w:lineRule="auto"/>
        <w:ind w:left="720" w:hanging="360"/>
        <w:rPr>
          <w:sz w:val="24"/>
          <w:szCs w:val="24"/>
        </w:rPr>
      </w:pPr>
      <w:r w:rsidDel="00000000" w:rsidR="00000000" w:rsidRPr="00000000">
        <w:rPr>
          <w:sz w:val="24"/>
          <w:szCs w:val="24"/>
          <w:rtl w:val="0"/>
        </w:rPr>
        <w:t xml:space="preserve">Encourage the formation of positive habits over time.</w:t>
      </w:r>
    </w:p>
    <w:p w:rsidR="00000000" w:rsidDel="00000000" w:rsidP="00000000" w:rsidRDefault="00000000" w:rsidRPr="00000000" w14:paraId="00000164">
      <w:pPr>
        <w:spacing w:after="240" w:before="240" w:lineRule="auto"/>
        <w:rPr>
          <w:sz w:val="24"/>
          <w:szCs w:val="24"/>
        </w:rPr>
      </w:pPr>
      <w:r w:rsidDel="00000000" w:rsidR="00000000" w:rsidRPr="00000000">
        <w:rPr>
          <w:sz w:val="24"/>
          <w:szCs w:val="24"/>
          <w:rtl w:val="0"/>
        </w:rPr>
        <w:t xml:space="preserve">These practices allow individuals to build emotional strength and maintain motivation during tough times.</w:t>
      </w:r>
    </w:p>
    <w:p w:rsidR="00000000" w:rsidDel="00000000" w:rsidP="00000000" w:rsidRDefault="00000000" w:rsidRPr="00000000" w14:paraId="00000165">
      <w:pPr>
        <w:pStyle w:val="Heading2"/>
        <w:keepNext w:val="0"/>
        <w:keepLines w:val="0"/>
        <w:spacing w:after="80" w:lineRule="auto"/>
        <w:rPr>
          <w:b w:val="1"/>
          <w:sz w:val="34"/>
          <w:szCs w:val="34"/>
        </w:rPr>
      </w:pPr>
      <w:bookmarkStart w:colFirst="0" w:colLast="0" w:name="_cpcwrny0dktk" w:id="79"/>
      <w:bookmarkEnd w:id="79"/>
      <w:r w:rsidDel="00000000" w:rsidR="00000000" w:rsidRPr="00000000">
        <w:rPr>
          <w:sz w:val="34"/>
          <w:szCs w:val="34"/>
          <w:rtl w:val="0"/>
        </w:rPr>
        <w:t xml:space="preserve">Setting and Achieving Goals</w:t>
      </w:r>
      <w:r w:rsidDel="00000000" w:rsidR="00000000" w:rsidRPr="00000000">
        <w:rPr>
          <w:rtl w:val="0"/>
        </w:rPr>
      </w:r>
    </w:p>
    <w:p w:rsidR="00000000" w:rsidDel="00000000" w:rsidP="00000000" w:rsidRDefault="00000000" w:rsidRPr="00000000" w14:paraId="00000166">
      <w:pPr>
        <w:spacing w:after="240" w:before="240" w:lineRule="auto"/>
        <w:rPr>
          <w:sz w:val="24"/>
          <w:szCs w:val="24"/>
        </w:rPr>
      </w:pPr>
      <w:r w:rsidDel="00000000" w:rsidR="00000000" w:rsidRPr="00000000">
        <w:rPr>
          <w:sz w:val="24"/>
          <w:szCs w:val="24"/>
          <w:rtl w:val="0"/>
        </w:rPr>
        <w:t xml:space="preserve">Setting and achieving goals is essential for maintaining motivation during life's challenges. Clear objectives provide direction, while staying focused ensures progress. Acknowledging small wins bolsters confidence and keeps momentum.</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bei2cvg5tm4e" w:id="80"/>
      <w:bookmarkEnd w:id="80"/>
      <w:r w:rsidDel="00000000" w:rsidR="00000000" w:rsidRPr="00000000">
        <w:rPr>
          <w:b w:val="1"/>
          <w:color w:val="000000"/>
          <w:sz w:val="26"/>
          <w:szCs w:val="26"/>
          <w:rtl w:val="0"/>
        </w:rPr>
        <w:t xml:space="preserve">Establishing Clear Goals</w:t>
      </w:r>
    </w:p>
    <w:p w:rsidR="00000000" w:rsidDel="00000000" w:rsidP="00000000" w:rsidRDefault="00000000" w:rsidRPr="00000000" w14:paraId="00000168">
      <w:pPr>
        <w:spacing w:after="240" w:before="240" w:lineRule="auto"/>
        <w:rPr>
          <w:sz w:val="24"/>
          <w:szCs w:val="24"/>
        </w:rPr>
      </w:pPr>
      <w:r w:rsidDel="00000000" w:rsidR="00000000" w:rsidRPr="00000000">
        <w:rPr>
          <w:sz w:val="24"/>
          <w:szCs w:val="24"/>
          <w:rtl w:val="0"/>
        </w:rPr>
        <w:t xml:space="preserve">Clear goals act as a roadmap towards achieving desired outcomes. Individuals should utilize the SMART criteria: Specific, Measurable, Achievable, Relevant, and Time-bound. For example, rather than stating a vague desire to "get fit," one might set a goal to "exercise for 30 minutes, five times a week."</w:t>
      </w:r>
    </w:p>
    <w:p w:rsidR="00000000" w:rsidDel="00000000" w:rsidP="00000000" w:rsidRDefault="00000000" w:rsidRPr="00000000" w14:paraId="00000169">
      <w:pPr>
        <w:spacing w:after="240" w:before="240" w:lineRule="auto"/>
        <w:rPr>
          <w:sz w:val="24"/>
          <w:szCs w:val="24"/>
        </w:rPr>
      </w:pPr>
      <w:r w:rsidDel="00000000" w:rsidR="00000000" w:rsidRPr="00000000">
        <w:rPr>
          <w:sz w:val="24"/>
          <w:szCs w:val="24"/>
          <w:rtl w:val="0"/>
        </w:rPr>
        <w:t xml:space="preserve">Writing goals down enhances accountability and clarity. It transforms abstract desires into concrete plans. Reviewing and adjusting these goals regularly helps maintain alignment with changing circumstances or priorities. This flexibility is crucial for long-term success and motivation.</w:t>
      </w:r>
    </w:p>
    <w:p w:rsidR="00000000" w:rsidDel="00000000" w:rsidP="00000000" w:rsidRDefault="00000000" w:rsidRPr="00000000" w14:paraId="0000016A">
      <w:pPr>
        <w:pStyle w:val="Heading3"/>
        <w:keepNext w:val="0"/>
        <w:keepLines w:val="0"/>
        <w:spacing w:before="280" w:lineRule="auto"/>
        <w:rPr>
          <w:b w:val="1"/>
          <w:color w:val="000000"/>
          <w:sz w:val="26"/>
          <w:szCs w:val="26"/>
        </w:rPr>
      </w:pPr>
      <w:bookmarkStart w:colFirst="0" w:colLast="0" w:name="_dx79urp4y7mi" w:id="81"/>
      <w:bookmarkEnd w:id="81"/>
      <w:r w:rsidDel="00000000" w:rsidR="00000000" w:rsidRPr="00000000">
        <w:rPr>
          <w:b w:val="1"/>
          <w:color w:val="000000"/>
          <w:sz w:val="26"/>
          <w:szCs w:val="26"/>
          <w:rtl w:val="0"/>
        </w:rPr>
        <w:t xml:space="preserve">Staying Focused and Driven</w:t>
      </w:r>
    </w:p>
    <w:p w:rsidR="00000000" w:rsidDel="00000000" w:rsidP="00000000" w:rsidRDefault="00000000" w:rsidRPr="00000000" w14:paraId="0000016B">
      <w:pPr>
        <w:spacing w:after="240" w:before="240" w:lineRule="auto"/>
        <w:rPr>
          <w:sz w:val="24"/>
          <w:szCs w:val="24"/>
        </w:rPr>
      </w:pPr>
      <w:r w:rsidDel="00000000" w:rsidR="00000000" w:rsidRPr="00000000">
        <w:rPr>
          <w:sz w:val="24"/>
          <w:szCs w:val="24"/>
          <w:rtl w:val="0"/>
        </w:rPr>
        <w:t xml:space="preserve">Staying focused requires creating an environment conducive to achieving goals. This can involve minimizing distractions, whether by organizing physical spaces or utilizing digital tools, such as productivity apps. Establishing a daily routine aids in forming consistent habits.</w:t>
      </w:r>
    </w:p>
    <w:p w:rsidR="00000000" w:rsidDel="00000000" w:rsidP="00000000" w:rsidRDefault="00000000" w:rsidRPr="00000000" w14:paraId="0000016C">
      <w:pPr>
        <w:spacing w:after="240" w:before="240" w:lineRule="auto"/>
        <w:rPr>
          <w:sz w:val="24"/>
          <w:szCs w:val="24"/>
        </w:rPr>
      </w:pPr>
      <w:r w:rsidDel="00000000" w:rsidR="00000000" w:rsidRPr="00000000">
        <w:rPr>
          <w:sz w:val="24"/>
          <w:szCs w:val="24"/>
          <w:rtl w:val="0"/>
        </w:rPr>
        <w:t xml:space="preserve">Additionally, self-discipline plays a vital role. Techniques such as time-blocking can help an individual dedicate specific periods to work on their goals. Maintaining a positive mindset is crucial; practicing gratitude enhances resilience and keeps individuals driven through challenges.</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e1te1h8e05zn" w:id="82"/>
      <w:bookmarkEnd w:id="82"/>
      <w:r w:rsidDel="00000000" w:rsidR="00000000" w:rsidRPr="00000000">
        <w:rPr>
          <w:b w:val="1"/>
          <w:color w:val="000000"/>
          <w:sz w:val="26"/>
          <w:szCs w:val="26"/>
          <w:rtl w:val="0"/>
        </w:rPr>
        <w:t xml:space="preserve">Celebrating Small Wins</w:t>
      </w:r>
    </w:p>
    <w:p w:rsidR="00000000" w:rsidDel="00000000" w:rsidP="00000000" w:rsidRDefault="00000000" w:rsidRPr="00000000" w14:paraId="0000016E">
      <w:pPr>
        <w:spacing w:after="240" w:before="240" w:lineRule="auto"/>
        <w:rPr>
          <w:sz w:val="24"/>
          <w:szCs w:val="24"/>
        </w:rPr>
      </w:pPr>
      <w:r w:rsidDel="00000000" w:rsidR="00000000" w:rsidRPr="00000000">
        <w:rPr>
          <w:sz w:val="24"/>
          <w:szCs w:val="24"/>
          <w:rtl w:val="0"/>
        </w:rPr>
        <w:t xml:space="preserve">Celebrating small wins is a powerful motivator. Each achievement, no matter how minor, contributes to the bigger picture. Recognizing progress fuels further effort and commitment. This can be as simple as noting accomplishments in a journal or rewarding oneself with a small treat.</w:t>
      </w:r>
    </w:p>
    <w:p w:rsidR="00000000" w:rsidDel="00000000" w:rsidP="00000000" w:rsidRDefault="00000000" w:rsidRPr="00000000" w14:paraId="0000016F">
      <w:pPr>
        <w:spacing w:after="240" w:before="240" w:lineRule="auto"/>
        <w:rPr>
          <w:sz w:val="24"/>
          <w:szCs w:val="24"/>
        </w:rPr>
      </w:pPr>
      <w:r w:rsidDel="00000000" w:rsidR="00000000" w:rsidRPr="00000000">
        <w:rPr>
          <w:sz w:val="24"/>
          <w:szCs w:val="24"/>
          <w:rtl w:val="0"/>
        </w:rPr>
        <w:t xml:space="preserve">Implementing a structured approach to track progress can enhance motivation. Tools like checklists or goal-tracking apps allow for visible reminders of successes along the journey. Acknowledging these moments can create a positive reinforcement loop, encouraging continued effort toward larger goals.</w:t>
      </w:r>
    </w:p>
    <w:p w:rsidR="00000000" w:rsidDel="00000000" w:rsidP="00000000" w:rsidRDefault="00000000" w:rsidRPr="00000000" w14:paraId="00000170">
      <w:pPr>
        <w:pStyle w:val="Heading2"/>
        <w:keepNext w:val="0"/>
        <w:keepLines w:val="0"/>
        <w:spacing w:after="80" w:lineRule="auto"/>
        <w:rPr>
          <w:b w:val="1"/>
          <w:sz w:val="34"/>
          <w:szCs w:val="34"/>
        </w:rPr>
      </w:pPr>
      <w:bookmarkStart w:colFirst="0" w:colLast="0" w:name="_8bpa4kddhs4g" w:id="83"/>
      <w:bookmarkEnd w:id="83"/>
      <w:r w:rsidDel="00000000" w:rsidR="00000000" w:rsidRPr="00000000">
        <w:rPr>
          <w:sz w:val="34"/>
          <w:szCs w:val="34"/>
          <w:rtl w:val="0"/>
        </w:rPr>
        <w:t xml:space="preserve">Maintaining Motivation Through Action</w:t>
      </w:r>
      <w:r w:rsidDel="00000000" w:rsidR="00000000" w:rsidRPr="00000000">
        <w:rPr>
          <w:rtl w:val="0"/>
        </w:rPr>
      </w:r>
    </w:p>
    <w:p w:rsidR="00000000" w:rsidDel="00000000" w:rsidP="00000000" w:rsidRDefault="00000000" w:rsidRPr="00000000" w14:paraId="00000171">
      <w:pPr>
        <w:spacing w:after="240" w:before="240" w:lineRule="auto"/>
        <w:rPr>
          <w:sz w:val="24"/>
          <w:szCs w:val="24"/>
        </w:rPr>
      </w:pPr>
      <w:r w:rsidDel="00000000" w:rsidR="00000000" w:rsidRPr="00000000">
        <w:rPr>
          <w:sz w:val="24"/>
          <w:szCs w:val="24"/>
          <w:rtl w:val="0"/>
        </w:rPr>
        <w:t xml:space="preserve">Taking action is essential for maintaining motivation during challenging times. By engaging actively with challenges, individuals can foster resilience and clarity in their goals. Here are effective strategies to enhance motivation through decisive actions.</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e3li79tz1lxj" w:id="84"/>
      <w:bookmarkEnd w:id="84"/>
      <w:r w:rsidDel="00000000" w:rsidR="00000000" w:rsidRPr="00000000">
        <w:rPr>
          <w:b w:val="1"/>
          <w:color w:val="000000"/>
          <w:sz w:val="26"/>
          <w:szCs w:val="26"/>
          <w:rtl w:val="0"/>
        </w:rPr>
        <w:t xml:space="preserve">Taking Decisive Action</w:t>
      </w:r>
    </w:p>
    <w:p w:rsidR="00000000" w:rsidDel="00000000" w:rsidP="00000000" w:rsidRDefault="00000000" w:rsidRPr="00000000" w14:paraId="00000173">
      <w:pPr>
        <w:spacing w:after="240" w:before="240" w:lineRule="auto"/>
        <w:rPr>
          <w:sz w:val="24"/>
          <w:szCs w:val="24"/>
        </w:rPr>
      </w:pPr>
      <w:r w:rsidDel="00000000" w:rsidR="00000000" w:rsidRPr="00000000">
        <w:rPr>
          <w:sz w:val="24"/>
          <w:szCs w:val="24"/>
          <w:rtl w:val="0"/>
        </w:rPr>
        <w:t xml:space="preserve">Decisive action involves making firm choices that propel one forward. When faced with obstacles, individuals should identify specific steps to overcome them. This can include </w:t>
      </w:r>
      <w:r w:rsidDel="00000000" w:rsidR="00000000" w:rsidRPr="00000000">
        <w:rPr>
          <w:b w:val="1"/>
          <w:sz w:val="24"/>
          <w:szCs w:val="24"/>
          <w:rtl w:val="0"/>
        </w:rPr>
        <w:t xml:space="preserve">setting clear goals</w:t>
      </w:r>
      <w:r w:rsidDel="00000000" w:rsidR="00000000" w:rsidRPr="00000000">
        <w:rPr>
          <w:sz w:val="24"/>
          <w:szCs w:val="24"/>
          <w:rtl w:val="0"/>
        </w:rPr>
        <w:t xml:space="preserve">, creating a detailed plan, and prioritizing tasks.</w:t>
      </w:r>
    </w:p>
    <w:p w:rsidR="00000000" w:rsidDel="00000000" w:rsidP="00000000" w:rsidRDefault="00000000" w:rsidRPr="00000000" w14:paraId="00000174">
      <w:pPr>
        <w:spacing w:after="240" w:before="240" w:lineRule="auto"/>
        <w:rPr>
          <w:sz w:val="24"/>
          <w:szCs w:val="24"/>
        </w:rPr>
      </w:pPr>
      <w:r w:rsidDel="00000000" w:rsidR="00000000" w:rsidRPr="00000000">
        <w:rPr>
          <w:sz w:val="24"/>
          <w:szCs w:val="24"/>
          <w:rtl w:val="0"/>
        </w:rPr>
        <w:t xml:space="preserve">Breaking tasks into smaller, manageable actions helps avoid feeling overwhelmed. For instance, if dealing with a large project, they could outline daily or weekly objectives. Achieving these smaller milestones provides a sense of accomplishment that fuels further motivation. Moreover, accountability can amplify this process; sharing goals with others encourages commitment and external motivation.</w:t>
      </w:r>
    </w:p>
    <w:p w:rsidR="00000000" w:rsidDel="00000000" w:rsidP="00000000" w:rsidRDefault="00000000" w:rsidRPr="00000000" w14:paraId="00000175">
      <w:pPr>
        <w:pStyle w:val="Heading3"/>
        <w:keepNext w:val="0"/>
        <w:keepLines w:val="0"/>
        <w:spacing w:before="280" w:lineRule="auto"/>
        <w:rPr>
          <w:b w:val="1"/>
          <w:color w:val="000000"/>
          <w:sz w:val="26"/>
          <w:szCs w:val="26"/>
        </w:rPr>
      </w:pPr>
      <w:bookmarkStart w:colFirst="0" w:colLast="0" w:name="_bz7jgbd1xzf" w:id="85"/>
      <w:bookmarkEnd w:id="85"/>
      <w:r w:rsidDel="00000000" w:rsidR="00000000" w:rsidRPr="00000000">
        <w:rPr>
          <w:b w:val="1"/>
          <w:color w:val="000000"/>
          <w:sz w:val="26"/>
          <w:szCs w:val="26"/>
          <w:rtl w:val="0"/>
        </w:rPr>
        <w:t xml:space="preserve">Persistence and Perseverance in Overcoming Obstacles</w:t>
      </w:r>
    </w:p>
    <w:p w:rsidR="00000000" w:rsidDel="00000000" w:rsidP="00000000" w:rsidRDefault="00000000" w:rsidRPr="00000000" w14:paraId="00000176">
      <w:pPr>
        <w:spacing w:after="240" w:before="240" w:lineRule="auto"/>
        <w:rPr>
          <w:sz w:val="24"/>
          <w:szCs w:val="24"/>
        </w:rPr>
      </w:pPr>
      <w:r w:rsidDel="00000000" w:rsidR="00000000" w:rsidRPr="00000000">
        <w:rPr>
          <w:sz w:val="24"/>
          <w:szCs w:val="24"/>
          <w:rtl w:val="0"/>
        </w:rPr>
        <w:t xml:space="preserve">Persistence and perseverance are vital for overcoming life's challenges. It's about continuing to strive toward goals, regardless of setbacks. Individuals can cultivate these traits by adopting a </w:t>
      </w:r>
      <w:r w:rsidDel="00000000" w:rsidR="00000000" w:rsidRPr="00000000">
        <w:rPr>
          <w:b w:val="1"/>
          <w:sz w:val="24"/>
          <w:szCs w:val="24"/>
          <w:rtl w:val="0"/>
        </w:rPr>
        <w:t xml:space="preserve">growth mindset</w:t>
      </w:r>
      <w:r w:rsidDel="00000000" w:rsidR="00000000" w:rsidRPr="00000000">
        <w:rPr>
          <w:sz w:val="24"/>
          <w:szCs w:val="24"/>
          <w:rtl w:val="0"/>
        </w:rPr>
        <w:t xml:space="preserve">, which views failures as opportunities for learning rather than reasons to give up.</w:t>
      </w:r>
    </w:p>
    <w:p w:rsidR="00000000" w:rsidDel="00000000" w:rsidP="00000000" w:rsidRDefault="00000000" w:rsidRPr="00000000" w14:paraId="00000177">
      <w:pPr>
        <w:spacing w:after="240" w:before="240" w:lineRule="auto"/>
        <w:rPr>
          <w:sz w:val="24"/>
          <w:szCs w:val="24"/>
        </w:rPr>
      </w:pPr>
      <w:r w:rsidDel="00000000" w:rsidR="00000000" w:rsidRPr="00000000">
        <w:rPr>
          <w:sz w:val="24"/>
          <w:szCs w:val="24"/>
          <w:rtl w:val="0"/>
        </w:rPr>
        <w:t xml:space="preserve">Regularly reflecting on personal progress helps maintain motivation. For example, journaling experiences and noting improvements can reinforce determination. Additionally, surrounding oneself with supportive environments—such as friends or communities that uplift—can bolster resilience and provide encouragement when motivation wanes.</w:t>
      </w:r>
    </w:p>
    <w:p w:rsidR="00000000" w:rsidDel="00000000" w:rsidP="00000000" w:rsidRDefault="00000000" w:rsidRPr="00000000" w14:paraId="00000178">
      <w:pPr>
        <w:pStyle w:val="Heading3"/>
        <w:keepNext w:val="0"/>
        <w:keepLines w:val="0"/>
        <w:spacing w:before="280" w:lineRule="auto"/>
        <w:rPr>
          <w:b w:val="1"/>
          <w:color w:val="000000"/>
          <w:sz w:val="26"/>
          <w:szCs w:val="26"/>
        </w:rPr>
      </w:pPr>
      <w:bookmarkStart w:colFirst="0" w:colLast="0" w:name="_gvngzvlqr1px" w:id="86"/>
      <w:bookmarkEnd w:id="86"/>
      <w:r w:rsidDel="00000000" w:rsidR="00000000" w:rsidRPr="00000000">
        <w:rPr>
          <w:b w:val="1"/>
          <w:color w:val="000000"/>
          <w:sz w:val="26"/>
          <w:szCs w:val="26"/>
          <w:rtl w:val="0"/>
        </w:rPr>
        <w:t xml:space="preserve">Using Inspiration and Vision Boards</w:t>
      </w:r>
    </w:p>
    <w:p w:rsidR="00000000" w:rsidDel="00000000" w:rsidP="00000000" w:rsidRDefault="00000000" w:rsidRPr="00000000" w14:paraId="00000179">
      <w:pPr>
        <w:spacing w:after="240" w:before="240" w:lineRule="auto"/>
        <w:rPr>
          <w:sz w:val="24"/>
          <w:szCs w:val="24"/>
        </w:rPr>
      </w:pPr>
      <w:r w:rsidDel="00000000" w:rsidR="00000000" w:rsidRPr="00000000">
        <w:rPr>
          <w:sz w:val="24"/>
          <w:szCs w:val="24"/>
          <w:rtl w:val="0"/>
        </w:rPr>
        <w:t xml:space="preserve">Inspiration plays a crucial role in sustaining motivation. Creating a </w:t>
      </w:r>
      <w:r w:rsidDel="00000000" w:rsidR="00000000" w:rsidRPr="00000000">
        <w:rPr>
          <w:b w:val="1"/>
          <w:sz w:val="24"/>
          <w:szCs w:val="24"/>
          <w:rtl w:val="0"/>
        </w:rPr>
        <w:t xml:space="preserve">vision board</w:t>
      </w:r>
      <w:r w:rsidDel="00000000" w:rsidR="00000000" w:rsidRPr="00000000">
        <w:rPr>
          <w:sz w:val="24"/>
          <w:szCs w:val="24"/>
          <w:rtl w:val="0"/>
        </w:rPr>
        <w:t xml:space="preserve"> can be an effective method to visualize goals and aspirations. This board serves as a daily reminder of what individuals are working toward, incorporating images, quotes, and symbols that resonate with their dreams.</w:t>
      </w:r>
    </w:p>
    <w:p w:rsidR="00000000" w:rsidDel="00000000" w:rsidP="00000000" w:rsidRDefault="00000000" w:rsidRPr="00000000" w14:paraId="0000017A">
      <w:pPr>
        <w:spacing w:after="240" w:before="240" w:lineRule="auto"/>
        <w:rPr>
          <w:sz w:val="24"/>
          <w:szCs w:val="24"/>
        </w:rPr>
      </w:pPr>
      <w:r w:rsidDel="00000000" w:rsidR="00000000" w:rsidRPr="00000000">
        <w:rPr>
          <w:sz w:val="24"/>
          <w:szCs w:val="24"/>
          <w:rtl w:val="0"/>
        </w:rPr>
        <w:t xml:space="preserve">Engaging with the board regularly keeps the envisioned goals prominent in their minds. Regularly updating or revising it ensures that goals remain relevant. Furthermore, incorporating personal anecdotes or achievements alongside aspirational elements can strengthen emotional connections to the board, enhancing its motivational impact.</w:t>
      </w:r>
    </w:p>
    <w:p w:rsidR="00000000" w:rsidDel="00000000" w:rsidP="00000000" w:rsidRDefault="00000000" w:rsidRPr="00000000" w14:paraId="0000017B">
      <w:pPr>
        <w:pStyle w:val="Heading2"/>
        <w:keepNext w:val="0"/>
        <w:keepLines w:val="0"/>
        <w:spacing w:after="80" w:lineRule="auto"/>
        <w:rPr>
          <w:b w:val="1"/>
          <w:sz w:val="34"/>
          <w:szCs w:val="34"/>
        </w:rPr>
      </w:pPr>
      <w:bookmarkStart w:colFirst="0" w:colLast="0" w:name="_sdwpfswyykcc" w:id="87"/>
      <w:bookmarkEnd w:id="87"/>
      <w:r w:rsidDel="00000000" w:rsidR="00000000" w:rsidRPr="00000000">
        <w:rPr>
          <w:sz w:val="34"/>
          <w:szCs w:val="34"/>
          <w:rtl w:val="0"/>
        </w:rPr>
        <w:t xml:space="preserve">Cultivating Positive Relationships</w:t>
      </w:r>
      <w:r w:rsidDel="00000000" w:rsidR="00000000" w:rsidRPr="00000000">
        <w:rPr>
          <w:rtl w:val="0"/>
        </w:rPr>
      </w:r>
    </w:p>
    <w:p w:rsidR="00000000" w:rsidDel="00000000" w:rsidP="00000000" w:rsidRDefault="00000000" w:rsidRPr="00000000" w14:paraId="0000017C">
      <w:pPr>
        <w:spacing w:after="240" w:before="240" w:lineRule="auto"/>
        <w:rPr>
          <w:sz w:val="24"/>
          <w:szCs w:val="24"/>
        </w:rPr>
      </w:pPr>
      <w:r w:rsidDel="00000000" w:rsidR="00000000" w:rsidRPr="00000000">
        <w:rPr>
          <w:sz w:val="24"/>
          <w:szCs w:val="24"/>
          <w:rtl w:val="0"/>
        </w:rPr>
        <w:t xml:space="preserve">Building and nurturing positive relationships can significantly enhance motivation during challenging times. Engaging with supportive individuals fosters a positive mindset and encourages a constructive outlook on life.</w:t>
      </w:r>
    </w:p>
    <w:p w:rsidR="00000000" w:rsidDel="00000000" w:rsidP="00000000" w:rsidRDefault="00000000" w:rsidRPr="00000000" w14:paraId="0000017D">
      <w:pPr>
        <w:pStyle w:val="Heading3"/>
        <w:keepNext w:val="0"/>
        <w:keepLines w:val="0"/>
        <w:spacing w:before="280" w:lineRule="auto"/>
        <w:rPr>
          <w:b w:val="1"/>
          <w:color w:val="000000"/>
          <w:sz w:val="26"/>
          <w:szCs w:val="26"/>
        </w:rPr>
      </w:pPr>
      <w:bookmarkStart w:colFirst="0" w:colLast="0" w:name="_xlx2oay6zb1u" w:id="88"/>
      <w:bookmarkEnd w:id="88"/>
      <w:r w:rsidDel="00000000" w:rsidR="00000000" w:rsidRPr="00000000">
        <w:rPr>
          <w:b w:val="1"/>
          <w:color w:val="000000"/>
          <w:sz w:val="26"/>
          <w:szCs w:val="26"/>
          <w:rtl w:val="0"/>
        </w:rPr>
        <w:t xml:space="preserve">Surrounding Yourself with Positive People</w:t>
      </w:r>
    </w:p>
    <w:p w:rsidR="00000000" w:rsidDel="00000000" w:rsidP="00000000" w:rsidRDefault="00000000" w:rsidRPr="00000000" w14:paraId="0000017E">
      <w:pPr>
        <w:spacing w:after="240" w:before="240" w:lineRule="auto"/>
        <w:rPr>
          <w:sz w:val="24"/>
          <w:szCs w:val="24"/>
        </w:rPr>
      </w:pPr>
      <w:r w:rsidDel="00000000" w:rsidR="00000000" w:rsidRPr="00000000">
        <w:rPr>
          <w:sz w:val="24"/>
          <w:szCs w:val="24"/>
          <w:rtl w:val="0"/>
        </w:rPr>
        <w:t xml:space="preserve">Choosing to spend time with positive individuals can profoundly impact motivation. Positive people often exhibit a constructive attitude that can be contagious. They support one another in facing obstacles and emphasize solutions rather than problems.</w:t>
      </w:r>
    </w:p>
    <w:p w:rsidR="00000000" w:rsidDel="00000000" w:rsidP="00000000" w:rsidRDefault="00000000" w:rsidRPr="00000000" w14:paraId="0000017F">
      <w:pPr>
        <w:spacing w:after="240" w:before="240" w:lineRule="auto"/>
        <w:rPr>
          <w:sz w:val="24"/>
          <w:szCs w:val="24"/>
        </w:rPr>
      </w:pPr>
      <w:r w:rsidDel="00000000" w:rsidR="00000000" w:rsidRPr="00000000">
        <w:rPr>
          <w:sz w:val="24"/>
          <w:szCs w:val="24"/>
          <w:rtl w:val="0"/>
        </w:rPr>
        <w:t xml:space="preserve">To identify positive influences in life, consider the following:</w:t>
      </w:r>
    </w:p>
    <w:p w:rsidR="00000000" w:rsidDel="00000000" w:rsidP="00000000" w:rsidRDefault="00000000" w:rsidRPr="00000000" w14:paraId="00000180">
      <w:pPr>
        <w:numPr>
          <w:ilvl w:val="0"/>
          <w:numId w:val="166"/>
        </w:numPr>
        <w:spacing w:after="0" w:afterAutospacing="0" w:before="240" w:lineRule="auto"/>
        <w:ind w:left="720" w:hanging="360"/>
        <w:rPr>
          <w:sz w:val="24"/>
          <w:szCs w:val="24"/>
        </w:rPr>
      </w:pPr>
      <w:r w:rsidDel="00000000" w:rsidR="00000000" w:rsidRPr="00000000">
        <w:rPr>
          <w:b w:val="1"/>
          <w:sz w:val="24"/>
          <w:szCs w:val="24"/>
          <w:rtl w:val="0"/>
        </w:rPr>
        <w:t xml:space="preserve">Assess interactions</w:t>
      </w:r>
      <w:r w:rsidDel="00000000" w:rsidR="00000000" w:rsidRPr="00000000">
        <w:rPr>
          <w:sz w:val="24"/>
          <w:szCs w:val="24"/>
          <w:rtl w:val="0"/>
        </w:rPr>
        <w:t xml:space="preserve">: Reflect on how certain individuals make one feel after spending time with them.</w:t>
      </w:r>
    </w:p>
    <w:p w:rsidR="00000000" w:rsidDel="00000000" w:rsidP="00000000" w:rsidRDefault="00000000" w:rsidRPr="00000000" w14:paraId="00000181">
      <w:pPr>
        <w:numPr>
          <w:ilvl w:val="0"/>
          <w:numId w:val="166"/>
        </w:numPr>
        <w:spacing w:after="0" w:afterAutospacing="0" w:before="0" w:beforeAutospacing="0" w:lineRule="auto"/>
        <w:ind w:left="720" w:hanging="360"/>
        <w:rPr>
          <w:sz w:val="24"/>
          <w:szCs w:val="24"/>
        </w:rPr>
      </w:pPr>
      <w:r w:rsidDel="00000000" w:rsidR="00000000" w:rsidRPr="00000000">
        <w:rPr>
          <w:b w:val="1"/>
          <w:sz w:val="24"/>
          <w:szCs w:val="24"/>
          <w:rtl w:val="0"/>
        </w:rPr>
        <w:t xml:space="preserve">Seek uplifting conversations</w:t>
      </w:r>
      <w:r w:rsidDel="00000000" w:rsidR="00000000" w:rsidRPr="00000000">
        <w:rPr>
          <w:sz w:val="24"/>
          <w:szCs w:val="24"/>
          <w:rtl w:val="0"/>
        </w:rPr>
        <w:t xml:space="preserve">: Engage with those who inspire and energize, discussing aspirations and dreams.</w:t>
      </w:r>
    </w:p>
    <w:p w:rsidR="00000000" w:rsidDel="00000000" w:rsidP="00000000" w:rsidRDefault="00000000" w:rsidRPr="00000000" w14:paraId="00000182">
      <w:pPr>
        <w:numPr>
          <w:ilvl w:val="0"/>
          <w:numId w:val="166"/>
        </w:numPr>
        <w:spacing w:after="240" w:before="0" w:beforeAutospacing="0" w:lineRule="auto"/>
        <w:ind w:left="720" w:hanging="360"/>
        <w:rPr>
          <w:sz w:val="24"/>
          <w:szCs w:val="24"/>
        </w:rPr>
      </w:pPr>
      <w:r w:rsidDel="00000000" w:rsidR="00000000" w:rsidRPr="00000000">
        <w:rPr>
          <w:b w:val="1"/>
          <w:sz w:val="24"/>
          <w:szCs w:val="24"/>
          <w:rtl w:val="0"/>
        </w:rPr>
        <w:t xml:space="preserve">Limit negativity</w:t>
      </w:r>
      <w:r w:rsidDel="00000000" w:rsidR="00000000" w:rsidRPr="00000000">
        <w:rPr>
          <w:sz w:val="24"/>
          <w:szCs w:val="24"/>
          <w:rtl w:val="0"/>
        </w:rPr>
        <w:t xml:space="preserve">: Minimize contact with individuals who consistently exhibit pessimism or discouragement.</w:t>
      </w:r>
    </w:p>
    <w:p w:rsidR="00000000" w:rsidDel="00000000" w:rsidP="00000000" w:rsidRDefault="00000000" w:rsidRPr="00000000" w14:paraId="00000183">
      <w:pPr>
        <w:spacing w:after="240" w:before="240" w:lineRule="auto"/>
        <w:rPr>
          <w:sz w:val="24"/>
          <w:szCs w:val="24"/>
        </w:rPr>
      </w:pPr>
      <w:r w:rsidDel="00000000" w:rsidR="00000000" w:rsidRPr="00000000">
        <w:rPr>
          <w:sz w:val="24"/>
          <w:szCs w:val="24"/>
          <w:rtl w:val="0"/>
        </w:rPr>
        <w:t xml:space="preserve">By carefully selecting relationships, individuals can create an environment conducive to remaining motivated.</w:t>
      </w:r>
    </w:p>
    <w:p w:rsidR="00000000" w:rsidDel="00000000" w:rsidP="00000000" w:rsidRDefault="00000000" w:rsidRPr="00000000" w14:paraId="00000184">
      <w:pPr>
        <w:pStyle w:val="Heading3"/>
        <w:keepNext w:val="0"/>
        <w:keepLines w:val="0"/>
        <w:spacing w:before="280" w:lineRule="auto"/>
        <w:rPr>
          <w:b w:val="1"/>
          <w:color w:val="000000"/>
          <w:sz w:val="26"/>
          <w:szCs w:val="26"/>
        </w:rPr>
      </w:pPr>
      <w:bookmarkStart w:colFirst="0" w:colLast="0" w:name="_xifautroxh3f" w:id="89"/>
      <w:bookmarkEnd w:id="89"/>
      <w:r w:rsidDel="00000000" w:rsidR="00000000" w:rsidRPr="00000000">
        <w:rPr>
          <w:b w:val="1"/>
          <w:color w:val="000000"/>
          <w:sz w:val="26"/>
          <w:szCs w:val="26"/>
          <w:rtl w:val="0"/>
        </w:rPr>
        <w:t xml:space="preserve">Spreading Kindness and Positivity</w:t>
      </w:r>
    </w:p>
    <w:p w:rsidR="00000000" w:rsidDel="00000000" w:rsidP="00000000" w:rsidRDefault="00000000" w:rsidRPr="00000000" w14:paraId="00000185">
      <w:pPr>
        <w:spacing w:after="240" w:before="240" w:lineRule="auto"/>
        <w:rPr>
          <w:sz w:val="24"/>
          <w:szCs w:val="24"/>
        </w:rPr>
      </w:pPr>
      <w:r w:rsidDel="00000000" w:rsidR="00000000" w:rsidRPr="00000000">
        <w:rPr>
          <w:sz w:val="24"/>
          <w:szCs w:val="24"/>
          <w:rtl w:val="0"/>
        </w:rPr>
        <w:t xml:space="preserve">Practicing kindness is a powerful strategy for cultivating a positive environment. Simple acts of kindness contribute to a positive atmosphere and enhance feelings of connectedness.</w:t>
      </w:r>
    </w:p>
    <w:p w:rsidR="00000000" w:rsidDel="00000000" w:rsidP="00000000" w:rsidRDefault="00000000" w:rsidRPr="00000000" w14:paraId="00000186">
      <w:pPr>
        <w:spacing w:after="240" w:before="240" w:lineRule="auto"/>
        <w:rPr>
          <w:sz w:val="24"/>
          <w:szCs w:val="24"/>
        </w:rPr>
      </w:pPr>
      <w:r w:rsidDel="00000000" w:rsidR="00000000" w:rsidRPr="00000000">
        <w:rPr>
          <w:sz w:val="24"/>
          <w:szCs w:val="24"/>
          <w:rtl w:val="0"/>
        </w:rPr>
        <w:t xml:space="preserve">Individuals can spread kindness by:</w:t>
      </w:r>
    </w:p>
    <w:p w:rsidR="00000000" w:rsidDel="00000000" w:rsidP="00000000" w:rsidRDefault="00000000" w:rsidRPr="00000000" w14:paraId="00000187">
      <w:pPr>
        <w:numPr>
          <w:ilvl w:val="0"/>
          <w:numId w:val="29"/>
        </w:numPr>
        <w:spacing w:after="0" w:afterAutospacing="0" w:before="240" w:lineRule="auto"/>
        <w:ind w:left="720" w:hanging="360"/>
        <w:rPr>
          <w:sz w:val="24"/>
          <w:szCs w:val="24"/>
        </w:rPr>
      </w:pPr>
      <w:r w:rsidDel="00000000" w:rsidR="00000000" w:rsidRPr="00000000">
        <w:rPr>
          <w:b w:val="1"/>
          <w:sz w:val="24"/>
          <w:szCs w:val="24"/>
          <w:rtl w:val="0"/>
        </w:rPr>
        <w:t xml:space="preserve">Offering support</w:t>
      </w:r>
      <w:r w:rsidDel="00000000" w:rsidR="00000000" w:rsidRPr="00000000">
        <w:rPr>
          <w:sz w:val="24"/>
          <w:szCs w:val="24"/>
          <w:rtl w:val="0"/>
        </w:rPr>
        <w:t xml:space="preserve">: Helping others during tough times fosters goodwill and strengthens bonds.</w:t>
      </w:r>
    </w:p>
    <w:p w:rsidR="00000000" w:rsidDel="00000000" w:rsidP="00000000" w:rsidRDefault="00000000" w:rsidRPr="00000000" w14:paraId="00000188">
      <w:pPr>
        <w:numPr>
          <w:ilvl w:val="0"/>
          <w:numId w:val="29"/>
        </w:numPr>
        <w:spacing w:after="0" w:afterAutospacing="0" w:before="0" w:beforeAutospacing="0" w:lineRule="auto"/>
        <w:ind w:left="720" w:hanging="360"/>
        <w:rPr>
          <w:sz w:val="24"/>
          <w:szCs w:val="24"/>
        </w:rPr>
      </w:pPr>
      <w:r w:rsidDel="00000000" w:rsidR="00000000" w:rsidRPr="00000000">
        <w:rPr>
          <w:b w:val="1"/>
          <w:sz w:val="24"/>
          <w:szCs w:val="24"/>
          <w:rtl w:val="0"/>
        </w:rPr>
        <w:t xml:space="preserve">Expressing gratitude</w:t>
      </w:r>
      <w:r w:rsidDel="00000000" w:rsidR="00000000" w:rsidRPr="00000000">
        <w:rPr>
          <w:sz w:val="24"/>
          <w:szCs w:val="24"/>
          <w:rtl w:val="0"/>
        </w:rPr>
        <w:t xml:space="preserve">: Acknowledging others' contributions promotes a positive mindset and encourages a cycle of appreciation.</w:t>
      </w:r>
    </w:p>
    <w:p w:rsidR="00000000" w:rsidDel="00000000" w:rsidP="00000000" w:rsidRDefault="00000000" w:rsidRPr="00000000" w14:paraId="00000189">
      <w:pPr>
        <w:numPr>
          <w:ilvl w:val="0"/>
          <w:numId w:val="29"/>
        </w:numPr>
        <w:spacing w:after="240" w:before="0" w:beforeAutospacing="0" w:lineRule="auto"/>
        <w:ind w:left="720" w:hanging="360"/>
        <w:rPr>
          <w:sz w:val="24"/>
          <w:szCs w:val="24"/>
        </w:rPr>
      </w:pPr>
      <w:r w:rsidDel="00000000" w:rsidR="00000000" w:rsidRPr="00000000">
        <w:rPr>
          <w:b w:val="1"/>
          <w:sz w:val="24"/>
          <w:szCs w:val="24"/>
          <w:rtl w:val="0"/>
        </w:rPr>
        <w:t xml:space="preserve">Sharing encouraging words</w:t>
      </w:r>
      <w:r w:rsidDel="00000000" w:rsidR="00000000" w:rsidRPr="00000000">
        <w:rPr>
          <w:sz w:val="24"/>
          <w:szCs w:val="24"/>
          <w:rtl w:val="0"/>
        </w:rPr>
        <w:t xml:space="preserve">: Compliments or words of affirmation can uplift spirits and create an encouraging environment.</w:t>
      </w:r>
    </w:p>
    <w:p w:rsidR="00000000" w:rsidDel="00000000" w:rsidP="00000000" w:rsidRDefault="00000000" w:rsidRPr="00000000" w14:paraId="0000018A">
      <w:pPr>
        <w:spacing w:after="240" w:before="240" w:lineRule="auto"/>
        <w:rPr>
          <w:sz w:val="24"/>
          <w:szCs w:val="24"/>
        </w:rPr>
      </w:pPr>
      <w:r w:rsidDel="00000000" w:rsidR="00000000" w:rsidRPr="00000000">
        <w:rPr>
          <w:sz w:val="24"/>
          <w:szCs w:val="24"/>
          <w:rtl w:val="0"/>
        </w:rPr>
        <w:t xml:space="preserve">Through these actions, individuals not only enhance their own positivity but also create a ripple effect, inspiring those around them to maintain a constructive outlook.</w:t>
      </w:r>
    </w:p>
    <w:p w:rsidR="00000000" w:rsidDel="00000000" w:rsidP="00000000" w:rsidRDefault="00000000" w:rsidRPr="00000000" w14:paraId="0000018B">
      <w:pPr>
        <w:pStyle w:val="Heading2"/>
        <w:keepNext w:val="0"/>
        <w:keepLines w:val="0"/>
        <w:spacing w:after="80" w:lineRule="auto"/>
        <w:rPr>
          <w:sz w:val="34"/>
          <w:szCs w:val="34"/>
        </w:rPr>
      </w:pPr>
      <w:bookmarkStart w:colFirst="0" w:colLast="0" w:name="_srgnkabiidhx" w:id="90"/>
      <w:bookmarkEnd w:id="90"/>
      <w:r w:rsidDel="00000000" w:rsidR="00000000" w:rsidRPr="00000000">
        <w:rPr>
          <w:sz w:val="34"/>
          <w:szCs w:val="34"/>
          <w:rtl w:val="0"/>
        </w:rPr>
        <w:t xml:space="preserve">Personal Growth and Self-Care</w:t>
      </w:r>
    </w:p>
    <w:p w:rsidR="00000000" w:rsidDel="00000000" w:rsidP="00000000" w:rsidRDefault="00000000" w:rsidRPr="00000000" w14:paraId="0000018C">
      <w:pPr>
        <w:spacing w:after="240" w:before="240" w:lineRule="auto"/>
        <w:rPr>
          <w:sz w:val="24"/>
          <w:szCs w:val="24"/>
        </w:rPr>
      </w:pPr>
      <w:r w:rsidDel="00000000" w:rsidR="00000000" w:rsidRPr="00000000">
        <w:rPr>
          <w:sz w:val="24"/>
          <w:szCs w:val="24"/>
          <w:rtl w:val="0"/>
        </w:rPr>
        <w:t xml:space="preserve">Focusing on personal growth and self-care is essential for navigating life's challenges. These aspects not only promote resilience but also foster happiness and fulfillment. By investing in development and prioritizing self-care, individuals can strengthen their ability to face adversities.</w:t>
      </w:r>
    </w:p>
    <w:p w:rsidR="00000000" w:rsidDel="00000000" w:rsidP="00000000" w:rsidRDefault="00000000" w:rsidRPr="00000000" w14:paraId="0000018D">
      <w:pPr>
        <w:pStyle w:val="Heading3"/>
        <w:keepNext w:val="0"/>
        <w:keepLines w:val="0"/>
        <w:spacing w:before="280" w:lineRule="auto"/>
        <w:rPr>
          <w:b w:val="1"/>
          <w:color w:val="000000"/>
          <w:sz w:val="26"/>
          <w:szCs w:val="26"/>
        </w:rPr>
      </w:pPr>
      <w:bookmarkStart w:colFirst="0" w:colLast="0" w:name="_w8k9skogjxl4" w:id="91"/>
      <w:bookmarkEnd w:id="91"/>
      <w:r w:rsidDel="00000000" w:rsidR="00000000" w:rsidRPr="00000000">
        <w:rPr>
          <w:b w:val="1"/>
          <w:color w:val="000000"/>
          <w:sz w:val="26"/>
          <w:szCs w:val="26"/>
          <w:rtl w:val="0"/>
        </w:rPr>
        <w:t xml:space="preserve">Investing in Personal Development</w:t>
      </w:r>
    </w:p>
    <w:p w:rsidR="00000000" w:rsidDel="00000000" w:rsidP="00000000" w:rsidRDefault="00000000" w:rsidRPr="00000000" w14:paraId="0000018E">
      <w:pPr>
        <w:spacing w:after="240" w:before="240" w:lineRule="auto"/>
        <w:rPr>
          <w:sz w:val="24"/>
          <w:szCs w:val="24"/>
        </w:rPr>
      </w:pPr>
      <w:r w:rsidDel="00000000" w:rsidR="00000000" w:rsidRPr="00000000">
        <w:rPr>
          <w:sz w:val="24"/>
          <w:szCs w:val="24"/>
          <w:rtl w:val="0"/>
        </w:rPr>
        <w:t xml:space="preserve">Investing in personal development involves actively seeking opportunities for growth. This can include pursuing further education, attending workshops, or seeking mentorship. Each of these avenues provides valuable skills and insights that enhance one's capabilities.</w:t>
      </w:r>
    </w:p>
    <w:p w:rsidR="00000000" w:rsidDel="00000000" w:rsidP="00000000" w:rsidRDefault="00000000" w:rsidRPr="00000000" w14:paraId="0000018F">
      <w:pPr>
        <w:spacing w:after="240" w:before="240" w:lineRule="auto"/>
        <w:rPr>
          <w:sz w:val="24"/>
          <w:szCs w:val="24"/>
        </w:rPr>
      </w:pPr>
      <w:r w:rsidDel="00000000" w:rsidR="00000000" w:rsidRPr="00000000">
        <w:rPr>
          <w:sz w:val="24"/>
          <w:szCs w:val="24"/>
          <w:rtl w:val="0"/>
        </w:rPr>
        <w:t xml:space="preserve">Setting specific, achievable goals is also crucial. For instance, breaking down larger goals into smaller, manageable tasks can lead to consistent progress. Journaling about experiences can help individuals reflect on their journey and track growth over time.</w:t>
      </w:r>
    </w:p>
    <w:p w:rsidR="00000000" w:rsidDel="00000000" w:rsidP="00000000" w:rsidRDefault="00000000" w:rsidRPr="00000000" w14:paraId="00000190">
      <w:pPr>
        <w:spacing w:after="240" w:before="240" w:lineRule="auto"/>
        <w:rPr>
          <w:sz w:val="24"/>
          <w:szCs w:val="24"/>
        </w:rPr>
      </w:pPr>
      <w:r w:rsidDel="00000000" w:rsidR="00000000" w:rsidRPr="00000000">
        <w:rPr>
          <w:sz w:val="24"/>
          <w:szCs w:val="24"/>
          <w:rtl w:val="0"/>
        </w:rPr>
        <w:t xml:space="preserve">Engaging in activities that encourage a positive mindset contributes to personal happiness. </w:t>
      </w:r>
      <w:r w:rsidDel="00000000" w:rsidR="00000000" w:rsidRPr="00000000">
        <w:rPr>
          <w:b w:val="1"/>
          <w:sz w:val="24"/>
          <w:szCs w:val="24"/>
          <w:rtl w:val="0"/>
        </w:rPr>
        <w:t xml:space="preserve">Mindfulness practices</w:t>
      </w:r>
      <w:r w:rsidDel="00000000" w:rsidR="00000000" w:rsidRPr="00000000">
        <w:rPr>
          <w:sz w:val="24"/>
          <w:szCs w:val="24"/>
          <w:rtl w:val="0"/>
        </w:rPr>
        <w:t xml:space="preserve">, such as meditation, can foster self-awareness, enabling better responses to challenges.</w:t>
      </w:r>
    </w:p>
    <w:p w:rsidR="00000000" w:rsidDel="00000000" w:rsidP="00000000" w:rsidRDefault="00000000" w:rsidRPr="00000000" w14:paraId="00000191">
      <w:pPr>
        <w:pStyle w:val="Heading3"/>
        <w:keepNext w:val="0"/>
        <w:keepLines w:val="0"/>
        <w:spacing w:before="280" w:lineRule="auto"/>
        <w:rPr>
          <w:b w:val="1"/>
          <w:color w:val="000000"/>
          <w:sz w:val="26"/>
          <w:szCs w:val="26"/>
        </w:rPr>
      </w:pPr>
      <w:bookmarkStart w:colFirst="0" w:colLast="0" w:name="_24bik6qky2f6" w:id="92"/>
      <w:bookmarkEnd w:id="92"/>
      <w:r w:rsidDel="00000000" w:rsidR="00000000" w:rsidRPr="00000000">
        <w:rPr>
          <w:b w:val="1"/>
          <w:color w:val="000000"/>
          <w:sz w:val="26"/>
          <w:szCs w:val="26"/>
          <w:rtl w:val="0"/>
        </w:rPr>
        <w:t xml:space="preserve">The Role of Self-Care in Building Resilience</w:t>
      </w:r>
    </w:p>
    <w:p w:rsidR="00000000" w:rsidDel="00000000" w:rsidP="00000000" w:rsidRDefault="00000000" w:rsidRPr="00000000" w14:paraId="00000192">
      <w:pPr>
        <w:spacing w:after="240" w:before="240" w:lineRule="auto"/>
        <w:rPr>
          <w:sz w:val="24"/>
          <w:szCs w:val="24"/>
        </w:rPr>
      </w:pPr>
      <w:r w:rsidDel="00000000" w:rsidR="00000000" w:rsidRPr="00000000">
        <w:rPr>
          <w:sz w:val="24"/>
          <w:szCs w:val="24"/>
          <w:rtl w:val="0"/>
        </w:rPr>
        <w:t xml:space="preserve">Self-care is a critical component in building resilience against life's pressures. It encompasses both physical and emotional aspects of well-being. Prioritizing adequate sleep, nutritious food, and regular exercise forms a strong foundation for resilience.</w:t>
      </w:r>
    </w:p>
    <w:p w:rsidR="00000000" w:rsidDel="00000000" w:rsidP="00000000" w:rsidRDefault="00000000" w:rsidRPr="00000000" w14:paraId="00000193">
      <w:pPr>
        <w:spacing w:after="240" w:before="240" w:lineRule="auto"/>
        <w:rPr>
          <w:sz w:val="24"/>
          <w:szCs w:val="24"/>
        </w:rPr>
      </w:pPr>
      <w:r w:rsidDel="00000000" w:rsidR="00000000" w:rsidRPr="00000000">
        <w:rPr>
          <w:sz w:val="24"/>
          <w:szCs w:val="24"/>
          <w:rtl w:val="0"/>
        </w:rPr>
        <w:t xml:space="preserve">In addition, emotional self-care can take the form of expressing feelings through art, music, or writing. Talking to friends or professionals can also provide necessary support. Creating a balanced routine that includes leisure activities fosters a sense of control and stability.</w:t>
      </w:r>
    </w:p>
    <w:p w:rsidR="00000000" w:rsidDel="00000000" w:rsidP="00000000" w:rsidRDefault="00000000" w:rsidRPr="00000000" w14:paraId="00000194">
      <w:pPr>
        <w:spacing w:after="240" w:before="240" w:lineRule="auto"/>
        <w:rPr>
          <w:sz w:val="24"/>
          <w:szCs w:val="24"/>
        </w:rPr>
      </w:pPr>
      <w:r w:rsidDel="00000000" w:rsidR="00000000" w:rsidRPr="00000000">
        <w:rPr>
          <w:b w:val="1"/>
          <w:sz w:val="24"/>
          <w:szCs w:val="24"/>
          <w:rtl w:val="0"/>
        </w:rPr>
        <w:t xml:space="preserve">Establishing boundaries</w:t>
      </w:r>
      <w:r w:rsidDel="00000000" w:rsidR="00000000" w:rsidRPr="00000000">
        <w:rPr>
          <w:sz w:val="24"/>
          <w:szCs w:val="24"/>
          <w:rtl w:val="0"/>
        </w:rPr>
        <w:t xml:space="preserve"> is another important aspect of self-care. Learning to say "no" or delegating tasks prevents burnout and preserves energy for personal growth. Emphasizing these practices helps sustain motivation during challenging times.</w:t>
      </w:r>
    </w:p>
    <w:p w:rsidR="00000000" w:rsidDel="00000000" w:rsidP="00000000" w:rsidRDefault="00000000" w:rsidRPr="00000000" w14:paraId="00000195">
      <w:pPr>
        <w:pStyle w:val="Heading2"/>
        <w:keepNext w:val="0"/>
        <w:keepLines w:val="0"/>
        <w:spacing w:after="80" w:lineRule="auto"/>
        <w:rPr>
          <w:sz w:val="34"/>
          <w:szCs w:val="34"/>
        </w:rPr>
      </w:pPr>
      <w:bookmarkStart w:colFirst="0" w:colLast="0" w:name="_7tfxplazo6iy" w:id="93"/>
      <w:bookmarkEnd w:id="93"/>
      <w:r w:rsidDel="00000000" w:rsidR="00000000" w:rsidRPr="00000000">
        <w:rPr>
          <w:sz w:val="34"/>
          <w:szCs w:val="34"/>
          <w:rtl w:val="0"/>
        </w:rPr>
        <w:t xml:space="preserve">Mindfulness and the Present Moment</w:t>
      </w:r>
    </w:p>
    <w:p w:rsidR="00000000" w:rsidDel="00000000" w:rsidP="00000000" w:rsidRDefault="00000000" w:rsidRPr="00000000" w14:paraId="00000196">
      <w:pPr>
        <w:spacing w:after="240" w:before="240" w:lineRule="auto"/>
        <w:rPr>
          <w:sz w:val="24"/>
          <w:szCs w:val="24"/>
        </w:rPr>
      </w:pPr>
      <w:r w:rsidDel="00000000" w:rsidR="00000000" w:rsidRPr="00000000">
        <w:rPr>
          <w:sz w:val="24"/>
          <w:szCs w:val="24"/>
          <w:rtl w:val="0"/>
        </w:rPr>
        <w:t xml:space="preserve">Mindfulness is a practice that encourages individuals to focus on the present moment, enhancing emotional resilience during life's challenges. By cultivating awareness, one can develop an effective strategy for maintaining motivation in difficult times.</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n8pvsh23ga3" w:id="94"/>
      <w:bookmarkEnd w:id="94"/>
      <w:r w:rsidDel="00000000" w:rsidR="00000000" w:rsidRPr="00000000">
        <w:rPr>
          <w:b w:val="1"/>
          <w:color w:val="000000"/>
          <w:sz w:val="26"/>
          <w:szCs w:val="26"/>
          <w:rtl w:val="0"/>
        </w:rPr>
        <w:t xml:space="preserve">The Benefits of Mindfulness</w:t>
      </w:r>
    </w:p>
    <w:p w:rsidR="00000000" w:rsidDel="00000000" w:rsidP="00000000" w:rsidRDefault="00000000" w:rsidRPr="00000000" w14:paraId="00000198">
      <w:pPr>
        <w:spacing w:after="240" w:before="240" w:lineRule="auto"/>
        <w:rPr>
          <w:sz w:val="24"/>
          <w:szCs w:val="24"/>
        </w:rPr>
      </w:pPr>
      <w:r w:rsidDel="00000000" w:rsidR="00000000" w:rsidRPr="00000000">
        <w:rPr>
          <w:sz w:val="24"/>
          <w:szCs w:val="24"/>
          <w:rtl w:val="0"/>
        </w:rPr>
        <w:t xml:space="preserve">Mindfulness offers several key benefits that can significantly impact well-being. It helps reduce stress by promoting relaxation and a calm mind. Engaging in mindful practices can lower anxiety levels and improve mood through enhanced self-awareness.</w:t>
      </w:r>
    </w:p>
    <w:p w:rsidR="00000000" w:rsidDel="00000000" w:rsidP="00000000" w:rsidRDefault="00000000" w:rsidRPr="00000000" w14:paraId="00000199">
      <w:pPr>
        <w:spacing w:after="240" w:before="240" w:lineRule="auto"/>
        <w:rPr>
          <w:sz w:val="24"/>
          <w:szCs w:val="24"/>
        </w:rPr>
      </w:pPr>
      <w:r w:rsidDel="00000000" w:rsidR="00000000" w:rsidRPr="00000000">
        <w:rPr>
          <w:sz w:val="24"/>
          <w:szCs w:val="24"/>
          <w:rtl w:val="0"/>
        </w:rPr>
        <w:t xml:space="preserve">Additionally, mindfulness fosters greater emotional regulation. Individuals learn to observe their thoughts and feelings without immediate judgment, allowing for more thoughtful responses to stressful situations. This can lead to improved relationships and better decision-making, as one becomes more attuned to their own needs and those of others.</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5u6ir0bexrqz" w:id="95"/>
      <w:bookmarkEnd w:id="95"/>
      <w:r w:rsidDel="00000000" w:rsidR="00000000" w:rsidRPr="00000000">
        <w:rPr>
          <w:b w:val="1"/>
          <w:color w:val="000000"/>
          <w:sz w:val="26"/>
          <w:szCs w:val="26"/>
          <w:rtl w:val="0"/>
        </w:rPr>
        <w:t xml:space="preserve">Staying Present During Tough Times</w:t>
      </w:r>
    </w:p>
    <w:p w:rsidR="00000000" w:rsidDel="00000000" w:rsidP="00000000" w:rsidRDefault="00000000" w:rsidRPr="00000000" w14:paraId="0000019B">
      <w:pPr>
        <w:spacing w:after="240" w:before="240" w:lineRule="auto"/>
        <w:rPr>
          <w:sz w:val="24"/>
          <w:szCs w:val="24"/>
        </w:rPr>
      </w:pPr>
      <w:r w:rsidDel="00000000" w:rsidR="00000000" w:rsidRPr="00000000">
        <w:rPr>
          <w:sz w:val="24"/>
          <w:szCs w:val="24"/>
          <w:rtl w:val="0"/>
        </w:rPr>
        <w:t xml:space="preserve">During challenging moments, staying present can be particularly difficult. Techniques such as deep breathing and guided imagery can anchor individuals in the current moment. Focusing on one’s breath helps shift attention away from overwhelming thoughts and emotions.</w:t>
      </w:r>
    </w:p>
    <w:p w:rsidR="00000000" w:rsidDel="00000000" w:rsidP="00000000" w:rsidRDefault="00000000" w:rsidRPr="00000000" w14:paraId="0000019C">
      <w:pPr>
        <w:spacing w:after="240" w:before="240" w:lineRule="auto"/>
        <w:rPr>
          <w:sz w:val="24"/>
          <w:szCs w:val="24"/>
        </w:rPr>
      </w:pPr>
      <w:r w:rsidDel="00000000" w:rsidR="00000000" w:rsidRPr="00000000">
        <w:rPr>
          <w:sz w:val="24"/>
          <w:szCs w:val="24"/>
          <w:rtl w:val="0"/>
        </w:rPr>
        <w:t xml:space="preserve">Furthermore, practicing gratitude can enhance mindfulness. By intentionally reflecting on what is positive in life, individuals can create a buffer against negativity. Setting aside time each day to acknowledge three things one is grateful for can encourage a more positive outlook, even in trying circumstances.</w:t>
      </w:r>
    </w:p>
    <w:p w:rsidR="00000000" w:rsidDel="00000000" w:rsidP="00000000" w:rsidRDefault="00000000" w:rsidRPr="00000000" w14:paraId="0000019D">
      <w:pPr>
        <w:spacing w:after="240" w:before="240" w:lineRule="auto"/>
        <w:rPr>
          <w:sz w:val="24"/>
          <w:szCs w:val="24"/>
        </w:rPr>
      </w:pPr>
      <w:r w:rsidDel="00000000" w:rsidR="00000000" w:rsidRPr="00000000">
        <w:rPr>
          <w:sz w:val="24"/>
          <w:szCs w:val="24"/>
          <w:rtl w:val="0"/>
        </w:rPr>
        <w:t xml:space="preserve">Using these strategies can empower individuals to navigate challenges with greater ease and clarity.</w:t>
      </w:r>
    </w:p>
    <w:p w:rsidR="00000000" w:rsidDel="00000000" w:rsidP="00000000" w:rsidRDefault="00000000" w:rsidRPr="00000000" w14:paraId="0000019E">
      <w:pPr>
        <w:rPr>
          <w:sz w:val="24"/>
          <w:szCs w:val="24"/>
        </w:rPr>
      </w:pPr>
      <w:r w:rsidDel="00000000" w:rsidR="00000000" w:rsidRPr="00000000">
        <w:rPr>
          <w:rtl w:val="0"/>
        </w:rPr>
      </w:r>
    </w:p>
    <w:p w:rsidR="00000000" w:rsidDel="00000000" w:rsidP="00000000" w:rsidRDefault="00000000" w:rsidRPr="00000000" w14:paraId="0000019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A0">
      <w:pPr>
        <w:pStyle w:val="Heading1"/>
        <w:keepNext w:val="0"/>
        <w:keepLines w:val="0"/>
        <w:spacing w:before="480" w:lineRule="auto"/>
        <w:rPr>
          <w:sz w:val="46"/>
          <w:szCs w:val="46"/>
        </w:rPr>
      </w:pPr>
      <w:bookmarkStart w:colFirst="0" w:colLast="0" w:name="_or3m05hczzjz" w:id="96"/>
      <w:bookmarkEnd w:id="96"/>
      <w:r w:rsidDel="00000000" w:rsidR="00000000" w:rsidRPr="00000000">
        <w:rPr>
          <w:sz w:val="46"/>
          <w:szCs w:val="46"/>
          <w:rtl w:val="0"/>
        </w:rPr>
        <w:t xml:space="preserve">A Beginner’s Guide to Setting and Crushing Personal Development Goals</w:t>
      </w:r>
    </w:p>
    <w:p w:rsidR="00000000" w:rsidDel="00000000" w:rsidP="00000000" w:rsidRDefault="00000000" w:rsidRPr="00000000" w14:paraId="000001A1">
      <w:pPr>
        <w:spacing w:after="240" w:before="240" w:lineRule="auto"/>
        <w:rPr>
          <w:sz w:val="24"/>
          <w:szCs w:val="24"/>
        </w:rPr>
      </w:pPr>
      <w:r w:rsidDel="00000000" w:rsidR="00000000" w:rsidRPr="00000000">
        <w:rPr>
          <w:sz w:val="24"/>
          <w:szCs w:val="24"/>
          <w:rtl w:val="0"/>
        </w:rPr>
        <w:t xml:space="preserve">Setting personal development goals can be a transformative experience that propels individuals towards their desired outcomes. </w:t>
      </w:r>
      <w:r w:rsidDel="00000000" w:rsidR="00000000" w:rsidRPr="00000000">
        <w:rPr>
          <w:b w:val="1"/>
          <w:sz w:val="24"/>
          <w:szCs w:val="24"/>
          <w:rtl w:val="0"/>
        </w:rPr>
        <w:t xml:space="preserve">By establishing clear and achievable goals, anyone can create a roadmap that leads to significant growth and progress.</w:t>
      </w:r>
      <w:r w:rsidDel="00000000" w:rsidR="00000000" w:rsidRPr="00000000">
        <w:rPr>
          <w:sz w:val="24"/>
          <w:szCs w:val="24"/>
          <w:rtl w:val="0"/>
        </w:rPr>
        <w:t xml:space="preserve"> This guide is designed to equip beginners with practical strategies for defining their objectives and maintaining motivation throughout the process.</w:t>
      </w:r>
    </w:p>
    <w:p w:rsidR="00000000" w:rsidDel="00000000" w:rsidP="00000000" w:rsidRDefault="00000000" w:rsidRPr="00000000" w14:paraId="000001A2">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desk with a notebook, pen, and plant. A vision board with images of success and progress. An open window with sunlight streaming in" id="102" name="image104.jpg"/>
            <a:graphic>
              <a:graphicData uri="http://schemas.openxmlformats.org/drawingml/2006/picture">
                <pic:pic>
                  <pic:nvPicPr>
                    <pic:cNvPr descr="A desk with a notebook, pen, and plant. A vision board with images of success and progress. An open window with sunlight streaming in" id="0" name="image104.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3">
      <w:pPr>
        <w:spacing w:after="240" w:before="240" w:lineRule="auto"/>
        <w:rPr>
          <w:sz w:val="24"/>
          <w:szCs w:val="24"/>
        </w:rPr>
      </w:pPr>
      <w:r w:rsidDel="00000000" w:rsidR="00000000" w:rsidRPr="00000000">
        <w:rPr>
          <w:sz w:val="24"/>
          <w:szCs w:val="24"/>
          <w:rtl w:val="0"/>
        </w:rPr>
        <w:t xml:space="preserve">Successful goal-setting involves not only identifying specific aims but also understanding the steps necessary to achieve them. Individuals can benefit from breaking down larger aspirations into manageable tasks, which fosters a sense of accomplishment as they progress. Each small victory pushes them closer to their ultimate goals and reinforces their commitment to personal growth.</w:t>
      </w:r>
    </w:p>
    <w:p w:rsidR="00000000" w:rsidDel="00000000" w:rsidP="00000000" w:rsidRDefault="00000000" w:rsidRPr="00000000" w14:paraId="000001A4">
      <w:pPr>
        <w:spacing w:after="240" w:before="240" w:lineRule="auto"/>
        <w:rPr>
          <w:sz w:val="24"/>
          <w:szCs w:val="24"/>
        </w:rPr>
      </w:pPr>
      <w:r w:rsidDel="00000000" w:rsidR="00000000" w:rsidRPr="00000000">
        <w:rPr>
          <w:sz w:val="24"/>
          <w:szCs w:val="24"/>
          <w:rtl w:val="0"/>
        </w:rPr>
        <w:t xml:space="preserve">Crushing personal development goals requires dedication and the right mindset. Techniques like regular reflection, accountability measures, and adjusting goals as needed can help sustain momentum. With the right approach, anyone can cultivate the skills necessary to succeed and achieve a fulfilling personal development journey.</w:t>
      </w:r>
    </w:p>
    <w:p w:rsidR="00000000" w:rsidDel="00000000" w:rsidP="00000000" w:rsidRDefault="00000000" w:rsidRPr="00000000" w14:paraId="000001A5">
      <w:pPr>
        <w:pStyle w:val="Heading2"/>
        <w:keepNext w:val="0"/>
        <w:keepLines w:val="0"/>
        <w:spacing w:after="80" w:lineRule="auto"/>
        <w:rPr>
          <w:sz w:val="34"/>
          <w:szCs w:val="34"/>
        </w:rPr>
      </w:pPr>
      <w:bookmarkStart w:colFirst="0" w:colLast="0" w:name="_ush52crkad14" w:id="97"/>
      <w:bookmarkEnd w:id="97"/>
      <w:r w:rsidDel="00000000" w:rsidR="00000000" w:rsidRPr="00000000">
        <w:rPr>
          <w:sz w:val="34"/>
          <w:szCs w:val="34"/>
          <w:rtl w:val="0"/>
        </w:rPr>
        <w:t xml:space="preserve">Understanding Personal Development Goals</w:t>
      </w:r>
    </w:p>
    <w:p w:rsidR="00000000" w:rsidDel="00000000" w:rsidP="00000000" w:rsidRDefault="00000000" w:rsidRPr="00000000" w14:paraId="000001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tanding at the base of a mountain, looking up at the peak with determination. The mountain is surrounded by lush greenery and a clear blue sky" id="2" name="image3.jpg"/>
            <a:graphic>
              <a:graphicData uri="http://schemas.openxmlformats.org/drawingml/2006/picture">
                <pic:pic>
                  <pic:nvPicPr>
                    <pic:cNvPr descr="A person standing at the base of a mountain, looking up at the peak with determination. The mountain is surrounded by lush greenery and a clear blue sky" id="0" name="image3.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spacing w:after="240" w:before="240" w:lineRule="auto"/>
        <w:rPr>
          <w:sz w:val="24"/>
          <w:szCs w:val="24"/>
        </w:rPr>
      </w:pPr>
      <w:r w:rsidDel="00000000" w:rsidR="00000000" w:rsidRPr="00000000">
        <w:rPr>
          <w:sz w:val="24"/>
          <w:szCs w:val="24"/>
          <w:rtl w:val="0"/>
        </w:rPr>
        <w:t xml:space="preserve">Personal development goals are focused objectives that individuals set to enhance their skills, knowledge, and overall well-being. Recognizing the different facets of personal growth is essential for crafting effective goals that lead to meaningful change.</w:t>
      </w:r>
    </w:p>
    <w:p w:rsidR="00000000" w:rsidDel="00000000" w:rsidP="00000000" w:rsidRDefault="00000000" w:rsidRPr="00000000" w14:paraId="000001A8">
      <w:pPr>
        <w:pStyle w:val="Heading3"/>
        <w:keepNext w:val="0"/>
        <w:keepLines w:val="0"/>
        <w:spacing w:before="280" w:lineRule="auto"/>
        <w:rPr>
          <w:b w:val="1"/>
          <w:color w:val="000000"/>
          <w:sz w:val="26"/>
          <w:szCs w:val="26"/>
        </w:rPr>
      </w:pPr>
      <w:bookmarkStart w:colFirst="0" w:colLast="0" w:name="_5cc9j3ek7x9d" w:id="98"/>
      <w:bookmarkEnd w:id="98"/>
      <w:r w:rsidDel="00000000" w:rsidR="00000000" w:rsidRPr="00000000">
        <w:rPr>
          <w:b w:val="1"/>
          <w:color w:val="000000"/>
          <w:sz w:val="26"/>
          <w:szCs w:val="26"/>
          <w:rtl w:val="0"/>
        </w:rPr>
        <w:t xml:space="preserve">The Concept of Personal Growth</w:t>
      </w:r>
    </w:p>
    <w:p w:rsidR="00000000" w:rsidDel="00000000" w:rsidP="00000000" w:rsidRDefault="00000000" w:rsidRPr="00000000" w14:paraId="000001A9">
      <w:pPr>
        <w:spacing w:after="240" w:before="240" w:lineRule="auto"/>
        <w:rPr>
          <w:sz w:val="24"/>
          <w:szCs w:val="24"/>
        </w:rPr>
      </w:pPr>
      <w:r w:rsidDel="00000000" w:rsidR="00000000" w:rsidRPr="00000000">
        <w:rPr>
          <w:sz w:val="24"/>
          <w:szCs w:val="24"/>
          <w:rtl w:val="0"/>
        </w:rPr>
        <w:t xml:space="preserve">Personal growth is the ongoing process of self-improvement in various aspects of life. This includes emotional, physical, intellectual, and social dimensions. A growth mindset plays a crucial role here; it encourages individuals to embrace challenges and learn from criticism.</w:t>
      </w:r>
    </w:p>
    <w:p w:rsidR="00000000" w:rsidDel="00000000" w:rsidP="00000000" w:rsidRDefault="00000000" w:rsidRPr="00000000" w14:paraId="000001AA">
      <w:pPr>
        <w:spacing w:after="240" w:before="240" w:lineRule="auto"/>
        <w:rPr>
          <w:sz w:val="24"/>
          <w:szCs w:val="24"/>
        </w:rPr>
      </w:pPr>
      <w:r w:rsidDel="00000000" w:rsidR="00000000" w:rsidRPr="00000000">
        <w:rPr>
          <w:sz w:val="24"/>
          <w:szCs w:val="24"/>
          <w:rtl w:val="0"/>
        </w:rPr>
        <w:t xml:space="preserve">In this journey, individuals identify areas they want to improve. For instance, someone might seek to enhance their communication skills or improve their physical fitness. By acknowledging these areas, they lay the groundwork for setting specific, measurable, achievable, relevant, and time-bound (SMART) goals.</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33htix2znalo" w:id="99"/>
      <w:bookmarkEnd w:id="99"/>
      <w:r w:rsidDel="00000000" w:rsidR="00000000" w:rsidRPr="00000000">
        <w:rPr>
          <w:b w:val="1"/>
          <w:color w:val="000000"/>
          <w:sz w:val="26"/>
          <w:szCs w:val="26"/>
          <w:rtl w:val="0"/>
        </w:rPr>
        <w:t xml:space="preserve">Differentiating Various Types of Goals</w:t>
      </w:r>
    </w:p>
    <w:p w:rsidR="00000000" w:rsidDel="00000000" w:rsidP="00000000" w:rsidRDefault="00000000" w:rsidRPr="00000000" w14:paraId="000001AC">
      <w:pPr>
        <w:spacing w:after="240" w:before="240" w:lineRule="auto"/>
        <w:rPr>
          <w:sz w:val="24"/>
          <w:szCs w:val="24"/>
        </w:rPr>
      </w:pPr>
      <w:r w:rsidDel="00000000" w:rsidR="00000000" w:rsidRPr="00000000">
        <w:rPr>
          <w:sz w:val="24"/>
          <w:szCs w:val="24"/>
          <w:rtl w:val="0"/>
        </w:rPr>
        <w:t xml:space="preserve">Not all personal development goals are created equal. They can be broadly categorized into short-term, medium-term, and long-term goals.</w:t>
      </w:r>
    </w:p>
    <w:p w:rsidR="00000000" w:rsidDel="00000000" w:rsidP="00000000" w:rsidRDefault="00000000" w:rsidRPr="00000000" w14:paraId="000001AD">
      <w:pPr>
        <w:numPr>
          <w:ilvl w:val="0"/>
          <w:numId w:val="227"/>
        </w:numPr>
        <w:spacing w:after="0" w:afterAutospacing="0" w:before="240" w:lineRule="auto"/>
        <w:ind w:left="720" w:hanging="360"/>
        <w:rPr>
          <w:sz w:val="24"/>
          <w:szCs w:val="24"/>
        </w:rPr>
      </w:pPr>
      <w:r w:rsidDel="00000000" w:rsidR="00000000" w:rsidRPr="00000000">
        <w:rPr>
          <w:b w:val="1"/>
          <w:sz w:val="24"/>
          <w:szCs w:val="24"/>
          <w:rtl w:val="0"/>
        </w:rPr>
        <w:t xml:space="preserve">Short-term goals</w:t>
      </w:r>
      <w:r w:rsidDel="00000000" w:rsidR="00000000" w:rsidRPr="00000000">
        <w:rPr>
          <w:sz w:val="24"/>
          <w:szCs w:val="24"/>
          <w:rtl w:val="0"/>
        </w:rPr>
        <w:t xml:space="preserve"> typically span a few weeks to a few months. They serve as building blocks, fostering motivation through quick wins.</w:t>
        <w:br w:type="textWrapping"/>
      </w:r>
    </w:p>
    <w:p w:rsidR="00000000" w:rsidDel="00000000" w:rsidP="00000000" w:rsidRDefault="00000000" w:rsidRPr="00000000" w14:paraId="000001AE">
      <w:pPr>
        <w:numPr>
          <w:ilvl w:val="0"/>
          <w:numId w:val="227"/>
        </w:numPr>
        <w:spacing w:after="0" w:afterAutospacing="0" w:before="0" w:beforeAutospacing="0" w:lineRule="auto"/>
        <w:ind w:left="720" w:hanging="360"/>
        <w:rPr>
          <w:sz w:val="24"/>
          <w:szCs w:val="24"/>
        </w:rPr>
      </w:pPr>
      <w:r w:rsidDel="00000000" w:rsidR="00000000" w:rsidRPr="00000000">
        <w:rPr>
          <w:b w:val="1"/>
          <w:sz w:val="24"/>
          <w:szCs w:val="24"/>
          <w:rtl w:val="0"/>
        </w:rPr>
        <w:t xml:space="preserve">Medium-term goals</w:t>
      </w:r>
      <w:r w:rsidDel="00000000" w:rsidR="00000000" w:rsidRPr="00000000">
        <w:rPr>
          <w:sz w:val="24"/>
          <w:szCs w:val="24"/>
          <w:rtl w:val="0"/>
        </w:rPr>
        <w:t xml:space="preserve"> might cover a timeframe of six months to a few years. These require more commitment and effort but are still achievable within a reasonable period.</w:t>
        <w:br w:type="textWrapping"/>
      </w:r>
    </w:p>
    <w:p w:rsidR="00000000" w:rsidDel="00000000" w:rsidP="00000000" w:rsidRDefault="00000000" w:rsidRPr="00000000" w14:paraId="000001AF">
      <w:pPr>
        <w:numPr>
          <w:ilvl w:val="0"/>
          <w:numId w:val="227"/>
        </w:numPr>
        <w:spacing w:after="240" w:before="0" w:beforeAutospacing="0" w:lineRule="auto"/>
        <w:ind w:left="720" w:hanging="360"/>
        <w:rPr>
          <w:sz w:val="24"/>
          <w:szCs w:val="24"/>
        </w:rPr>
      </w:pPr>
      <w:r w:rsidDel="00000000" w:rsidR="00000000" w:rsidRPr="00000000">
        <w:rPr>
          <w:b w:val="1"/>
          <w:sz w:val="24"/>
          <w:szCs w:val="24"/>
          <w:rtl w:val="0"/>
        </w:rPr>
        <w:t xml:space="preserve">Long-term goals</w:t>
      </w:r>
      <w:r w:rsidDel="00000000" w:rsidR="00000000" w:rsidRPr="00000000">
        <w:rPr>
          <w:sz w:val="24"/>
          <w:szCs w:val="24"/>
          <w:rtl w:val="0"/>
        </w:rPr>
        <w:t xml:space="preserve"> often take several years to achieve. They reflect broader aspirations and require sustained effort and a clear vision.</w:t>
        <w:br w:type="textWrapping"/>
      </w:r>
    </w:p>
    <w:p w:rsidR="00000000" w:rsidDel="00000000" w:rsidP="00000000" w:rsidRDefault="00000000" w:rsidRPr="00000000" w14:paraId="000001B0">
      <w:pPr>
        <w:spacing w:after="240" w:before="240" w:lineRule="auto"/>
        <w:rPr>
          <w:sz w:val="24"/>
          <w:szCs w:val="24"/>
        </w:rPr>
      </w:pPr>
      <w:r w:rsidDel="00000000" w:rsidR="00000000" w:rsidRPr="00000000">
        <w:rPr>
          <w:sz w:val="24"/>
          <w:szCs w:val="24"/>
          <w:rtl w:val="0"/>
        </w:rPr>
        <w:t xml:space="preserve">Each type of goal contributes uniquely to personal development. By understanding their distinctions, individuals can create a more structured and efficient approach to their personal growth journey.</w:t>
      </w:r>
    </w:p>
    <w:p w:rsidR="00000000" w:rsidDel="00000000" w:rsidP="00000000" w:rsidRDefault="00000000" w:rsidRPr="00000000" w14:paraId="000001B1">
      <w:pPr>
        <w:pStyle w:val="Heading2"/>
        <w:keepNext w:val="0"/>
        <w:keepLines w:val="0"/>
        <w:spacing w:after="80" w:lineRule="auto"/>
        <w:rPr>
          <w:sz w:val="34"/>
          <w:szCs w:val="34"/>
        </w:rPr>
      </w:pPr>
      <w:bookmarkStart w:colFirst="0" w:colLast="0" w:name="_juzawjc63n2u" w:id="100"/>
      <w:bookmarkEnd w:id="100"/>
      <w:r w:rsidDel="00000000" w:rsidR="00000000" w:rsidRPr="00000000">
        <w:rPr>
          <w:sz w:val="34"/>
          <w:szCs w:val="34"/>
          <w:rtl w:val="0"/>
        </w:rPr>
        <w:t xml:space="preserve">The Importance of Setting Goals</w:t>
      </w:r>
    </w:p>
    <w:p w:rsidR="00000000" w:rsidDel="00000000" w:rsidP="00000000" w:rsidRDefault="00000000" w:rsidRPr="00000000" w14:paraId="000001B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untain peak with a winding path leading to the top, surrounded by lush greenery and a clear blue sky overhead" id="5" name="image12.jpg"/>
            <a:graphic>
              <a:graphicData uri="http://schemas.openxmlformats.org/drawingml/2006/picture">
                <pic:pic>
                  <pic:nvPicPr>
                    <pic:cNvPr descr="A mountain peak with a winding path leading to the top, surrounded by lush greenery and a clear blue sky overhead" id="0" name="image12.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spacing w:after="240" w:before="240" w:lineRule="auto"/>
        <w:rPr>
          <w:sz w:val="24"/>
          <w:szCs w:val="24"/>
        </w:rPr>
      </w:pPr>
      <w:r w:rsidDel="00000000" w:rsidR="00000000" w:rsidRPr="00000000">
        <w:rPr>
          <w:sz w:val="24"/>
          <w:szCs w:val="24"/>
          <w:rtl w:val="0"/>
        </w:rPr>
        <w:t xml:space="preserve">Setting goals is crucial for personal development. It provides direction and motivation, enabling individuals to focus on what truly matters. Goals serve as benchmarks to gauge progress and encourage personal growth.</w:t>
      </w:r>
    </w:p>
    <w:p w:rsidR="00000000" w:rsidDel="00000000" w:rsidP="00000000" w:rsidRDefault="00000000" w:rsidRPr="00000000" w14:paraId="000001B4">
      <w:pPr>
        <w:pStyle w:val="Heading3"/>
        <w:keepNext w:val="0"/>
        <w:keepLines w:val="0"/>
        <w:spacing w:before="280" w:lineRule="auto"/>
        <w:rPr>
          <w:b w:val="1"/>
          <w:color w:val="000000"/>
          <w:sz w:val="26"/>
          <w:szCs w:val="26"/>
        </w:rPr>
      </w:pPr>
      <w:bookmarkStart w:colFirst="0" w:colLast="0" w:name="_5dbj7ocy2unw" w:id="101"/>
      <w:bookmarkEnd w:id="101"/>
      <w:r w:rsidDel="00000000" w:rsidR="00000000" w:rsidRPr="00000000">
        <w:rPr>
          <w:b w:val="1"/>
          <w:color w:val="000000"/>
          <w:sz w:val="26"/>
          <w:szCs w:val="26"/>
          <w:rtl w:val="0"/>
        </w:rPr>
        <w:t xml:space="preserve">The Role of Goals in Personal Growth</w:t>
      </w:r>
    </w:p>
    <w:p w:rsidR="00000000" w:rsidDel="00000000" w:rsidP="00000000" w:rsidRDefault="00000000" w:rsidRPr="00000000" w14:paraId="000001B5">
      <w:pPr>
        <w:spacing w:after="240" w:before="240" w:lineRule="auto"/>
        <w:rPr>
          <w:sz w:val="24"/>
          <w:szCs w:val="24"/>
        </w:rPr>
      </w:pPr>
      <w:r w:rsidDel="00000000" w:rsidR="00000000" w:rsidRPr="00000000">
        <w:rPr>
          <w:sz w:val="24"/>
          <w:szCs w:val="24"/>
          <w:rtl w:val="0"/>
        </w:rPr>
        <w:t xml:space="preserve">Goals act as roadmaps for achieving personal growth. They clarify aspirations and create a structured approach to advance in various areas of life.</w:t>
      </w:r>
    </w:p>
    <w:p w:rsidR="00000000" w:rsidDel="00000000" w:rsidP="00000000" w:rsidRDefault="00000000" w:rsidRPr="00000000" w14:paraId="000001B6">
      <w:pPr>
        <w:spacing w:after="240" w:before="240" w:lineRule="auto"/>
        <w:rPr>
          <w:sz w:val="24"/>
          <w:szCs w:val="24"/>
        </w:rPr>
      </w:pPr>
      <w:r w:rsidDel="00000000" w:rsidR="00000000" w:rsidRPr="00000000">
        <w:rPr>
          <w:sz w:val="24"/>
          <w:szCs w:val="24"/>
          <w:rtl w:val="0"/>
        </w:rPr>
        <w:t xml:space="preserve">When individuals define specific goals, they gain clearer insights into their priorities. This clarity fosters a sense of purpose, motivating them to take actionable steps towards their objectives.</w:t>
      </w:r>
    </w:p>
    <w:p w:rsidR="00000000" w:rsidDel="00000000" w:rsidP="00000000" w:rsidRDefault="00000000" w:rsidRPr="00000000" w14:paraId="000001B7">
      <w:pPr>
        <w:spacing w:after="240" w:before="240" w:lineRule="auto"/>
        <w:rPr>
          <w:sz w:val="24"/>
          <w:szCs w:val="24"/>
        </w:rPr>
      </w:pPr>
      <w:r w:rsidDel="00000000" w:rsidR="00000000" w:rsidRPr="00000000">
        <w:rPr>
          <w:sz w:val="24"/>
          <w:szCs w:val="24"/>
          <w:rtl w:val="0"/>
        </w:rPr>
        <w:t xml:space="preserve">Setting both short-term and long-term goals can enhance self-discipline. As they work through challenges, they build resilience and adaptability, essential traits for personal development.</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xpqg6h1wf6i3" w:id="102"/>
      <w:bookmarkEnd w:id="102"/>
      <w:r w:rsidDel="00000000" w:rsidR="00000000" w:rsidRPr="00000000">
        <w:rPr>
          <w:b w:val="1"/>
          <w:color w:val="000000"/>
          <w:sz w:val="26"/>
          <w:szCs w:val="26"/>
          <w:rtl w:val="0"/>
        </w:rPr>
        <w:t xml:space="preserve">Benefits of Having Clear Personal Goals</w:t>
      </w:r>
    </w:p>
    <w:p w:rsidR="00000000" w:rsidDel="00000000" w:rsidP="00000000" w:rsidRDefault="00000000" w:rsidRPr="00000000" w14:paraId="000001B9">
      <w:pPr>
        <w:spacing w:after="240" w:before="240" w:lineRule="auto"/>
        <w:rPr>
          <w:sz w:val="24"/>
          <w:szCs w:val="24"/>
        </w:rPr>
      </w:pPr>
      <w:r w:rsidDel="00000000" w:rsidR="00000000" w:rsidRPr="00000000">
        <w:rPr>
          <w:sz w:val="24"/>
          <w:szCs w:val="24"/>
          <w:rtl w:val="0"/>
        </w:rPr>
        <w:t xml:space="preserve">Clear personal goals offer significant benefits. First, they boost motivation by providing a sense of achievement once milestones are reached. This continuous progress reinforces a fulfilling life.</w:t>
      </w:r>
    </w:p>
    <w:p w:rsidR="00000000" w:rsidDel="00000000" w:rsidP="00000000" w:rsidRDefault="00000000" w:rsidRPr="00000000" w14:paraId="000001BA">
      <w:pPr>
        <w:spacing w:after="240" w:before="240" w:lineRule="auto"/>
        <w:rPr>
          <w:sz w:val="24"/>
          <w:szCs w:val="24"/>
        </w:rPr>
      </w:pPr>
      <w:r w:rsidDel="00000000" w:rsidR="00000000" w:rsidRPr="00000000">
        <w:rPr>
          <w:sz w:val="24"/>
          <w:szCs w:val="24"/>
          <w:rtl w:val="0"/>
        </w:rPr>
        <w:t xml:space="preserve">Furthermore, having defined goals allows individuals to allocate time and resources effectively. It helps focus efforts on activities that align with their objectives, reducing distractions and inefficiencies.</w:t>
      </w:r>
    </w:p>
    <w:p w:rsidR="00000000" w:rsidDel="00000000" w:rsidP="00000000" w:rsidRDefault="00000000" w:rsidRPr="00000000" w14:paraId="000001BB">
      <w:pPr>
        <w:spacing w:after="240" w:before="240" w:lineRule="auto"/>
        <w:rPr>
          <w:sz w:val="24"/>
          <w:szCs w:val="24"/>
        </w:rPr>
      </w:pPr>
      <w:r w:rsidDel="00000000" w:rsidR="00000000" w:rsidRPr="00000000">
        <w:rPr>
          <w:sz w:val="24"/>
          <w:szCs w:val="24"/>
          <w:rtl w:val="0"/>
        </w:rPr>
        <w:t xml:space="preserve">Goals also facilitate self-reflection and assessment. Individuals can evaluate their strategies and make necessary adjustments, maintaining momentum in their personal development journey.</w:t>
      </w:r>
    </w:p>
    <w:p w:rsidR="00000000" w:rsidDel="00000000" w:rsidP="00000000" w:rsidRDefault="00000000" w:rsidRPr="00000000" w14:paraId="000001BC">
      <w:pPr>
        <w:spacing w:after="240" w:before="240" w:lineRule="auto"/>
        <w:rPr>
          <w:sz w:val="24"/>
          <w:szCs w:val="24"/>
        </w:rPr>
      </w:pPr>
      <w:r w:rsidDel="00000000" w:rsidR="00000000" w:rsidRPr="00000000">
        <w:rPr>
          <w:sz w:val="24"/>
          <w:szCs w:val="24"/>
          <w:rtl w:val="0"/>
        </w:rPr>
        <w:t xml:space="preserve">In summary, setting clear goals fundamentally enhances motivation, direction, and progress, vital elements for anyone pursuing personal growth.</w:t>
      </w:r>
    </w:p>
    <w:p w:rsidR="00000000" w:rsidDel="00000000" w:rsidP="00000000" w:rsidRDefault="00000000" w:rsidRPr="00000000" w14:paraId="000001BD">
      <w:pPr>
        <w:pStyle w:val="Heading2"/>
        <w:keepNext w:val="0"/>
        <w:keepLines w:val="0"/>
        <w:spacing w:after="80" w:lineRule="auto"/>
        <w:rPr>
          <w:b w:val="1"/>
          <w:sz w:val="34"/>
          <w:szCs w:val="34"/>
        </w:rPr>
      </w:pPr>
      <w:bookmarkStart w:colFirst="0" w:colLast="0" w:name="_un630j489xon" w:id="103"/>
      <w:bookmarkEnd w:id="103"/>
      <w:r w:rsidDel="00000000" w:rsidR="00000000" w:rsidRPr="00000000">
        <w:rPr>
          <w:sz w:val="34"/>
          <w:szCs w:val="34"/>
          <w:rtl w:val="0"/>
        </w:rPr>
        <w:t xml:space="preserve">Crafting Achievable Goals</w:t>
      </w:r>
      <w:r w:rsidDel="00000000" w:rsidR="00000000" w:rsidRPr="00000000">
        <w:rPr>
          <w:rtl w:val="0"/>
        </w:rPr>
      </w:r>
    </w:p>
    <w:p w:rsidR="00000000" w:rsidDel="00000000" w:rsidP="00000000" w:rsidRDefault="00000000" w:rsidRPr="00000000" w14:paraId="000001BE">
      <w:pPr>
        <w:spacing w:after="240" w:before="240" w:lineRule="auto"/>
        <w:rPr>
          <w:sz w:val="24"/>
          <w:szCs w:val="24"/>
        </w:rPr>
      </w:pPr>
      <w:r w:rsidDel="00000000" w:rsidR="00000000" w:rsidRPr="00000000">
        <w:rPr>
          <w:sz w:val="24"/>
          <w:szCs w:val="24"/>
          <w:rtl w:val="0"/>
        </w:rPr>
        <w:t xml:space="preserve">Setting attainable goals is essential for personal development. Focus on clarity and structure to facilitate progress and ensure they remain motivating.</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khuvbpm1rxoq" w:id="104"/>
      <w:bookmarkEnd w:id="104"/>
      <w:r w:rsidDel="00000000" w:rsidR="00000000" w:rsidRPr="00000000">
        <w:rPr>
          <w:b w:val="1"/>
          <w:color w:val="000000"/>
          <w:sz w:val="26"/>
          <w:szCs w:val="26"/>
          <w:rtl w:val="0"/>
        </w:rPr>
        <w:t xml:space="preserve">SMART Criteria for Goal Setting</w:t>
      </w:r>
    </w:p>
    <w:p w:rsidR="00000000" w:rsidDel="00000000" w:rsidP="00000000" w:rsidRDefault="00000000" w:rsidRPr="00000000" w14:paraId="000001C0">
      <w:pPr>
        <w:spacing w:after="240" w:before="240" w:lineRule="auto"/>
        <w:rPr>
          <w:sz w:val="24"/>
          <w:szCs w:val="24"/>
        </w:rPr>
      </w:pPr>
      <w:r w:rsidDel="00000000" w:rsidR="00000000" w:rsidRPr="00000000">
        <w:rPr>
          <w:sz w:val="24"/>
          <w:szCs w:val="24"/>
          <w:rtl w:val="0"/>
        </w:rPr>
        <w:t xml:space="preserve">The SMART framework provides a concrete method for designing effective goals. SMART stands for Specific, Measurable, Achievable, Relevant, and Time-bound.</w:t>
      </w:r>
    </w:p>
    <w:p w:rsidR="00000000" w:rsidDel="00000000" w:rsidP="00000000" w:rsidRDefault="00000000" w:rsidRPr="00000000" w14:paraId="000001C1">
      <w:pPr>
        <w:numPr>
          <w:ilvl w:val="0"/>
          <w:numId w:val="399"/>
        </w:numPr>
        <w:spacing w:after="0" w:afterAutospacing="0" w:before="240" w:lineRule="auto"/>
        <w:ind w:left="720" w:hanging="360"/>
        <w:rPr>
          <w:sz w:val="24"/>
          <w:szCs w:val="24"/>
        </w:rPr>
      </w:pPr>
      <w:r w:rsidDel="00000000" w:rsidR="00000000" w:rsidRPr="00000000">
        <w:rPr>
          <w:b w:val="1"/>
          <w:sz w:val="24"/>
          <w:szCs w:val="24"/>
          <w:rtl w:val="0"/>
        </w:rPr>
        <w:t xml:space="preserve">Specific</w:t>
      </w:r>
      <w:r w:rsidDel="00000000" w:rsidR="00000000" w:rsidRPr="00000000">
        <w:rPr>
          <w:sz w:val="24"/>
          <w:szCs w:val="24"/>
          <w:rtl w:val="0"/>
        </w:rPr>
        <w:t xml:space="preserve">: Goals should clearly define what is to be accomplished. Instead of saying "get fit," a specific goal would be "exercise for 30 minutes, three times a week."</w:t>
        <w:br w:type="textWrapping"/>
      </w:r>
    </w:p>
    <w:p w:rsidR="00000000" w:rsidDel="00000000" w:rsidP="00000000" w:rsidRDefault="00000000" w:rsidRPr="00000000" w14:paraId="000001C2">
      <w:pPr>
        <w:numPr>
          <w:ilvl w:val="0"/>
          <w:numId w:val="399"/>
        </w:numPr>
        <w:spacing w:after="0" w:afterAutospacing="0" w:before="0" w:beforeAutospacing="0" w:lineRule="auto"/>
        <w:ind w:left="720" w:hanging="360"/>
        <w:rPr>
          <w:sz w:val="24"/>
          <w:szCs w:val="24"/>
        </w:rPr>
      </w:pPr>
      <w:r w:rsidDel="00000000" w:rsidR="00000000" w:rsidRPr="00000000">
        <w:rPr>
          <w:b w:val="1"/>
          <w:sz w:val="24"/>
          <w:szCs w:val="24"/>
          <w:rtl w:val="0"/>
        </w:rPr>
        <w:t xml:space="preserve">Measurable</w:t>
      </w:r>
      <w:r w:rsidDel="00000000" w:rsidR="00000000" w:rsidRPr="00000000">
        <w:rPr>
          <w:sz w:val="24"/>
          <w:szCs w:val="24"/>
          <w:rtl w:val="0"/>
        </w:rPr>
        <w:t xml:space="preserve">: Establish metrics to track progress. This could mean tracking workouts or keeping a journal of achievements.</w:t>
        <w:br w:type="textWrapping"/>
      </w:r>
    </w:p>
    <w:p w:rsidR="00000000" w:rsidDel="00000000" w:rsidP="00000000" w:rsidRDefault="00000000" w:rsidRPr="00000000" w14:paraId="000001C3">
      <w:pPr>
        <w:numPr>
          <w:ilvl w:val="0"/>
          <w:numId w:val="399"/>
        </w:numPr>
        <w:spacing w:after="0" w:afterAutospacing="0" w:before="0" w:beforeAutospacing="0" w:lineRule="auto"/>
        <w:ind w:left="720" w:hanging="360"/>
        <w:rPr>
          <w:sz w:val="24"/>
          <w:szCs w:val="24"/>
        </w:rPr>
      </w:pPr>
      <w:r w:rsidDel="00000000" w:rsidR="00000000" w:rsidRPr="00000000">
        <w:rPr>
          <w:b w:val="1"/>
          <w:sz w:val="24"/>
          <w:szCs w:val="24"/>
          <w:rtl w:val="0"/>
        </w:rPr>
        <w:t xml:space="preserve">Achievable</w:t>
      </w:r>
      <w:r w:rsidDel="00000000" w:rsidR="00000000" w:rsidRPr="00000000">
        <w:rPr>
          <w:sz w:val="24"/>
          <w:szCs w:val="24"/>
          <w:rtl w:val="0"/>
        </w:rPr>
        <w:t xml:space="preserve">: Ensure goals are realistic considering existing resources and constraints. Setting an unattainable goal can lead to frustration.</w:t>
        <w:br w:type="textWrapping"/>
      </w:r>
    </w:p>
    <w:p w:rsidR="00000000" w:rsidDel="00000000" w:rsidP="00000000" w:rsidRDefault="00000000" w:rsidRPr="00000000" w14:paraId="000001C4">
      <w:pPr>
        <w:numPr>
          <w:ilvl w:val="0"/>
          <w:numId w:val="399"/>
        </w:numPr>
        <w:spacing w:after="0" w:afterAutospacing="0" w:before="0" w:beforeAutospacing="0" w:lineRule="auto"/>
        <w:ind w:left="720" w:hanging="360"/>
        <w:rPr>
          <w:sz w:val="24"/>
          <w:szCs w:val="24"/>
        </w:rPr>
      </w:pPr>
      <w:r w:rsidDel="00000000" w:rsidR="00000000" w:rsidRPr="00000000">
        <w:rPr>
          <w:b w:val="1"/>
          <w:sz w:val="24"/>
          <w:szCs w:val="24"/>
          <w:rtl w:val="0"/>
        </w:rPr>
        <w:t xml:space="preserve">Relevant</w:t>
      </w:r>
      <w:r w:rsidDel="00000000" w:rsidR="00000000" w:rsidRPr="00000000">
        <w:rPr>
          <w:sz w:val="24"/>
          <w:szCs w:val="24"/>
          <w:rtl w:val="0"/>
        </w:rPr>
        <w:t xml:space="preserve">: Align goals with personal values and long-term aspirations. This creates a greater sense of purpose.</w:t>
        <w:br w:type="textWrapping"/>
      </w:r>
    </w:p>
    <w:p w:rsidR="00000000" w:rsidDel="00000000" w:rsidP="00000000" w:rsidRDefault="00000000" w:rsidRPr="00000000" w14:paraId="000001C5">
      <w:pPr>
        <w:numPr>
          <w:ilvl w:val="0"/>
          <w:numId w:val="399"/>
        </w:numPr>
        <w:spacing w:after="240" w:before="0" w:beforeAutospacing="0" w:lineRule="auto"/>
        <w:ind w:left="720" w:hanging="360"/>
        <w:rPr>
          <w:sz w:val="24"/>
          <w:szCs w:val="24"/>
        </w:rPr>
      </w:pPr>
      <w:r w:rsidDel="00000000" w:rsidR="00000000" w:rsidRPr="00000000">
        <w:rPr>
          <w:b w:val="1"/>
          <w:sz w:val="24"/>
          <w:szCs w:val="24"/>
          <w:rtl w:val="0"/>
        </w:rPr>
        <w:t xml:space="preserve">Time-bound</w:t>
      </w:r>
      <w:r w:rsidDel="00000000" w:rsidR="00000000" w:rsidRPr="00000000">
        <w:rPr>
          <w:sz w:val="24"/>
          <w:szCs w:val="24"/>
          <w:rtl w:val="0"/>
        </w:rPr>
        <w:t xml:space="preserve">: Assign a deadline to create urgency. For example, “I will achieve this within three months.”</w:t>
        <w:br w:type="textWrapping"/>
      </w:r>
    </w:p>
    <w:p w:rsidR="00000000" w:rsidDel="00000000" w:rsidP="00000000" w:rsidRDefault="00000000" w:rsidRPr="00000000" w14:paraId="000001C6">
      <w:pPr>
        <w:pStyle w:val="Heading3"/>
        <w:keepNext w:val="0"/>
        <w:keepLines w:val="0"/>
        <w:spacing w:before="280" w:lineRule="auto"/>
        <w:rPr>
          <w:b w:val="1"/>
          <w:color w:val="000000"/>
          <w:sz w:val="26"/>
          <w:szCs w:val="26"/>
        </w:rPr>
      </w:pPr>
      <w:bookmarkStart w:colFirst="0" w:colLast="0" w:name="_biquuz8jkhsj" w:id="105"/>
      <w:bookmarkEnd w:id="105"/>
      <w:r w:rsidDel="00000000" w:rsidR="00000000" w:rsidRPr="00000000">
        <w:rPr>
          <w:b w:val="1"/>
          <w:color w:val="000000"/>
          <w:sz w:val="26"/>
          <w:szCs w:val="26"/>
          <w:rtl w:val="0"/>
        </w:rPr>
        <w:t xml:space="preserve">Setting Long-Term vs. Short-Term Goals</w:t>
      </w:r>
    </w:p>
    <w:p w:rsidR="00000000" w:rsidDel="00000000" w:rsidP="00000000" w:rsidRDefault="00000000" w:rsidRPr="00000000" w14:paraId="000001C7">
      <w:pPr>
        <w:spacing w:after="240" w:before="240" w:lineRule="auto"/>
        <w:rPr>
          <w:sz w:val="24"/>
          <w:szCs w:val="24"/>
        </w:rPr>
      </w:pPr>
      <w:r w:rsidDel="00000000" w:rsidR="00000000" w:rsidRPr="00000000">
        <w:rPr>
          <w:sz w:val="24"/>
          <w:szCs w:val="24"/>
          <w:rtl w:val="0"/>
        </w:rPr>
        <w:t xml:space="preserve">Differentiating between long-term and short-term goals helps maintain focus.</w:t>
      </w:r>
    </w:p>
    <w:p w:rsidR="00000000" w:rsidDel="00000000" w:rsidP="00000000" w:rsidRDefault="00000000" w:rsidRPr="00000000" w14:paraId="000001C8">
      <w:pPr>
        <w:spacing w:after="240" w:before="240" w:lineRule="auto"/>
        <w:rPr>
          <w:sz w:val="24"/>
          <w:szCs w:val="24"/>
        </w:rPr>
      </w:pPr>
      <w:r w:rsidDel="00000000" w:rsidR="00000000" w:rsidRPr="00000000">
        <w:rPr>
          <w:b w:val="1"/>
          <w:sz w:val="24"/>
          <w:szCs w:val="24"/>
          <w:rtl w:val="0"/>
        </w:rPr>
        <w:t xml:space="preserve">Long-term goals</w:t>
      </w:r>
      <w:r w:rsidDel="00000000" w:rsidR="00000000" w:rsidRPr="00000000">
        <w:rPr>
          <w:sz w:val="24"/>
          <w:szCs w:val="24"/>
          <w:rtl w:val="0"/>
        </w:rPr>
        <w:t xml:space="preserve"> may take months or even years to achieve. They should be broad, highlighting desired outcomes. For instance, a long-term goal could be "become fluent in a new language."</w:t>
      </w:r>
    </w:p>
    <w:p w:rsidR="00000000" w:rsidDel="00000000" w:rsidP="00000000" w:rsidRDefault="00000000" w:rsidRPr="00000000" w14:paraId="000001C9">
      <w:pPr>
        <w:spacing w:after="240" w:before="240" w:lineRule="auto"/>
        <w:rPr>
          <w:sz w:val="24"/>
          <w:szCs w:val="24"/>
        </w:rPr>
      </w:pPr>
      <w:r w:rsidDel="00000000" w:rsidR="00000000" w:rsidRPr="00000000">
        <w:rPr>
          <w:b w:val="1"/>
          <w:sz w:val="24"/>
          <w:szCs w:val="24"/>
          <w:rtl w:val="0"/>
        </w:rPr>
        <w:t xml:space="preserve">Short-term goals</w:t>
      </w:r>
      <w:r w:rsidDel="00000000" w:rsidR="00000000" w:rsidRPr="00000000">
        <w:rPr>
          <w:sz w:val="24"/>
          <w:szCs w:val="24"/>
          <w:rtl w:val="0"/>
        </w:rPr>
        <w:t xml:space="preserve"> serve as stepping stones to long-term objectives. They should be specific and immediate, such as "complete one lesson in the language app each week."</w:t>
      </w:r>
    </w:p>
    <w:p w:rsidR="00000000" w:rsidDel="00000000" w:rsidP="00000000" w:rsidRDefault="00000000" w:rsidRPr="00000000" w14:paraId="000001CA">
      <w:pPr>
        <w:spacing w:after="240" w:before="240" w:lineRule="auto"/>
        <w:rPr>
          <w:sz w:val="24"/>
          <w:szCs w:val="24"/>
        </w:rPr>
      </w:pPr>
      <w:r w:rsidDel="00000000" w:rsidR="00000000" w:rsidRPr="00000000">
        <w:rPr>
          <w:sz w:val="24"/>
          <w:szCs w:val="24"/>
          <w:rtl w:val="0"/>
        </w:rPr>
        <w:t xml:space="preserve">By setting short-term goals, individuals can experience progress and stay motivated over time. Balancing both types ensures steady advancement while keeping larger aspirations in view. This structured approach enables effective personal growth.</w:t>
      </w:r>
    </w:p>
    <w:p w:rsidR="00000000" w:rsidDel="00000000" w:rsidP="00000000" w:rsidRDefault="00000000" w:rsidRPr="00000000" w14:paraId="000001CB">
      <w:pPr>
        <w:pStyle w:val="Heading2"/>
        <w:keepNext w:val="0"/>
        <w:keepLines w:val="0"/>
        <w:spacing w:after="80" w:lineRule="auto"/>
        <w:rPr>
          <w:b w:val="1"/>
          <w:sz w:val="34"/>
          <w:szCs w:val="34"/>
        </w:rPr>
      </w:pPr>
      <w:bookmarkStart w:colFirst="0" w:colLast="0" w:name="_voubmzco7de0" w:id="106"/>
      <w:bookmarkEnd w:id="106"/>
      <w:r w:rsidDel="00000000" w:rsidR="00000000" w:rsidRPr="00000000">
        <w:rPr>
          <w:sz w:val="34"/>
          <w:szCs w:val="34"/>
          <w:rtl w:val="0"/>
        </w:rPr>
        <w:t xml:space="preserve">Strategies for Personal Development</w:t>
      </w:r>
      <w:r w:rsidDel="00000000" w:rsidR="00000000" w:rsidRPr="00000000">
        <w:rPr>
          <w:rtl w:val="0"/>
        </w:rPr>
      </w:r>
    </w:p>
    <w:p w:rsidR="00000000" w:rsidDel="00000000" w:rsidP="00000000" w:rsidRDefault="00000000" w:rsidRPr="00000000" w14:paraId="000001CC">
      <w:pPr>
        <w:spacing w:after="240" w:before="240" w:lineRule="auto"/>
        <w:rPr>
          <w:sz w:val="24"/>
          <w:szCs w:val="24"/>
        </w:rPr>
      </w:pPr>
      <w:r w:rsidDel="00000000" w:rsidR="00000000" w:rsidRPr="00000000">
        <w:rPr>
          <w:sz w:val="24"/>
          <w:szCs w:val="24"/>
          <w:rtl w:val="0"/>
        </w:rPr>
        <w:t xml:space="preserve">Effective strategies play a crucial role in personal development, enabling individuals to set and achieve their goals. By adopting specific techniques, they can cultivate the right mindset, build productive habits, and manage their time efficiently.</w:t>
      </w:r>
    </w:p>
    <w:p w:rsidR="00000000" w:rsidDel="00000000" w:rsidP="00000000" w:rsidRDefault="00000000" w:rsidRPr="00000000" w14:paraId="000001CD">
      <w:pPr>
        <w:pStyle w:val="Heading3"/>
        <w:keepNext w:val="0"/>
        <w:keepLines w:val="0"/>
        <w:spacing w:before="280" w:lineRule="auto"/>
        <w:rPr>
          <w:b w:val="1"/>
          <w:color w:val="000000"/>
          <w:sz w:val="26"/>
          <w:szCs w:val="26"/>
        </w:rPr>
      </w:pPr>
      <w:bookmarkStart w:colFirst="0" w:colLast="0" w:name="_m6ddm14tunz4" w:id="107"/>
      <w:bookmarkEnd w:id="107"/>
      <w:r w:rsidDel="00000000" w:rsidR="00000000" w:rsidRPr="00000000">
        <w:rPr>
          <w:b w:val="1"/>
          <w:color w:val="000000"/>
          <w:sz w:val="26"/>
          <w:szCs w:val="26"/>
          <w:rtl w:val="0"/>
        </w:rPr>
        <w:t xml:space="preserve">Developing a Growth Mindset</w:t>
      </w:r>
    </w:p>
    <w:p w:rsidR="00000000" w:rsidDel="00000000" w:rsidP="00000000" w:rsidRDefault="00000000" w:rsidRPr="00000000" w14:paraId="000001CE">
      <w:pPr>
        <w:spacing w:after="240" w:before="240" w:lineRule="auto"/>
        <w:rPr>
          <w:sz w:val="24"/>
          <w:szCs w:val="24"/>
        </w:rPr>
      </w:pPr>
      <w:r w:rsidDel="00000000" w:rsidR="00000000" w:rsidRPr="00000000">
        <w:rPr>
          <w:sz w:val="24"/>
          <w:szCs w:val="24"/>
          <w:rtl w:val="0"/>
        </w:rPr>
        <w:t xml:space="preserve">A growth mindset allows individuals to embrace challenges and learn from failures. They view obstacles as opportunities for improvement rather than as barriers. To foster this mindset, one can practice self-reflection and focus on positive affirmations.</w:t>
      </w:r>
    </w:p>
    <w:p w:rsidR="00000000" w:rsidDel="00000000" w:rsidP="00000000" w:rsidRDefault="00000000" w:rsidRPr="00000000" w14:paraId="000001CF">
      <w:pPr>
        <w:spacing w:after="240" w:before="240" w:lineRule="auto"/>
        <w:rPr>
          <w:b w:val="1"/>
          <w:sz w:val="24"/>
          <w:szCs w:val="24"/>
        </w:rPr>
      </w:pPr>
      <w:r w:rsidDel="00000000" w:rsidR="00000000" w:rsidRPr="00000000">
        <w:rPr>
          <w:b w:val="1"/>
          <w:sz w:val="24"/>
          <w:szCs w:val="24"/>
          <w:rtl w:val="0"/>
        </w:rPr>
        <w:t xml:space="preserve">Key actions include:</w:t>
      </w:r>
    </w:p>
    <w:p w:rsidR="00000000" w:rsidDel="00000000" w:rsidP="00000000" w:rsidRDefault="00000000" w:rsidRPr="00000000" w14:paraId="000001D0">
      <w:pPr>
        <w:numPr>
          <w:ilvl w:val="0"/>
          <w:numId w:val="158"/>
        </w:numPr>
        <w:spacing w:after="0" w:afterAutospacing="0" w:before="240" w:lineRule="auto"/>
        <w:ind w:left="720" w:hanging="360"/>
        <w:rPr>
          <w:sz w:val="24"/>
          <w:szCs w:val="24"/>
        </w:rPr>
      </w:pPr>
      <w:r w:rsidDel="00000000" w:rsidR="00000000" w:rsidRPr="00000000">
        <w:rPr>
          <w:b w:val="1"/>
          <w:sz w:val="24"/>
          <w:szCs w:val="24"/>
          <w:rtl w:val="0"/>
        </w:rPr>
        <w:t xml:space="preserve">Setting learning goals:</w:t>
      </w:r>
      <w:r w:rsidDel="00000000" w:rsidR="00000000" w:rsidRPr="00000000">
        <w:rPr>
          <w:sz w:val="24"/>
          <w:szCs w:val="24"/>
          <w:rtl w:val="0"/>
        </w:rPr>
        <w:t xml:space="preserve"> Shift from performance-based metrics to ongoing development.</w:t>
      </w:r>
    </w:p>
    <w:p w:rsidR="00000000" w:rsidDel="00000000" w:rsidP="00000000" w:rsidRDefault="00000000" w:rsidRPr="00000000" w14:paraId="000001D1">
      <w:pPr>
        <w:numPr>
          <w:ilvl w:val="0"/>
          <w:numId w:val="158"/>
        </w:numPr>
        <w:spacing w:after="0" w:afterAutospacing="0" w:before="0" w:beforeAutospacing="0" w:lineRule="auto"/>
        <w:ind w:left="720" w:hanging="360"/>
        <w:rPr>
          <w:sz w:val="24"/>
          <w:szCs w:val="24"/>
        </w:rPr>
      </w:pPr>
      <w:r w:rsidDel="00000000" w:rsidR="00000000" w:rsidRPr="00000000">
        <w:rPr>
          <w:b w:val="1"/>
          <w:sz w:val="24"/>
          <w:szCs w:val="24"/>
          <w:rtl w:val="0"/>
        </w:rPr>
        <w:t xml:space="preserve">Seeking feedback:</w:t>
      </w:r>
      <w:r w:rsidDel="00000000" w:rsidR="00000000" w:rsidRPr="00000000">
        <w:rPr>
          <w:sz w:val="24"/>
          <w:szCs w:val="24"/>
          <w:rtl w:val="0"/>
        </w:rPr>
        <w:t xml:space="preserve"> Regularly ask for input from peers or mentors to gain new perspectives.</w:t>
      </w:r>
    </w:p>
    <w:p w:rsidR="00000000" w:rsidDel="00000000" w:rsidP="00000000" w:rsidRDefault="00000000" w:rsidRPr="00000000" w14:paraId="000001D2">
      <w:pPr>
        <w:numPr>
          <w:ilvl w:val="0"/>
          <w:numId w:val="158"/>
        </w:numPr>
        <w:spacing w:after="240" w:before="0" w:beforeAutospacing="0" w:lineRule="auto"/>
        <w:ind w:left="720" w:hanging="360"/>
        <w:rPr>
          <w:sz w:val="24"/>
          <w:szCs w:val="24"/>
        </w:rPr>
      </w:pPr>
      <w:r w:rsidDel="00000000" w:rsidR="00000000" w:rsidRPr="00000000">
        <w:rPr>
          <w:b w:val="1"/>
          <w:sz w:val="24"/>
          <w:szCs w:val="24"/>
          <w:rtl w:val="0"/>
        </w:rPr>
        <w:t xml:space="preserve">Emphasizing effort over talent:</w:t>
      </w:r>
      <w:r w:rsidDel="00000000" w:rsidR="00000000" w:rsidRPr="00000000">
        <w:rPr>
          <w:sz w:val="24"/>
          <w:szCs w:val="24"/>
          <w:rtl w:val="0"/>
        </w:rPr>
        <w:t xml:space="preserve"> Recognize that persistence can lead to mastery, regardless of initial skills.</w:t>
      </w:r>
    </w:p>
    <w:p w:rsidR="00000000" w:rsidDel="00000000" w:rsidP="00000000" w:rsidRDefault="00000000" w:rsidRPr="00000000" w14:paraId="000001D3">
      <w:pPr>
        <w:spacing w:after="240" w:before="240" w:lineRule="auto"/>
        <w:rPr>
          <w:sz w:val="24"/>
          <w:szCs w:val="24"/>
        </w:rPr>
      </w:pPr>
      <w:r w:rsidDel="00000000" w:rsidR="00000000" w:rsidRPr="00000000">
        <w:rPr>
          <w:sz w:val="24"/>
          <w:szCs w:val="24"/>
          <w:rtl w:val="0"/>
        </w:rPr>
        <w:t xml:space="preserve">By consistently applying these practices, individuals can reinforce their growth mindset over time.</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twj3nql3otqt" w:id="108"/>
      <w:bookmarkEnd w:id="108"/>
      <w:r w:rsidDel="00000000" w:rsidR="00000000" w:rsidRPr="00000000">
        <w:rPr>
          <w:b w:val="1"/>
          <w:color w:val="000000"/>
          <w:sz w:val="26"/>
          <w:szCs w:val="26"/>
          <w:rtl w:val="0"/>
        </w:rPr>
        <w:t xml:space="preserve">Incorporating Habit Stacking</w:t>
      </w:r>
    </w:p>
    <w:p w:rsidR="00000000" w:rsidDel="00000000" w:rsidP="00000000" w:rsidRDefault="00000000" w:rsidRPr="00000000" w14:paraId="000001D5">
      <w:pPr>
        <w:spacing w:after="240" w:before="240" w:lineRule="auto"/>
        <w:rPr>
          <w:sz w:val="24"/>
          <w:szCs w:val="24"/>
        </w:rPr>
      </w:pPr>
      <w:r w:rsidDel="00000000" w:rsidR="00000000" w:rsidRPr="00000000">
        <w:rPr>
          <w:sz w:val="24"/>
          <w:szCs w:val="24"/>
          <w:rtl w:val="0"/>
        </w:rPr>
        <w:t xml:space="preserve">Habit stacking involves linking a new habit to an existing one, making it easier to remember and execute. This technique allows for the seamless integration of personal development activities into daily routines.</w:t>
      </w:r>
    </w:p>
    <w:p w:rsidR="00000000" w:rsidDel="00000000" w:rsidP="00000000" w:rsidRDefault="00000000" w:rsidRPr="00000000" w14:paraId="000001D6">
      <w:pPr>
        <w:spacing w:after="240" w:before="240" w:lineRule="auto"/>
        <w:rPr>
          <w:b w:val="1"/>
          <w:sz w:val="24"/>
          <w:szCs w:val="24"/>
        </w:rPr>
      </w:pPr>
      <w:r w:rsidDel="00000000" w:rsidR="00000000" w:rsidRPr="00000000">
        <w:rPr>
          <w:b w:val="1"/>
          <w:sz w:val="24"/>
          <w:szCs w:val="24"/>
          <w:rtl w:val="0"/>
        </w:rPr>
        <w:t xml:space="preserve">Steps to implement habit stacking:</w:t>
      </w:r>
    </w:p>
    <w:p w:rsidR="00000000" w:rsidDel="00000000" w:rsidP="00000000" w:rsidRDefault="00000000" w:rsidRPr="00000000" w14:paraId="000001D7">
      <w:pPr>
        <w:numPr>
          <w:ilvl w:val="0"/>
          <w:numId w:val="112"/>
        </w:numPr>
        <w:spacing w:after="0" w:afterAutospacing="0" w:before="240" w:lineRule="auto"/>
        <w:ind w:left="720" w:hanging="360"/>
        <w:rPr>
          <w:sz w:val="24"/>
          <w:szCs w:val="24"/>
        </w:rPr>
      </w:pPr>
      <w:r w:rsidDel="00000000" w:rsidR="00000000" w:rsidRPr="00000000">
        <w:rPr>
          <w:b w:val="1"/>
          <w:sz w:val="24"/>
          <w:szCs w:val="24"/>
          <w:rtl w:val="0"/>
        </w:rPr>
        <w:t xml:space="preserve">Identify a current habit:</w:t>
      </w:r>
      <w:r w:rsidDel="00000000" w:rsidR="00000000" w:rsidRPr="00000000">
        <w:rPr>
          <w:sz w:val="24"/>
          <w:szCs w:val="24"/>
          <w:rtl w:val="0"/>
        </w:rPr>
        <w:t xml:space="preserve"> Choose something already established, like morning coffee.</w:t>
      </w:r>
    </w:p>
    <w:p w:rsidR="00000000" w:rsidDel="00000000" w:rsidP="00000000" w:rsidRDefault="00000000" w:rsidRPr="00000000" w14:paraId="000001D8">
      <w:pPr>
        <w:numPr>
          <w:ilvl w:val="0"/>
          <w:numId w:val="112"/>
        </w:numPr>
        <w:spacing w:after="0" w:afterAutospacing="0" w:before="0" w:beforeAutospacing="0" w:lineRule="auto"/>
        <w:ind w:left="720" w:hanging="360"/>
        <w:rPr>
          <w:sz w:val="24"/>
          <w:szCs w:val="24"/>
        </w:rPr>
      </w:pPr>
      <w:r w:rsidDel="00000000" w:rsidR="00000000" w:rsidRPr="00000000">
        <w:rPr>
          <w:b w:val="1"/>
          <w:sz w:val="24"/>
          <w:szCs w:val="24"/>
          <w:rtl w:val="0"/>
        </w:rPr>
        <w:t xml:space="preserve">Add a new habit:</w:t>
      </w:r>
      <w:r w:rsidDel="00000000" w:rsidR="00000000" w:rsidRPr="00000000">
        <w:rPr>
          <w:sz w:val="24"/>
          <w:szCs w:val="24"/>
          <w:rtl w:val="0"/>
        </w:rPr>
        <w:t xml:space="preserve"> Pair the existing habit with a personal development activity, such as reading for ten minutes.</w:t>
      </w:r>
    </w:p>
    <w:p w:rsidR="00000000" w:rsidDel="00000000" w:rsidP="00000000" w:rsidRDefault="00000000" w:rsidRPr="00000000" w14:paraId="000001D9">
      <w:pPr>
        <w:numPr>
          <w:ilvl w:val="0"/>
          <w:numId w:val="112"/>
        </w:numPr>
        <w:spacing w:after="240" w:before="0" w:beforeAutospacing="0" w:lineRule="auto"/>
        <w:ind w:left="720" w:hanging="360"/>
        <w:rPr>
          <w:sz w:val="24"/>
          <w:szCs w:val="24"/>
        </w:rPr>
      </w:pPr>
      <w:r w:rsidDel="00000000" w:rsidR="00000000" w:rsidRPr="00000000">
        <w:rPr>
          <w:b w:val="1"/>
          <w:sz w:val="24"/>
          <w:szCs w:val="24"/>
          <w:rtl w:val="0"/>
        </w:rPr>
        <w:t xml:space="preserve">Be consistent:</w:t>
      </w:r>
      <w:r w:rsidDel="00000000" w:rsidR="00000000" w:rsidRPr="00000000">
        <w:rPr>
          <w:sz w:val="24"/>
          <w:szCs w:val="24"/>
          <w:rtl w:val="0"/>
        </w:rPr>
        <w:t xml:space="preserve"> Repeat the cycle to reinforce the new behavior.</w:t>
      </w:r>
    </w:p>
    <w:p w:rsidR="00000000" w:rsidDel="00000000" w:rsidP="00000000" w:rsidRDefault="00000000" w:rsidRPr="00000000" w14:paraId="000001DA">
      <w:pPr>
        <w:spacing w:after="240" w:before="240" w:lineRule="auto"/>
        <w:rPr>
          <w:sz w:val="24"/>
          <w:szCs w:val="24"/>
        </w:rPr>
      </w:pPr>
      <w:r w:rsidDel="00000000" w:rsidR="00000000" w:rsidRPr="00000000">
        <w:rPr>
          <w:sz w:val="24"/>
          <w:szCs w:val="24"/>
          <w:rtl w:val="0"/>
        </w:rPr>
        <w:t xml:space="preserve">This approach fosters small, manageable changes that accumulate into significant progress.</w:t>
      </w:r>
    </w:p>
    <w:p w:rsidR="00000000" w:rsidDel="00000000" w:rsidP="00000000" w:rsidRDefault="00000000" w:rsidRPr="00000000" w14:paraId="000001DB">
      <w:pPr>
        <w:pStyle w:val="Heading3"/>
        <w:keepNext w:val="0"/>
        <w:keepLines w:val="0"/>
        <w:spacing w:before="280" w:lineRule="auto"/>
        <w:rPr>
          <w:b w:val="1"/>
          <w:color w:val="000000"/>
          <w:sz w:val="26"/>
          <w:szCs w:val="26"/>
        </w:rPr>
      </w:pPr>
      <w:bookmarkStart w:colFirst="0" w:colLast="0" w:name="_9rtc2yp7psoa" w:id="109"/>
      <w:bookmarkEnd w:id="109"/>
      <w:r w:rsidDel="00000000" w:rsidR="00000000" w:rsidRPr="00000000">
        <w:rPr>
          <w:b w:val="1"/>
          <w:color w:val="000000"/>
          <w:sz w:val="26"/>
          <w:szCs w:val="26"/>
          <w:rtl w:val="0"/>
        </w:rPr>
        <w:t xml:space="preserve">Utilizing Time Management Skills</w:t>
      </w:r>
    </w:p>
    <w:p w:rsidR="00000000" w:rsidDel="00000000" w:rsidP="00000000" w:rsidRDefault="00000000" w:rsidRPr="00000000" w14:paraId="000001DC">
      <w:pPr>
        <w:spacing w:after="240" w:before="240" w:lineRule="auto"/>
        <w:rPr>
          <w:sz w:val="24"/>
          <w:szCs w:val="24"/>
        </w:rPr>
      </w:pPr>
      <w:r w:rsidDel="00000000" w:rsidR="00000000" w:rsidRPr="00000000">
        <w:rPr>
          <w:sz w:val="24"/>
          <w:szCs w:val="24"/>
          <w:rtl w:val="0"/>
        </w:rPr>
        <w:t xml:space="preserve">Effective time management is essential for prioritizing personal development activities. Individuals can maximize productivity by organizing tasks and setting clear deadlines.</w:t>
      </w:r>
    </w:p>
    <w:p w:rsidR="00000000" w:rsidDel="00000000" w:rsidP="00000000" w:rsidRDefault="00000000" w:rsidRPr="00000000" w14:paraId="000001DD">
      <w:pPr>
        <w:spacing w:after="240" w:before="240" w:lineRule="auto"/>
        <w:rPr>
          <w:b w:val="1"/>
          <w:sz w:val="24"/>
          <w:szCs w:val="24"/>
        </w:rPr>
      </w:pPr>
      <w:r w:rsidDel="00000000" w:rsidR="00000000" w:rsidRPr="00000000">
        <w:rPr>
          <w:b w:val="1"/>
          <w:sz w:val="24"/>
          <w:szCs w:val="24"/>
          <w:rtl w:val="0"/>
        </w:rPr>
        <w:t xml:space="preserve">Strategies for effective time management:</w:t>
      </w:r>
    </w:p>
    <w:p w:rsidR="00000000" w:rsidDel="00000000" w:rsidP="00000000" w:rsidRDefault="00000000" w:rsidRPr="00000000" w14:paraId="000001DE">
      <w:pPr>
        <w:numPr>
          <w:ilvl w:val="0"/>
          <w:numId w:val="48"/>
        </w:numPr>
        <w:spacing w:after="0" w:afterAutospacing="0" w:before="240" w:lineRule="auto"/>
        <w:ind w:left="720" w:hanging="360"/>
        <w:rPr>
          <w:sz w:val="24"/>
          <w:szCs w:val="24"/>
        </w:rPr>
      </w:pPr>
      <w:r w:rsidDel="00000000" w:rsidR="00000000" w:rsidRPr="00000000">
        <w:rPr>
          <w:b w:val="1"/>
          <w:sz w:val="24"/>
          <w:szCs w:val="24"/>
          <w:rtl w:val="0"/>
        </w:rPr>
        <w:t xml:space="preserve">Create a daily schedule:</w:t>
      </w:r>
      <w:r w:rsidDel="00000000" w:rsidR="00000000" w:rsidRPr="00000000">
        <w:rPr>
          <w:sz w:val="24"/>
          <w:szCs w:val="24"/>
          <w:rtl w:val="0"/>
        </w:rPr>
        <w:t xml:space="preserve"> Allocate specific time blocks for personal development tasks.</w:t>
      </w:r>
    </w:p>
    <w:p w:rsidR="00000000" w:rsidDel="00000000" w:rsidP="00000000" w:rsidRDefault="00000000" w:rsidRPr="00000000" w14:paraId="000001DF">
      <w:pPr>
        <w:numPr>
          <w:ilvl w:val="0"/>
          <w:numId w:val="48"/>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tools:</w:t>
      </w:r>
      <w:r w:rsidDel="00000000" w:rsidR="00000000" w:rsidRPr="00000000">
        <w:rPr>
          <w:sz w:val="24"/>
          <w:szCs w:val="24"/>
          <w:rtl w:val="0"/>
        </w:rPr>
        <w:t xml:space="preserve"> Employ planners, apps, or calendars to map out activities.</w:t>
      </w:r>
    </w:p>
    <w:p w:rsidR="00000000" w:rsidDel="00000000" w:rsidP="00000000" w:rsidRDefault="00000000" w:rsidRPr="00000000" w14:paraId="000001E0">
      <w:pPr>
        <w:numPr>
          <w:ilvl w:val="0"/>
          <w:numId w:val="48"/>
        </w:numPr>
        <w:spacing w:after="240" w:before="0" w:beforeAutospacing="0" w:lineRule="auto"/>
        <w:ind w:left="720" w:hanging="360"/>
        <w:rPr>
          <w:sz w:val="24"/>
          <w:szCs w:val="24"/>
        </w:rPr>
      </w:pPr>
      <w:r w:rsidDel="00000000" w:rsidR="00000000" w:rsidRPr="00000000">
        <w:rPr>
          <w:b w:val="1"/>
          <w:sz w:val="24"/>
          <w:szCs w:val="24"/>
          <w:rtl w:val="0"/>
        </w:rPr>
        <w:t xml:space="preserve">Break tasks into small steps:</w:t>
      </w:r>
      <w:r w:rsidDel="00000000" w:rsidR="00000000" w:rsidRPr="00000000">
        <w:rPr>
          <w:sz w:val="24"/>
          <w:szCs w:val="24"/>
          <w:rtl w:val="0"/>
        </w:rPr>
        <w:t xml:space="preserve"> Divide larger goals into achievable segments to maintain momentum.</w:t>
      </w:r>
    </w:p>
    <w:p w:rsidR="00000000" w:rsidDel="00000000" w:rsidP="00000000" w:rsidRDefault="00000000" w:rsidRPr="00000000" w14:paraId="000001E1">
      <w:pPr>
        <w:spacing w:after="240" w:before="240" w:lineRule="auto"/>
        <w:rPr>
          <w:sz w:val="24"/>
          <w:szCs w:val="24"/>
        </w:rPr>
      </w:pPr>
      <w:r w:rsidDel="00000000" w:rsidR="00000000" w:rsidRPr="00000000">
        <w:rPr>
          <w:sz w:val="24"/>
          <w:szCs w:val="24"/>
          <w:rtl w:val="0"/>
        </w:rPr>
        <w:t xml:space="preserve">By adopting structured time management techniques, individuals can ensure consistent progress in their personal development journey.</w:t>
      </w:r>
    </w:p>
    <w:p w:rsidR="00000000" w:rsidDel="00000000" w:rsidP="00000000" w:rsidRDefault="00000000" w:rsidRPr="00000000" w14:paraId="000001E2">
      <w:pPr>
        <w:pStyle w:val="Heading2"/>
        <w:keepNext w:val="0"/>
        <w:keepLines w:val="0"/>
        <w:spacing w:after="80" w:lineRule="auto"/>
        <w:rPr>
          <w:b w:val="1"/>
          <w:sz w:val="34"/>
          <w:szCs w:val="34"/>
        </w:rPr>
      </w:pPr>
      <w:bookmarkStart w:colFirst="0" w:colLast="0" w:name="_nznoljgbb2ep" w:id="110"/>
      <w:bookmarkEnd w:id="110"/>
      <w:r w:rsidDel="00000000" w:rsidR="00000000" w:rsidRPr="00000000">
        <w:rPr>
          <w:sz w:val="34"/>
          <w:szCs w:val="34"/>
          <w:rtl w:val="0"/>
        </w:rPr>
        <w:t xml:space="preserve">Tools and Resources for Development</w:t>
      </w:r>
      <w:r w:rsidDel="00000000" w:rsidR="00000000" w:rsidRPr="00000000">
        <w:rPr>
          <w:rtl w:val="0"/>
        </w:rPr>
      </w:r>
    </w:p>
    <w:p w:rsidR="00000000" w:rsidDel="00000000" w:rsidP="00000000" w:rsidRDefault="00000000" w:rsidRPr="00000000" w14:paraId="000001E3">
      <w:pPr>
        <w:spacing w:after="240" w:before="240" w:lineRule="auto"/>
        <w:rPr>
          <w:sz w:val="24"/>
          <w:szCs w:val="24"/>
        </w:rPr>
      </w:pPr>
      <w:r w:rsidDel="00000000" w:rsidR="00000000" w:rsidRPr="00000000">
        <w:rPr>
          <w:sz w:val="24"/>
          <w:szCs w:val="24"/>
          <w:rtl w:val="0"/>
        </w:rPr>
        <w:t xml:space="preserve">Finding the right tools and resources can enhance the journey of personal development. Various options exist, ranging from books to mentorship programs, each catering to unique individual needs.</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3855l3e22m9g" w:id="111"/>
      <w:bookmarkEnd w:id="111"/>
      <w:r w:rsidDel="00000000" w:rsidR="00000000" w:rsidRPr="00000000">
        <w:rPr>
          <w:b w:val="1"/>
          <w:color w:val="000000"/>
          <w:sz w:val="26"/>
          <w:szCs w:val="26"/>
          <w:rtl w:val="0"/>
        </w:rPr>
        <w:t xml:space="preserve">Utilizing Personal Development Books</w:t>
      </w:r>
    </w:p>
    <w:p w:rsidR="00000000" w:rsidDel="00000000" w:rsidP="00000000" w:rsidRDefault="00000000" w:rsidRPr="00000000" w14:paraId="000001E5">
      <w:pPr>
        <w:spacing w:after="240" w:before="240" w:lineRule="auto"/>
        <w:rPr>
          <w:sz w:val="24"/>
          <w:szCs w:val="24"/>
        </w:rPr>
      </w:pPr>
      <w:r w:rsidDel="00000000" w:rsidR="00000000" w:rsidRPr="00000000">
        <w:rPr>
          <w:sz w:val="24"/>
          <w:szCs w:val="24"/>
          <w:rtl w:val="0"/>
        </w:rPr>
        <w:t xml:space="preserve">Personal development books provide structured insights and methodologies. Titles such as </w:t>
      </w:r>
      <w:r w:rsidDel="00000000" w:rsidR="00000000" w:rsidRPr="00000000">
        <w:rPr>
          <w:i w:val="1"/>
          <w:sz w:val="24"/>
          <w:szCs w:val="24"/>
          <w:rtl w:val="0"/>
        </w:rPr>
        <w:t xml:space="preserve">Atomic Habits</w:t>
      </w:r>
      <w:r w:rsidDel="00000000" w:rsidR="00000000" w:rsidRPr="00000000">
        <w:rPr>
          <w:sz w:val="24"/>
          <w:szCs w:val="24"/>
          <w:rtl w:val="0"/>
        </w:rPr>
        <w:t xml:space="preserve"> by James Clear or </w:t>
      </w:r>
      <w:r w:rsidDel="00000000" w:rsidR="00000000" w:rsidRPr="00000000">
        <w:rPr>
          <w:i w:val="1"/>
          <w:sz w:val="24"/>
          <w:szCs w:val="24"/>
          <w:rtl w:val="0"/>
        </w:rPr>
        <w:t xml:space="preserve">Mindset</w:t>
      </w:r>
      <w:r w:rsidDel="00000000" w:rsidR="00000000" w:rsidRPr="00000000">
        <w:rPr>
          <w:sz w:val="24"/>
          <w:szCs w:val="24"/>
          <w:rtl w:val="0"/>
        </w:rPr>
        <w:t xml:space="preserve"> by Carol S. Dweck offer actionable strategies to foster growth.</w:t>
      </w:r>
    </w:p>
    <w:p w:rsidR="00000000" w:rsidDel="00000000" w:rsidP="00000000" w:rsidRDefault="00000000" w:rsidRPr="00000000" w14:paraId="000001E6">
      <w:pPr>
        <w:spacing w:after="240" w:before="240" w:lineRule="auto"/>
        <w:rPr>
          <w:sz w:val="24"/>
          <w:szCs w:val="24"/>
        </w:rPr>
      </w:pPr>
      <w:r w:rsidDel="00000000" w:rsidR="00000000" w:rsidRPr="00000000">
        <w:rPr>
          <w:sz w:val="24"/>
          <w:szCs w:val="24"/>
          <w:rtl w:val="0"/>
        </w:rPr>
        <w:t xml:space="preserve">These books often break down complex concepts into digestible advice and exercises. Readers can learn about setting effective goals, building habits, and overcoming obstacles. Creating a reading list can help individuals systematically approach their personal development journey.</w:t>
      </w:r>
    </w:p>
    <w:p w:rsidR="00000000" w:rsidDel="00000000" w:rsidP="00000000" w:rsidRDefault="00000000" w:rsidRPr="00000000" w14:paraId="000001E7">
      <w:pPr>
        <w:spacing w:after="240" w:before="240" w:lineRule="auto"/>
        <w:rPr>
          <w:sz w:val="24"/>
          <w:szCs w:val="24"/>
        </w:rPr>
      </w:pPr>
      <w:r w:rsidDel="00000000" w:rsidR="00000000" w:rsidRPr="00000000">
        <w:rPr>
          <w:sz w:val="24"/>
          <w:szCs w:val="24"/>
          <w:rtl w:val="0"/>
        </w:rPr>
        <w:t xml:space="preserve">Additionally, taking notes and reflecting on the lessons learned can solidify knowledge. Engaging with these texts can serve as a springboard for deeper self-exploration and skill enhancement.</w:t>
      </w:r>
    </w:p>
    <w:p w:rsidR="00000000" w:rsidDel="00000000" w:rsidP="00000000" w:rsidRDefault="00000000" w:rsidRPr="00000000" w14:paraId="000001E8">
      <w:pPr>
        <w:pStyle w:val="Heading3"/>
        <w:keepNext w:val="0"/>
        <w:keepLines w:val="0"/>
        <w:spacing w:before="280" w:lineRule="auto"/>
        <w:rPr>
          <w:b w:val="1"/>
          <w:color w:val="000000"/>
          <w:sz w:val="26"/>
          <w:szCs w:val="26"/>
        </w:rPr>
      </w:pPr>
      <w:bookmarkStart w:colFirst="0" w:colLast="0" w:name="_ffo1dohzlyfb" w:id="112"/>
      <w:bookmarkEnd w:id="112"/>
      <w:r w:rsidDel="00000000" w:rsidR="00000000" w:rsidRPr="00000000">
        <w:rPr>
          <w:b w:val="1"/>
          <w:color w:val="000000"/>
          <w:sz w:val="26"/>
          <w:szCs w:val="26"/>
          <w:rtl w:val="0"/>
        </w:rPr>
        <w:t xml:space="preserve">Exploring Self-Help Books</w:t>
      </w:r>
    </w:p>
    <w:p w:rsidR="00000000" w:rsidDel="00000000" w:rsidP="00000000" w:rsidRDefault="00000000" w:rsidRPr="00000000" w14:paraId="000001E9">
      <w:pPr>
        <w:spacing w:after="240" w:before="240" w:lineRule="auto"/>
        <w:rPr>
          <w:sz w:val="24"/>
          <w:szCs w:val="24"/>
        </w:rPr>
      </w:pPr>
      <w:r w:rsidDel="00000000" w:rsidR="00000000" w:rsidRPr="00000000">
        <w:rPr>
          <w:sz w:val="24"/>
          <w:szCs w:val="24"/>
          <w:rtl w:val="0"/>
        </w:rPr>
        <w:t xml:space="preserve">Self-help books target specific challenges, offering targeted advice for improvement. Some noteworthy titles include </w:t>
      </w:r>
      <w:r w:rsidDel="00000000" w:rsidR="00000000" w:rsidRPr="00000000">
        <w:rPr>
          <w:i w:val="1"/>
          <w:sz w:val="24"/>
          <w:szCs w:val="24"/>
          <w:rtl w:val="0"/>
        </w:rPr>
        <w:t xml:space="preserve">The Power of Now</w:t>
      </w:r>
      <w:r w:rsidDel="00000000" w:rsidR="00000000" w:rsidRPr="00000000">
        <w:rPr>
          <w:sz w:val="24"/>
          <w:szCs w:val="24"/>
          <w:rtl w:val="0"/>
        </w:rPr>
        <w:t xml:space="preserve"> by Eckhart Tolle and </w:t>
      </w:r>
      <w:r w:rsidDel="00000000" w:rsidR="00000000" w:rsidRPr="00000000">
        <w:rPr>
          <w:i w:val="1"/>
          <w:sz w:val="24"/>
          <w:szCs w:val="24"/>
          <w:rtl w:val="0"/>
        </w:rPr>
        <w:t xml:space="preserve">The 7 Habits of Highly Effective People</w:t>
      </w:r>
      <w:r w:rsidDel="00000000" w:rsidR="00000000" w:rsidRPr="00000000">
        <w:rPr>
          <w:sz w:val="24"/>
          <w:szCs w:val="24"/>
          <w:rtl w:val="0"/>
        </w:rPr>
        <w:t xml:space="preserve"> by Stephen R. Covey.</w:t>
      </w:r>
    </w:p>
    <w:p w:rsidR="00000000" w:rsidDel="00000000" w:rsidP="00000000" w:rsidRDefault="00000000" w:rsidRPr="00000000" w14:paraId="000001EA">
      <w:pPr>
        <w:spacing w:after="240" w:before="240" w:lineRule="auto"/>
        <w:rPr>
          <w:sz w:val="24"/>
          <w:szCs w:val="24"/>
        </w:rPr>
      </w:pPr>
      <w:r w:rsidDel="00000000" w:rsidR="00000000" w:rsidRPr="00000000">
        <w:rPr>
          <w:sz w:val="24"/>
          <w:szCs w:val="24"/>
          <w:rtl w:val="0"/>
        </w:rPr>
        <w:t xml:space="preserve">These books often include practical exercises that readers can implement in daily life. They address issues like stress management, emotional intelligence, and effective communication. By integrating insights from self-help literature, individuals can better manage personal challenges.</w:t>
      </w:r>
    </w:p>
    <w:p w:rsidR="00000000" w:rsidDel="00000000" w:rsidP="00000000" w:rsidRDefault="00000000" w:rsidRPr="00000000" w14:paraId="000001EB">
      <w:pPr>
        <w:spacing w:after="240" w:before="240" w:lineRule="auto"/>
        <w:rPr>
          <w:sz w:val="24"/>
          <w:szCs w:val="24"/>
        </w:rPr>
      </w:pPr>
      <w:r w:rsidDel="00000000" w:rsidR="00000000" w:rsidRPr="00000000">
        <w:rPr>
          <w:sz w:val="24"/>
          <w:szCs w:val="24"/>
          <w:rtl w:val="0"/>
        </w:rPr>
        <w:t xml:space="preserve">Creating a routine to read and apply concepts can foster accountability. Joining a book club can also encourage discussions about insights and techniques, further enhancing understanding.</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1mhxqc41ps4b" w:id="113"/>
      <w:bookmarkEnd w:id="113"/>
      <w:r w:rsidDel="00000000" w:rsidR="00000000" w:rsidRPr="00000000">
        <w:rPr>
          <w:b w:val="1"/>
          <w:color w:val="000000"/>
          <w:sz w:val="26"/>
          <w:szCs w:val="26"/>
          <w:rtl w:val="0"/>
        </w:rPr>
        <w:t xml:space="preserve">Leveraging Mentorship and Coaching</w:t>
      </w:r>
    </w:p>
    <w:p w:rsidR="00000000" w:rsidDel="00000000" w:rsidP="00000000" w:rsidRDefault="00000000" w:rsidRPr="00000000" w14:paraId="000001ED">
      <w:pPr>
        <w:spacing w:after="240" w:before="240" w:lineRule="auto"/>
        <w:rPr>
          <w:sz w:val="24"/>
          <w:szCs w:val="24"/>
        </w:rPr>
      </w:pPr>
      <w:r w:rsidDel="00000000" w:rsidR="00000000" w:rsidRPr="00000000">
        <w:rPr>
          <w:sz w:val="24"/>
          <w:szCs w:val="24"/>
          <w:rtl w:val="0"/>
        </w:rPr>
        <w:t xml:space="preserve">Mentorship and coaching provide personalized guidance crucial for achieving personal development goals. A mentor shares their experiences, offering insights tailored to the mentee’s specific situation.</w:t>
      </w:r>
    </w:p>
    <w:p w:rsidR="00000000" w:rsidDel="00000000" w:rsidP="00000000" w:rsidRDefault="00000000" w:rsidRPr="00000000" w14:paraId="000001EE">
      <w:pPr>
        <w:spacing w:after="240" w:before="240" w:lineRule="auto"/>
        <w:rPr>
          <w:sz w:val="24"/>
          <w:szCs w:val="24"/>
        </w:rPr>
      </w:pPr>
      <w:r w:rsidDel="00000000" w:rsidR="00000000" w:rsidRPr="00000000">
        <w:rPr>
          <w:sz w:val="24"/>
          <w:szCs w:val="24"/>
          <w:rtl w:val="0"/>
        </w:rPr>
        <w:t xml:space="preserve">Coaching often involves structured sessions focused on skill development and goal setting. Coaches use various techniques to facilitate growth, such as motivational interviewing and goal-setting frameworks. This type of support can lead to improved performance and personal accountability.</w:t>
      </w:r>
    </w:p>
    <w:p w:rsidR="00000000" w:rsidDel="00000000" w:rsidP="00000000" w:rsidRDefault="00000000" w:rsidRPr="00000000" w14:paraId="000001EF">
      <w:pPr>
        <w:spacing w:after="240" w:before="240" w:lineRule="auto"/>
        <w:rPr>
          <w:sz w:val="24"/>
          <w:szCs w:val="24"/>
        </w:rPr>
      </w:pPr>
      <w:r w:rsidDel="00000000" w:rsidR="00000000" w:rsidRPr="00000000">
        <w:rPr>
          <w:sz w:val="24"/>
          <w:szCs w:val="24"/>
          <w:rtl w:val="0"/>
        </w:rPr>
        <w:t xml:space="preserve">Finding a mentor or coach requires careful consideration. It's essential to look for someone with relevant experience and a compatible communication style. Establishing a clear relationship can maximize the potential for growth and skill development.</w:t>
      </w:r>
    </w:p>
    <w:p w:rsidR="00000000" w:rsidDel="00000000" w:rsidP="00000000" w:rsidRDefault="00000000" w:rsidRPr="00000000" w14:paraId="000001F0">
      <w:pPr>
        <w:pStyle w:val="Heading2"/>
        <w:keepNext w:val="0"/>
        <w:keepLines w:val="0"/>
        <w:spacing w:after="80" w:lineRule="auto"/>
        <w:rPr>
          <w:sz w:val="34"/>
          <w:szCs w:val="34"/>
        </w:rPr>
      </w:pPr>
      <w:bookmarkStart w:colFirst="0" w:colLast="0" w:name="_syfuw7uia42i" w:id="114"/>
      <w:bookmarkEnd w:id="114"/>
      <w:r w:rsidDel="00000000" w:rsidR="00000000" w:rsidRPr="00000000">
        <w:rPr>
          <w:sz w:val="34"/>
          <w:szCs w:val="34"/>
          <w:rtl w:val="0"/>
        </w:rPr>
        <w:t xml:space="preserve">Tracking Progress and Maintaining Motivation</w:t>
      </w:r>
    </w:p>
    <w:p w:rsidR="00000000" w:rsidDel="00000000" w:rsidP="00000000" w:rsidRDefault="00000000" w:rsidRPr="00000000" w14:paraId="000001F1">
      <w:pPr>
        <w:spacing w:after="240" w:before="240" w:lineRule="auto"/>
        <w:rPr>
          <w:sz w:val="24"/>
          <w:szCs w:val="24"/>
        </w:rPr>
      </w:pPr>
      <w:r w:rsidDel="00000000" w:rsidR="00000000" w:rsidRPr="00000000">
        <w:rPr>
          <w:sz w:val="24"/>
          <w:szCs w:val="24"/>
          <w:rtl w:val="0"/>
        </w:rPr>
        <w:t xml:space="preserve">Maintaining motivation and tracking progress are essential for achieving personal development goals. Effective methods can enhance self-reflection and create a sense of accomplishment. These practices help individuals stay focused and committed.</w:t>
      </w:r>
    </w:p>
    <w:p w:rsidR="00000000" w:rsidDel="00000000" w:rsidP="00000000" w:rsidRDefault="00000000" w:rsidRPr="00000000" w14:paraId="000001F2">
      <w:pPr>
        <w:pStyle w:val="Heading3"/>
        <w:keepNext w:val="0"/>
        <w:keepLines w:val="0"/>
        <w:spacing w:before="280" w:lineRule="auto"/>
        <w:rPr>
          <w:b w:val="1"/>
          <w:color w:val="000000"/>
          <w:sz w:val="26"/>
          <w:szCs w:val="26"/>
        </w:rPr>
      </w:pPr>
      <w:bookmarkStart w:colFirst="0" w:colLast="0" w:name="_op0d3s66v77s" w:id="115"/>
      <w:bookmarkEnd w:id="115"/>
      <w:r w:rsidDel="00000000" w:rsidR="00000000" w:rsidRPr="00000000">
        <w:rPr>
          <w:b w:val="1"/>
          <w:color w:val="000000"/>
          <w:sz w:val="26"/>
          <w:szCs w:val="26"/>
          <w:rtl w:val="0"/>
        </w:rPr>
        <w:t xml:space="preserve">Journaling for Self-Reflection</w:t>
      </w:r>
    </w:p>
    <w:p w:rsidR="00000000" w:rsidDel="00000000" w:rsidP="00000000" w:rsidRDefault="00000000" w:rsidRPr="00000000" w14:paraId="000001F3">
      <w:pPr>
        <w:spacing w:after="240" w:before="240" w:lineRule="auto"/>
        <w:rPr>
          <w:sz w:val="24"/>
          <w:szCs w:val="24"/>
        </w:rPr>
      </w:pPr>
      <w:r w:rsidDel="00000000" w:rsidR="00000000" w:rsidRPr="00000000">
        <w:rPr>
          <w:sz w:val="24"/>
          <w:szCs w:val="24"/>
          <w:rtl w:val="0"/>
        </w:rPr>
        <w:t xml:space="preserve">Journaling serves as a powerful tool for self-reflection. By documenting thoughts, feelings, and experiences, individuals gain insights into their progress. Each entry allows them to assess what works and what doesn’t, fostering adaptability.</w:t>
      </w:r>
    </w:p>
    <w:p w:rsidR="00000000" w:rsidDel="00000000" w:rsidP="00000000" w:rsidRDefault="00000000" w:rsidRPr="00000000" w14:paraId="000001F4">
      <w:pPr>
        <w:spacing w:after="240" w:before="240" w:lineRule="auto"/>
        <w:rPr>
          <w:sz w:val="24"/>
          <w:szCs w:val="24"/>
        </w:rPr>
      </w:pPr>
      <w:r w:rsidDel="00000000" w:rsidR="00000000" w:rsidRPr="00000000">
        <w:rPr>
          <w:sz w:val="24"/>
          <w:szCs w:val="24"/>
          <w:rtl w:val="0"/>
        </w:rPr>
        <w:t xml:space="preserve">Regular journaling can also highlight patterns in behavior. This awareness aids in making informed decisions about future actions. Incorporating prompts, such as "What did I learn today?" or "What challenges did I overcome?" can deepen reflections.</w:t>
      </w:r>
    </w:p>
    <w:p w:rsidR="00000000" w:rsidDel="00000000" w:rsidP="00000000" w:rsidRDefault="00000000" w:rsidRPr="00000000" w14:paraId="000001F5">
      <w:pPr>
        <w:spacing w:after="240" w:before="240" w:lineRule="auto"/>
        <w:rPr>
          <w:sz w:val="24"/>
          <w:szCs w:val="24"/>
        </w:rPr>
      </w:pPr>
      <w:r w:rsidDel="00000000" w:rsidR="00000000" w:rsidRPr="00000000">
        <w:rPr>
          <w:sz w:val="24"/>
          <w:szCs w:val="24"/>
          <w:rtl w:val="0"/>
        </w:rPr>
        <w:t xml:space="preserve">Creating a structured approach can enhance effectiveness. Setting aside dedicated time for journaling, such as at the end of the day, can lead to better retention of insights.</w:t>
      </w:r>
    </w:p>
    <w:p w:rsidR="00000000" w:rsidDel="00000000" w:rsidP="00000000" w:rsidRDefault="00000000" w:rsidRPr="00000000" w14:paraId="000001F6">
      <w:pPr>
        <w:pStyle w:val="Heading3"/>
        <w:keepNext w:val="0"/>
        <w:keepLines w:val="0"/>
        <w:spacing w:before="280" w:lineRule="auto"/>
        <w:rPr>
          <w:b w:val="1"/>
          <w:color w:val="000000"/>
          <w:sz w:val="26"/>
          <w:szCs w:val="26"/>
        </w:rPr>
      </w:pPr>
      <w:bookmarkStart w:colFirst="0" w:colLast="0" w:name="_xi2e1ac79e9z" w:id="116"/>
      <w:bookmarkEnd w:id="116"/>
      <w:r w:rsidDel="00000000" w:rsidR="00000000" w:rsidRPr="00000000">
        <w:rPr>
          <w:b w:val="1"/>
          <w:color w:val="000000"/>
          <w:sz w:val="26"/>
          <w:szCs w:val="26"/>
          <w:rtl w:val="0"/>
        </w:rPr>
        <w:t xml:space="preserve">Celebrating Milestones and Successes</w:t>
      </w:r>
    </w:p>
    <w:p w:rsidR="00000000" w:rsidDel="00000000" w:rsidP="00000000" w:rsidRDefault="00000000" w:rsidRPr="00000000" w14:paraId="000001F7">
      <w:pPr>
        <w:spacing w:after="240" w:before="240" w:lineRule="auto"/>
        <w:rPr>
          <w:sz w:val="24"/>
          <w:szCs w:val="24"/>
        </w:rPr>
      </w:pPr>
      <w:r w:rsidDel="00000000" w:rsidR="00000000" w:rsidRPr="00000000">
        <w:rPr>
          <w:sz w:val="24"/>
          <w:szCs w:val="24"/>
          <w:rtl w:val="0"/>
        </w:rPr>
        <w:t xml:space="preserve">Recognizing milestones is crucial for maintaining motivation. Celebrating small wins reinforces positive behavior and encourages continued effort. It transforms the journey of growth into a fulfilling experience.</w:t>
      </w:r>
    </w:p>
    <w:p w:rsidR="00000000" w:rsidDel="00000000" w:rsidP="00000000" w:rsidRDefault="00000000" w:rsidRPr="00000000" w14:paraId="000001F8">
      <w:pPr>
        <w:spacing w:after="240" w:before="240" w:lineRule="auto"/>
        <w:rPr>
          <w:sz w:val="24"/>
          <w:szCs w:val="24"/>
        </w:rPr>
      </w:pPr>
      <w:r w:rsidDel="00000000" w:rsidR="00000000" w:rsidRPr="00000000">
        <w:rPr>
          <w:sz w:val="24"/>
          <w:szCs w:val="24"/>
          <w:rtl w:val="0"/>
        </w:rPr>
        <w:t xml:space="preserve">Individuals can create a milestone chart. This visual representation showcases achievements over time. Each completed goal can be marked with a distinctive symbol or color, serving as a reminder of progress made.</w:t>
      </w:r>
    </w:p>
    <w:p w:rsidR="00000000" w:rsidDel="00000000" w:rsidP="00000000" w:rsidRDefault="00000000" w:rsidRPr="00000000" w14:paraId="000001F9">
      <w:pPr>
        <w:spacing w:after="240" w:before="240" w:lineRule="auto"/>
        <w:rPr>
          <w:sz w:val="24"/>
          <w:szCs w:val="24"/>
        </w:rPr>
      </w:pPr>
      <w:r w:rsidDel="00000000" w:rsidR="00000000" w:rsidRPr="00000000">
        <w:rPr>
          <w:sz w:val="24"/>
          <w:szCs w:val="24"/>
          <w:rtl w:val="0"/>
        </w:rPr>
        <w:t xml:space="preserve">Additionally, sharing accomplishments with others can amplify motivation. Family, friends, or support groups can provide encouragement and validation. This communal aspect fosters a positive environment crucial for personal development.</w:t>
      </w:r>
    </w:p>
    <w:p w:rsidR="00000000" w:rsidDel="00000000" w:rsidP="00000000" w:rsidRDefault="00000000" w:rsidRPr="00000000" w14:paraId="000001FA">
      <w:pPr>
        <w:pStyle w:val="Heading2"/>
        <w:keepNext w:val="0"/>
        <w:keepLines w:val="0"/>
        <w:spacing w:after="80" w:lineRule="auto"/>
        <w:rPr>
          <w:sz w:val="34"/>
          <w:szCs w:val="34"/>
        </w:rPr>
      </w:pPr>
      <w:bookmarkStart w:colFirst="0" w:colLast="0" w:name="_tpluvlkf8m5b" w:id="117"/>
      <w:bookmarkEnd w:id="117"/>
      <w:r w:rsidDel="00000000" w:rsidR="00000000" w:rsidRPr="00000000">
        <w:rPr>
          <w:sz w:val="34"/>
          <w:szCs w:val="34"/>
          <w:rtl w:val="0"/>
        </w:rPr>
        <w:t xml:space="preserve">Overcoming Challenges and Obstacles</w:t>
      </w:r>
    </w:p>
    <w:p w:rsidR="00000000" w:rsidDel="00000000" w:rsidP="00000000" w:rsidRDefault="00000000" w:rsidRPr="00000000" w14:paraId="000001FB">
      <w:pPr>
        <w:spacing w:after="240" w:before="240" w:lineRule="auto"/>
        <w:rPr>
          <w:sz w:val="24"/>
          <w:szCs w:val="24"/>
        </w:rPr>
      </w:pPr>
      <w:r w:rsidDel="00000000" w:rsidR="00000000" w:rsidRPr="00000000">
        <w:rPr>
          <w:sz w:val="24"/>
          <w:szCs w:val="24"/>
          <w:rtl w:val="0"/>
        </w:rPr>
        <w:t xml:space="preserve">Personal development often involves encountering various challenges and obstacles. Successfully navigating these can strengthen an individual’s mindset and adaptability. Recognizing that setbacks are a natural part of the journey is essential for growth.</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37csz71c7y4g" w:id="118"/>
      <w:bookmarkEnd w:id="118"/>
      <w:r w:rsidDel="00000000" w:rsidR="00000000" w:rsidRPr="00000000">
        <w:rPr>
          <w:b w:val="1"/>
          <w:color w:val="000000"/>
          <w:sz w:val="26"/>
          <w:szCs w:val="26"/>
          <w:rtl w:val="0"/>
        </w:rPr>
        <w:t xml:space="preserve">Coping with Setbacks</w:t>
      </w:r>
    </w:p>
    <w:p w:rsidR="00000000" w:rsidDel="00000000" w:rsidP="00000000" w:rsidRDefault="00000000" w:rsidRPr="00000000" w14:paraId="000001FD">
      <w:pPr>
        <w:spacing w:after="240" w:before="240" w:lineRule="auto"/>
        <w:rPr>
          <w:sz w:val="24"/>
          <w:szCs w:val="24"/>
        </w:rPr>
      </w:pPr>
      <w:r w:rsidDel="00000000" w:rsidR="00000000" w:rsidRPr="00000000">
        <w:rPr>
          <w:sz w:val="24"/>
          <w:szCs w:val="24"/>
          <w:rtl w:val="0"/>
        </w:rPr>
        <w:t xml:space="preserve">Setbacks can disrupt progress and shake confidence. To cope effectively, individuals should first acknowledge their feelings. Accepting emotions rather than ignoring them helps in processing the setback.</w:t>
      </w:r>
    </w:p>
    <w:p w:rsidR="00000000" w:rsidDel="00000000" w:rsidP="00000000" w:rsidRDefault="00000000" w:rsidRPr="00000000" w14:paraId="000001FE">
      <w:pPr>
        <w:numPr>
          <w:ilvl w:val="0"/>
          <w:numId w:val="355"/>
        </w:numPr>
        <w:spacing w:after="0" w:afterAutospacing="0" w:before="240" w:lineRule="auto"/>
        <w:ind w:left="720" w:hanging="360"/>
        <w:rPr>
          <w:sz w:val="24"/>
          <w:szCs w:val="24"/>
        </w:rPr>
      </w:pPr>
      <w:r w:rsidDel="00000000" w:rsidR="00000000" w:rsidRPr="00000000">
        <w:rPr>
          <w:b w:val="1"/>
          <w:sz w:val="24"/>
          <w:szCs w:val="24"/>
          <w:rtl w:val="0"/>
        </w:rPr>
        <w:t xml:space="preserve">Reflect</w:t>
      </w:r>
      <w:r w:rsidDel="00000000" w:rsidR="00000000" w:rsidRPr="00000000">
        <w:rPr>
          <w:sz w:val="24"/>
          <w:szCs w:val="24"/>
          <w:rtl w:val="0"/>
        </w:rPr>
        <w:t xml:space="preserve">: Evaluate what went wrong and identify any patterns.</w:t>
      </w:r>
    </w:p>
    <w:p w:rsidR="00000000" w:rsidDel="00000000" w:rsidP="00000000" w:rsidRDefault="00000000" w:rsidRPr="00000000" w14:paraId="000001FF">
      <w:pPr>
        <w:numPr>
          <w:ilvl w:val="0"/>
          <w:numId w:val="355"/>
        </w:numPr>
        <w:spacing w:after="0" w:afterAutospacing="0" w:before="0" w:beforeAutospacing="0" w:lineRule="auto"/>
        <w:ind w:left="720" w:hanging="360"/>
        <w:rPr>
          <w:sz w:val="24"/>
          <w:szCs w:val="24"/>
        </w:rPr>
      </w:pPr>
      <w:r w:rsidDel="00000000" w:rsidR="00000000" w:rsidRPr="00000000">
        <w:rPr>
          <w:b w:val="1"/>
          <w:sz w:val="24"/>
          <w:szCs w:val="24"/>
          <w:rtl w:val="0"/>
        </w:rPr>
        <w:t xml:space="preserve">Seek Support</w:t>
      </w:r>
      <w:r w:rsidDel="00000000" w:rsidR="00000000" w:rsidRPr="00000000">
        <w:rPr>
          <w:sz w:val="24"/>
          <w:szCs w:val="24"/>
          <w:rtl w:val="0"/>
        </w:rPr>
        <w:t xml:space="preserve">: Discuss struggles with friends, mentors, or support groups.</w:t>
      </w:r>
    </w:p>
    <w:p w:rsidR="00000000" w:rsidDel="00000000" w:rsidP="00000000" w:rsidRDefault="00000000" w:rsidRPr="00000000" w14:paraId="00000200">
      <w:pPr>
        <w:numPr>
          <w:ilvl w:val="0"/>
          <w:numId w:val="355"/>
        </w:numPr>
        <w:spacing w:after="240" w:before="0" w:beforeAutospacing="0" w:lineRule="auto"/>
        <w:ind w:left="720" w:hanging="360"/>
        <w:rPr>
          <w:sz w:val="24"/>
          <w:szCs w:val="24"/>
        </w:rPr>
      </w:pPr>
      <w:r w:rsidDel="00000000" w:rsidR="00000000" w:rsidRPr="00000000">
        <w:rPr>
          <w:b w:val="1"/>
          <w:sz w:val="24"/>
          <w:szCs w:val="24"/>
          <w:rtl w:val="0"/>
        </w:rPr>
        <w:t xml:space="preserve">Practice Resilience</w:t>
      </w:r>
      <w:r w:rsidDel="00000000" w:rsidR="00000000" w:rsidRPr="00000000">
        <w:rPr>
          <w:sz w:val="24"/>
          <w:szCs w:val="24"/>
          <w:rtl w:val="0"/>
        </w:rPr>
        <w:t xml:space="preserve">: Focus on solutions instead of dwelling on the problem.</w:t>
      </w:r>
    </w:p>
    <w:p w:rsidR="00000000" w:rsidDel="00000000" w:rsidP="00000000" w:rsidRDefault="00000000" w:rsidRPr="00000000" w14:paraId="00000201">
      <w:pPr>
        <w:spacing w:after="240" w:before="240" w:lineRule="auto"/>
        <w:rPr>
          <w:sz w:val="24"/>
          <w:szCs w:val="24"/>
        </w:rPr>
      </w:pPr>
      <w:r w:rsidDel="00000000" w:rsidR="00000000" w:rsidRPr="00000000">
        <w:rPr>
          <w:sz w:val="24"/>
          <w:szCs w:val="24"/>
          <w:rtl w:val="0"/>
        </w:rPr>
        <w:t xml:space="preserve">Incorporating these strategies fosters a resilient mindset. It enables individuals to maintain their priorities and refocus on their personal development goals.</w:t>
      </w:r>
    </w:p>
    <w:p w:rsidR="00000000" w:rsidDel="00000000" w:rsidP="00000000" w:rsidRDefault="00000000" w:rsidRPr="00000000" w14:paraId="00000202">
      <w:pPr>
        <w:pStyle w:val="Heading3"/>
        <w:keepNext w:val="0"/>
        <w:keepLines w:val="0"/>
        <w:spacing w:before="280" w:lineRule="auto"/>
        <w:rPr>
          <w:b w:val="1"/>
          <w:color w:val="000000"/>
          <w:sz w:val="26"/>
          <w:szCs w:val="26"/>
        </w:rPr>
      </w:pPr>
      <w:bookmarkStart w:colFirst="0" w:colLast="0" w:name="_lqn8hikj5mj0" w:id="119"/>
      <w:bookmarkEnd w:id="119"/>
      <w:r w:rsidDel="00000000" w:rsidR="00000000" w:rsidRPr="00000000">
        <w:rPr>
          <w:b w:val="1"/>
          <w:color w:val="000000"/>
          <w:sz w:val="26"/>
          <w:szCs w:val="26"/>
          <w:rtl w:val="0"/>
        </w:rPr>
        <w:t xml:space="preserve">Adjusting Goals When Needed</w:t>
      </w:r>
    </w:p>
    <w:p w:rsidR="00000000" w:rsidDel="00000000" w:rsidP="00000000" w:rsidRDefault="00000000" w:rsidRPr="00000000" w14:paraId="00000203">
      <w:pPr>
        <w:spacing w:after="240" w:before="240" w:lineRule="auto"/>
        <w:rPr>
          <w:sz w:val="24"/>
          <w:szCs w:val="24"/>
        </w:rPr>
      </w:pPr>
      <w:r w:rsidDel="00000000" w:rsidR="00000000" w:rsidRPr="00000000">
        <w:rPr>
          <w:sz w:val="24"/>
          <w:szCs w:val="24"/>
          <w:rtl w:val="0"/>
        </w:rPr>
        <w:t xml:space="preserve">Flexibility is critical in personal development. Goals should evolve based on circumstances and growth experiences.</w:t>
      </w:r>
    </w:p>
    <w:p w:rsidR="00000000" w:rsidDel="00000000" w:rsidP="00000000" w:rsidRDefault="00000000" w:rsidRPr="00000000" w14:paraId="00000204">
      <w:pPr>
        <w:numPr>
          <w:ilvl w:val="0"/>
          <w:numId w:val="34"/>
        </w:numPr>
        <w:spacing w:after="0" w:afterAutospacing="0" w:before="240" w:lineRule="auto"/>
        <w:ind w:left="720" w:hanging="360"/>
        <w:rPr>
          <w:sz w:val="24"/>
          <w:szCs w:val="24"/>
        </w:rPr>
      </w:pPr>
      <w:r w:rsidDel="00000000" w:rsidR="00000000" w:rsidRPr="00000000">
        <w:rPr>
          <w:b w:val="1"/>
          <w:sz w:val="24"/>
          <w:szCs w:val="24"/>
          <w:rtl w:val="0"/>
        </w:rPr>
        <w:t xml:space="preserve">Reassess Priorities</w:t>
      </w:r>
      <w:r w:rsidDel="00000000" w:rsidR="00000000" w:rsidRPr="00000000">
        <w:rPr>
          <w:sz w:val="24"/>
          <w:szCs w:val="24"/>
          <w:rtl w:val="0"/>
        </w:rPr>
        <w:t xml:space="preserve">: Regularly review goals to ensure alignment with current values and needs.</w:t>
      </w:r>
    </w:p>
    <w:p w:rsidR="00000000" w:rsidDel="00000000" w:rsidP="00000000" w:rsidRDefault="00000000" w:rsidRPr="00000000" w14:paraId="00000205">
      <w:pPr>
        <w:numPr>
          <w:ilvl w:val="0"/>
          <w:numId w:val="34"/>
        </w:numPr>
        <w:spacing w:after="0" w:afterAutospacing="0" w:before="0" w:beforeAutospacing="0" w:lineRule="auto"/>
        <w:ind w:left="720" w:hanging="360"/>
        <w:rPr>
          <w:sz w:val="24"/>
          <w:szCs w:val="24"/>
        </w:rPr>
      </w:pPr>
      <w:r w:rsidDel="00000000" w:rsidR="00000000" w:rsidRPr="00000000">
        <w:rPr>
          <w:b w:val="1"/>
          <w:sz w:val="24"/>
          <w:szCs w:val="24"/>
          <w:rtl w:val="0"/>
        </w:rPr>
        <w:t xml:space="preserve">Set SMART Goals</w:t>
      </w:r>
      <w:r w:rsidDel="00000000" w:rsidR="00000000" w:rsidRPr="00000000">
        <w:rPr>
          <w:sz w:val="24"/>
          <w:szCs w:val="24"/>
          <w:rtl w:val="0"/>
        </w:rPr>
        <w:t xml:space="preserve">: Specific, Measurable, Achievable, Relevant, and Time-bound goals provide clarity.</w:t>
      </w:r>
    </w:p>
    <w:p w:rsidR="00000000" w:rsidDel="00000000" w:rsidP="00000000" w:rsidRDefault="00000000" w:rsidRPr="00000000" w14:paraId="00000206">
      <w:pPr>
        <w:numPr>
          <w:ilvl w:val="0"/>
          <w:numId w:val="34"/>
        </w:numPr>
        <w:spacing w:after="240" w:before="0" w:beforeAutospacing="0" w:lineRule="auto"/>
        <w:ind w:left="720" w:hanging="360"/>
        <w:rPr>
          <w:sz w:val="24"/>
          <w:szCs w:val="24"/>
        </w:rPr>
      </w:pPr>
      <w:r w:rsidDel="00000000" w:rsidR="00000000" w:rsidRPr="00000000">
        <w:rPr>
          <w:b w:val="1"/>
          <w:sz w:val="24"/>
          <w:szCs w:val="24"/>
          <w:rtl w:val="0"/>
        </w:rPr>
        <w:t xml:space="preserve">Break Down Tasks</w:t>
      </w:r>
      <w:r w:rsidDel="00000000" w:rsidR="00000000" w:rsidRPr="00000000">
        <w:rPr>
          <w:sz w:val="24"/>
          <w:szCs w:val="24"/>
          <w:rtl w:val="0"/>
        </w:rPr>
        <w:t xml:space="preserve">: Divide larger goals into smaller, manageable steps to reduce feeling overwhelmed.</w:t>
      </w:r>
    </w:p>
    <w:p w:rsidR="00000000" w:rsidDel="00000000" w:rsidP="00000000" w:rsidRDefault="00000000" w:rsidRPr="00000000" w14:paraId="00000207">
      <w:pPr>
        <w:spacing w:after="240" w:before="240" w:lineRule="auto"/>
        <w:rPr>
          <w:sz w:val="24"/>
          <w:szCs w:val="24"/>
        </w:rPr>
      </w:pPr>
      <w:r w:rsidDel="00000000" w:rsidR="00000000" w:rsidRPr="00000000">
        <w:rPr>
          <w:sz w:val="24"/>
          <w:szCs w:val="24"/>
          <w:rtl w:val="0"/>
        </w:rPr>
        <w:t xml:space="preserve">Making adjustments reflects adaptability and commitment to personal growth. This approach ensures that the individual remains engaged and focused, even when faced with challenges.</w:t>
      </w:r>
    </w:p>
    <w:p w:rsidR="00000000" w:rsidDel="00000000" w:rsidP="00000000" w:rsidRDefault="00000000" w:rsidRPr="00000000" w14:paraId="00000208">
      <w:pPr>
        <w:pStyle w:val="Heading2"/>
        <w:keepNext w:val="0"/>
        <w:keepLines w:val="0"/>
        <w:spacing w:after="80" w:lineRule="auto"/>
        <w:rPr>
          <w:sz w:val="34"/>
          <w:szCs w:val="34"/>
        </w:rPr>
      </w:pPr>
      <w:bookmarkStart w:colFirst="0" w:colLast="0" w:name="_rv4z0h6eitpq" w:id="120"/>
      <w:bookmarkEnd w:id="120"/>
      <w:r w:rsidDel="00000000" w:rsidR="00000000" w:rsidRPr="00000000">
        <w:rPr>
          <w:sz w:val="34"/>
          <w:szCs w:val="34"/>
          <w:rtl w:val="0"/>
        </w:rPr>
        <w:t xml:space="preserve">Expanding Personal Development Into All Areas of Life</w:t>
      </w:r>
    </w:p>
    <w:p w:rsidR="00000000" w:rsidDel="00000000" w:rsidP="00000000" w:rsidRDefault="00000000" w:rsidRPr="00000000" w14:paraId="00000209">
      <w:pPr>
        <w:spacing w:after="240" w:before="240" w:lineRule="auto"/>
        <w:rPr>
          <w:sz w:val="24"/>
          <w:szCs w:val="24"/>
        </w:rPr>
      </w:pPr>
      <w:r w:rsidDel="00000000" w:rsidR="00000000" w:rsidRPr="00000000">
        <w:rPr>
          <w:sz w:val="24"/>
          <w:szCs w:val="24"/>
          <w:rtl w:val="0"/>
        </w:rPr>
        <w:t xml:space="preserve">Personal development should encompass various aspects of life, including relationships, career paths, and health. By focusing on these areas, individuals can achieve a balanced and fulfilling life, leading to long-term success and happiness.</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ytvmykexm6r4" w:id="121"/>
      <w:bookmarkEnd w:id="121"/>
      <w:r w:rsidDel="00000000" w:rsidR="00000000" w:rsidRPr="00000000">
        <w:rPr>
          <w:b w:val="1"/>
          <w:color w:val="000000"/>
          <w:sz w:val="26"/>
          <w:szCs w:val="26"/>
          <w:rtl w:val="0"/>
        </w:rPr>
        <w:t xml:space="preserve">Enhancing Relationships and Social Skills</w:t>
      </w:r>
    </w:p>
    <w:p w:rsidR="00000000" w:rsidDel="00000000" w:rsidP="00000000" w:rsidRDefault="00000000" w:rsidRPr="00000000" w14:paraId="0000020B">
      <w:pPr>
        <w:spacing w:after="240" w:before="240" w:lineRule="auto"/>
        <w:rPr>
          <w:sz w:val="24"/>
          <w:szCs w:val="24"/>
        </w:rPr>
      </w:pPr>
      <w:r w:rsidDel="00000000" w:rsidR="00000000" w:rsidRPr="00000000">
        <w:rPr>
          <w:sz w:val="24"/>
          <w:szCs w:val="24"/>
          <w:rtl w:val="0"/>
        </w:rPr>
        <w:t xml:space="preserve">Improving social skills and nurturing relationships play a vital role in personal development. Strong relationships are built on effective communication, empathy, and active listening.</w:t>
      </w:r>
    </w:p>
    <w:p w:rsidR="00000000" w:rsidDel="00000000" w:rsidP="00000000" w:rsidRDefault="00000000" w:rsidRPr="00000000" w14:paraId="0000020C">
      <w:pPr>
        <w:spacing w:after="240" w:before="240" w:lineRule="auto"/>
        <w:rPr>
          <w:sz w:val="24"/>
          <w:szCs w:val="24"/>
        </w:rPr>
      </w:pPr>
      <w:r w:rsidDel="00000000" w:rsidR="00000000" w:rsidRPr="00000000">
        <w:rPr>
          <w:sz w:val="24"/>
          <w:szCs w:val="24"/>
          <w:rtl w:val="0"/>
        </w:rPr>
        <w:t xml:space="preserve">Individuals can practice these skills by engaging in meaningful conversations with friends or family. Joining clubs or groups can provide opportunities to meet new people and develop social networks.</w:t>
      </w:r>
    </w:p>
    <w:p w:rsidR="00000000" w:rsidDel="00000000" w:rsidP="00000000" w:rsidRDefault="00000000" w:rsidRPr="00000000" w14:paraId="0000020D">
      <w:pPr>
        <w:spacing w:after="240" w:before="240" w:lineRule="auto"/>
        <w:rPr>
          <w:sz w:val="24"/>
          <w:szCs w:val="24"/>
        </w:rPr>
      </w:pPr>
      <w:r w:rsidDel="00000000" w:rsidR="00000000" w:rsidRPr="00000000">
        <w:rPr>
          <w:sz w:val="24"/>
          <w:szCs w:val="24"/>
          <w:rtl w:val="0"/>
        </w:rPr>
        <w:t xml:space="preserve">Setting specific goals, such as initiating conversations or attending social events, can lead to improvements in confidence and relationship satisfaction. Regularly reflecting on interactions encourages growth and adaptability.</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bsfjtx5zuqsa" w:id="122"/>
      <w:bookmarkEnd w:id="122"/>
      <w:r w:rsidDel="00000000" w:rsidR="00000000" w:rsidRPr="00000000">
        <w:rPr>
          <w:b w:val="1"/>
          <w:color w:val="000000"/>
          <w:sz w:val="26"/>
          <w:szCs w:val="26"/>
          <w:rtl w:val="0"/>
        </w:rPr>
        <w:t xml:space="preserve">Fostering Career Development</w:t>
      </w:r>
    </w:p>
    <w:p w:rsidR="00000000" w:rsidDel="00000000" w:rsidP="00000000" w:rsidRDefault="00000000" w:rsidRPr="00000000" w14:paraId="0000020F">
      <w:pPr>
        <w:spacing w:after="240" w:before="240" w:lineRule="auto"/>
        <w:rPr>
          <w:sz w:val="24"/>
          <w:szCs w:val="24"/>
        </w:rPr>
      </w:pPr>
      <w:r w:rsidDel="00000000" w:rsidR="00000000" w:rsidRPr="00000000">
        <w:rPr>
          <w:sz w:val="24"/>
          <w:szCs w:val="24"/>
          <w:rtl w:val="0"/>
        </w:rPr>
        <w:t xml:space="preserve">Career development is essential for personal growth and fulfillment. Setting clear career goals can help individuals navigate their professional journey.</w:t>
      </w:r>
    </w:p>
    <w:p w:rsidR="00000000" w:rsidDel="00000000" w:rsidP="00000000" w:rsidRDefault="00000000" w:rsidRPr="00000000" w14:paraId="00000210">
      <w:pPr>
        <w:spacing w:after="240" w:before="240" w:lineRule="auto"/>
        <w:rPr>
          <w:sz w:val="24"/>
          <w:szCs w:val="24"/>
        </w:rPr>
      </w:pPr>
      <w:r w:rsidDel="00000000" w:rsidR="00000000" w:rsidRPr="00000000">
        <w:rPr>
          <w:sz w:val="24"/>
          <w:szCs w:val="24"/>
          <w:rtl w:val="0"/>
        </w:rPr>
        <w:t xml:space="preserve">Creating a plan with specific milestones aids in achieving these goals. Individuals may seek mentorship or professional development opportunities, such as workshops or courses, to enhance their skills.</w:t>
      </w:r>
    </w:p>
    <w:p w:rsidR="00000000" w:rsidDel="00000000" w:rsidP="00000000" w:rsidRDefault="00000000" w:rsidRPr="00000000" w14:paraId="00000211">
      <w:pPr>
        <w:spacing w:after="240" w:before="240" w:lineRule="auto"/>
        <w:rPr>
          <w:sz w:val="24"/>
          <w:szCs w:val="24"/>
        </w:rPr>
      </w:pPr>
      <w:r w:rsidDel="00000000" w:rsidR="00000000" w:rsidRPr="00000000">
        <w:rPr>
          <w:sz w:val="24"/>
          <w:szCs w:val="24"/>
          <w:rtl w:val="0"/>
        </w:rPr>
        <w:t xml:space="preserve">Networking within their industry can also provide insights and open doors to new opportunities. Regularly evaluating career satisfaction and seeking feedback can drive continuous improvement and ensure alignment with long-term aspirations.</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j1gvtj7l41p6" w:id="123"/>
      <w:bookmarkEnd w:id="123"/>
      <w:r w:rsidDel="00000000" w:rsidR="00000000" w:rsidRPr="00000000">
        <w:rPr>
          <w:b w:val="1"/>
          <w:color w:val="000000"/>
          <w:sz w:val="26"/>
          <w:szCs w:val="26"/>
          <w:rtl w:val="0"/>
        </w:rPr>
        <w:t xml:space="preserve">Maintaining Physical and Mental Health</w:t>
      </w:r>
    </w:p>
    <w:p w:rsidR="00000000" w:rsidDel="00000000" w:rsidP="00000000" w:rsidRDefault="00000000" w:rsidRPr="00000000" w14:paraId="00000213">
      <w:pPr>
        <w:spacing w:after="240" w:before="240" w:lineRule="auto"/>
        <w:rPr>
          <w:sz w:val="24"/>
          <w:szCs w:val="24"/>
        </w:rPr>
      </w:pPr>
      <w:r w:rsidDel="00000000" w:rsidR="00000000" w:rsidRPr="00000000">
        <w:rPr>
          <w:sz w:val="24"/>
          <w:szCs w:val="24"/>
          <w:rtl w:val="0"/>
        </w:rPr>
        <w:t xml:space="preserve">Physical and mental health are foundational to personal development. A balanced approach includes regular exercise, proper nutrition, and self-care practices.</w:t>
      </w:r>
    </w:p>
    <w:p w:rsidR="00000000" w:rsidDel="00000000" w:rsidP="00000000" w:rsidRDefault="00000000" w:rsidRPr="00000000" w14:paraId="00000214">
      <w:pPr>
        <w:spacing w:after="240" w:before="240" w:lineRule="auto"/>
        <w:rPr>
          <w:sz w:val="24"/>
          <w:szCs w:val="24"/>
        </w:rPr>
      </w:pPr>
      <w:r w:rsidDel="00000000" w:rsidR="00000000" w:rsidRPr="00000000">
        <w:rPr>
          <w:sz w:val="24"/>
          <w:szCs w:val="24"/>
          <w:rtl w:val="0"/>
        </w:rPr>
        <w:t xml:space="preserve">Establishing a routine that incorporates physical activity enhances energy levels and mental clarity. Individuals should aim for at least 150 minutes of moderate exercise weekly, along with targeted strength training.</w:t>
      </w:r>
    </w:p>
    <w:p w:rsidR="00000000" w:rsidDel="00000000" w:rsidP="00000000" w:rsidRDefault="00000000" w:rsidRPr="00000000" w14:paraId="00000215">
      <w:pPr>
        <w:spacing w:after="240" w:before="240" w:lineRule="auto"/>
        <w:rPr>
          <w:sz w:val="24"/>
          <w:szCs w:val="24"/>
        </w:rPr>
      </w:pPr>
      <w:r w:rsidDel="00000000" w:rsidR="00000000" w:rsidRPr="00000000">
        <w:rPr>
          <w:sz w:val="24"/>
          <w:szCs w:val="24"/>
          <w:rtl w:val="0"/>
        </w:rPr>
        <w:t xml:space="preserve">Mental health is equally important. Mindfulness, meditation, or journaling can help individuals manage stress and improve emotional well-being. Setting aside time for hobbies and relaxation fosters a sense of balance and fulfillment.</w:t>
      </w:r>
    </w:p>
    <w:p w:rsidR="00000000" w:rsidDel="00000000" w:rsidP="00000000" w:rsidRDefault="00000000" w:rsidRPr="00000000" w14:paraId="00000216">
      <w:pPr>
        <w:pStyle w:val="Heading2"/>
        <w:keepNext w:val="0"/>
        <w:keepLines w:val="0"/>
        <w:spacing w:after="80" w:lineRule="auto"/>
        <w:rPr>
          <w:sz w:val="34"/>
          <w:szCs w:val="34"/>
        </w:rPr>
      </w:pPr>
      <w:bookmarkStart w:colFirst="0" w:colLast="0" w:name="_g7l0rujgoi4g" w:id="124"/>
      <w:bookmarkEnd w:id="124"/>
      <w:r w:rsidDel="00000000" w:rsidR="00000000" w:rsidRPr="00000000">
        <w:rPr>
          <w:sz w:val="34"/>
          <w:szCs w:val="34"/>
          <w:rtl w:val="0"/>
        </w:rPr>
        <w:t xml:space="preserve">Cultivating Self-Awareness and Emotional Intelligence</w:t>
      </w:r>
    </w:p>
    <w:p w:rsidR="00000000" w:rsidDel="00000000" w:rsidP="00000000" w:rsidRDefault="00000000" w:rsidRPr="00000000" w14:paraId="00000217">
      <w:pPr>
        <w:spacing w:after="240" w:before="240" w:lineRule="auto"/>
        <w:rPr>
          <w:sz w:val="24"/>
          <w:szCs w:val="24"/>
        </w:rPr>
      </w:pPr>
      <w:r w:rsidDel="00000000" w:rsidR="00000000" w:rsidRPr="00000000">
        <w:rPr>
          <w:sz w:val="24"/>
          <w:szCs w:val="24"/>
          <w:rtl w:val="0"/>
        </w:rPr>
        <w:t xml:space="preserve">Developing self-awareness and emotional intelligence is essential for personal growth. These skills enhance an individual's understanding of themselves and their interactions with others. By focusing on mindfulness and gratitude, as well as identifying personal strengths, one can cultivate these attributes effectively.</w:t>
      </w:r>
    </w:p>
    <w:p w:rsidR="00000000" w:rsidDel="00000000" w:rsidP="00000000" w:rsidRDefault="00000000" w:rsidRPr="00000000" w14:paraId="00000218">
      <w:pPr>
        <w:pStyle w:val="Heading3"/>
        <w:keepNext w:val="0"/>
        <w:keepLines w:val="0"/>
        <w:spacing w:before="280" w:lineRule="auto"/>
        <w:rPr>
          <w:b w:val="1"/>
          <w:color w:val="000000"/>
          <w:sz w:val="26"/>
          <w:szCs w:val="26"/>
        </w:rPr>
      </w:pPr>
      <w:bookmarkStart w:colFirst="0" w:colLast="0" w:name="_5ihkjitsx75f" w:id="125"/>
      <w:bookmarkEnd w:id="125"/>
      <w:r w:rsidDel="00000000" w:rsidR="00000000" w:rsidRPr="00000000">
        <w:rPr>
          <w:b w:val="1"/>
          <w:color w:val="000000"/>
          <w:sz w:val="26"/>
          <w:szCs w:val="26"/>
          <w:rtl w:val="0"/>
        </w:rPr>
        <w:t xml:space="preserve">Practicing Mindfulness and Gratitude</w:t>
      </w:r>
    </w:p>
    <w:p w:rsidR="00000000" w:rsidDel="00000000" w:rsidP="00000000" w:rsidRDefault="00000000" w:rsidRPr="00000000" w14:paraId="00000219">
      <w:pPr>
        <w:spacing w:after="240" w:before="240" w:lineRule="auto"/>
        <w:rPr>
          <w:sz w:val="24"/>
          <w:szCs w:val="24"/>
        </w:rPr>
      </w:pPr>
      <w:r w:rsidDel="00000000" w:rsidR="00000000" w:rsidRPr="00000000">
        <w:rPr>
          <w:sz w:val="24"/>
          <w:szCs w:val="24"/>
          <w:rtl w:val="0"/>
        </w:rPr>
        <w:t xml:space="preserve">Mindfulness involves maintaining a moment-by-moment awareness of thoughts, feelings, and surroundings. It can improve self-awareness by helping individuals recognize their emotional states. Techniques such as deep breathing, meditation, or simply observing one’s environment can foster this practice.</w:t>
      </w:r>
    </w:p>
    <w:p w:rsidR="00000000" w:rsidDel="00000000" w:rsidP="00000000" w:rsidRDefault="00000000" w:rsidRPr="00000000" w14:paraId="0000021A">
      <w:pPr>
        <w:spacing w:after="240" w:before="240" w:lineRule="auto"/>
        <w:rPr>
          <w:sz w:val="24"/>
          <w:szCs w:val="24"/>
        </w:rPr>
      </w:pPr>
      <w:r w:rsidDel="00000000" w:rsidR="00000000" w:rsidRPr="00000000">
        <w:rPr>
          <w:sz w:val="24"/>
          <w:szCs w:val="24"/>
          <w:rtl w:val="0"/>
        </w:rPr>
        <w:t xml:space="preserve">Incorporating gratitude into daily life can enhance emotional intelligence. Keeping a </w:t>
      </w:r>
      <w:r w:rsidDel="00000000" w:rsidR="00000000" w:rsidRPr="00000000">
        <w:rPr>
          <w:b w:val="1"/>
          <w:sz w:val="24"/>
          <w:szCs w:val="24"/>
          <w:rtl w:val="0"/>
        </w:rPr>
        <w:t xml:space="preserve">gratitude journal</w:t>
      </w:r>
      <w:r w:rsidDel="00000000" w:rsidR="00000000" w:rsidRPr="00000000">
        <w:rPr>
          <w:sz w:val="24"/>
          <w:szCs w:val="24"/>
          <w:rtl w:val="0"/>
        </w:rPr>
        <w:t xml:space="preserve"> allows reflection on positive experiences and relationships. Writing down three things to be grateful for each day encourages a focus on the positive, which fosters empathy and increases resilience.</w:t>
      </w:r>
    </w:p>
    <w:p w:rsidR="00000000" w:rsidDel="00000000" w:rsidP="00000000" w:rsidRDefault="00000000" w:rsidRPr="00000000" w14:paraId="0000021B">
      <w:pPr>
        <w:pStyle w:val="Heading3"/>
        <w:keepNext w:val="0"/>
        <w:keepLines w:val="0"/>
        <w:spacing w:before="280" w:lineRule="auto"/>
        <w:rPr>
          <w:b w:val="1"/>
          <w:color w:val="000000"/>
          <w:sz w:val="26"/>
          <w:szCs w:val="26"/>
        </w:rPr>
      </w:pPr>
      <w:bookmarkStart w:colFirst="0" w:colLast="0" w:name="_slq50eg1qnvp" w:id="126"/>
      <w:bookmarkEnd w:id="126"/>
      <w:r w:rsidDel="00000000" w:rsidR="00000000" w:rsidRPr="00000000">
        <w:rPr>
          <w:b w:val="1"/>
          <w:color w:val="000000"/>
          <w:sz w:val="26"/>
          <w:szCs w:val="26"/>
          <w:rtl w:val="0"/>
        </w:rPr>
        <w:t xml:space="preserve">Identifying and Playing to Your Strengths</w:t>
      </w:r>
    </w:p>
    <w:p w:rsidR="00000000" w:rsidDel="00000000" w:rsidP="00000000" w:rsidRDefault="00000000" w:rsidRPr="00000000" w14:paraId="0000021C">
      <w:pPr>
        <w:spacing w:after="240" w:before="240" w:lineRule="auto"/>
        <w:rPr>
          <w:sz w:val="24"/>
          <w:szCs w:val="24"/>
        </w:rPr>
      </w:pPr>
      <w:r w:rsidDel="00000000" w:rsidR="00000000" w:rsidRPr="00000000">
        <w:rPr>
          <w:sz w:val="24"/>
          <w:szCs w:val="24"/>
          <w:rtl w:val="0"/>
        </w:rPr>
        <w:t xml:space="preserve">Recognizing personal strengths is vital for self-awareness and emotional growth. Individuals should reflect on their skills, talents, and the activities that bring them joy. Using tools like self-assessments or seeking feedback from others can provide valuable insights.</w:t>
      </w:r>
    </w:p>
    <w:p w:rsidR="00000000" w:rsidDel="00000000" w:rsidP="00000000" w:rsidRDefault="00000000" w:rsidRPr="00000000" w14:paraId="0000021D">
      <w:pPr>
        <w:spacing w:after="240" w:before="240" w:lineRule="auto"/>
        <w:rPr>
          <w:sz w:val="24"/>
          <w:szCs w:val="24"/>
        </w:rPr>
      </w:pPr>
      <w:r w:rsidDel="00000000" w:rsidR="00000000" w:rsidRPr="00000000">
        <w:rPr>
          <w:sz w:val="24"/>
          <w:szCs w:val="24"/>
          <w:rtl w:val="0"/>
        </w:rPr>
        <w:t xml:space="preserve">Once strengths are identified, individuals should seek opportunities to leverage them. Engaging in activities that align with these strengths promotes creativity and satisfaction. For instance, a person strong in communication might thrive in leadership roles, allowing them to connect more genuinely with others.</w:t>
      </w:r>
    </w:p>
    <w:p w:rsidR="00000000" w:rsidDel="00000000" w:rsidP="00000000" w:rsidRDefault="00000000" w:rsidRPr="00000000" w14:paraId="0000021E">
      <w:pPr>
        <w:rPr>
          <w:sz w:val="24"/>
          <w:szCs w:val="24"/>
        </w:rPr>
      </w:pPr>
      <w:r w:rsidDel="00000000" w:rsidR="00000000" w:rsidRPr="00000000">
        <w:rPr>
          <w:rtl w:val="0"/>
        </w:rPr>
      </w:r>
    </w:p>
    <w:p w:rsidR="00000000" w:rsidDel="00000000" w:rsidP="00000000" w:rsidRDefault="00000000" w:rsidRPr="00000000" w14:paraId="0000021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20">
      <w:pPr>
        <w:pStyle w:val="Heading1"/>
        <w:keepNext w:val="0"/>
        <w:keepLines w:val="0"/>
        <w:spacing w:before="480" w:lineRule="auto"/>
        <w:rPr>
          <w:sz w:val="46"/>
          <w:szCs w:val="46"/>
        </w:rPr>
      </w:pPr>
      <w:bookmarkStart w:colFirst="0" w:colLast="0" w:name="_27r87jup0x17" w:id="127"/>
      <w:bookmarkEnd w:id="127"/>
      <w:r w:rsidDel="00000000" w:rsidR="00000000" w:rsidRPr="00000000">
        <w:rPr>
          <w:sz w:val="46"/>
          <w:szCs w:val="46"/>
          <w:rtl w:val="0"/>
        </w:rPr>
        <w:t xml:space="preserve">5 Simple Ways to Build Consistency in Your Personal Growth Plan</w:t>
      </w:r>
    </w:p>
    <w:p w:rsidR="00000000" w:rsidDel="00000000" w:rsidP="00000000" w:rsidRDefault="00000000" w:rsidRPr="00000000" w14:paraId="00000221">
      <w:pPr>
        <w:spacing w:after="240" w:before="240" w:lineRule="auto"/>
        <w:rPr>
          <w:sz w:val="24"/>
          <w:szCs w:val="24"/>
        </w:rPr>
      </w:pPr>
      <w:r w:rsidDel="00000000" w:rsidR="00000000" w:rsidRPr="00000000">
        <w:rPr>
          <w:sz w:val="24"/>
          <w:szCs w:val="24"/>
          <w:rtl w:val="0"/>
        </w:rPr>
        <w:t xml:space="preserve">Building consistency in a personal growth plan can be challenging, yet it is essential for achieving lasting fulfillment. </w:t>
      </w:r>
      <w:r w:rsidDel="00000000" w:rsidR="00000000" w:rsidRPr="00000000">
        <w:rPr>
          <w:b w:val="1"/>
          <w:sz w:val="24"/>
          <w:szCs w:val="24"/>
          <w:rtl w:val="0"/>
        </w:rPr>
        <w:t xml:space="preserve">Implementing structured habits can significantly enhance one’s ability to maintain progress over time.</w:t>
      </w:r>
      <w:r w:rsidDel="00000000" w:rsidR="00000000" w:rsidRPr="00000000">
        <w:rPr>
          <w:sz w:val="24"/>
          <w:szCs w:val="24"/>
          <w:rtl w:val="0"/>
        </w:rPr>
        <w:t xml:space="preserve"> By focusing on actionable strategies, individuals can navigate their growth journeys with greater confidence and direction.</w:t>
      </w:r>
    </w:p>
    <w:p w:rsidR="00000000" w:rsidDel="00000000" w:rsidP="00000000" w:rsidRDefault="00000000" w:rsidRPr="00000000" w14:paraId="00000222">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winding path through a lush forest, with stepping stones leading to a towering mountain peak in the distance" id="144" name="image141.jpg"/>
            <a:graphic>
              <a:graphicData uri="http://schemas.openxmlformats.org/drawingml/2006/picture">
                <pic:pic>
                  <pic:nvPicPr>
                    <pic:cNvPr descr="A winding path through a lush forest, with stepping stones leading to a towering mountain peak in the distance" id="0" name="image14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3">
      <w:pPr>
        <w:spacing w:after="240" w:before="240" w:lineRule="auto"/>
        <w:rPr>
          <w:sz w:val="24"/>
          <w:szCs w:val="24"/>
        </w:rPr>
      </w:pPr>
      <w:r w:rsidDel="00000000" w:rsidR="00000000" w:rsidRPr="00000000">
        <w:rPr>
          <w:sz w:val="24"/>
          <w:szCs w:val="24"/>
          <w:rtl w:val="0"/>
        </w:rPr>
        <w:t xml:space="preserve">Many people struggle with the fluctuation of motivation, often feeling overwhelmed by their goals. The key lies in developing a strong framework that promotes consistent actions towards personal development. Simple adjustments to daily routines can create a sense of stability, making growth feel more achievable.</w:t>
      </w:r>
    </w:p>
    <w:p w:rsidR="00000000" w:rsidDel="00000000" w:rsidP="00000000" w:rsidRDefault="00000000" w:rsidRPr="00000000" w14:paraId="00000224">
      <w:pPr>
        <w:spacing w:after="240" w:before="240" w:lineRule="auto"/>
        <w:rPr>
          <w:sz w:val="24"/>
          <w:szCs w:val="24"/>
        </w:rPr>
      </w:pPr>
      <w:r w:rsidDel="00000000" w:rsidR="00000000" w:rsidRPr="00000000">
        <w:rPr>
          <w:sz w:val="24"/>
          <w:szCs w:val="24"/>
          <w:rtl w:val="0"/>
        </w:rPr>
        <w:t xml:space="preserve">Incorporating these strategies not only fosters a sense of discipline but also reinforces the belief that steady progress leads to meaningful change. With the right approach, anyone can cultivate an environment conducive to ongoing personal growth and fulfillment.</w:t>
      </w:r>
    </w:p>
    <w:p w:rsidR="00000000" w:rsidDel="00000000" w:rsidP="00000000" w:rsidRDefault="00000000" w:rsidRPr="00000000" w14:paraId="00000225">
      <w:pPr>
        <w:pStyle w:val="Heading2"/>
        <w:keepNext w:val="0"/>
        <w:keepLines w:val="0"/>
        <w:spacing w:after="80" w:lineRule="auto"/>
        <w:rPr>
          <w:sz w:val="34"/>
          <w:szCs w:val="34"/>
        </w:rPr>
      </w:pPr>
      <w:bookmarkStart w:colFirst="0" w:colLast="0" w:name="_qs0jiadpebb7" w:id="128"/>
      <w:bookmarkEnd w:id="128"/>
      <w:r w:rsidDel="00000000" w:rsidR="00000000" w:rsidRPr="00000000">
        <w:rPr>
          <w:sz w:val="34"/>
          <w:szCs w:val="34"/>
          <w:rtl w:val="0"/>
        </w:rPr>
        <w:t xml:space="preserve">Understanding Personal Growth and Its Importance</w:t>
      </w:r>
    </w:p>
    <w:p w:rsidR="00000000" w:rsidDel="00000000" w:rsidP="00000000" w:rsidRDefault="00000000" w:rsidRPr="00000000" w14:paraId="000002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ree growing steadily taller with each passing season, surrounded by smaller plants and flowers flourishing in the sunlight" id="137" name="image137.jpg"/>
            <a:graphic>
              <a:graphicData uri="http://schemas.openxmlformats.org/drawingml/2006/picture">
                <pic:pic>
                  <pic:nvPicPr>
                    <pic:cNvPr descr="A tree growing steadily taller with each passing season, surrounded by smaller plants and flowers flourishing in the sunlight" id="0" name="image13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spacing w:after="240" w:before="240" w:lineRule="auto"/>
        <w:rPr>
          <w:sz w:val="24"/>
          <w:szCs w:val="24"/>
        </w:rPr>
      </w:pPr>
      <w:r w:rsidDel="00000000" w:rsidR="00000000" w:rsidRPr="00000000">
        <w:rPr>
          <w:sz w:val="24"/>
          <w:szCs w:val="24"/>
          <w:rtl w:val="0"/>
        </w:rPr>
        <w:t xml:space="preserve">Personal growth encompasses a myriad of experiences essential for development. It involves cultivating skills and attitudes that lead to a fulfilling life. Consistency plays a pivotal role in this journey, enabling individuals to reap the benefits of continuous learning and growth.</w:t>
      </w:r>
    </w:p>
    <w:p w:rsidR="00000000" w:rsidDel="00000000" w:rsidP="00000000" w:rsidRDefault="00000000" w:rsidRPr="00000000" w14:paraId="00000228">
      <w:pPr>
        <w:pStyle w:val="Heading3"/>
        <w:keepNext w:val="0"/>
        <w:keepLines w:val="0"/>
        <w:spacing w:before="280" w:lineRule="auto"/>
        <w:rPr>
          <w:b w:val="1"/>
          <w:color w:val="000000"/>
          <w:sz w:val="26"/>
          <w:szCs w:val="26"/>
        </w:rPr>
      </w:pPr>
      <w:bookmarkStart w:colFirst="0" w:colLast="0" w:name="_jmmuqgcmynoz" w:id="129"/>
      <w:bookmarkEnd w:id="129"/>
      <w:r w:rsidDel="00000000" w:rsidR="00000000" w:rsidRPr="00000000">
        <w:rPr>
          <w:b w:val="1"/>
          <w:color w:val="000000"/>
          <w:sz w:val="26"/>
          <w:szCs w:val="26"/>
          <w:rtl w:val="0"/>
        </w:rPr>
        <w:t xml:space="preserve">Defining Personal Growth and Development</w:t>
      </w:r>
    </w:p>
    <w:p w:rsidR="00000000" w:rsidDel="00000000" w:rsidP="00000000" w:rsidRDefault="00000000" w:rsidRPr="00000000" w14:paraId="00000229">
      <w:pPr>
        <w:spacing w:after="240" w:before="240" w:lineRule="auto"/>
        <w:rPr>
          <w:sz w:val="24"/>
          <w:szCs w:val="24"/>
        </w:rPr>
      </w:pPr>
      <w:r w:rsidDel="00000000" w:rsidR="00000000" w:rsidRPr="00000000">
        <w:rPr>
          <w:sz w:val="24"/>
          <w:szCs w:val="24"/>
          <w:rtl w:val="0"/>
        </w:rPr>
        <w:t xml:space="preserve">Personal growth refers to the ongoing process of self-improvement in various aspects of life. It includes physical, emotional, intellectual, and spiritual development. Development happens through self-awareness, goal-setting, and the pursuit of new skills or knowledge.</w:t>
      </w:r>
    </w:p>
    <w:p w:rsidR="00000000" w:rsidDel="00000000" w:rsidP="00000000" w:rsidRDefault="00000000" w:rsidRPr="00000000" w14:paraId="0000022A">
      <w:pPr>
        <w:spacing w:after="240" w:before="240" w:lineRule="auto"/>
        <w:rPr>
          <w:sz w:val="24"/>
          <w:szCs w:val="24"/>
        </w:rPr>
      </w:pPr>
      <w:r w:rsidDel="00000000" w:rsidR="00000000" w:rsidRPr="00000000">
        <w:rPr>
          <w:sz w:val="24"/>
          <w:szCs w:val="24"/>
          <w:rtl w:val="0"/>
        </w:rPr>
        <w:t xml:space="preserve">Individuals on this journey often adopt a growth mindset. This philosophy embraces challenges and sees failures as opportunities for learning. Emphasizing adaptability, personal development encourages people to redefine their limits and achieve personal success.</w:t>
      </w:r>
    </w:p>
    <w:p w:rsidR="00000000" w:rsidDel="00000000" w:rsidP="00000000" w:rsidRDefault="00000000" w:rsidRPr="00000000" w14:paraId="0000022B">
      <w:pPr>
        <w:pStyle w:val="Heading3"/>
        <w:keepNext w:val="0"/>
        <w:keepLines w:val="0"/>
        <w:spacing w:before="280" w:lineRule="auto"/>
        <w:rPr>
          <w:b w:val="1"/>
          <w:color w:val="000000"/>
          <w:sz w:val="26"/>
          <w:szCs w:val="26"/>
        </w:rPr>
      </w:pPr>
      <w:bookmarkStart w:colFirst="0" w:colLast="0" w:name="_5oskda11i8n" w:id="130"/>
      <w:bookmarkEnd w:id="130"/>
      <w:r w:rsidDel="00000000" w:rsidR="00000000" w:rsidRPr="00000000">
        <w:rPr>
          <w:b w:val="1"/>
          <w:color w:val="000000"/>
          <w:sz w:val="26"/>
          <w:szCs w:val="26"/>
          <w:rtl w:val="0"/>
        </w:rPr>
        <w:t xml:space="preserve">The Role of Consistency in Personal Development</w:t>
      </w:r>
    </w:p>
    <w:p w:rsidR="00000000" w:rsidDel="00000000" w:rsidP="00000000" w:rsidRDefault="00000000" w:rsidRPr="00000000" w14:paraId="0000022C">
      <w:pPr>
        <w:spacing w:after="240" w:before="240" w:lineRule="auto"/>
        <w:rPr>
          <w:sz w:val="24"/>
          <w:szCs w:val="24"/>
        </w:rPr>
      </w:pPr>
      <w:r w:rsidDel="00000000" w:rsidR="00000000" w:rsidRPr="00000000">
        <w:rPr>
          <w:sz w:val="24"/>
          <w:szCs w:val="24"/>
          <w:rtl w:val="0"/>
        </w:rPr>
        <w:t xml:space="preserve">Consistency is crucial for sustainable personal growth. It involves committing to regular practices that promote improvement. Without consistency, progress may stagnate, leading to frustration.</w:t>
      </w:r>
    </w:p>
    <w:p w:rsidR="00000000" w:rsidDel="00000000" w:rsidP="00000000" w:rsidRDefault="00000000" w:rsidRPr="00000000" w14:paraId="0000022D">
      <w:pPr>
        <w:spacing w:after="240" w:before="240" w:lineRule="auto"/>
        <w:rPr>
          <w:sz w:val="24"/>
          <w:szCs w:val="24"/>
        </w:rPr>
      </w:pPr>
      <w:r w:rsidDel="00000000" w:rsidR="00000000" w:rsidRPr="00000000">
        <w:rPr>
          <w:sz w:val="24"/>
          <w:szCs w:val="24"/>
          <w:rtl w:val="0"/>
        </w:rPr>
        <w:t xml:space="preserve">Implementing small, manageable changes over time leads to exponential growth. By establishing routines or habits aligned with their goals, individuals can maintain momentum. Regular reflection and recalibration of these practices ensure they remain relevant and effective.</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akqc90qvqoh4" w:id="131"/>
      <w:bookmarkEnd w:id="131"/>
      <w:r w:rsidDel="00000000" w:rsidR="00000000" w:rsidRPr="00000000">
        <w:rPr>
          <w:b w:val="1"/>
          <w:color w:val="000000"/>
          <w:sz w:val="26"/>
          <w:szCs w:val="26"/>
          <w:rtl w:val="0"/>
        </w:rPr>
        <w:t xml:space="preserve">Benefits of Continuous Growth and Learning</w:t>
      </w:r>
    </w:p>
    <w:p w:rsidR="00000000" w:rsidDel="00000000" w:rsidP="00000000" w:rsidRDefault="00000000" w:rsidRPr="00000000" w14:paraId="0000022F">
      <w:pPr>
        <w:spacing w:after="240" w:before="240" w:lineRule="auto"/>
        <w:rPr>
          <w:sz w:val="24"/>
          <w:szCs w:val="24"/>
        </w:rPr>
      </w:pPr>
      <w:r w:rsidDel="00000000" w:rsidR="00000000" w:rsidRPr="00000000">
        <w:rPr>
          <w:sz w:val="24"/>
          <w:szCs w:val="24"/>
          <w:rtl w:val="0"/>
        </w:rPr>
        <w:t xml:space="preserve">Continuous growth and learning cultivate resilience, adaptability, and improved problem-solving skills. These traits empower individuals to navigate life’s challenges with confidence.</w:t>
      </w:r>
    </w:p>
    <w:p w:rsidR="00000000" w:rsidDel="00000000" w:rsidP="00000000" w:rsidRDefault="00000000" w:rsidRPr="00000000" w14:paraId="00000230">
      <w:pPr>
        <w:spacing w:after="240" w:before="240" w:lineRule="auto"/>
        <w:rPr>
          <w:sz w:val="24"/>
          <w:szCs w:val="24"/>
        </w:rPr>
      </w:pPr>
      <w:r w:rsidDel="00000000" w:rsidR="00000000" w:rsidRPr="00000000">
        <w:rPr>
          <w:sz w:val="24"/>
          <w:szCs w:val="24"/>
          <w:rtl w:val="0"/>
        </w:rPr>
        <w:t xml:space="preserve">Engaging in lifelong learning opens doors to new opportunities. Whether through formal education or self-directed exploration, expanding knowledge enhances personal and professional potential.</w:t>
      </w:r>
    </w:p>
    <w:p w:rsidR="00000000" w:rsidDel="00000000" w:rsidP="00000000" w:rsidRDefault="00000000" w:rsidRPr="00000000" w14:paraId="00000231">
      <w:pPr>
        <w:spacing w:after="240" w:before="240" w:lineRule="auto"/>
        <w:rPr>
          <w:sz w:val="24"/>
          <w:szCs w:val="24"/>
        </w:rPr>
      </w:pPr>
      <w:r w:rsidDel="00000000" w:rsidR="00000000" w:rsidRPr="00000000">
        <w:rPr>
          <w:sz w:val="24"/>
          <w:szCs w:val="24"/>
          <w:rtl w:val="0"/>
        </w:rPr>
        <w:t xml:space="preserve">Additionally, the benefits of personal development contribute to overall well-being. Improved self-esteem, enhanced relationships, and a greater sense of purpose are key outcomes. By focusing on personal growth, individuals can lead enriched and meaningful lives.</w:t>
      </w:r>
    </w:p>
    <w:p w:rsidR="00000000" w:rsidDel="00000000" w:rsidP="00000000" w:rsidRDefault="00000000" w:rsidRPr="00000000" w14:paraId="00000232">
      <w:pPr>
        <w:pStyle w:val="Heading2"/>
        <w:keepNext w:val="0"/>
        <w:keepLines w:val="0"/>
        <w:spacing w:after="80" w:lineRule="auto"/>
        <w:rPr>
          <w:sz w:val="34"/>
          <w:szCs w:val="34"/>
        </w:rPr>
      </w:pPr>
      <w:bookmarkStart w:colFirst="0" w:colLast="0" w:name="_27w7z7g785zw" w:id="132"/>
      <w:bookmarkEnd w:id="132"/>
      <w:r w:rsidDel="00000000" w:rsidR="00000000" w:rsidRPr="00000000">
        <w:rPr>
          <w:sz w:val="34"/>
          <w:szCs w:val="34"/>
          <w:rtl w:val="0"/>
        </w:rPr>
        <w:t xml:space="preserve">1. Setting Goals for Personal Growth</w:t>
      </w:r>
    </w:p>
    <w:p w:rsidR="00000000" w:rsidDel="00000000" w:rsidP="00000000" w:rsidRDefault="00000000" w:rsidRPr="00000000" w14:paraId="000002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otted plant growing in stages, from a small seedling to a flourishing plant, surrounded by motivational symbols and tools for personal growth" id="42" name="image41.jpg"/>
            <a:graphic>
              <a:graphicData uri="http://schemas.openxmlformats.org/drawingml/2006/picture">
                <pic:pic>
                  <pic:nvPicPr>
                    <pic:cNvPr descr="A potted plant growing in stages, from a small seedling to a flourishing plant, surrounded by motivational symbols and tools for personal growth" id="0" name="image41.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4">
      <w:pPr>
        <w:spacing w:after="240" w:before="240" w:lineRule="auto"/>
        <w:rPr>
          <w:sz w:val="24"/>
          <w:szCs w:val="24"/>
        </w:rPr>
      </w:pPr>
      <w:r w:rsidDel="00000000" w:rsidR="00000000" w:rsidRPr="00000000">
        <w:rPr>
          <w:sz w:val="24"/>
          <w:szCs w:val="24"/>
          <w:rtl w:val="0"/>
        </w:rPr>
        <w:t xml:space="preserve">Effective goals are essential for successful personal growth. They provide direction and a clear plan for individuals to follow. By identifying values, creating specific objectives, and aligning them with career aspirations, one can build a solid foundation for personal development.</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4chrmt12xxk0" w:id="133"/>
      <w:bookmarkEnd w:id="133"/>
      <w:r w:rsidDel="00000000" w:rsidR="00000000" w:rsidRPr="00000000">
        <w:rPr>
          <w:b w:val="1"/>
          <w:color w:val="000000"/>
          <w:sz w:val="26"/>
          <w:szCs w:val="26"/>
          <w:rtl w:val="0"/>
        </w:rPr>
        <w:t xml:space="preserve">Identifying Your Core Values and Objectives</w:t>
      </w:r>
    </w:p>
    <w:p w:rsidR="00000000" w:rsidDel="00000000" w:rsidP="00000000" w:rsidRDefault="00000000" w:rsidRPr="00000000" w14:paraId="00000236">
      <w:pPr>
        <w:spacing w:after="240" w:before="240" w:lineRule="auto"/>
        <w:rPr>
          <w:sz w:val="24"/>
          <w:szCs w:val="24"/>
        </w:rPr>
      </w:pPr>
      <w:r w:rsidDel="00000000" w:rsidR="00000000" w:rsidRPr="00000000">
        <w:rPr>
          <w:sz w:val="24"/>
          <w:szCs w:val="24"/>
          <w:rtl w:val="0"/>
        </w:rPr>
        <w:t xml:space="preserve">To set meaningful personal growth goals, it's crucial to understand core values. These values serve as guiding principles that influence decisions and behaviors. Individuals should reflect on what matters most to them. This can include areas such as integrity, health, family, or creativity.</w:t>
      </w:r>
    </w:p>
    <w:p w:rsidR="00000000" w:rsidDel="00000000" w:rsidP="00000000" w:rsidRDefault="00000000" w:rsidRPr="00000000" w14:paraId="00000237">
      <w:pPr>
        <w:spacing w:after="240" w:before="240" w:lineRule="auto"/>
        <w:rPr>
          <w:sz w:val="24"/>
          <w:szCs w:val="24"/>
        </w:rPr>
      </w:pPr>
      <w:r w:rsidDel="00000000" w:rsidR="00000000" w:rsidRPr="00000000">
        <w:rPr>
          <w:sz w:val="24"/>
          <w:szCs w:val="24"/>
          <w:rtl w:val="0"/>
        </w:rPr>
        <w:t xml:space="preserve">A useful method is to create a list of core values. Prioritize them to identify which resonate the most. This prioritization helps in formulating objectives that align with these values, ensuring that personal growth efforts are both relevant and fulfilling.</w:t>
      </w:r>
    </w:p>
    <w:p w:rsidR="00000000" w:rsidDel="00000000" w:rsidP="00000000" w:rsidRDefault="00000000" w:rsidRPr="00000000" w14:paraId="00000238">
      <w:pPr>
        <w:pStyle w:val="Heading3"/>
        <w:keepNext w:val="0"/>
        <w:keepLines w:val="0"/>
        <w:spacing w:before="280" w:lineRule="auto"/>
        <w:rPr>
          <w:b w:val="1"/>
          <w:color w:val="000000"/>
          <w:sz w:val="26"/>
          <w:szCs w:val="26"/>
        </w:rPr>
      </w:pPr>
      <w:bookmarkStart w:colFirst="0" w:colLast="0" w:name="_ieorjxhoj2u2" w:id="134"/>
      <w:bookmarkEnd w:id="134"/>
      <w:r w:rsidDel="00000000" w:rsidR="00000000" w:rsidRPr="00000000">
        <w:rPr>
          <w:b w:val="1"/>
          <w:color w:val="000000"/>
          <w:sz w:val="26"/>
          <w:szCs w:val="26"/>
          <w:rtl w:val="0"/>
        </w:rPr>
        <w:t xml:space="preserve">Creating SMART Personal Growth Goals</w:t>
      </w:r>
    </w:p>
    <w:p w:rsidR="00000000" w:rsidDel="00000000" w:rsidP="00000000" w:rsidRDefault="00000000" w:rsidRPr="00000000" w14:paraId="00000239">
      <w:pPr>
        <w:spacing w:after="240" w:before="240" w:lineRule="auto"/>
        <w:rPr>
          <w:sz w:val="24"/>
          <w:szCs w:val="24"/>
        </w:rPr>
      </w:pPr>
      <w:r w:rsidDel="00000000" w:rsidR="00000000" w:rsidRPr="00000000">
        <w:rPr>
          <w:sz w:val="24"/>
          <w:szCs w:val="24"/>
          <w:rtl w:val="0"/>
        </w:rPr>
        <w:t xml:space="preserve">Using the SMART criteria can enhance goal-setting significantly. SMART stands for Specific, Measurable, Achievable, Relevant, and Time-bound. Each element helps refine goals into actionable steps.</w:t>
      </w:r>
    </w:p>
    <w:p w:rsidR="00000000" w:rsidDel="00000000" w:rsidP="00000000" w:rsidRDefault="00000000" w:rsidRPr="00000000" w14:paraId="0000023A">
      <w:pPr>
        <w:spacing w:after="240" w:before="240" w:lineRule="auto"/>
        <w:rPr>
          <w:sz w:val="24"/>
          <w:szCs w:val="24"/>
        </w:rPr>
      </w:pPr>
      <w:r w:rsidDel="00000000" w:rsidR="00000000" w:rsidRPr="00000000">
        <w:rPr>
          <w:sz w:val="24"/>
          <w:szCs w:val="24"/>
          <w:rtl w:val="0"/>
        </w:rPr>
        <w:t xml:space="preserve">For instance, rather than stating a vague desire to "improve health," one could set a specific goal such as "exercise for 30 minutes five times a week." By making goals measurable, one can track progress effectively. Ensuring that goals are achievable fosters motivation, while relevance keeps the focus aligned with personal values. Finally, setting a deadline provides urgency, prompting consistent action.</w:t>
      </w:r>
    </w:p>
    <w:p w:rsidR="00000000" w:rsidDel="00000000" w:rsidP="00000000" w:rsidRDefault="00000000" w:rsidRPr="00000000" w14:paraId="0000023B">
      <w:pPr>
        <w:pStyle w:val="Heading3"/>
        <w:keepNext w:val="0"/>
        <w:keepLines w:val="0"/>
        <w:spacing w:before="280" w:lineRule="auto"/>
        <w:rPr>
          <w:b w:val="1"/>
          <w:color w:val="000000"/>
          <w:sz w:val="26"/>
          <w:szCs w:val="26"/>
        </w:rPr>
      </w:pPr>
      <w:bookmarkStart w:colFirst="0" w:colLast="0" w:name="_xnet4883g8k1" w:id="135"/>
      <w:bookmarkEnd w:id="135"/>
      <w:r w:rsidDel="00000000" w:rsidR="00000000" w:rsidRPr="00000000">
        <w:rPr>
          <w:b w:val="1"/>
          <w:color w:val="000000"/>
          <w:sz w:val="26"/>
          <w:szCs w:val="26"/>
          <w:rtl w:val="0"/>
        </w:rPr>
        <w:t xml:space="preserve">Aligning Career Goals with Personal Aspirations</w:t>
      </w:r>
    </w:p>
    <w:p w:rsidR="00000000" w:rsidDel="00000000" w:rsidP="00000000" w:rsidRDefault="00000000" w:rsidRPr="00000000" w14:paraId="0000023C">
      <w:pPr>
        <w:spacing w:after="240" w:before="240" w:lineRule="auto"/>
        <w:rPr>
          <w:sz w:val="24"/>
          <w:szCs w:val="24"/>
        </w:rPr>
      </w:pPr>
      <w:r w:rsidDel="00000000" w:rsidR="00000000" w:rsidRPr="00000000">
        <w:rPr>
          <w:sz w:val="24"/>
          <w:szCs w:val="24"/>
          <w:rtl w:val="0"/>
        </w:rPr>
        <w:t xml:space="preserve">Integrating career goals with personal aspirations creates a cohesive growth plan. Individuals should assess their professional objectives and how they intersect with personal values. This approach ensures that career advancement does not come at the expense of personal satisfaction.</w:t>
      </w:r>
    </w:p>
    <w:p w:rsidR="00000000" w:rsidDel="00000000" w:rsidP="00000000" w:rsidRDefault="00000000" w:rsidRPr="00000000" w14:paraId="0000023D">
      <w:pPr>
        <w:spacing w:after="240" w:before="240" w:lineRule="auto"/>
        <w:rPr>
          <w:sz w:val="24"/>
          <w:szCs w:val="24"/>
        </w:rPr>
      </w:pPr>
      <w:r w:rsidDel="00000000" w:rsidR="00000000" w:rsidRPr="00000000">
        <w:rPr>
          <w:sz w:val="24"/>
          <w:szCs w:val="24"/>
          <w:rtl w:val="0"/>
        </w:rPr>
        <w:t xml:space="preserve">Creating a table can be beneficial for visualization. One column may include career goals, while another lists personal aspirations. This alignment fosters motivation and ensures a balanced approach to growth. For example, pursuing a leadership position may align with aspirations for community impact. This clarity allows for more strategic decision-making and enhances personal growth efforts.</w:t>
      </w:r>
    </w:p>
    <w:p w:rsidR="00000000" w:rsidDel="00000000" w:rsidP="00000000" w:rsidRDefault="00000000" w:rsidRPr="00000000" w14:paraId="0000023E">
      <w:pPr>
        <w:pStyle w:val="Heading2"/>
        <w:keepNext w:val="0"/>
        <w:keepLines w:val="0"/>
        <w:spacing w:after="80" w:lineRule="auto"/>
        <w:rPr>
          <w:sz w:val="34"/>
          <w:szCs w:val="34"/>
        </w:rPr>
      </w:pPr>
      <w:bookmarkStart w:colFirst="0" w:colLast="0" w:name="_uwo0l31ctouj" w:id="136"/>
      <w:bookmarkEnd w:id="136"/>
      <w:r w:rsidDel="00000000" w:rsidR="00000000" w:rsidRPr="00000000">
        <w:rPr>
          <w:sz w:val="34"/>
          <w:szCs w:val="34"/>
          <w:rtl w:val="0"/>
        </w:rPr>
        <w:t xml:space="preserve">2. Establishing Effective Routines and Habits</w:t>
      </w:r>
    </w:p>
    <w:p w:rsidR="00000000" w:rsidDel="00000000" w:rsidP="00000000" w:rsidRDefault="00000000" w:rsidRPr="00000000" w14:paraId="000002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planner, journal, and pen. A clock on the wall shows consistent daily routines. A potted plant symbolizes growth" id="33" name="image33.jpg"/>
            <a:graphic>
              <a:graphicData uri="http://schemas.openxmlformats.org/drawingml/2006/picture">
                <pic:pic>
                  <pic:nvPicPr>
                    <pic:cNvPr descr="A desk with a planner, journal, and pen. A clock on the wall shows consistent daily routines. A potted plant symbolizes growth" id="0" name="image33.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0">
      <w:pPr>
        <w:spacing w:after="240" w:before="240" w:lineRule="auto"/>
        <w:rPr>
          <w:sz w:val="24"/>
          <w:szCs w:val="24"/>
        </w:rPr>
      </w:pPr>
      <w:r w:rsidDel="00000000" w:rsidR="00000000" w:rsidRPr="00000000">
        <w:rPr>
          <w:sz w:val="24"/>
          <w:szCs w:val="24"/>
          <w:rtl w:val="0"/>
        </w:rPr>
        <w:t xml:space="preserve">Creating effective routines and habits is essential for personal growth. By establishing a structured daily routine and cultivating supportive habits, individuals can enhance their productivity and maintain momentum towards their goals.</w:t>
      </w:r>
    </w:p>
    <w:p w:rsidR="00000000" w:rsidDel="00000000" w:rsidP="00000000" w:rsidRDefault="00000000" w:rsidRPr="00000000" w14:paraId="00000241">
      <w:pPr>
        <w:pStyle w:val="Heading3"/>
        <w:keepNext w:val="0"/>
        <w:keepLines w:val="0"/>
        <w:spacing w:before="280" w:lineRule="auto"/>
        <w:rPr>
          <w:b w:val="1"/>
          <w:color w:val="000000"/>
          <w:sz w:val="26"/>
          <w:szCs w:val="26"/>
        </w:rPr>
      </w:pPr>
      <w:bookmarkStart w:colFirst="0" w:colLast="0" w:name="_emqmx36umf3o" w:id="137"/>
      <w:bookmarkEnd w:id="137"/>
      <w:r w:rsidDel="00000000" w:rsidR="00000000" w:rsidRPr="00000000">
        <w:rPr>
          <w:b w:val="1"/>
          <w:color w:val="000000"/>
          <w:sz w:val="26"/>
          <w:szCs w:val="26"/>
          <w:rtl w:val="0"/>
        </w:rPr>
        <w:t xml:space="preserve">Building a Daily Routine that Fosters Growth</w:t>
      </w:r>
    </w:p>
    <w:p w:rsidR="00000000" w:rsidDel="00000000" w:rsidP="00000000" w:rsidRDefault="00000000" w:rsidRPr="00000000" w14:paraId="00000242">
      <w:pPr>
        <w:spacing w:after="240" w:before="240" w:lineRule="auto"/>
        <w:rPr>
          <w:sz w:val="24"/>
          <w:szCs w:val="24"/>
        </w:rPr>
      </w:pPr>
      <w:r w:rsidDel="00000000" w:rsidR="00000000" w:rsidRPr="00000000">
        <w:rPr>
          <w:sz w:val="24"/>
          <w:szCs w:val="24"/>
          <w:rtl w:val="0"/>
        </w:rPr>
        <w:t xml:space="preserve">A daily routine serves as a framework for time management and productivity. It is beneficial to start with a clear plan that outlines the day’s objectives. Setting specific times for activities helps to create predictability.</w:t>
      </w:r>
    </w:p>
    <w:p w:rsidR="00000000" w:rsidDel="00000000" w:rsidP="00000000" w:rsidRDefault="00000000" w:rsidRPr="00000000" w14:paraId="00000243">
      <w:pPr>
        <w:spacing w:after="240" w:before="240" w:lineRule="auto"/>
        <w:rPr>
          <w:sz w:val="24"/>
          <w:szCs w:val="24"/>
        </w:rPr>
      </w:pPr>
      <w:r w:rsidDel="00000000" w:rsidR="00000000" w:rsidRPr="00000000">
        <w:rPr>
          <w:sz w:val="24"/>
          <w:szCs w:val="24"/>
          <w:rtl w:val="0"/>
        </w:rPr>
        <w:t xml:space="preserve">Consider integrating these elements into a daily routine:</w:t>
      </w:r>
    </w:p>
    <w:p w:rsidR="00000000" w:rsidDel="00000000" w:rsidP="00000000" w:rsidRDefault="00000000" w:rsidRPr="00000000" w14:paraId="00000244">
      <w:pPr>
        <w:numPr>
          <w:ilvl w:val="0"/>
          <w:numId w:val="333"/>
        </w:numPr>
        <w:spacing w:after="0" w:afterAutospacing="0" w:before="240" w:lineRule="auto"/>
        <w:ind w:left="720" w:hanging="360"/>
        <w:rPr>
          <w:sz w:val="24"/>
          <w:szCs w:val="24"/>
        </w:rPr>
      </w:pPr>
      <w:r w:rsidDel="00000000" w:rsidR="00000000" w:rsidRPr="00000000">
        <w:rPr>
          <w:b w:val="1"/>
          <w:sz w:val="24"/>
          <w:szCs w:val="24"/>
          <w:rtl w:val="0"/>
        </w:rPr>
        <w:t xml:space="preserve">Morning Rituals</w:t>
      </w:r>
      <w:r w:rsidDel="00000000" w:rsidR="00000000" w:rsidRPr="00000000">
        <w:rPr>
          <w:sz w:val="24"/>
          <w:szCs w:val="24"/>
          <w:rtl w:val="0"/>
        </w:rPr>
        <w:t xml:space="preserve">: Include activities such as meditation or journaling to start the day focused.</w:t>
      </w:r>
    </w:p>
    <w:p w:rsidR="00000000" w:rsidDel="00000000" w:rsidP="00000000" w:rsidRDefault="00000000" w:rsidRPr="00000000" w14:paraId="00000245">
      <w:pPr>
        <w:numPr>
          <w:ilvl w:val="0"/>
          <w:numId w:val="333"/>
        </w:numPr>
        <w:spacing w:after="0" w:afterAutospacing="0" w:before="0" w:beforeAutospacing="0" w:lineRule="auto"/>
        <w:ind w:left="720" w:hanging="360"/>
        <w:rPr>
          <w:sz w:val="24"/>
          <w:szCs w:val="24"/>
        </w:rPr>
      </w:pPr>
      <w:r w:rsidDel="00000000" w:rsidR="00000000" w:rsidRPr="00000000">
        <w:rPr>
          <w:b w:val="1"/>
          <w:sz w:val="24"/>
          <w:szCs w:val="24"/>
          <w:rtl w:val="0"/>
        </w:rPr>
        <w:t xml:space="preserve">Work Blocks</w:t>
      </w:r>
      <w:r w:rsidDel="00000000" w:rsidR="00000000" w:rsidRPr="00000000">
        <w:rPr>
          <w:sz w:val="24"/>
          <w:szCs w:val="24"/>
          <w:rtl w:val="0"/>
        </w:rPr>
        <w:t xml:space="preserve">: Designate specific periods for concentrated work, minimizing distractions.</w:t>
      </w:r>
    </w:p>
    <w:p w:rsidR="00000000" w:rsidDel="00000000" w:rsidP="00000000" w:rsidRDefault="00000000" w:rsidRPr="00000000" w14:paraId="00000246">
      <w:pPr>
        <w:numPr>
          <w:ilvl w:val="0"/>
          <w:numId w:val="333"/>
        </w:numPr>
        <w:spacing w:after="240" w:before="0" w:beforeAutospacing="0" w:lineRule="auto"/>
        <w:ind w:left="720" w:hanging="360"/>
        <w:rPr>
          <w:sz w:val="24"/>
          <w:szCs w:val="24"/>
        </w:rPr>
      </w:pPr>
      <w:r w:rsidDel="00000000" w:rsidR="00000000" w:rsidRPr="00000000">
        <w:rPr>
          <w:b w:val="1"/>
          <w:sz w:val="24"/>
          <w:szCs w:val="24"/>
          <w:rtl w:val="0"/>
        </w:rPr>
        <w:t xml:space="preserve">Breaks</w:t>
      </w:r>
      <w:r w:rsidDel="00000000" w:rsidR="00000000" w:rsidRPr="00000000">
        <w:rPr>
          <w:sz w:val="24"/>
          <w:szCs w:val="24"/>
          <w:rtl w:val="0"/>
        </w:rPr>
        <w:t xml:space="preserve">: Schedule regular breaks to avoid burnout and maintain high energy levels.</w:t>
      </w:r>
    </w:p>
    <w:p w:rsidR="00000000" w:rsidDel="00000000" w:rsidP="00000000" w:rsidRDefault="00000000" w:rsidRPr="00000000" w14:paraId="00000247">
      <w:pPr>
        <w:spacing w:after="240" w:before="240" w:lineRule="auto"/>
        <w:rPr>
          <w:sz w:val="24"/>
          <w:szCs w:val="24"/>
        </w:rPr>
      </w:pPr>
      <w:r w:rsidDel="00000000" w:rsidR="00000000" w:rsidRPr="00000000">
        <w:rPr>
          <w:sz w:val="24"/>
          <w:szCs w:val="24"/>
          <w:rtl w:val="0"/>
        </w:rPr>
        <w:t xml:space="preserve">This structured approach enables the cultivation of willpower and reinforces positive behaviors.</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rwro0l1h60j4" w:id="138"/>
      <w:bookmarkEnd w:id="138"/>
      <w:r w:rsidDel="00000000" w:rsidR="00000000" w:rsidRPr="00000000">
        <w:rPr>
          <w:b w:val="1"/>
          <w:color w:val="000000"/>
          <w:sz w:val="26"/>
          <w:szCs w:val="26"/>
          <w:rtl w:val="0"/>
        </w:rPr>
        <w:t xml:space="preserve">Cultivating Habits that Support Your Goals</w:t>
      </w:r>
    </w:p>
    <w:p w:rsidR="00000000" w:rsidDel="00000000" w:rsidP="00000000" w:rsidRDefault="00000000" w:rsidRPr="00000000" w14:paraId="00000249">
      <w:pPr>
        <w:spacing w:after="240" w:before="240" w:lineRule="auto"/>
        <w:rPr>
          <w:sz w:val="24"/>
          <w:szCs w:val="24"/>
        </w:rPr>
      </w:pPr>
      <w:r w:rsidDel="00000000" w:rsidR="00000000" w:rsidRPr="00000000">
        <w:rPr>
          <w:sz w:val="24"/>
          <w:szCs w:val="24"/>
          <w:rtl w:val="0"/>
        </w:rPr>
        <w:t xml:space="preserve">Habits form the backbone of consistent growth. They are automatic behaviors that can propel an individual towards achieving personal objectives. Starting small is key to habit formation.</w:t>
      </w:r>
    </w:p>
    <w:p w:rsidR="00000000" w:rsidDel="00000000" w:rsidP="00000000" w:rsidRDefault="00000000" w:rsidRPr="00000000" w14:paraId="0000024A">
      <w:pPr>
        <w:spacing w:after="240" w:before="240" w:lineRule="auto"/>
        <w:rPr>
          <w:sz w:val="24"/>
          <w:szCs w:val="24"/>
        </w:rPr>
      </w:pPr>
      <w:r w:rsidDel="00000000" w:rsidR="00000000" w:rsidRPr="00000000">
        <w:rPr>
          <w:sz w:val="24"/>
          <w:szCs w:val="24"/>
          <w:rtl w:val="0"/>
        </w:rPr>
        <w:t xml:space="preserve">To foster effective habits, consider these strategies:</w:t>
      </w:r>
    </w:p>
    <w:p w:rsidR="00000000" w:rsidDel="00000000" w:rsidP="00000000" w:rsidRDefault="00000000" w:rsidRPr="00000000" w14:paraId="0000024B">
      <w:pPr>
        <w:numPr>
          <w:ilvl w:val="0"/>
          <w:numId w:val="191"/>
        </w:numPr>
        <w:spacing w:after="0" w:afterAutospacing="0" w:before="240" w:lineRule="auto"/>
        <w:ind w:left="720" w:hanging="360"/>
        <w:rPr>
          <w:sz w:val="24"/>
          <w:szCs w:val="24"/>
        </w:rPr>
      </w:pPr>
      <w:r w:rsidDel="00000000" w:rsidR="00000000" w:rsidRPr="00000000">
        <w:rPr>
          <w:b w:val="1"/>
          <w:sz w:val="24"/>
          <w:szCs w:val="24"/>
          <w:rtl w:val="0"/>
        </w:rPr>
        <w:t xml:space="preserve">Identify Key Habits</w:t>
      </w:r>
      <w:r w:rsidDel="00000000" w:rsidR="00000000" w:rsidRPr="00000000">
        <w:rPr>
          <w:sz w:val="24"/>
          <w:szCs w:val="24"/>
          <w:rtl w:val="0"/>
        </w:rPr>
        <w:t xml:space="preserve">: Focus on the habits that align most closely with personal goals.</w:t>
      </w:r>
    </w:p>
    <w:p w:rsidR="00000000" w:rsidDel="00000000" w:rsidP="00000000" w:rsidRDefault="00000000" w:rsidRPr="00000000" w14:paraId="0000024C">
      <w:pPr>
        <w:numPr>
          <w:ilvl w:val="0"/>
          <w:numId w:val="191"/>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Triggers</w:t>
      </w:r>
      <w:r w:rsidDel="00000000" w:rsidR="00000000" w:rsidRPr="00000000">
        <w:rPr>
          <w:sz w:val="24"/>
          <w:szCs w:val="24"/>
          <w:rtl w:val="0"/>
        </w:rPr>
        <w:t xml:space="preserve">: Implement reminders or cues to prompt the desired behavior at specific times.</w:t>
      </w:r>
    </w:p>
    <w:p w:rsidR="00000000" w:rsidDel="00000000" w:rsidP="00000000" w:rsidRDefault="00000000" w:rsidRPr="00000000" w14:paraId="0000024D">
      <w:pPr>
        <w:numPr>
          <w:ilvl w:val="0"/>
          <w:numId w:val="191"/>
        </w:numPr>
        <w:spacing w:after="240" w:before="0" w:beforeAutospacing="0" w:lineRule="auto"/>
        <w:ind w:left="720" w:hanging="360"/>
        <w:rPr>
          <w:sz w:val="24"/>
          <w:szCs w:val="24"/>
        </w:rPr>
      </w:pPr>
      <w:r w:rsidDel="00000000" w:rsidR="00000000" w:rsidRPr="00000000">
        <w:rPr>
          <w:b w:val="1"/>
          <w:sz w:val="24"/>
          <w:szCs w:val="24"/>
          <w:rtl w:val="0"/>
        </w:rPr>
        <w:t xml:space="preserve">Track Progress</w:t>
      </w:r>
      <w:r w:rsidDel="00000000" w:rsidR="00000000" w:rsidRPr="00000000">
        <w:rPr>
          <w:sz w:val="24"/>
          <w:szCs w:val="24"/>
          <w:rtl w:val="0"/>
        </w:rPr>
        <w:t xml:space="preserve">: Maintaining a log can provide motivation and accountability.</w:t>
      </w:r>
    </w:p>
    <w:p w:rsidR="00000000" w:rsidDel="00000000" w:rsidP="00000000" w:rsidRDefault="00000000" w:rsidRPr="00000000" w14:paraId="0000024E">
      <w:pPr>
        <w:spacing w:after="240" w:before="240" w:lineRule="auto"/>
        <w:rPr>
          <w:sz w:val="24"/>
          <w:szCs w:val="24"/>
        </w:rPr>
      </w:pPr>
      <w:r w:rsidDel="00000000" w:rsidR="00000000" w:rsidRPr="00000000">
        <w:rPr>
          <w:sz w:val="24"/>
          <w:szCs w:val="24"/>
          <w:rtl w:val="0"/>
        </w:rPr>
        <w:t xml:space="preserve">By refining daily habits, individuals can steadily work toward their goals while building resilience and enhancing overall productivity.</w:t>
      </w:r>
    </w:p>
    <w:p w:rsidR="00000000" w:rsidDel="00000000" w:rsidP="00000000" w:rsidRDefault="00000000" w:rsidRPr="00000000" w14:paraId="0000024F">
      <w:pPr>
        <w:pStyle w:val="Heading2"/>
        <w:keepNext w:val="0"/>
        <w:keepLines w:val="0"/>
        <w:spacing w:after="80" w:lineRule="auto"/>
        <w:rPr>
          <w:sz w:val="34"/>
          <w:szCs w:val="34"/>
        </w:rPr>
      </w:pPr>
      <w:bookmarkStart w:colFirst="0" w:colLast="0" w:name="_pcktndr5sae0" w:id="139"/>
      <w:bookmarkEnd w:id="139"/>
      <w:r w:rsidDel="00000000" w:rsidR="00000000" w:rsidRPr="00000000">
        <w:rPr>
          <w:sz w:val="34"/>
          <w:szCs w:val="34"/>
          <w:rtl w:val="0"/>
        </w:rPr>
        <w:t xml:space="preserve">3. Tracking and Measuring Progress</w:t>
      </w:r>
    </w:p>
    <w:p w:rsidR="00000000" w:rsidDel="00000000" w:rsidP="00000000" w:rsidRDefault="00000000" w:rsidRPr="00000000" w14:paraId="000002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inding path through a lush forest, with five clear markers showing progress and growth, leading towards a bright, open clearing" id="61" name="image55.jpg"/>
            <a:graphic>
              <a:graphicData uri="http://schemas.openxmlformats.org/drawingml/2006/picture">
                <pic:pic>
                  <pic:nvPicPr>
                    <pic:cNvPr descr="A winding path through a lush forest, with five clear markers showing progress and growth, leading towards a bright, open clearing" id="0" name="image55.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1">
      <w:pPr>
        <w:spacing w:after="240" w:before="240" w:lineRule="auto"/>
        <w:rPr>
          <w:sz w:val="24"/>
          <w:szCs w:val="24"/>
        </w:rPr>
      </w:pPr>
      <w:r w:rsidDel="00000000" w:rsidR="00000000" w:rsidRPr="00000000">
        <w:rPr>
          <w:sz w:val="24"/>
          <w:szCs w:val="24"/>
          <w:rtl w:val="0"/>
        </w:rPr>
        <w:t xml:space="preserve">Measuring progress is essential for maintaining motivation and accountability in personal growth. Setting clear benchmarks and utilizing effective tools can enhance self-awareness and personal analysis, thus fostering consistent development.</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nr0069sudla8" w:id="140"/>
      <w:bookmarkEnd w:id="140"/>
      <w:r w:rsidDel="00000000" w:rsidR="00000000" w:rsidRPr="00000000">
        <w:rPr>
          <w:b w:val="1"/>
          <w:color w:val="000000"/>
          <w:sz w:val="26"/>
          <w:szCs w:val="26"/>
          <w:rtl w:val="0"/>
        </w:rPr>
        <w:t xml:space="preserve">Setting Benchmarks and Milestones</w:t>
      </w:r>
    </w:p>
    <w:p w:rsidR="00000000" w:rsidDel="00000000" w:rsidP="00000000" w:rsidRDefault="00000000" w:rsidRPr="00000000" w14:paraId="00000253">
      <w:pPr>
        <w:spacing w:after="240" w:before="240" w:lineRule="auto"/>
        <w:rPr>
          <w:sz w:val="24"/>
          <w:szCs w:val="24"/>
        </w:rPr>
      </w:pPr>
      <w:r w:rsidDel="00000000" w:rsidR="00000000" w:rsidRPr="00000000">
        <w:rPr>
          <w:sz w:val="24"/>
          <w:szCs w:val="24"/>
          <w:rtl w:val="0"/>
        </w:rPr>
        <w:t xml:space="preserve">Establishing benchmarks and milestones provides clear targets to assess progress. He should define specific, measurable goals that align with his personal growth plan. For instance, if he aims to enhance a skill, defining a timeline for improvement, like completing a course by a certain date, creates a tangible objective.</w:t>
      </w:r>
    </w:p>
    <w:p w:rsidR="00000000" w:rsidDel="00000000" w:rsidP="00000000" w:rsidRDefault="00000000" w:rsidRPr="00000000" w14:paraId="00000254">
      <w:pPr>
        <w:spacing w:after="240" w:before="240" w:lineRule="auto"/>
        <w:rPr>
          <w:sz w:val="24"/>
          <w:szCs w:val="24"/>
        </w:rPr>
      </w:pPr>
      <w:r w:rsidDel="00000000" w:rsidR="00000000" w:rsidRPr="00000000">
        <w:rPr>
          <w:sz w:val="24"/>
          <w:szCs w:val="24"/>
          <w:rtl w:val="0"/>
        </w:rPr>
        <w:t xml:space="preserve">Milestones act as checkpoints that measure achievements along the way. Tracking progress at these intervals helps identify areas of success and those needing further attention. He can use a simple table to outline his goals, deadlines, and progress indicators for clarity. Regularly revisiting these benchmarks provides motivation and reinforces commitment to personal growth.</w:t>
      </w:r>
    </w:p>
    <w:p w:rsidR="00000000" w:rsidDel="00000000" w:rsidP="00000000" w:rsidRDefault="00000000" w:rsidRPr="00000000" w14:paraId="00000255">
      <w:pPr>
        <w:pStyle w:val="Heading3"/>
        <w:keepNext w:val="0"/>
        <w:keepLines w:val="0"/>
        <w:spacing w:before="280" w:lineRule="auto"/>
        <w:rPr>
          <w:b w:val="1"/>
          <w:color w:val="000000"/>
          <w:sz w:val="26"/>
          <w:szCs w:val="26"/>
        </w:rPr>
      </w:pPr>
      <w:bookmarkStart w:colFirst="0" w:colLast="0" w:name="_z5f7g8uxo4qz" w:id="141"/>
      <w:bookmarkEnd w:id="141"/>
      <w:r w:rsidDel="00000000" w:rsidR="00000000" w:rsidRPr="00000000">
        <w:rPr>
          <w:b w:val="1"/>
          <w:color w:val="000000"/>
          <w:sz w:val="26"/>
          <w:szCs w:val="26"/>
          <w:rtl w:val="0"/>
        </w:rPr>
        <w:t xml:space="preserve">Using Tools for Monitoring Personal Development</w:t>
      </w:r>
    </w:p>
    <w:p w:rsidR="00000000" w:rsidDel="00000000" w:rsidP="00000000" w:rsidRDefault="00000000" w:rsidRPr="00000000" w14:paraId="00000256">
      <w:pPr>
        <w:spacing w:after="240" w:before="240" w:lineRule="auto"/>
        <w:rPr>
          <w:sz w:val="24"/>
          <w:szCs w:val="24"/>
        </w:rPr>
      </w:pPr>
      <w:r w:rsidDel="00000000" w:rsidR="00000000" w:rsidRPr="00000000">
        <w:rPr>
          <w:sz w:val="24"/>
          <w:szCs w:val="24"/>
          <w:rtl w:val="0"/>
        </w:rPr>
        <w:t xml:space="preserve">Using the right tools can streamline the tracking process and enhance accountability. Digital applications like habit trackers, journaling software, or progress spreadsheets help visualize development. He can record daily achievements and reflect on them, fostering self-awareness.</w:t>
      </w:r>
    </w:p>
    <w:p w:rsidR="00000000" w:rsidDel="00000000" w:rsidP="00000000" w:rsidRDefault="00000000" w:rsidRPr="00000000" w14:paraId="00000257">
      <w:pPr>
        <w:spacing w:after="240" w:before="240" w:lineRule="auto"/>
        <w:rPr>
          <w:sz w:val="24"/>
          <w:szCs w:val="24"/>
        </w:rPr>
      </w:pPr>
      <w:r w:rsidDel="00000000" w:rsidR="00000000" w:rsidRPr="00000000">
        <w:rPr>
          <w:sz w:val="24"/>
          <w:szCs w:val="24"/>
          <w:rtl w:val="0"/>
        </w:rPr>
        <w:t xml:space="preserve">Some effective tools include:</w:t>
      </w:r>
    </w:p>
    <w:p w:rsidR="00000000" w:rsidDel="00000000" w:rsidP="00000000" w:rsidRDefault="00000000" w:rsidRPr="00000000" w14:paraId="00000258">
      <w:pPr>
        <w:numPr>
          <w:ilvl w:val="0"/>
          <w:numId w:val="130"/>
        </w:numPr>
        <w:spacing w:after="0" w:afterAutospacing="0" w:before="240" w:lineRule="auto"/>
        <w:ind w:left="720" w:hanging="360"/>
        <w:rPr>
          <w:sz w:val="24"/>
          <w:szCs w:val="24"/>
        </w:rPr>
      </w:pPr>
      <w:r w:rsidDel="00000000" w:rsidR="00000000" w:rsidRPr="00000000">
        <w:rPr>
          <w:b w:val="1"/>
          <w:sz w:val="24"/>
          <w:szCs w:val="24"/>
          <w:rtl w:val="0"/>
        </w:rPr>
        <w:t xml:space="preserve">Habitica</w:t>
      </w:r>
      <w:r w:rsidDel="00000000" w:rsidR="00000000" w:rsidRPr="00000000">
        <w:rPr>
          <w:sz w:val="24"/>
          <w:szCs w:val="24"/>
          <w:rtl w:val="0"/>
        </w:rPr>
        <w:t xml:space="preserve">: Gamifies personal goals, making tracking enjoyable.</w:t>
      </w:r>
    </w:p>
    <w:p w:rsidR="00000000" w:rsidDel="00000000" w:rsidP="00000000" w:rsidRDefault="00000000" w:rsidRPr="00000000" w14:paraId="00000259">
      <w:pPr>
        <w:numPr>
          <w:ilvl w:val="0"/>
          <w:numId w:val="130"/>
        </w:numPr>
        <w:spacing w:after="0" w:afterAutospacing="0" w:before="0" w:beforeAutospacing="0" w:lineRule="auto"/>
        <w:ind w:left="720" w:hanging="360"/>
        <w:rPr>
          <w:sz w:val="24"/>
          <w:szCs w:val="24"/>
        </w:rPr>
      </w:pPr>
      <w:r w:rsidDel="00000000" w:rsidR="00000000" w:rsidRPr="00000000">
        <w:rPr>
          <w:b w:val="1"/>
          <w:sz w:val="24"/>
          <w:szCs w:val="24"/>
          <w:rtl w:val="0"/>
        </w:rPr>
        <w:t xml:space="preserve">Trello</w:t>
      </w:r>
      <w:r w:rsidDel="00000000" w:rsidR="00000000" w:rsidRPr="00000000">
        <w:rPr>
          <w:sz w:val="24"/>
          <w:szCs w:val="24"/>
          <w:rtl w:val="0"/>
        </w:rPr>
        <w:t xml:space="preserve">: Organizes tasks and milestones visually.</w:t>
      </w:r>
    </w:p>
    <w:p w:rsidR="00000000" w:rsidDel="00000000" w:rsidP="00000000" w:rsidRDefault="00000000" w:rsidRPr="00000000" w14:paraId="0000025A">
      <w:pPr>
        <w:numPr>
          <w:ilvl w:val="0"/>
          <w:numId w:val="130"/>
        </w:numPr>
        <w:spacing w:after="240" w:before="0" w:beforeAutospacing="0" w:lineRule="auto"/>
        <w:ind w:left="720" w:hanging="360"/>
        <w:rPr>
          <w:sz w:val="24"/>
          <w:szCs w:val="24"/>
        </w:rPr>
      </w:pPr>
      <w:r w:rsidDel="00000000" w:rsidR="00000000" w:rsidRPr="00000000">
        <w:rPr>
          <w:b w:val="1"/>
          <w:sz w:val="24"/>
          <w:szCs w:val="24"/>
          <w:rtl w:val="0"/>
        </w:rPr>
        <w:t xml:space="preserve">Reflectly</w:t>
      </w:r>
      <w:r w:rsidDel="00000000" w:rsidR="00000000" w:rsidRPr="00000000">
        <w:rPr>
          <w:sz w:val="24"/>
          <w:szCs w:val="24"/>
          <w:rtl w:val="0"/>
        </w:rPr>
        <w:t xml:space="preserve">: Encourages journaling for personal analysis.</w:t>
      </w:r>
    </w:p>
    <w:p w:rsidR="00000000" w:rsidDel="00000000" w:rsidP="00000000" w:rsidRDefault="00000000" w:rsidRPr="00000000" w14:paraId="0000025B">
      <w:pPr>
        <w:spacing w:after="240" w:before="240" w:lineRule="auto"/>
        <w:rPr>
          <w:sz w:val="24"/>
          <w:szCs w:val="24"/>
        </w:rPr>
      </w:pPr>
      <w:r w:rsidDel="00000000" w:rsidR="00000000" w:rsidRPr="00000000">
        <w:rPr>
          <w:sz w:val="24"/>
          <w:szCs w:val="24"/>
          <w:rtl w:val="0"/>
        </w:rPr>
        <w:t xml:space="preserve">Incorporating these tools into his routine promotes consistency and helps him stay focused on his growth objectives. Regular reflection using these methods reinforces learning and encourages perseverance.</w:t>
      </w:r>
    </w:p>
    <w:p w:rsidR="00000000" w:rsidDel="00000000" w:rsidP="00000000" w:rsidRDefault="00000000" w:rsidRPr="00000000" w14:paraId="0000025C">
      <w:pPr>
        <w:pStyle w:val="Heading2"/>
        <w:keepNext w:val="0"/>
        <w:keepLines w:val="0"/>
        <w:spacing w:after="80" w:lineRule="auto"/>
        <w:rPr>
          <w:sz w:val="34"/>
          <w:szCs w:val="34"/>
        </w:rPr>
      </w:pPr>
      <w:bookmarkStart w:colFirst="0" w:colLast="0" w:name="_5cuzyeyhlho2" w:id="142"/>
      <w:bookmarkEnd w:id="142"/>
      <w:r w:rsidDel="00000000" w:rsidR="00000000" w:rsidRPr="00000000">
        <w:rPr>
          <w:sz w:val="34"/>
          <w:szCs w:val="34"/>
          <w:rtl w:val="0"/>
        </w:rPr>
        <w:t xml:space="preserve">4. Adapting to Changes and Maintaining Flexibility</w:t>
      </w:r>
    </w:p>
    <w:p w:rsidR="00000000" w:rsidDel="00000000" w:rsidP="00000000" w:rsidRDefault="00000000" w:rsidRPr="00000000" w14:paraId="000002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ree bending and swaying in the wind, surrounded by changing seasons and weather, but remaining rooted and consistent in its growth" id="136" name="image131.jpg"/>
            <a:graphic>
              <a:graphicData uri="http://schemas.openxmlformats.org/drawingml/2006/picture">
                <pic:pic>
                  <pic:nvPicPr>
                    <pic:cNvPr descr="A tree bending and swaying in the wind, surrounded by changing seasons and weather, but remaining rooted and consistent in its growth" id="0" name="image13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E">
      <w:pPr>
        <w:spacing w:after="240" w:before="240" w:lineRule="auto"/>
        <w:rPr>
          <w:sz w:val="24"/>
          <w:szCs w:val="24"/>
        </w:rPr>
      </w:pPr>
      <w:r w:rsidDel="00000000" w:rsidR="00000000" w:rsidRPr="00000000">
        <w:rPr>
          <w:sz w:val="24"/>
          <w:szCs w:val="24"/>
          <w:rtl w:val="0"/>
        </w:rPr>
        <w:t xml:space="preserve">Adapting to change is crucial for personal growth. Building resilience and balancing structure with flexibility are key components in navigating challenges effectively.</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1zmc57cazo9g" w:id="143"/>
      <w:bookmarkEnd w:id="143"/>
      <w:r w:rsidDel="00000000" w:rsidR="00000000" w:rsidRPr="00000000">
        <w:rPr>
          <w:b w:val="1"/>
          <w:color w:val="000000"/>
          <w:sz w:val="26"/>
          <w:szCs w:val="26"/>
          <w:rtl w:val="0"/>
        </w:rPr>
        <w:t xml:space="preserve">Developing Resilience to Overcome Obstacles</w:t>
      </w:r>
    </w:p>
    <w:p w:rsidR="00000000" w:rsidDel="00000000" w:rsidP="00000000" w:rsidRDefault="00000000" w:rsidRPr="00000000" w14:paraId="00000260">
      <w:pPr>
        <w:spacing w:after="240" w:before="240" w:lineRule="auto"/>
        <w:rPr>
          <w:sz w:val="24"/>
          <w:szCs w:val="24"/>
        </w:rPr>
      </w:pPr>
      <w:r w:rsidDel="00000000" w:rsidR="00000000" w:rsidRPr="00000000">
        <w:rPr>
          <w:sz w:val="24"/>
          <w:szCs w:val="24"/>
          <w:rtl w:val="0"/>
        </w:rPr>
        <w:t xml:space="preserve">Resilience allows individuals to bounce back from setbacks. It involves cultivating a mindset that views obstacles as opportunities for growth rather than barriers.</w:t>
      </w:r>
    </w:p>
    <w:p w:rsidR="00000000" w:rsidDel="00000000" w:rsidP="00000000" w:rsidRDefault="00000000" w:rsidRPr="00000000" w14:paraId="00000261">
      <w:pPr>
        <w:spacing w:after="240" w:before="240" w:lineRule="auto"/>
        <w:rPr>
          <w:b w:val="1"/>
          <w:sz w:val="24"/>
          <w:szCs w:val="24"/>
        </w:rPr>
      </w:pPr>
      <w:r w:rsidDel="00000000" w:rsidR="00000000" w:rsidRPr="00000000">
        <w:rPr>
          <w:b w:val="1"/>
          <w:sz w:val="24"/>
          <w:szCs w:val="24"/>
          <w:rtl w:val="0"/>
        </w:rPr>
        <w:t xml:space="preserve">Strategies to Build Resilience:</w:t>
      </w:r>
    </w:p>
    <w:p w:rsidR="00000000" w:rsidDel="00000000" w:rsidP="00000000" w:rsidRDefault="00000000" w:rsidRPr="00000000" w14:paraId="00000262">
      <w:pPr>
        <w:numPr>
          <w:ilvl w:val="0"/>
          <w:numId w:val="268"/>
        </w:numPr>
        <w:spacing w:after="0" w:afterAutospacing="0" w:before="240" w:lineRule="auto"/>
        <w:ind w:left="720" w:hanging="360"/>
        <w:rPr>
          <w:sz w:val="24"/>
          <w:szCs w:val="24"/>
        </w:rPr>
      </w:pPr>
      <w:r w:rsidDel="00000000" w:rsidR="00000000" w:rsidRPr="00000000">
        <w:rPr>
          <w:b w:val="1"/>
          <w:sz w:val="24"/>
          <w:szCs w:val="24"/>
          <w:rtl w:val="0"/>
        </w:rPr>
        <w:t xml:space="preserve">Trust in personal capabilities:</w:t>
      </w:r>
      <w:r w:rsidDel="00000000" w:rsidR="00000000" w:rsidRPr="00000000">
        <w:rPr>
          <w:sz w:val="24"/>
          <w:szCs w:val="24"/>
          <w:rtl w:val="0"/>
        </w:rPr>
        <w:t xml:space="preserve"> Believing in one's ability to overcome challenges promotes perseverance.</w:t>
      </w:r>
    </w:p>
    <w:p w:rsidR="00000000" w:rsidDel="00000000" w:rsidP="00000000" w:rsidRDefault="00000000" w:rsidRPr="00000000" w14:paraId="00000263">
      <w:pPr>
        <w:numPr>
          <w:ilvl w:val="0"/>
          <w:numId w:val="268"/>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Intentionality in action:</w:t>
      </w:r>
      <w:r w:rsidDel="00000000" w:rsidR="00000000" w:rsidRPr="00000000">
        <w:rPr>
          <w:sz w:val="24"/>
          <w:szCs w:val="24"/>
          <w:rtl w:val="0"/>
        </w:rPr>
        <w:t xml:space="preserve"> Setting specific, realistic goals fosters a proactive approach when faced with difficulties.</w:t>
      </w:r>
    </w:p>
    <w:p w:rsidR="00000000" w:rsidDel="00000000" w:rsidP="00000000" w:rsidRDefault="00000000" w:rsidRPr="00000000" w14:paraId="00000264">
      <w:pPr>
        <w:numPr>
          <w:ilvl w:val="0"/>
          <w:numId w:val="268"/>
        </w:numPr>
        <w:spacing w:after="240" w:before="0" w:beforeAutospacing="0" w:lineRule="auto"/>
        <w:ind w:left="720" w:hanging="360"/>
        <w:rPr>
          <w:sz w:val="24"/>
          <w:szCs w:val="24"/>
        </w:rPr>
      </w:pPr>
      <w:r w:rsidDel="00000000" w:rsidR="00000000" w:rsidRPr="00000000">
        <w:rPr>
          <w:b w:val="1"/>
          <w:sz w:val="24"/>
          <w:szCs w:val="24"/>
          <w:rtl w:val="0"/>
        </w:rPr>
        <w:t xml:space="preserve">Support systems:</w:t>
      </w:r>
      <w:r w:rsidDel="00000000" w:rsidR="00000000" w:rsidRPr="00000000">
        <w:rPr>
          <w:sz w:val="24"/>
          <w:szCs w:val="24"/>
          <w:rtl w:val="0"/>
        </w:rPr>
        <w:t xml:space="preserve"> Building a network of supportive friends or mentors provides encouragement during tough times.</w:t>
      </w:r>
    </w:p>
    <w:p w:rsidR="00000000" w:rsidDel="00000000" w:rsidP="00000000" w:rsidRDefault="00000000" w:rsidRPr="00000000" w14:paraId="00000265">
      <w:pPr>
        <w:spacing w:after="240" w:before="240" w:lineRule="auto"/>
        <w:rPr>
          <w:sz w:val="24"/>
          <w:szCs w:val="24"/>
        </w:rPr>
      </w:pPr>
      <w:r w:rsidDel="00000000" w:rsidR="00000000" w:rsidRPr="00000000">
        <w:rPr>
          <w:sz w:val="24"/>
          <w:szCs w:val="24"/>
          <w:rtl w:val="0"/>
        </w:rPr>
        <w:t xml:space="preserve">By implementing these strategies, individuals can strengthen their resilience, making them better equipped to handle unexpected changes.</w:t>
      </w:r>
    </w:p>
    <w:p w:rsidR="00000000" w:rsidDel="00000000" w:rsidP="00000000" w:rsidRDefault="00000000" w:rsidRPr="00000000" w14:paraId="00000266">
      <w:pPr>
        <w:pStyle w:val="Heading3"/>
        <w:keepNext w:val="0"/>
        <w:keepLines w:val="0"/>
        <w:spacing w:before="280" w:lineRule="auto"/>
        <w:rPr>
          <w:b w:val="1"/>
          <w:color w:val="000000"/>
          <w:sz w:val="26"/>
          <w:szCs w:val="26"/>
        </w:rPr>
      </w:pPr>
      <w:bookmarkStart w:colFirst="0" w:colLast="0" w:name="_mtzq8kz8altc" w:id="144"/>
      <w:bookmarkEnd w:id="144"/>
      <w:r w:rsidDel="00000000" w:rsidR="00000000" w:rsidRPr="00000000">
        <w:rPr>
          <w:b w:val="1"/>
          <w:color w:val="000000"/>
          <w:sz w:val="26"/>
          <w:szCs w:val="26"/>
          <w:rtl w:val="0"/>
        </w:rPr>
        <w:t xml:space="preserve">Balancing Structure with the Need for Adaptability</w:t>
      </w:r>
    </w:p>
    <w:p w:rsidR="00000000" w:rsidDel="00000000" w:rsidP="00000000" w:rsidRDefault="00000000" w:rsidRPr="00000000" w14:paraId="00000267">
      <w:pPr>
        <w:spacing w:after="240" w:before="240" w:lineRule="auto"/>
        <w:rPr>
          <w:sz w:val="24"/>
          <w:szCs w:val="24"/>
        </w:rPr>
      </w:pPr>
      <w:r w:rsidDel="00000000" w:rsidR="00000000" w:rsidRPr="00000000">
        <w:rPr>
          <w:sz w:val="24"/>
          <w:szCs w:val="24"/>
          <w:rtl w:val="0"/>
        </w:rPr>
        <w:t xml:space="preserve">While having a structured plan is important, flexibility is equally vital. Rigid schedules can lead to frustration when circumstances change.</w:t>
      </w:r>
    </w:p>
    <w:p w:rsidR="00000000" w:rsidDel="00000000" w:rsidP="00000000" w:rsidRDefault="00000000" w:rsidRPr="00000000" w14:paraId="00000268">
      <w:pPr>
        <w:spacing w:after="240" w:before="240" w:lineRule="auto"/>
        <w:rPr>
          <w:b w:val="1"/>
          <w:sz w:val="24"/>
          <w:szCs w:val="24"/>
        </w:rPr>
      </w:pPr>
      <w:r w:rsidDel="00000000" w:rsidR="00000000" w:rsidRPr="00000000">
        <w:rPr>
          <w:b w:val="1"/>
          <w:sz w:val="24"/>
          <w:szCs w:val="24"/>
          <w:rtl w:val="0"/>
        </w:rPr>
        <w:t xml:space="preserve">Finding Balance:</w:t>
      </w:r>
    </w:p>
    <w:p w:rsidR="00000000" w:rsidDel="00000000" w:rsidP="00000000" w:rsidRDefault="00000000" w:rsidRPr="00000000" w14:paraId="00000269">
      <w:pPr>
        <w:numPr>
          <w:ilvl w:val="0"/>
          <w:numId w:val="160"/>
        </w:numPr>
        <w:spacing w:after="0" w:afterAutospacing="0" w:before="240" w:lineRule="auto"/>
        <w:ind w:left="720" w:hanging="360"/>
        <w:rPr>
          <w:sz w:val="24"/>
          <w:szCs w:val="24"/>
        </w:rPr>
      </w:pPr>
      <w:r w:rsidDel="00000000" w:rsidR="00000000" w:rsidRPr="00000000">
        <w:rPr>
          <w:b w:val="1"/>
          <w:sz w:val="24"/>
          <w:szCs w:val="24"/>
          <w:rtl w:val="0"/>
        </w:rPr>
        <w:t xml:space="preserve">Time management:</w:t>
      </w:r>
      <w:r w:rsidDel="00000000" w:rsidR="00000000" w:rsidRPr="00000000">
        <w:rPr>
          <w:sz w:val="24"/>
          <w:szCs w:val="24"/>
          <w:rtl w:val="0"/>
        </w:rPr>
        <w:t xml:space="preserve"> Allocate specific time slots for tasks while allowing buffer periods for adjustments.</w:t>
      </w:r>
    </w:p>
    <w:p w:rsidR="00000000" w:rsidDel="00000000" w:rsidP="00000000" w:rsidRDefault="00000000" w:rsidRPr="00000000" w14:paraId="0000026A">
      <w:pPr>
        <w:numPr>
          <w:ilvl w:val="0"/>
          <w:numId w:val="160"/>
        </w:numPr>
        <w:spacing w:after="0" w:afterAutospacing="0" w:before="0" w:beforeAutospacing="0" w:lineRule="auto"/>
        <w:ind w:left="720" w:hanging="360"/>
        <w:rPr>
          <w:sz w:val="24"/>
          <w:szCs w:val="24"/>
        </w:rPr>
      </w:pPr>
      <w:r w:rsidDel="00000000" w:rsidR="00000000" w:rsidRPr="00000000">
        <w:rPr>
          <w:b w:val="1"/>
          <w:sz w:val="24"/>
          <w:szCs w:val="24"/>
          <w:rtl w:val="0"/>
        </w:rPr>
        <w:t xml:space="preserve">Review and adjust plans</w:t>
      </w:r>
      <w:r w:rsidDel="00000000" w:rsidR="00000000" w:rsidRPr="00000000">
        <w:rPr>
          <w:sz w:val="24"/>
          <w:szCs w:val="24"/>
          <w:rtl w:val="0"/>
        </w:rPr>
        <w:t xml:space="preserve"> regularly to accommodate new priorities or unforeseen events.</w:t>
      </w:r>
    </w:p>
    <w:p w:rsidR="00000000" w:rsidDel="00000000" w:rsidP="00000000" w:rsidRDefault="00000000" w:rsidRPr="00000000" w14:paraId="0000026B">
      <w:pPr>
        <w:numPr>
          <w:ilvl w:val="0"/>
          <w:numId w:val="160"/>
        </w:numPr>
        <w:spacing w:after="240" w:before="0" w:beforeAutospacing="0" w:lineRule="auto"/>
        <w:ind w:left="720" w:hanging="360"/>
        <w:rPr>
          <w:sz w:val="24"/>
          <w:szCs w:val="24"/>
        </w:rPr>
      </w:pPr>
      <w:r w:rsidDel="00000000" w:rsidR="00000000" w:rsidRPr="00000000">
        <w:rPr>
          <w:b w:val="1"/>
          <w:sz w:val="24"/>
          <w:szCs w:val="24"/>
          <w:rtl w:val="0"/>
        </w:rPr>
        <w:t xml:space="preserve">Embrace spontaneity:</w:t>
      </w:r>
      <w:r w:rsidDel="00000000" w:rsidR="00000000" w:rsidRPr="00000000">
        <w:rPr>
          <w:sz w:val="24"/>
          <w:szCs w:val="24"/>
          <w:rtl w:val="0"/>
        </w:rPr>
        <w:t xml:space="preserve"> Sometimes, the best opportunities arise outside of predefined schedules.</w:t>
      </w:r>
    </w:p>
    <w:p w:rsidR="00000000" w:rsidDel="00000000" w:rsidP="00000000" w:rsidRDefault="00000000" w:rsidRPr="00000000" w14:paraId="0000026C">
      <w:pPr>
        <w:spacing w:after="240" w:before="240" w:lineRule="auto"/>
        <w:rPr>
          <w:sz w:val="24"/>
          <w:szCs w:val="24"/>
        </w:rPr>
      </w:pPr>
      <w:r w:rsidDel="00000000" w:rsidR="00000000" w:rsidRPr="00000000">
        <w:rPr>
          <w:sz w:val="24"/>
          <w:szCs w:val="24"/>
          <w:rtl w:val="0"/>
        </w:rPr>
        <w:t xml:space="preserve">Striking this balance ensures that personal growth remains a consistent pursuit, even in the face of life's uncertainties.</w:t>
      </w:r>
    </w:p>
    <w:p w:rsidR="00000000" w:rsidDel="00000000" w:rsidP="00000000" w:rsidRDefault="00000000" w:rsidRPr="00000000" w14:paraId="0000026D">
      <w:pPr>
        <w:pStyle w:val="Heading2"/>
        <w:keepNext w:val="0"/>
        <w:keepLines w:val="0"/>
        <w:spacing w:after="80" w:lineRule="auto"/>
        <w:rPr>
          <w:sz w:val="34"/>
          <w:szCs w:val="34"/>
        </w:rPr>
      </w:pPr>
      <w:bookmarkStart w:colFirst="0" w:colLast="0" w:name="_66g84wjpstxl" w:id="145"/>
      <w:bookmarkEnd w:id="145"/>
      <w:r w:rsidDel="00000000" w:rsidR="00000000" w:rsidRPr="00000000">
        <w:rPr>
          <w:sz w:val="34"/>
          <w:szCs w:val="34"/>
          <w:rtl w:val="0"/>
        </w:rPr>
        <w:t xml:space="preserve">5. Nurturing Self and Relationships</w:t>
      </w:r>
    </w:p>
    <w:p w:rsidR="00000000" w:rsidDel="00000000" w:rsidP="00000000" w:rsidRDefault="00000000" w:rsidRPr="00000000" w14:paraId="0000026E">
      <w:pPr>
        <w:spacing w:after="240" w:before="240" w:lineRule="auto"/>
        <w:rPr>
          <w:sz w:val="24"/>
          <w:szCs w:val="24"/>
        </w:rPr>
      </w:pPr>
      <w:r w:rsidDel="00000000" w:rsidR="00000000" w:rsidRPr="00000000">
        <w:rPr>
          <w:sz w:val="24"/>
          <w:szCs w:val="24"/>
          <w:rtl w:val="0"/>
        </w:rPr>
        <w:t xml:space="preserve">Fostering personal growth requires attention to both individual well-being and the quality of relationships. Prioritizing self-care enhances personal power, while strong relationships contribute to self-confidence and support personal improvement.</w:t>
      </w:r>
    </w:p>
    <w:p w:rsidR="00000000" w:rsidDel="00000000" w:rsidP="00000000" w:rsidRDefault="00000000" w:rsidRPr="00000000" w14:paraId="0000026F">
      <w:pPr>
        <w:pStyle w:val="Heading3"/>
        <w:keepNext w:val="0"/>
        <w:keepLines w:val="0"/>
        <w:spacing w:before="280" w:lineRule="auto"/>
        <w:rPr>
          <w:b w:val="1"/>
          <w:color w:val="000000"/>
          <w:sz w:val="26"/>
          <w:szCs w:val="26"/>
        </w:rPr>
      </w:pPr>
      <w:bookmarkStart w:colFirst="0" w:colLast="0" w:name="_186i4r1h72hw" w:id="146"/>
      <w:bookmarkEnd w:id="146"/>
      <w:r w:rsidDel="00000000" w:rsidR="00000000" w:rsidRPr="00000000">
        <w:rPr>
          <w:b w:val="1"/>
          <w:color w:val="000000"/>
          <w:sz w:val="26"/>
          <w:szCs w:val="26"/>
          <w:rtl w:val="0"/>
        </w:rPr>
        <w:t xml:space="preserve">Prioritizing Self-Care and Wellness</w:t>
      </w:r>
    </w:p>
    <w:p w:rsidR="00000000" w:rsidDel="00000000" w:rsidP="00000000" w:rsidRDefault="00000000" w:rsidRPr="00000000" w14:paraId="00000270">
      <w:pPr>
        <w:spacing w:after="240" w:before="240" w:lineRule="auto"/>
        <w:rPr>
          <w:sz w:val="24"/>
          <w:szCs w:val="24"/>
        </w:rPr>
      </w:pPr>
      <w:r w:rsidDel="00000000" w:rsidR="00000000" w:rsidRPr="00000000">
        <w:rPr>
          <w:sz w:val="24"/>
          <w:szCs w:val="24"/>
          <w:rtl w:val="0"/>
        </w:rPr>
        <w:t xml:space="preserve">Self-care is essential for maintaining physical and mental health. It includes activities that promote relaxation, mental clarity, and emotional resilience. Examples of effective self-care practices include:</w:t>
      </w:r>
    </w:p>
    <w:p w:rsidR="00000000" w:rsidDel="00000000" w:rsidP="00000000" w:rsidRDefault="00000000" w:rsidRPr="00000000" w14:paraId="00000271">
      <w:pPr>
        <w:numPr>
          <w:ilvl w:val="0"/>
          <w:numId w:val="318"/>
        </w:numPr>
        <w:spacing w:after="0" w:afterAutospacing="0" w:before="240" w:lineRule="auto"/>
        <w:ind w:left="720" w:hanging="360"/>
        <w:rPr>
          <w:sz w:val="24"/>
          <w:szCs w:val="24"/>
        </w:rPr>
      </w:pPr>
      <w:r w:rsidDel="00000000" w:rsidR="00000000" w:rsidRPr="00000000">
        <w:rPr>
          <w:b w:val="1"/>
          <w:sz w:val="24"/>
          <w:szCs w:val="24"/>
          <w:rtl w:val="0"/>
        </w:rPr>
        <w:t xml:space="preserve">Regular exercise:</w:t>
      </w:r>
      <w:r w:rsidDel="00000000" w:rsidR="00000000" w:rsidRPr="00000000">
        <w:rPr>
          <w:sz w:val="24"/>
          <w:szCs w:val="24"/>
          <w:rtl w:val="0"/>
        </w:rPr>
        <w:t xml:space="preserve"> Engaging in physical activity boosts mood and energy levels.</w:t>
      </w:r>
    </w:p>
    <w:p w:rsidR="00000000" w:rsidDel="00000000" w:rsidP="00000000" w:rsidRDefault="00000000" w:rsidRPr="00000000" w14:paraId="00000272">
      <w:pPr>
        <w:numPr>
          <w:ilvl w:val="0"/>
          <w:numId w:val="318"/>
        </w:numPr>
        <w:spacing w:after="0" w:afterAutospacing="0" w:before="0" w:beforeAutospacing="0" w:lineRule="auto"/>
        <w:ind w:left="720" w:hanging="360"/>
        <w:rPr>
          <w:sz w:val="24"/>
          <w:szCs w:val="24"/>
        </w:rPr>
      </w:pPr>
      <w:r w:rsidDel="00000000" w:rsidR="00000000" w:rsidRPr="00000000">
        <w:rPr>
          <w:b w:val="1"/>
          <w:sz w:val="24"/>
          <w:szCs w:val="24"/>
          <w:rtl w:val="0"/>
        </w:rPr>
        <w:t xml:space="preserve">Mindfulness and meditation:</w:t>
      </w:r>
      <w:r w:rsidDel="00000000" w:rsidR="00000000" w:rsidRPr="00000000">
        <w:rPr>
          <w:sz w:val="24"/>
          <w:szCs w:val="24"/>
          <w:rtl w:val="0"/>
        </w:rPr>
        <w:t xml:space="preserve"> These practices enhance self-compassion and reduce stress.</w:t>
      </w:r>
    </w:p>
    <w:p w:rsidR="00000000" w:rsidDel="00000000" w:rsidP="00000000" w:rsidRDefault="00000000" w:rsidRPr="00000000" w14:paraId="00000273">
      <w:pPr>
        <w:numPr>
          <w:ilvl w:val="0"/>
          <w:numId w:val="318"/>
        </w:numPr>
        <w:spacing w:after="240" w:before="0" w:beforeAutospacing="0" w:lineRule="auto"/>
        <w:ind w:left="720" w:hanging="360"/>
        <w:rPr>
          <w:sz w:val="24"/>
          <w:szCs w:val="24"/>
        </w:rPr>
      </w:pPr>
      <w:r w:rsidDel="00000000" w:rsidR="00000000" w:rsidRPr="00000000">
        <w:rPr>
          <w:b w:val="1"/>
          <w:sz w:val="24"/>
          <w:szCs w:val="24"/>
          <w:rtl w:val="0"/>
        </w:rPr>
        <w:t xml:space="preserve">Healthy nutrition:</w:t>
      </w:r>
      <w:r w:rsidDel="00000000" w:rsidR="00000000" w:rsidRPr="00000000">
        <w:rPr>
          <w:sz w:val="24"/>
          <w:szCs w:val="24"/>
          <w:rtl w:val="0"/>
        </w:rPr>
        <w:t xml:space="preserve"> A balanced diet supports cognitive function and overall wellness.</w:t>
      </w:r>
    </w:p>
    <w:p w:rsidR="00000000" w:rsidDel="00000000" w:rsidP="00000000" w:rsidRDefault="00000000" w:rsidRPr="00000000" w14:paraId="00000274">
      <w:pPr>
        <w:spacing w:after="240" w:before="240" w:lineRule="auto"/>
        <w:rPr>
          <w:sz w:val="24"/>
          <w:szCs w:val="24"/>
        </w:rPr>
      </w:pPr>
      <w:r w:rsidDel="00000000" w:rsidR="00000000" w:rsidRPr="00000000">
        <w:rPr>
          <w:sz w:val="24"/>
          <w:szCs w:val="24"/>
          <w:rtl w:val="0"/>
        </w:rPr>
        <w:t xml:space="preserve">Setting aside time for self-care helps individuals recharge and fosters a positive mindset. This commitment to wellness increases personal power, enabling them to navigate challenges more effectively.</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etz3nwdkl98k" w:id="147"/>
      <w:bookmarkEnd w:id="147"/>
      <w:r w:rsidDel="00000000" w:rsidR="00000000" w:rsidRPr="00000000">
        <w:rPr>
          <w:b w:val="1"/>
          <w:color w:val="000000"/>
          <w:sz w:val="26"/>
          <w:szCs w:val="26"/>
          <w:rtl w:val="0"/>
        </w:rPr>
        <w:t xml:space="preserve">Building and Maintaining Supportive Relationships</w:t>
      </w:r>
    </w:p>
    <w:p w:rsidR="00000000" w:rsidDel="00000000" w:rsidP="00000000" w:rsidRDefault="00000000" w:rsidRPr="00000000" w14:paraId="00000276">
      <w:pPr>
        <w:spacing w:after="240" w:before="240" w:lineRule="auto"/>
        <w:rPr>
          <w:sz w:val="24"/>
          <w:szCs w:val="24"/>
        </w:rPr>
      </w:pPr>
      <w:r w:rsidDel="00000000" w:rsidR="00000000" w:rsidRPr="00000000">
        <w:rPr>
          <w:sz w:val="24"/>
          <w:szCs w:val="24"/>
          <w:rtl w:val="0"/>
        </w:rPr>
        <w:t xml:space="preserve">Strong relationships act as a foundation for personal growth. They provide encouragement, accountability, and a sense of belonging. Key elements for building and maintaining these relationships include:</w:t>
      </w:r>
    </w:p>
    <w:p w:rsidR="00000000" w:rsidDel="00000000" w:rsidP="00000000" w:rsidRDefault="00000000" w:rsidRPr="00000000" w14:paraId="00000277">
      <w:pPr>
        <w:numPr>
          <w:ilvl w:val="0"/>
          <w:numId w:val="413"/>
        </w:numPr>
        <w:spacing w:after="0" w:afterAutospacing="0" w:before="240" w:lineRule="auto"/>
        <w:ind w:left="720" w:hanging="360"/>
        <w:rPr>
          <w:sz w:val="24"/>
          <w:szCs w:val="24"/>
        </w:rPr>
      </w:pPr>
      <w:r w:rsidDel="00000000" w:rsidR="00000000" w:rsidRPr="00000000">
        <w:rPr>
          <w:b w:val="1"/>
          <w:sz w:val="24"/>
          <w:szCs w:val="24"/>
          <w:rtl w:val="0"/>
        </w:rPr>
        <w:t xml:space="preserve">Open communication:</w:t>
      </w:r>
      <w:r w:rsidDel="00000000" w:rsidR="00000000" w:rsidRPr="00000000">
        <w:rPr>
          <w:sz w:val="24"/>
          <w:szCs w:val="24"/>
          <w:rtl w:val="0"/>
        </w:rPr>
        <w:t xml:space="preserve"> Expressing thoughts and feelings fosters trust and understanding.</w:t>
      </w:r>
    </w:p>
    <w:p w:rsidR="00000000" w:rsidDel="00000000" w:rsidP="00000000" w:rsidRDefault="00000000" w:rsidRPr="00000000" w14:paraId="00000278">
      <w:pPr>
        <w:numPr>
          <w:ilvl w:val="0"/>
          <w:numId w:val="413"/>
        </w:numPr>
        <w:spacing w:after="0" w:afterAutospacing="0" w:before="0" w:beforeAutospacing="0" w:lineRule="auto"/>
        <w:ind w:left="720" w:hanging="360"/>
        <w:rPr>
          <w:sz w:val="24"/>
          <w:szCs w:val="24"/>
        </w:rPr>
      </w:pPr>
      <w:r w:rsidDel="00000000" w:rsidR="00000000" w:rsidRPr="00000000">
        <w:rPr>
          <w:b w:val="1"/>
          <w:sz w:val="24"/>
          <w:szCs w:val="24"/>
          <w:rtl w:val="0"/>
        </w:rPr>
        <w:t xml:space="preserve">Mutual support:</w:t>
      </w:r>
      <w:r w:rsidDel="00000000" w:rsidR="00000000" w:rsidRPr="00000000">
        <w:rPr>
          <w:sz w:val="24"/>
          <w:szCs w:val="24"/>
          <w:rtl w:val="0"/>
        </w:rPr>
        <w:t xml:space="preserve"> Sharing challenges creates a deeper connection and promotes resilience.</w:t>
      </w:r>
    </w:p>
    <w:p w:rsidR="00000000" w:rsidDel="00000000" w:rsidP="00000000" w:rsidRDefault="00000000" w:rsidRPr="00000000" w14:paraId="00000279">
      <w:pPr>
        <w:numPr>
          <w:ilvl w:val="0"/>
          <w:numId w:val="413"/>
        </w:numPr>
        <w:spacing w:after="240" w:before="0" w:beforeAutospacing="0" w:lineRule="auto"/>
        <w:ind w:left="720" w:hanging="360"/>
        <w:rPr>
          <w:sz w:val="24"/>
          <w:szCs w:val="24"/>
        </w:rPr>
      </w:pPr>
      <w:r w:rsidDel="00000000" w:rsidR="00000000" w:rsidRPr="00000000">
        <w:rPr>
          <w:b w:val="1"/>
          <w:sz w:val="24"/>
          <w:szCs w:val="24"/>
          <w:rtl w:val="0"/>
        </w:rPr>
        <w:t xml:space="preserve">Setting boundaries:</w:t>
      </w:r>
      <w:r w:rsidDel="00000000" w:rsidR="00000000" w:rsidRPr="00000000">
        <w:rPr>
          <w:sz w:val="24"/>
          <w:szCs w:val="24"/>
          <w:rtl w:val="0"/>
        </w:rPr>
        <w:t xml:space="preserve"> Healthy boundaries protect individual well-being while allowing relationships to flourish.</w:t>
      </w:r>
    </w:p>
    <w:p w:rsidR="00000000" w:rsidDel="00000000" w:rsidP="00000000" w:rsidRDefault="00000000" w:rsidRPr="00000000" w14:paraId="0000027A">
      <w:pPr>
        <w:spacing w:after="240" w:before="240" w:lineRule="auto"/>
        <w:rPr>
          <w:sz w:val="24"/>
          <w:szCs w:val="24"/>
        </w:rPr>
      </w:pPr>
      <w:r w:rsidDel="00000000" w:rsidR="00000000" w:rsidRPr="00000000">
        <w:rPr>
          <w:sz w:val="24"/>
          <w:szCs w:val="24"/>
          <w:rtl w:val="0"/>
        </w:rPr>
        <w:t xml:space="preserve">Investing time in nurturing connections, whether in friendships or romantic relationships, enhances self-confidence. Supportive relationships empower individuals to pursue their growth journeys with greater assurance and clarity.</w:t>
      </w:r>
    </w:p>
    <w:p w:rsidR="00000000" w:rsidDel="00000000" w:rsidP="00000000" w:rsidRDefault="00000000" w:rsidRPr="00000000" w14:paraId="0000027B">
      <w:pPr>
        <w:pStyle w:val="Heading2"/>
        <w:keepNext w:val="0"/>
        <w:keepLines w:val="0"/>
        <w:spacing w:after="80" w:lineRule="auto"/>
        <w:rPr>
          <w:sz w:val="34"/>
          <w:szCs w:val="34"/>
        </w:rPr>
      </w:pPr>
      <w:bookmarkStart w:colFirst="0" w:colLast="0" w:name="_epnwytsp8p5b" w:id="148"/>
      <w:bookmarkEnd w:id="148"/>
      <w:r w:rsidDel="00000000" w:rsidR="00000000" w:rsidRPr="00000000">
        <w:rPr>
          <w:sz w:val="34"/>
          <w:szCs w:val="34"/>
          <w:rtl w:val="0"/>
        </w:rPr>
        <w:t xml:space="preserve">Holistic Approaches to Personal Growth</w:t>
      </w:r>
    </w:p>
    <w:p w:rsidR="00000000" w:rsidDel="00000000" w:rsidP="00000000" w:rsidRDefault="00000000" w:rsidRPr="00000000" w14:paraId="0000027C">
      <w:pPr>
        <w:spacing w:after="240" w:before="240" w:lineRule="auto"/>
        <w:rPr>
          <w:sz w:val="24"/>
          <w:szCs w:val="24"/>
        </w:rPr>
      </w:pPr>
      <w:r w:rsidDel="00000000" w:rsidR="00000000" w:rsidRPr="00000000">
        <w:rPr>
          <w:sz w:val="24"/>
          <w:szCs w:val="24"/>
          <w:rtl w:val="0"/>
        </w:rPr>
        <w:t xml:space="preserve">A holistic approach to personal growth considers the interconnectedness of various aspects of well-being. By focusing on physical wellness and mental health, individuals can create a more balanced and effective personal development plan.</w:t>
      </w:r>
    </w:p>
    <w:p w:rsidR="00000000" w:rsidDel="00000000" w:rsidP="00000000" w:rsidRDefault="00000000" w:rsidRPr="00000000" w14:paraId="0000027D">
      <w:pPr>
        <w:pStyle w:val="Heading3"/>
        <w:keepNext w:val="0"/>
        <w:keepLines w:val="0"/>
        <w:spacing w:before="280" w:lineRule="auto"/>
        <w:rPr>
          <w:b w:val="1"/>
          <w:color w:val="000000"/>
          <w:sz w:val="26"/>
          <w:szCs w:val="26"/>
        </w:rPr>
      </w:pPr>
      <w:bookmarkStart w:colFirst="0" w:colLast="0" w:name="_gsg858o841yo" w:id="149"/>
      <w:bookmarkEnd w:id="149"/>
      <w:r w:rsidDel="00000000" w:rsidR="00000000" w:rsidRPr="00000000">
        <w:rPr>
          <w:b w:val="1"/>
          <w:color w:val="000000"/>
          <w:sz w:val="26"/>
          <w:szCs w:val="26"/>
          <w:rtl w:val="0"/>
        </w:rPr>
        <w:t xml:space="preserve">Incorporating Physical Wellness into Your Growth Plan</w:t>
      </w:r>
    </w:p>
    <w:p w:rsidR="00000000" w:rsidDel="00000000" w:rsidP="00000000" w:rsidRDefault="00000000" w:rsidRPr="00000000" w14:paraId="0000027E">
      <w:pPr>
        <w:spacing w:after="240" w:before="240" w:lineRule="auto"/>
        <w:rPr>
          <w:sz w:val="24"/>
          <w:szCs w:val="24"/>
        </w:rPr>
      </w:pPr>
      <w:r w:rsidDel="00000000" w:rsidR="00000000" w:rsidRPr="00000000">
        <w:rPr>
          <w:sz w:val="24"/>
          <w:szCs w:val="24"/>
          <w:rtl w:val="0"/>
        </w:rPr>
        <w:t xml:space="preserve">Physical wellness forms a critical part of any personal growth strategy. Engaging in regular fitness activities not only enhances physical health but also boosts mental clarity and emotional resilience. Routine exercise, such as </w:t>
      </w:r>
      <w:r w:rsidDel="00000000" w:rsidR="00000000" w:rsidRPr="00000000">
        <w:rPr>
          <w:b w:val="1"/>
          <w:sz w:val="24"/>
          <w:szCs w:val="24"/>
          <w:rtl w:val="0"/>
        </w:rPr>
        <w:t xml:space="preserve">strength training, cardio</w:t>
      </w:r>
      <w:r w:rsidDel="00000000" w:rsidR="00000000" w:rsidRPr="00000000">
        <w:rPr>
          <w:sz w:val="24"/>
          <w:szCs w:val="24"/>
          <w:rtl w:val="0"/>
        </w:rPr>
        <w:t xml:space="preserve">, or </w:t>
      </w:r>
      <w:r w:rsidDel="00000000" w:rsidR="00000000" w:rsidRPr="00000000">
        <w:rPr>
          <w:b w:val="1"/>
          <w:sz w:val="24"/>
          <w:szCs w:val="24"/>
          <w:rtl w:val="0"/>
        </w:rPr>
        <w:t xml:space="preserve">yoga</w:t>
      </w:r>
      <w:r w:rsidDel="00000000" w:rsidR="00000000" w:rsidRPr="00000000">
        <w:rPr>
          <w:sz w:val="24"/>
          <w:szCs w:val="24"/>
          <w:rtl w:val="0"/>
        </w:rPr>
        <w:t xml:space="preserve">, can improve mood and energy levels.</w:t>
      </w:r>
    </w:p>
    <w:p w:rsidR="00000000" w:rsidDel="00000000" w:rsidP="00000000" w:rsidRDefault="00000000" w:rsidRPr="00000000" w14:paraId="0000027F">
      <w:pPr>
        <w:spacing w:after="240" w:before="240" w:lineRule="auto"/>
        <w:rPr>
          <w:sz w:val="24"/>
          <w:szCs w:val="24"/>
        </w:rPr>
      </w:pPr>
      <w:r w:rsidDel="00000000" w:rsidR="00000000" w:rsidRPr="00000000">
        <w:rPr>
          <w:sz w:val="24"/>
          <w:szCs w:val="24"/>
          <w:rtl w:val="0"/>
        </w:rPr>
        <w:t xml:space="preserve">To implement this, individuals should:</w:t>
      </w:r>
    </w:p>
    <w:p w:rsidR="00000000" w:rsidDel="00000000" w:rsidP="00000000" w:rsidRDefault="00000000" w:rsidRPr="00000000" w14:paraId="00000280">
      <w:pPr>
        <w:numPr>
          <w:ilvl w:val="0"/>
          <w:numId w:val="317"/>
        </w:numPr>
        <w:spacing w:after="0" w:afterAutospacing="0" w:before="240" w:lineRule="auto"/>
        <w:ind w:left="720" w:hanging="360"/>
        <w:rPr>
          <w:sz w:val="24"/>
          <w:szCs w:val="24"/>
        </w:rPr>
      </w:pPr>
      <w:r w:rsidDel="00000000" w:rsidR="00000000" w:rsidRPr="00000000">
        <w:rPr>
          <w:sz w:val="24"/>
          <w:szCs w:val="24"/>
          <w:rtl w:val="0"/>
        </w:rPr>
        <w:t xml:space="preserve">Set specific fitness goals, such as exercising </w:t>
      </w:r>
      <w:r w:rsidDel="00000000" w:rsidR="00000000" w:rsidRPr="00000000">
        <w:rPr>
          <w:b w:val="1"/>
          <w:sz w:val="24"/>
          <w:szCs w:val="24"/>
          <w:rtl w:val="0"/>
        </w:rPr>
        <w:t xml:space="preserve">three times a week</w:t>
      </w:r>
      <w:r w:rsidDel="00000000" w:rsidR="00000000" w:rsidRPr="00000000">
        <w:rPr>
          <w:sz w:val="24"/>
          <w:szCs w:val="24"/>
          <w:rtl w:val="0"/>
        </w:rPr>
        <w:t xml:space="preserve">.</w:t>
      </w:r>
    </w:p>
    <w:p w:rsidR="00000000" w:rsidDel="00000000" w:rsidP="00000000" w:rsidRDefault="00000000" w:rsidRPr="00000000" w14:paraId="00000281">
      <w:pPr>
        <w:numPr>
          <w:ilvl w:val="0"/>
          <w:numId w:val="317"/>
        </w:numPr>
        <w:spacing w:after="0" w:afterAutospacing="0" w:before="0" w:beforeAutospacing="0" w:lineRule="auto"/>
        <w:ind w:left="720" w:hanging="360"/>
        <w:rPr>
          <w:sz w:val="24"/>
          <w:szCs w:val="24"/>
        </w:rPr>
      </w:pPr>
      <w:r w:rsidDel="00000000" w:rsidR="00000000" w:rsidRPr="00000000">
        <w:rPr>
          <w:sz w:val="24"/>
          <w:szCs w:val="24"/>
          <w:rtl w:val="0"/>
        </w:rPr>
        <w:t xml:space="preserve">Choose enjoyable activities to enhance consistency.</w:t>
      </w:r>
    </w:p>
    <w:p w:rsidR="00000000" w:rsidDel="00000000" w:rsidP="00000000" w:rsidRDefault="00000000" w:rsidRPr="00000000" w14:paraId="00000282">
      <w:pPr>
        <w:numPr>
          <w:ilvl w:val="0"/>
          <w:numId w:val="317"/>
        </w:numPr>
        <w:spacing w:after="240" w:before="0" w:beforeAutospacing="0" w:lineRule="auto"/>
        <w:ind w:left="720" w:hanging="360"/>
        <w:rPr>
          <w:sz w:val="24"/>
          <w:szCs w:val="24"/>
        </w:rPr>
      </w:pPr>
      <w:r w:rsidDel="00000000" w:rsidR="00000000" w:rsidRPr="00000000">
        <w:rPr>
          <w:sz w:val="24"/>
          <w:szCs w:val="24"/>
          <w:rtl w:val="0"/>
        </w:rPr>
        <w:t xml:space="preserve">Monitor progress through a </w:t>
      </w:r>
      <w:r w:rsidDel="00000000" w:rsidR="00000000" w:rsidRPr="00000000">
        <w:rPr>
          <w:b w:val="1"/>
          <w:sz w:val="24"/>
          <w:szCs w:val="24"/>
          <w:rtl w:val="0"/>
        </w:rPr>
        <w:t xml:space="preserve">fitness app</w:t>
      </w:r>
      <w:r w:rsidDel="00000000" w:rsidR="00000000" w:rsidRPr="00000000">
        <w:rPr>
          <w:sz w:val="24"/>
          <w:szCs w:val="24"/>
          <w:rtl w:val="0"/>
        </w:rPr>
        <w:t xml:space="preserve"> or journal.</w:t>
      </w:r>
    </w:p>
    <w:p w:rsidR="00000000" w:rsidDel="00000000" w:rsidP="00000000" w:rsidRDefault="00000000" w:rsidRPr="00000000" w14:paraId="00000283">
      <w:pPr>
        <w:spacing w:after="240" w:before="240" w:lineRule="auto"/>
        <w:rPr>
          <w:sz w:val="24"/>
          <w:szCs w:val="24"/>
        </w:rPr>
      </w:pPr>
      <w:r w:rsidDel="00000000" w:rsidR="00000000" w:rsidRPr="00000000">
        <w:rPr>
          <w:sz w:val="24"/>
          <w:szCs w:val="24"/>
          <w:rtl w:val="0"/>
        </w:rPr>
        <w:t xml:space="preserve">Nutrition plays a significant role too. Eating a balanced diet rich in fruits, vegetables, lean proteins, and whole grains supports overall wellness. Prioritizing hydration is equally important. This holistic approach helps individuals remain physically flexible, mentally sharp, and emotionally stable as they pursue personal improvement.</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3kpclmfi2uaf" w:id="150"/>
      <w:bookmarkEnd w:id="150"/>
      <w:r w:rsidDel="00000000" w:rsidR="00000000" w:rsidRPr="00000000">
        <w:rPr>
          <w:b w:val="1"/>
          <w:color w:val="000000"/>
          <w:sz w:val="26"/>
          <w:szCs w:val="26"/>
          <w:rtl w:val="0"/>
        </w:rPr>
        <w:t xml:space="preserve">The Role of Mental Health and Mindfulness</w:t>
      </w:r>
    </w:p>
    <w:p w:rsidR="00000000" w:rsidDel="00000000" w:rsidP="00000000" w:rsidRDefault="00000000" w:rsidRPr="00000000" w14:paraId="00000285">
      <w:pPr>
        <w:spacing w:after="240" w:before="240" w:lineRule="auto"/>
        <w:rPr>
          <w:sz w:val="24"/>
          <w:szCs w:val="24"/>
        </w:rPr>
      </w:pPr>
      <w:r w:rsidDel="00000000" w:rsidR="00000000" w:rsidRPr="00000000">
        <w:rPr>
          <w:sz w:val="24"/>
          <w:szCs w:val="24"/>
          <w:rtl w:val="0"/>
        </w:rPr>
        <w:t xml:space="preserve">Mental health is foundational to a successful personal growth plan. Incorporating mindfulness practices can significantly enhance emotional intelligence and self-awareness. Techniques like </w:t>
      </w:r>
      <w:r w:rsidDel="00000000" w:rsidR="00000000" w:rsidRPr="00000000">
        <w:rPr>
          <w:b w:val="1"/>
          <w:sz w:val="24"/>
          <w:szCs w:val="24"/>
          <w:rtl w:val="0"/>
        </w:rPr>
        <w:t xml:space="preserve">meditation</w:t>
      </w:r>
      <w:r w:rsidDel="00000000" w:rsidR="00000000" w:rsidRPr="00000000">
        <w:rPr>
          <w:sz w:val="24"/>
          <w:szCs w:val="24"/>
          <w:rtl w:val="0"/>
        </w:rPr>
        <w:t xml:space="preserve">, </w:t>
      </w:r>
      <w:r w:rsidDel="00000000" w:rsidR="00000000" w:rsidRPr="00000000">
        <w:rPr>
          <w:b w:val="1"/>
          <w:sz w:val="24"/>
          <w:szCs w:val="24"/>
          <w:rtl w:val="0"/>
        </w:rPr>
        <w:t xml:space="preserve">breathing exercises</w:t>
      </w:r>
      <w:r w:rsidDel="00000000" w:rsidR="00000000" w:rsidRPr="00000000">
        <w:rPr>
          <w:sz w:val="24"/>
          <w:szCs w:val="24"/>
          <w:rtl w:val="0"/>
        </w:rPr>
        <w:t xml:space="preserve">, and </w:t>
      </w:r>
      <w:r w:rsidDel="00000000" w:rsidR="00000000" w:rsidRPr="00000000">
        <w:rPr>
          <w:b w:val="1"/>
          <w:sz w:val="24"/>
          <w:szCs w:val="24"/>
          <w:rtl w:val="0"/>
        </w:rPr>
        <w:t xml:space="preserve">journaling</w:t>
      </w:r>
      <w:r w:rsidDel="00000000" w:rsidR="00000000" w:rsidRPr="00000000">
        <w:rPr>
          <w:sz w:val="24"/>
          <w:szCs w:val="24"/>
          <w:rtl w:val="0"/>
        </w:rPr>
        <w:t xml:space="preserve"> encourage reflection and can reduce stress levels.</w:t>
      </w:r>
    </w:p>
    <w:p w:rsidR="00000000" w:rsidDel="00000000" w:rsidP="00000000" w:rsidRDefault="00000000" w:rsidRPr="00000000" w14:paraId="00000286">
      <w:pPr>
        <w:spacing w:after="240" w:before="240" w:lineRule="auto"/>
        <w:rPr>
          <w:sz w:val="24"/>
          <w:szCs w:val="24"/>
        </w:rPr>
      </w:pPr>
      <w:r w:rsidDel="00000000" w:rsidR="00000000" w:rsidRPr="00000000">
        <w:rPr>
          <w:sz w:val="24"/>
          <w:szCs w:val="24"/>
          <w:rtl w:val="0"/>
        </w:rPr>
        <w:t xml:space="preserve">Implementing mental health strategies involves:</w:t>
      </w:r>
    </w:p>
    <w:p w:rsidR="00000000" w:rsidDel="00000000" w:rsidP="00000000" w:rsidRDefault="00000000" w:rsidRPr="00000000" w14:paraId="00000287">
      <w:pPr>
        <w:numPr>
          <w:ilvl w:val="0"/>
          <w:numId w:val="198"/>
        </w:numPr>
        <w:spacing w:after="0" w:afterAutospacing="0" w:before="240" w:lineRule="auto"/>
        <w:ind w:left="720" w:hanging="360"/>
        <w:rPr>
          <w:sz w:val="24"/>
          <w:szCs w:val="24"/>
        </w:rPr>
      </w:pPr>
      <w:r w:rsidDel="00000000" w:rsidR="00000000" w:rsidRPr="00000000">
        <w:rPr>
          <w:sz w:val="24"/>
          <w:szCs w:val="24"/>
          <w:rtl w:val="0"/>
        </w:rPr>
        <w:t xml:space="preserve">Setting aside </w:t>
      </w:r>
      <w:r w:rsidDel="00000000" w:rsidR="00000000" w:rsidRPr="00000000">
        <w:rPr>
          <w:b w:val="1"/>
          <w:sz w:val="24"/>
          <w:szCs w:val="24"/>
          <w:rtl w:val="0"/>
        </w:rPr>
        <w:t xml:space="preserve">10-20 minutes daily</w:t>
      </w:r>
      <w:r w:rsidDel="00000000" w:rsidR="00000000" w:rsidRPr="00000000">
        <w:rPr>
          <w:sz w:val="24"/>
          <w:szCs w:val="24"/>
          <w:rtl w:val="0"/>
        </w:rPr>
        <w:t xml:space="preserve"> for meditation or deep breathing exercises.</w:t>
      </w:r>
    </w:p>
    <w:p w:rsidR="00000000" w:rsidDel="00000000" w:rsidP="00000000" w:rsidRDefault="00000000" w:rsidRPr="00000000" w14:paraId="00000288">
      <w:pPr>
        <w:numPr>
          <w:ilvl w:val="0"/>
          <w:numId w:val="198"/>
        </w:numPr>
        <w:spacing w:after="0" w:afterAutospacing="0" w:before="0" w:beforeAutospacing="0" w:lineRule="auto"/>
        <w:ind w:left="720" w:hanging="360"/>
        <w:rPr>
          <w:sz w:val="24"/>
          <w:szCs w:val="24"/>
        </w:rPr>
      </w:pPr>
      <w:r w:rsidDel="00000000" w:rsidR="00000000" w:rsidRPr="00000000">
        <w:rPr>
          <w:sz w:val="24"/>
          <w:szCs w:val="24"/>
          <w:rtl w:val="0"/>
        </w:rPr>
        <w:t xml:space="preserve">Keeping a journal to track emotions and thoughts, which aids in recognizing patterns.</w:t>
      </w:r>
    </w:p>
    <w:p w:rsidR="00000000" w:rsidDel="00000000" w:rsidP="00000000" w:rsidRDefault="00000000" w:rsidRPr="00000000" w14:paraId="00000289">
      <w:pPr>
        <w:numPr>
          <w:ilvl w:val="0"/>
          <w:numId w:val="198"/>
        </w:numPr>
        <w:spacing w:after="240" w:before="0" w:beforeAutospacing="0" w:lineRule="auto"/>
        <w:ind w:left="720" w:hanging="360"/>
        <w:rPr>
          <w:sz w:val="24"/>
          <w:szCs w:val="24"/>
        </w:rPr>
      </w:pPr>
      <w:r w:rsidDel="00000000" w:rsidR="00000000" w:rsidRPr="00000000">
        <w:rPr>
          <w:sz w:val="24"/>
          <w:szCs w:val="24"/>
          <w:rtl w:val="0"/>
        </w:rPr>
        <w:t xml:space="preserve">Seeking professional support when necessary to ensure continued mental well-being.</w:t>
      </w:r>
    </w:p>
    <w:p w:rsidR="00000000" w:rsidDel="00000000" w:rsidP="00000000" w:rsidRDefault="00000000" w:rsidRPr="00000000" w14:paraId="0000028A">
      <w:pPr>
        <w:spacing w:after="240" w:before="240" w:lineRule="auto"/>
        <w:rPr>
          <w:sz w:val="24"/>
          <w:szCs w:val="24"/>
        </w:rPr>
      </w:pPr>
      <w:r w:rsidDel="00000000" w:rsidR="00000000" w:rsidRPr="00000000">
        <w:rPr>
          <w:sz w:val="24"/>
          <w:szCs w:val="24"/>
          <w:rtl w:val="0"/>
        </w:rPr>
        <w:t xml:space="preserve">Incorporating these strategies enhances resilience, enabling individuals to navigate challenges calmly. This mindful aspect complements physical wellness, creating a comprehensive approach to personal development.</w:t>
      </w:r>
    </w:p>
    <w:p w:rsidR="00000000" w:rsidDel="00000000" w:rsidP="00000000" w:rsidRDefault="00000000" w:rsidRPr="00000000" w14:paraId="0000028B">
      <w:pPr>
        <w:pStyle w:val="Heading2"/>
        <w:keepNext w:val="0"/>
        <w:keepLines w:val="0"/>
        <w:spacing w:after="80" w:lineRule="auto"/>
        <w:rPr>
          <w:sz w:val="34"/>
          <w:szCs w:val="34"/>
        </w:rPr>
      </w:pPr>
      <w:bookmarkStart w:colFirst="0" w:colLast="0" w:name="_w9awchibvai5" w:id="151"/>
      <w:bookmarkEnd w:id="151"/>
      <w:r w:rsidDel="00000000" w:rsidR="00000000" w:rsidRPr="00000000">
        <w:rPr>
          <w:sz w:val="34"/>
          <w:szCs w:val="34"/>
          <w:rtl w:val="0"/>
        </w:rPr>
        <w:t xml:space="preserve">Fostering Professional Development</w:t>
      </w:r>
    </w:p>
    <w:p w:rsidR="00000000" w:rsidDel="00000000" w:rsidP="00000000" w:rsidRDefault="00000000" w:rsidRPr="00000000" w14:paraId="0000028C">
      <w:pPr>
        <w:spacing w:after="240" w:before="240" w:lineRule="auto"/>
        <w:rPr>
          <w:sz w:val="24"/>
          <w:szCs w:val="24"/>
        </w:rPr>
      </w:pPr>
      <w:r w:rsidDel="00000000" w:rsidR="00000000" w:rsidRPr="00000000">
        <w:rPr>
          <w:sz w:val="24"/>
          <w:szCs w:val="24"/>
          <w:rtl w:val="0"/>
        </w:rPr>
        <w:t xml:space="preserve">Creating a structured approach to professional development can significantly enhance an individual's career trajectory. By focusing on skill enhancement and goal-setting, a person can effectively navigate their career path and pursue opportunities for improvement.</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frejgchc25b7" w:id="152"/>
      <w:bookmarkEnd w:id="152"/>
      <w:r w:rsidDel="00000000" w:rsidR="00000000" w:rsidRPr="00000000">
        <w:rPr>
          <w:b w:val="1"/>
          <w:color w:val="000000"/>
          <w:sz w:val="26"/>
          <w:szCs w:val="26"/>
          <w:rtl w:val="0"/>
        </w:rPr>
        <w:t xml:space="preserve">Enhancing Skills for Career Growth</w:t>
      </w:r>
    </w:p>
    <w:p w:rsidR="00000000" w:rsidDel="00000000" w:rsidP="00000000" w:rsidRDefault="00000000" w:rsidRPr="00000000" w14:paraId="0000028E">
      <w:pPr>
        <w:spacing w:after="240" w:before="240" w:lineRule="auto"/>
        <w:rPr>
          <w:sz w:val="24"/>
          <w:szCs w:val="24"/>
        </w:rPr>
      </w:pPr>
      <w:r w:rsidDel="00000000" w:rsidR="00000000" w:rsidRPr="00000000">
        <w:rPr>
          <w:sz w:val="24"/>
          <w:szCs w:val="24"/>
          <w:rtl w:val="0"/>
        </w:rPr>
        <w:t xml:space="preserve">To foster professional development, identifying relevant skills is crucial. An individual should start by assessing the skills required in their industry and those that align with their career goals. This involves researching job descriptions and seeking feedback from mentors.</w:t>
      </w:r>
    </w:p>
    <w:p w:rsidR="00000000" w:rsidDel="00000000" w:rsidP="00000000" w:rsidRDefault="00000000" w:rsidRPr="00000000" w14:paraId="0000028F">
      <w:pPr>
        <w:spacing w:after="240" w:before="240" w:lineRule="auto"/>
        <w:rPr>
          <w:sz w:val="24"/>
          <w:szCs w:val="24"/>
        </w:rPr>
      </w:pPr>
      <w:r w:rsidDel="00000000" w:rsidR="00000000" w:rsidRPr="00000000">
        <w:rPr>
          <w:sz w:val="24"/>
          <w:szCs w:val="24"/>
          <w:rtl w:val="0"/>
        </w:rPr>
        <w:t xml:space="preserve">Once skills are identified, targeted training can begin. Options include online courses, workshops, and industry certifications. Engaging in these educational opportunities can lead to increased competence and confidence in the workplace.</w:t>
      </w:r>
    </w:p>
    <w:p w:rsidR="00000000" w:rsidDel="00000000" w:rsidP="00000000" w:rsidRDefault="00000000" w:rsidRPr="00000000" w14:paraId="00000290">
      <w:pPr>
        <w:spacing w:after="240" w:before="240" w:lineRule="auto"/>
        <w:rPr>
          <w:sz w:val="24"/>
          <w:szCs w:val="24"/>
        </w:rPr>
      </w:pPr>
      <w:r w:rsidDel="00000000" w:rsidR="00000000" w:rsidRPr="00000000">
        <w:rPr>
          <w:sz w:val="24"/>
          <w:szCs w:val="24"/>
          <w:rtl w:val="0"/>
        </w:rPr>
        <w:t xml:space="preserve">Regularly practicing and refining skills is equally important. This may involve taking on new responsibilities at work or volunteering for projects that encourage skill application. Continuous learning becomes a habit, reinforcing a commitment to ongoing improvement.</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gdguqijk4qcs" w:id="153"/>
      <w:bookmarkEnd w:id="153"/>
      <w:r w:rsidDel="00000000" w:rsidR="00000000" w:rsidRPr="00000000">
        <w:rPr>
          <w:b w:val="1"/>
          <w:color w:val="000000"/>
          <w:sz w:val="26"/>
          <w:szCs w:val="26"/>
          <w:rtl w:val="0"/>
        </w:rPr>
        <w:t xml:space="preserve">Setting Goals for Ongoing Professional Improvement</w:t>
      </w:r>
    </w:p>
    <w:p w:rsidR="00000000" w:rsidDel="00000000" w:rsidP="00000000" w:rsidRDefault="00000000" w:rsidRPr="00000000" w14:paraId="00000292">
      <w:pPr>
        <w:spacing w:after="240" w:before="240" w:lineRule="auto"/>
        <w:rPr>
          <w:sz w:val="24"/>
          <w:szCs w:val="24"/>
        </w:rPr>
      </w:pPr>
      <w:r w:rsidDel="00000000" w:rsidR="00000000" w:rsidRPr="00000000">
        <w:rPr>
          <w:sz w:val="24"/>
          <w:szCs w:val="24"/>
          <w:rtl w:val="0"/>
        </w:rPr>
        <w:t xml:space="preserve">Setting clear, actionable goals is vital for professional growth. SMART goals—Specific, Measurable, Achievable, Relevant, and Time-bound—provide a structured framework for meaningful objectives. Each goal should directly relate to skills enhancement or career aspirations.</w:t>
      </w:r>
    </w:p>
    <w:p w:rsidR="00000000" w:rsidDel="00000000" w:rsidP="00000000" w:rsidRDefault="00000000" w:rsidRPr="00000000" w14:paraId="00000293">
      <w:pPr>
        <w:spacing w:after="240" w:before="240" w:lineRule="auto"/>
        <w:rPr>
          <w:sz w:val="24"/>
          <w:szCs w:val="24"/>
        </w:rPr>
      </w:pPr>
      <w:r w:rsidDel="00000000" w:rsidR="00000000" w:rsidRPr="00000000">
        <w:rPr>
          <w:sz w:val="24"/>
          <w:szCs w:val="24"/>
          <w:rtl w:val="0"/>
        </w:rPr>
        <w:t xml:space="preserve">An individual can create a personal growth plan that lists short-term and long-term goals. Regularly reviewing progress ensures accountability and allows for adjustments as necessary. Maintaining a flexible mindset enables adaptation to changing circumstances or ambitions.</w:t>
      </w:r>
    </w:p>
    <w:p w:rsidR="00000000" w:rsidDel="00000000" w:rsidP="00000000" w:rsidRDefault="00000000" w:rsidRPr="00000000" w14:paraId="00000294">
      <w:pPr>
        <w:spacing w:after="240" w:before="240" w:lineRule="auto"/>
        <w:rPr>
          <w:sz w:val="24"/>
          <w:szCs w:val="24"/>
        </w:rPr>
      </w:pPr>
      <w:r w:rsidDel="00000000" w:rsidR="00000000" w:rsidRPr="00000000">
        <w:rPr>
          <w:sz w:val="24"/>
          <w:szCs w:val="24"/>
          <w:rtl w:val="0"/>
        </w:rPr>
        <w:t xml:space="preserve">Documenting accomplishments and feedback plays a significant role in this process. Writing reflections can help identify strengths and areas for further development. A proactive approach to goal-setting will ultimately enhance an individual’s career growth and professional fulfillment.</w:t>
      </w:r>
    </w:p>
    <w:p w:rsidR="00000000" w:rsidDel="00000000" w:rsidP="00000000" w:rsidRDefault="00000000" w:rsidRPr="00000000" w14:paraId="00000295">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96">
      <w:pPr>
        <w:pStyle w:val="Heading1"/>
        <w:keepNext w:val="0"/>
        <w:keepLines w:val="0"/>
        <w:spacing w:before="480" w:lineRule="auto"/>
        <w:rPr>
          <w:sz w:val="46"/>
          <w:szCs w:val="46"/>
        </w:rPr>
      </w:pPr>
      <w:bookmarkStart w:colFirst="0" w:colLast="0" w:name="_1sp7gfa1lbje" w:id="154"/>
      <w:bookmarkEnd w:id="154"/>
      <w:r w:rsidDel="00000000" w:rsidR="00000000" w:rsidRPr="00000000">
        <w:rPr>
          <w:sz w:val="46"/>
          <w:szCs w:val="46"/>
          <w:rtl w:val="0"/>
        </w:rPr>
        <w:t xml:space="preserve">How to Create Engaging Social Media Content That Resonates with Your Audience</w:t>
      </w:r>
    </w:p>
    <w:p w:rsidR="00000000" w:rsidDel="00000000" w:rsidP="00000000" w:rsidRDefault="00000000" w:rsidRPr="00000000" w14:paraId="00000297">
      <w:pPr>
        <w:spacing w:after="240" w:before="240" w:lineRule="auto"/>
        <w:rPr>
          <w:sz w:val="24"/>
          <w:szCs w:val="24"/>
        </w:rPr>
      </w:pPr>
      <w:r w:rsidDel="00000000" w:rsidR="00000000" w:rsidRPr="00000000">
        <w:rPr>
          <w:sz w:val="24"/>
          <w:szCs w:val="24"/>
          <w:rtl w:val="0"/>
        </w:rPr>
        <w:t xml:space="preserve">Creating engaging social media content that resonates with an audience requires a strategic approach. </w:t>
      </w:r>
      <w:r w:rsidDel="00000000" w:rsidR="00000000" w:rsidRPr="00000000">
        <w:rPr>
          <w:b w:val="1"/>
          <w:sz w:val="24"/>
          <w:szCs w:val="24"/>
          <w:rtl w:val="0"/>
        </w:rPr>
        <w:t xml:space="preserve">To captivate followers, brands must understand their audience's interests, preferences, and behaviors, tailoring their content accordingly.</w:t>
      </w:r>
      <w:r w:rsidDel="00000000" w:rsidR="00000000" w:rsidRPr="00000000">
        <w:rPr>
          <w:sz w:val="24"/>
          <w:szCs w:val="24"/>
          <w:rtl w:val="0"/>
        </w:rPr>
        <w:t xml:space="preserve"> With a diverse array of content formats available, including videos, images, and interactive posts, the key is to deliver value in every piece shared.</w:t>
      </w:r>
    </w:p>
    <w:p w:rsidR="00000000" w:rsidDel="00000000" w:rsidP="00000000" w:rsidRDefault="00000000" w:rsidRPr="00000000" w14:paraId="00000298">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olorful array of social media icons and symbols arranged in a visually appealing and cohesive manner, with vibrant and eye-catching graphics" id="114" name="image115.jpg"/>
            <a:graphic>
              <a:graphicData uri="http://schemas.openxmlformats.org/drawingml/2006/picture">
                <pic:pic>
                  <pic:nvPicPr>
                    <pic:cNvPr descr="A colorful array of social media icons and symbols arranged in a visually appealing and cohesive manner, with vibrant and eye-catching graphics" id="0" name="image115.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9">
      <w:pPr>
        <w:spacing w:after="240" w:before="240" w:lineRule="auto"/>
        <w:rPr>
          <w:sz w:val="24"/>
          <w:szCs w:val="24"/>
        </w:rPr>
      </w:pPr>
      <w:r w:rsidDel="00000000" w:rsidR="00000000" w:rsidRPr="00000000">
        <w:rPr>
          <w:sz w:val="24"/>
          <w:szCs w:val="24"/>
          <w:rtl w:val="0"/>
        </w:rPr>
        <w:t xml:space="preserve">Effective content creation goes beyond aesthetics; it involves crafting messages that spark conversations and encourage interactions. High-quality visuals combined with compelling narratives can elevate a brand's presence on social media platforms. By leveraging insights from audience analytics, one can identify trending topics and themes that encourage deeper engagement.</w:t>
      </w:r>
    </w:p>
    <w:p w:rsidR="00000000" w:rsidDel="00000000" w:rsidP="00000000" w:rsidRDefault="00000000" w:rsidRPr="00000000" w14:paraId="0000029A">
      <w:pPr>
        <w:spacing w:after="240" w:before="240" w:lineRule="auto"/>
        <w:rPr>
          <w:sz w:val="24"/>
          <w:szCs w:val="24"/>
        </w:rPr>
      </w:pPr>
      <w:r w:rsidDel="00000000" w:rsidR="00000000" w:rsidRPr="00000000">
        <w:rPr>
          <w:sz w:val="24"/>
          <w:szCs w:val="24"/>
          <w:rtl w:val="0"/>
        </w:rPr>
        <w:t xml:space="preserve">Ultimately, successful social media content not only informs but also inspires and connects. Brands that prioritize authenticity and relatability will likely see greater interaction and loyalty from their audience. Keeping the content fresh and aligning with audience expectations is essential for maintaining relevance in today’s dynamic digital landscape.</w:t>
      </w:r>
    </w:p>
    <w:p w:rsidR="00000000" w:rsidDel="00000000" w:rsidP="00000000" w:rsidRDefault="00000000" w:rsidRPr="00000000" w14:paraId="0000029B">
      <w:pPr>
        <w:pStyle w:val="Heading2"/>
        <w:keepNext w:val="0"/>
        <w:keepLines w:val="0"/>
        <w:spacing w:after="80" w:lineRule="auto"/>
        <w:rPr>
          <w:sz w:val="34"/>
          <w:szCs w:val="34"/>
        </w:rPr>
      </w:pPr>
      <w:bookmarkStart w:colFirst="0" w:colLast="0" w:name="_cwmr2ar2mhjx" w:id="155"/>
      <w:bookmarkEnd w:id="155"/>
      <w:r w:rsidDel="00000000" w:rsidR="00000000" w:rsidRPr="00000000">
        <w:rPr>
          <w:sz w:val="34"/>
          <w:szCs w:val="34"/>
          <w:rtl w:val="0"/>
        </w:rPr>
        <w:t xml:space="preserve">Understanding Your Target Audience</w:t>
      </w:r>
    </w:p>
    <w:p w:rsidR="00000000" w:rsidDel="00000000" w:rsidP="00000000" w:rsidRDefault="00000000" w:rsidRPr="00000000" w14:paraId="000002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engaging with social media content on various devices in a lively, colorful environment" id="131" name="image127.jpg"/>
            <a:graphic>
              <a:graphicData uri="http://schemas.openxmlformats.org/drawingml/2006/picture">
                <pic:pic>
                  <pic:nvPicPr>
                    <pic:cNvPr descr="A diverse group of people engaging with social media content on various devices in a lively, colorful environment" id="0" name="image127.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spacing w:after="240" w:before="240" w:lineRule="auto"/>
        <w:rPr>
          <w:sz w:val="24"/>
          <w:szCs w:val="24"/>
        </w:rPr>
      </w:pPr>
      <w:r w:rsidDel="00000000" w:rsidR="00000000" w:rsidRPr="00000000">
        <w:rPr>
          <w:sz w:val="24"/>
          <w:szCs w:val="24"/>
          <w:rtl w:val="0"/>
        </w:rPr>
        <w:t xml:space="preserve">Identifying the target audience is crucial for creating relevant social media content. Audience research and building customer personas are key steps in ensuring that content resonates effectively.</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pdeno95pkoce" w:id="156"/>
      <w:bookmarkEnd w:id="156"/>
      <w:r w:rsidDel="00000000" w:rsidR="00000000" w:rsidRPr="00000000">
        <w:rPr>
          <w:b w:val="1"/>
          <w:color w:val="000000"/>
          <w:sz w:val="26"/>
          <w:szCs w:val="26"/>
          <w:rtl w:val="0"/>
        </w:rPr>
        <w:t xml:space="preserve">Audience Research</w:t>
      </w:r>
    </w:p>
    <w:p w:rsidR="00000000" w:rsidDel="00000000" w:rsidP="00000000" w:rsidRDefault="00000000" w:rsidRPr="00000000" w14:paraId="0000029F">
      <w:pPr>
        <w:spacing w:after="240" w:before="240" w:lineRule="auto"/>
        <w:rPr>
          <w:sz w:val="24"/>
          <w:szCs w:val="24"/>
        </w:rPr>
      </w:pPr>
      <w:r w:rsidDel="00000000" w:rsidR="00000000" w:rsidRPr="00000000">
        <w:rPr>
          <w:sz w:val="24"/>
          <w:szCs w:val="24"/>
          <w:rtl w:val="0"/>
        </w:rPr>
        <w:t xml:space="preserve">Audience research involves gathering data on demographics, interests, and behaviors. This can include analyzing metrics from social media platforms, surveys, and market research reports.</w:t>
      </w:r>
    </w:p>
    <w:p w:rsidR="00000000" w:rsidDel="00000000" w:rsidP="00000000" w:rsidRDefault="00000000" w:rsidRPr="00000000" w14:paraId="000002A0">
      <w:pPr>
        <w:spacing w:after="240" w:before="240" w:lineRule="auto"/>
        <w:rPr>
          <w:sz w:val="24"/>
          <w:szCs w:val="24"/>
        </w:rPr>
      </w:pPr>
      <w:r w:rsidDel="00000000" w:rsidR="00000000" w:rsidRPr="00000000">
        <w:rPr>
          <w:sz w:val="24"/>
          <w:szCs w:val="24"/>
          <w:rtl w:val="0"/>
        </w:rPr>
        <w:t xml:space="preserve">Using tools like Google Analytics or social media insights allows marketers to understand who engages with their content. Key metrics to consider include age, location, and engagement levels.</w:t>
      </w:r>
    </w:p>
    <w:p w:rsidR="00000000" w:rsidDel="00000000" w:rsidP="00000000" w:rsidRDefault="00000000" w:rsidRPr="00000000" w14:paraId="000002A1">
      <w:pPr>
        <w:spacing w:after="240" w:before="240" w:lineRule="auto"/>
        <w:rPr>
          <w:sz w:val="24"/>
          <w:szCs w:val="24"/>
        </w:rPr>
      </w:pPr>
      <w:r w:rsidDel="00000000" w:rsidR="00000000" w:rsidRPr="00000000">
        <w:rPr>
          <w:sz w:val="24"/>
          <w:szCs w:val="24"/>
          <w:rtl w:val="0"/>
        </w:rPr>
        <w:t xml:space="preserve">Surveys can provide qualitative data, revealing preferences and pain points. Understanding the audience’s language and culture helps tailor messages that resonate.</w:t>
      </w:r>
    </w:p>
    <w:p w:rsidR="00000000" w:rsidDel="00000000" w:rsidP="00000000" w:rsidRDefault="00000000" w:rsidRPr="00000000" w14:paraId="000002A2">
      <w:pPr>
        <w:spacing w:after="240" w:before="240" w:lineRule="auto"/>
        <w:rPr>
          <w:sz w:val="24"/>
          <w:szCs w:val="24"/>
        </w:rPr>
      </w:pPr>
      <w:r w:rsidDel="00000000" w:rsidR="00000000" w:rsidRPr="00000000">
        <w:rPr>
          <w:sz w:val="24"/>
          <w:szCs w:val="24"/>
          <w:rtl w:val="0"/>
        </w:rPr>
        <w:t xml:space="preserve">Regularly updating this research ensures continued relevance as audience interests shift over time.</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cxwffnvvpld" w:id="157"/>
      <w:bookmarkEnd w:id="157"/>
      <w:r w:rsidDel="00000000" w:rsidR="00000000" w:rsidRPr="00000000">
        <w:rPr>
          <w:b w:val="1"/>
          <w:color w:val="000000"/>
          <w:sz w:val="26"/>
          <w:szCs w:val="26"/>
          <w:rtl w:val="0"/>
        </w:rPr>
        <w:t xml:space="preserve">Building Customer Personas</w:t>
      </w:r>
    </w:p>
    <w:p w:rsidR="00000000" w:rsidDel="00000000" w:rsidP="00000000" w:rsidRDefault="00000000" w:rsidRPr="00000000" w14:paraId="000002A4">
      <w:pPr>
        <w:spacing w:after="240" w:before="240" w:lineRule="auto"/>
        <w:rPr>
          <w:sz w:val="24"/>
          <w:szCs w:val="24"/>
        </w:rPr>
      </w:pPr>
      <w:r w:rsidDel="00000000" w:rsidR="00000000" w:rsidRPr="00000000">
        <w:rPr>
          <w:sz w:val="24"/>
          <w:szCs w:val="24"/>
          <w:rtl w:val="0"/>
        </w:rPr>
        <w:t xml:space="preserve">Customer personas are fictional representations of ideal audience segments. They synthesize data from audience research into detailed profiles that guide content strategies.</w:t>
      </w:r>
    </w:p>
    <w:p w:rsidR="00000000" w:rsidDel="00000000" w:rsidP="00000000" w:rsidRDefault="00000000" w:rsidRPr="00000000" w14:paraId="000002A5">
      <w:pPr>
        <w:spacing w:after="240" w:before="240" w:lineRule="auto"/>
        <w:rPr>
          <w:sz w:val="24"/>
          <w:szCs w:val="24"/>
        </w:rPr>
      </w:pPr>
      <w:r w:rsidDel="00000000" w:rsidR="00000000" w:rsidRPr="00000000">
        <w:rPr>
          <w:sz w:val="24"/>
          <w:szCs w:val="24"/>
          <w:rtl w:val="0"/>
        </w:rPr>
        <w:t xml:space="preserve">Each persona should include demographics, goals, challenges, and preferred content types. For example:</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15"/>
        <w:gridCol w:w="960"/>
        <w:gridCol w:w="1815"/>
        <w:gridCol w:w="2070"/>
        <w:gridCol w:w="2400"/>
        <w:tblGridChange w:id="0">
          <w:tblGrid>
            <w:gridCol w:w="2115"/>
            <w:gridCol w:w="960"/>
            <w:gridCol w:w="1815"/>
            <w:gridCol w:w="2070"/>
            <w:gridCol w:w="240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6">
            <w:pPr>
              <w:jc w:val="center"/>
              <w:rPr>
                <w:sz w:val="24"/>
                <w:szCs w:val="24"/>
              </w:rPr>
            </w:pPr>
            <w:r w:rsidDel="00000000" w:rsidR="00000000" w:rsidRPr="00000000">
              <w:rPr>
                <w:b w:val="1"/>
                <w:sz w:val="24"/>
                <w:szCs w:val="24"/>
                <w:rtl w:val="0"/>
              </w:rPr>
              <w:t xml:space="preserve">Persona Name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7">
            <w:pPr>
              <w:jc w:val="center"/>
              <w:rPr>
                <w:sz w:val="24"/>
                <w:szCs w:val="24"/>
              </w:rPr>
            </w:pPr>
            <w:r w:rsidDel="00000000" w:rsidR="00000000" w:rsidRPr="00000000">
              <w:rPr>
                <w:b w:val="1"/>
                <w:sz w:val="24"/>
                <w:szCs w:val="24"/>
                <w:rtl w:val="0"/>
              </w:rPr>
              <w:t xml:space="preserve">Age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8">
            <w:pPr>
              <w:jc w:val="center"/>
              <w:rPr>
                <w:sz w:val="24"/>
                <w:szCs w:val="24"/>
              </w:rPr>
            </w:pPr>
            <w:r w:rsidDel="00000000" w:rsidR="00000000" w:rsidRPr="00000000">
              <w:rPr>
                <w:b w:val="1"/>
                <w:sz w:val="24"/>
                <w:szCs w:val="24"/>
                <w:rtl w:val="0"/>
              </w:rPr>
              <w:t xml:space="preserve">Goals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9">
            <w:pPr>
              <w:jc w:val="center"/>
              <w:rPr>
                <w:sz w:val="24"/>
                <w:szCs w:val="24"/>
              </w:rPr>
            </w:pPr>
            <w:r w:rsidDel="00000000" w:rsidR="00000000" w:rsidRPr="00000000">
              <w:rPr>
                <w:b w:val="1"/>
                <w:sz w:val="24"/>
                <w:szCs w:val="24"/>
                <w:rtl w:val="0"/>
              </w:rPr>
              <w:t xml:space="preserve">Challenges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A">
            <w:pPr>
              <w:jc w:val="center"/>
              <w:rPr>
                <w:sz w:val="24"/>
                <w:szCs w:val="24"/>
              </w:rPr>
            </w:pPr>
            <w:r w:rsidDel="00000000" w:rsidR="00000000" w:rsidRPr="00000000">
              <w:rPr>
                <w:b w:val="1"/>
                <w:sz w:val="24"/>
                <w:szCs w:val="24"/>
                <w:rtl w:val="0"/>
              </w:rPr>
              <w:t xml:space="preserve">Preferred Content</w:t>
            </w:r>
            <w:r w:rsidDel="00000000" w:rsidR="00000000" w:rsidRPr="00000000">
              <w:rPr>
                <w:rtl w:val="0"/>
              </w:rPr>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B">
            <w:pPr>
              <w:rPr>
                <w:sz w:val="24"/>
                <w:szCs w:val="24"/>
              </w:rPr>
            </w:pPr>
            <w:r w:rsidDel="00000000" w:rsidR="00000000" w:rsidRPr="00000000">
              <w:rPr>
                <w:sz w:val="24"/>
                <w:szCs w:val="24"/>
                <w:rtl w:val="0"/>
              </w:rPr>
              <w:t xml:space="preserve">Tech Savvy Tom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C">
            <w:pPr>
              <w:rPr>
                <w:sz w:val="24"/>
                <w:szCs w:val="24"/>
              </w:rPr>
            </w:pPr>
            <w:r w:rsidDel="00000000" w:rsidR="00000000" w:rsidRPr="00000000">
              <w:rPr>
                <w:sz w:val="24"/>
                <w:szCs w:val="24"/>
                <w:rtl w:val="0"/>
              </w:rPr>
              <w:t xml:space="preserve">28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D">
            <w:pPr>
              <w:rPr>
                <w:sz w:val="24"/>
                <w:szCs w:val="24"/>
              </w:rPr>
            </w:pPr>
            <w:r w:rsidDel="00000000" w:rsidR="00000000" w:rsidRPr="00000000">
              <w:rPr>
                <w:sz w:val="24"/>
                <w:szCs w:val="24"/>
                <w:rtl w:val="0"/>
              </w:rPr>
              <w:t xml:space="preserve">Stay updated on trends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E">
            <w:pPr>
              <w:rPr>
                <w:sz w:val="24"/>
                <w:szCs w:val="24"/>
              </w:rPr>
            </w:pPr>
            <w:r w:rsidDel="00000000" w:rsidR="00000000" w:rsidRPr="00000000">
              <w:rPr>
                <w:sz w:val="24"/>
                <w:szCs w:val="24"/>
                <w:rtl w:val="0"/>
              </w:rPr>
              <w:t xml:space="preserve">Information overload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AF">
            <w:pPr>
              <w:rPr>
                <w:sz w:val="24"/>
                <w:szCs w:val="24"/>
              </w:rPr>
            </w:pPr>
            <w:r w:rsidDel="00000000" w:rsidR="00000000" w:rsidRPr="00000000">
              <w:rPr>
                <w:sz w:val="24"/>
                <w:szCs w:val="24"/>
                <w:rtl w:val="0"/>
              </w:rPr>
              <w:t xml:space="preserve">Quick tips, video content</w:t>
            </w:r>
          </w:p>
        </w:tc>
      </w:tr>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0">
            <w:pPr>
              <w:rPr>
                <w:sz w:val="24"/>
                <w:szCs w:val="24"/>
              </w:rPr>
            </w:pPr>
            <w:r w:rsidDel="00000000" w:rsidR="00000000" w:rsidRPr="00000000">
              <w:rPr>
                <w:sz w:val="24"/>
                <w:szCs w:val="24"/>
                <w:rtl w:val="0"/>
              </w:rPr>
              <w:t xml:space="preserve">Family Focused Fiona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1">
            <w:pPr>
              <w:rPr>
                <w:sz w:val="24"/>
                <w:szCs w:val="24"/>
              </w:rPr>
            </w:pPr>
            <w:r w:rsidDel="00000000" w:rsidR="00000000" w:rsidRPr="00000000">
              <w:rPr>
                <w:sz w:val="24"/>
                <w:szCs w:val="24"/>
                <w:rtl w:val="0"/>
              </w:rPr>
              <w:t xml:space="preserve">35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2">
            <w:pPr>
              <w:rPr>
                <w:sz w:val="24"/>
                <w:szCs w:val="24"/>
              </w:rPr>
            </w:pPr>
            <w:r w:rsidDel="00000000" w:rsidR="00000000" w:rsidRPr="00000000">
              <w:rPr>
                <w:sz w:val="24"/>
                <w:szCs w:val="24"/>
                <w:rtl w:val="0"/>
              </w:rPr>
              <w:t xml:space="preserve">Find family activities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3">
            <w:pPr>
              <w:rPr>
                <w:sz w:val="24"/>
                <w:szCs w:val="24"/>
              </w:rPr>
            </w:pPr>
            <w:r w:rsidDel="00000000" w:rsidR="00000000" w:rsidRPr="00000000">
              <w:rPr>
                <w:sz w:val="24"/>
                <w:szCs w:val="24"/>
                <w:rtl w:val="0"/>
              </w:rPr>
              <w:t xml:space="preserve">Time constraints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B4">
            <w:pPr>
              <w:rPr>
                <w:sz w:val="24"/>
                <w:szCs w:val="24"/>
              </w:rPr>
            </w:pPr>
            <w:r w:rsidDel="00000000" w:rsidR="00000000" w:rsidRPr="00000000">
              <w:rPr>
                <w:sz w:val="24"/>
                <w:szCs w:val="24"/>
                <w:rtl w:val="0"/>
              </w:rPr>
              <w:t xml:space="preserve">Infographics, tutorials</w:t>
            </w:r>
          </w:p>
        </w:tc>
      </w:tr>
    </w:tbl>
    <w:p w:rsidR="00000000" w:rsidDel="00000000" w:rsidP="00000000" w:rsidRDefault="00000000" w:rsidRPr="00000000" w14:paraId="000002B5">
      <w:pPr>
        <w:spacing w:after="240" w:before="240" w:lineRule="auto"/>
        <w:rPr>
          <w:sz w:val="24"/>
          <w:szCs w:val="24"/>
        </w:rPr>
      </w:pPr>
      <w:r w:rsidDel="00000000" w:rsidR="00000000" w:rsidRPr="00000000">
        <w:rPr>
          <w:sz w:val="24"/>
          <w:szCs w:val="24"/>
          <w:rtl w:val="0"/>
        </w:rPr>
        <w:t xml:space="preserve">Creating multiple personas allows for diverse messaging. Tailored content engages different audience segments effectively throughout their customer journey. By recognizing unique needs, brands can foster deeper connections.</w:t>
      </w:r>
    </w:p>
    <w:p w:rsidR="00000000" w:rsidDel="00000000" w:rsidP="00000000" w:rsidRDefault="00000000" w:rsidRPr="00000000" w14:paraId="000002B6">
      <w:pPr>
        <w:pStyle w:val="Heading2"/>
        <w:keepNext w:val="0"/>
        <w:keepLines w:val="0"/>
        <w:spacing w:after="80" w:lineRule="auto"/>
        <w:rPr>
          <w:sz w:val="34"/>
          <w:szCs w:val="34"/>
        </w:rPr>
      </w:pPr>
      <w:bookmarkStart w:colFirst="0" w:colLast="0" w:name="_rnm6wtfbe84d" w:id="158"/>
      <w:bookmarkEnd w:id="158"/>
      <w:r w:rsidDel="00000000" w:rsidR="00000000" w:rsidRPr="00000000">
        <w:rPr>
          <w:sz w:val="34"/>
          <w:szCs w:val="34"/>
          <w:rtl w:val="0"/>
        </w:rPr>
        <w:t xml:space="preserve">Developing Your Content Strategy</w:t>
      </w:r>
    </w:p>
    <w:p w:rsidR="00000000" w:rsidDel="00000000" w:rsidP="00000000" w:rsidRDefault="00000000" w:rsidRPr="00000000" w14:paraId="000002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colorful notebooks, pens, and a laptop. The person is typing and brainstorming ideas for social media content" id="115" name="image111.jpg"/>
            <a:graphic>
              <a:graphicData uri="http://schemas.openxmlformats.org/drawingml/2006/picture">
                <pic:pic>
                  <pic:nvPicPr>
                    <pic:cNvPr descr="A person sitting at a desk, surrounded by colorful notebooks, pens, and a laptop. The person is typing and brainstorming ideas for social media content" id="0" name="image11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8">
      <w:pPr>
        <w:spacing w:after="240" w:before="240" w:lineRule="auto"/>
        <w:rPr>
          <w:sz w:val="24"/>
          <w:szCs w:val="24"/>
        </w:rPr>
      </w:pPr>
      <w:r w:rsidDel="00000000" w:rsidR="00000000" w:rsidRPr="00000000">
        <w:rPr>
          <w:sz w:val="24"/>
          <w:szCs w:val="24"/>
          <w:rtl w:val="0"/>
        </w:rPr>
        <w:t xml:space="preserve">A robust content strategy is essential for aligning social media efforts with business goals. It involves setting clear objectives and creating targeted content pillars to streamline messaging.</w:t>
      </w:r>
    </w:p>
    <w:p w:rsidR="00000000" w:rsidDel="00000000" w:rsidP="00000000" w:rsidRDefault="00000000" w:rsidRPr="00000000" w14:paraId="000002B9">
      <w:pPr>
        <w:pStyle w:val="Heading3"/>
        <w:keepNext w:val="0"/>
        <w:keepLines w:val="0"/>
        <w:spacing w:before="280" w:lineRule="auto"/>
        <w:rPr>
          <w:b w:val="1"/>
          <w:color w:val="000000"/>
          <w:sz w:val="26"/>
          <w:szCs w:val="26"/>
        </w:rPr>
      </w:pPr>
      <w:bookmarkStart w:colFirst="0" w:colLast="0" w:name="_ex952d2zge4j" w:id="159"/>
      <w:bookmarkEnd w:id="159"/>
      <w:r w:rsidDel="00000000" w:rsidR="00000000" w:rsidRPr="00000000">
        <w:rPr>
          <w:b w:val="1"/>
          <w:color w:val="000000"/>
          <w:sz w:val="26"/>
          <w:szCs w:val="26"/>
          <w:rtl w:val="0"/>
        </w:rPr>
        <w:t xml:space="preserve">Setting Clear Objectives</w:t>
      </w:r>
    </w:p>
    <w:p w:rsidR="00000000" w:rsidDel="00000000" w:rsidP="00000000" w:rsidRDefault="00000000" w:rsidRPr="00000000" w14:paraId="000002BA">
      <w:pPr>
        <w:spacing w:after="240" w:before="240" w:lineRule="auto"/>
        <w:rPr>
          <w:sz w:val="24"/>
          <w:szCs w:val="24"/>
        </w:rPr>
      </w:pPr>
      <w:r w:rsidDel="00000000" w:rsidR="00000000" w:rsidRPr="00000000">
        <w:rPr>
          <w:sz w:val="24"/>
          <w:szCs w:val="24"/>
          <w:rtl w:val="0"/>
        </w:rPr>
        <w:t xml:space="preserve">Clear objectives provide direction for any content strategy. Goals can include enhancing brand awareness, increasing engagement, or driving conversions.</w:t>
      </w:r>
    </w:p>
    <w:p w:rsidR="00000000" w:rsidDel="00000000" w:rsidP="00000000" w:rsidRDefault="00000000" w:rsidRPr="00000000" w14:paraId="000002BB">
      <w:pPr>
        <w:spacing w:after="240" w:before="240" w:lineRule="auto"/>
        <w:rPr>
          <w:sz w:val="24"/>
          <w:szCs w:val="24"/>
        </w:rPr>
      </w:pPr>
      <w:r w:rsidDel="00000000" w:rsidR="00000000" w:rsidRPr="00000000">
        <w:rPr>
          <w:sz w:val="24"/>
          <w:szCs w:val="24"/>
          <w:rtl w:val="0"/>
        </w:rPr>
        <w:t xml:space="preserve">To outline effective objectives, consider the SMART criteria:</w:t>
      </w:r>
    </w:p>
    <w:p w:rsidR="00000000" w:rsidDel="00000000" w:rsidP="00000000" w:rsidRDefault="00000000" w:rsidRPr="00000000" w14:paraId="000002BC">
      <w:pPr>
        <w:numPr>
          <w:ilvl w:val="0"/>
          <w:numId w:val="107"/>
        </w:numPr>
        <w:spacing w:after="0" w:afterAutospacing="0" w:before="240" w:lineRule="auto"/>
        <w:ind w:left="720" w:hanging="360"/>
        <w:rPr>
          <w:sz w:val="24"/>
          <w:szCs w:val="24"/>
        </w:rPr>
      </w:pPr>
      <w:r w:rsidDel="00000000" w:rsidR="00000000" w:rsidRPr="00000000">
        <w:rPr>
          <w:b w:val="1"/>
          <w:sz w:val="24"/>
          <w:szCs w:val="24"/>
          <w:rtl w:val="0"/>
        </w:rPr>
        <w:t xml:space="preserve">Specific</w:t>
      </w:r>
      <w:r w:rsidDel="00000000" w:rsidR="00000000" w:rsidRPr="00000000">
        <w:rPr>
          <w:sz w:val="24"/>
          <w:szCs w:val="24"/>
          <w:rtl w:val="0"/>
        </w:rPr>
        <w:t xml:space="preserve">: Define the target audience and desired outcomes.</w:t>
      </w:r>
    </w:p>
    <w:p w:rsidR="00000000" w:rsidDel="00000000" w:rsidP="00000000" w:rsidRDefault="00000000" w:rsidRPr="00000000" w14:paraId="000002BD">
      <w:pPr>
        <w:numPr>
          <w:ilvl w:val="0"/>
          <w:numId w:val="107"/>
        </w:numPr>
        <w:spacing w:after="0" w:afterAutospacing="0" w:before="0" w:beforeAutospacing="0" w:lineRule="auto"/>
        <w:ind w:left="720" w:hanging="360"/>
        <w:rPr>
          <w:sz w:val="24"/>
          <w:szCs w:val="24"/>
        </w:rPr>
      </w:pPr>
      <w:r w:rsidDel="00000000" w:rsidR="00000000" w:rsidRPr="00000000">
        <w:rPr>
          <w:b w:val="1"/>
          <w:sz w:val="24"/>
          <w:szCs w:val="24"/>
          <w:rtl w:val="0"/>
        </w:rPr>
        <w:t xml:space="preserve">Measurable</w:t>
      </w:r>
      <w:r w:rsidDel="00000000" w:rsidR="00000000" w:rsidRPr="00000000">
        <w:rPr>
          <w:sz w:val="24"/>
          <w:szCs w:val="24"/>
          <w:rtl w:val="0"/>
        </w:rPr>
        <w:t xml:space="preserve">: Identify key performance indicators (KPIs) to track success.</w:t>
      </w:r>
    </w:p>
    <w:p w:rsidR="00000000" w:rsidDel="00000000" w:rsidP="00000000" w:rsidRDefault="00000000" w:rsidRPr="00000000" w14:paraId="000002BE">
      <w:pPr>
        <w:numPr>
          <w:ilvl w:val="0"/>
          <w:numId w:val="107"/>
        </w:numPr>
        <w:spacing w:after="0" w:afterAutospacing="0" w:before="0" w:beforeAutospacing="0" w:lineRule="auto"/>
        <w:ind w:left="720" w:hanging="360"/>
        <w:rPr>
          <w:sz w:val="24"/>
          <w:szCs w:val="24"/>
        </w:rPr>
      </w:pPr>
      <w:r w:rsidDel="00000000" w:rsidR="00000000" w:rsidRPr="00000000">
        <w:rPr>
          <w:b w:val="1"/>
          <w:sz w:val="24"/>
          <w:szCs w:val="24"/>
          <w:rtl w:val="0"/>
        </w:rPr>
        <w:t xml:space="preserve">Achievable</w:t>
      </w:r>
      <w:r w:rsidDel="00000000" w:rsidR="00000000" w:rsidRPr="00000000">
        <w:rPr>
          <w:sz w:val="24"/>
          <w:szCs w:val="24"/>
          <w:rtl w:val="0"/>
        </w:rPr>
        <w:t xml:space="preserve">: Ensure that objectives are realistic given available resources.</w:t>
      </w:r>
    </w:p>
    <w:p w:rsidR="00000000" w:rsidDel="00000000" w:rsidP="00000000" w:rsidRDefault="00000000" w:rsidRPr="00000000" w14:paraId="000002BF">
      <w:pPr>
        <w:numPr>
          <w:ilvl w:val="0"/>
          <w:numId w:val="107"/>
        </w:numPr>
        <w:spacing w:after="0" w:afterAutospacing="0" w:before="0" w:beforeAutospacing="0" w:lineRule="auto"/>
        <w:ind w:left="720" w:hanging="360"/>
        <w:rPr>
          <w:sz w:val="24"/>
          <w:szCs w:val="24"/>
        </w:rPr>
      </w:pPr>
      <w:r w:rsidDel="00000000" w:rsidR="00000000" w:rsidRPr="00000000">
        <w:rPr>
          <w:b w:val="1"/>
          <w:sz w:val="24"/>
          <w:szCs w:val="24"/>
          <w:rtl w:val="0"/>
        </w:rPr>
        <w:t xml:space="preserve">Relevant</w:t>
      </w:r>
      <w:r w:rsidDel="00000000" w:rsidR="00000000" w:rsidRPr="00000000">
        <w:rPr>
          <w:sz w:val="24"/>
          <w:szCs w:val="24"/>
          <w:rtl w:val="0"/>
        </w:rPr>
        <w:t xml:space="preserve">: Align goals with overarching marketing strategies and brand values.</w:t>
      </w:r>
    </w:p>
    <w:p w:rsidR="00000000" w:rsidDel="00000000" w:rsidP="00000000" w:rsidRDefault="00000000" w:rsidRPr="00000000" w14:paraId="000002C0">
      <w:pPr>
        <w:numPr>
          <w:ilvl w:val="0"/>
          <w:numId w:val="107"/>
        </w:numPr>
        <w:spacing w:after="240" w:before="0" w:beforeAutospacing="0" w:lineRule="auto"/>
        <w:ind w:left="720" w:hanging="360"/>
        <w:rPr>
          <w:sz w:val="24"/>
          <w:szCs w:val="24"/>
        </w:rPr>
      </w:pPr>
      <w:r w:rsidDel="00000000" w:rsidR="00000000" w:rsidRPr="00000000">
        <w:rPr>
          <w:b w:val="1"/>
          <w:sz w:val="24"/>
          <w:szCs w:val="24"/>
          <w:rtl w:val="0"/>
        </w:rPr>
        <w:t xml:space="preserve">Time-bound</w:t>
      </w:r>
      <w:r w:rsidDel="00000000" w:rsidR="00000000" w:rsidRPr="00000000">
        <w:rPr>
          <w:sz w:val="24"/>
          <w:szCs w:val="24"/>
          <w:rtl w:val="0"/>
        </w:rPr>
        <w:t xml:space="preserve">: Set deadlines for achieving objectives.</w:t>
      </w:r>
    </w:p>
    <w:p w:rsidR="00000000" w:rsidDel="00000000" w:rsidP="00000000" w:rsidRDefault="00000000" w:rsidRPr="00000000" w14:paraId="000002C1">
      <w:pPr>
        <w:spacing w:after="240" w:before="240" w:lineRule="auto"/>
        <w:rPr>
          <w:sz w:val="24"/>
          <w:szCs w:val="24"/>
        </w:rPr>
      </w:pPr>
      <w:r w:rsidDel="00000000" w:rsidR="00000000" w:rsidRPr="00000000">
        <w:rPr>
          <w:sz w:val="24"/>
          <w:szCs w:val="24"/>
          <w:rtl w:val="0"/>
        </w:rPr>
        <w:t xml:space="preserve">These objectives guide the content creation process, ensuring that every post serves a purpose and contributes to the overall marketing strategy.</w:t>
      </w:r>
    </w:p>
    <w:p w:rsidR="00000000" w:rsidDel="00000000" w:rsidP="00000000" w:rsidRDefault="00000000" w:rsidRPr="00000000" w14:paraId="000002C2">
      <w:pPr>
        <w:pStyle w:val="Heading3"/>
        <w:keepNext w:val="0"/>
        <w:keepLines w:val="0"/>
        <w:spacing w:before="280" w:lineRule="auto"/>
        <w:rPr>
          <w:b w:val="1"/>
          <w:color w:val="000000"/>
          <w:sz w:val="26"/>
          <w:szCs w:val="26"/>
        </w:rPr>
      </w:pPr>
      <w:bookmarkStart w:colFirst="0" w:colLast="0" w:name="_nw21hjyrips8" w:id="160"/>
      <w:bookmarkEnd w:id="160"/>
      <w:r w:rsidDel="00000000" w:rsidR="00000000" w:rsidRPr="00000000">
        <w:rPr>
          <w:b w:val="1"/>
          <w:color w:val="000000"/>
          <w:sz w:val="26"/>
          <w:szCs w:val="26"/>
          <w:rtl w:val="0"/>
        </w:rPr>
        <w:t xml:space="preserve">Content Pillars and Themes</w:t>
      </w:r>
    </w:p>
    <w:p w:rsidR="00000000" w:rsidDel="00000000" w:rsidP="00000000" w:rsidRDefault="00000000" w:rsidRPr="00000000" w14:paraId="000002C3">
      <w:pPr>
        <w:spacing w:after="240" w:before="240" w:lineRule="auto"/>
        <w:rPr>
          <w:sz w:val="24"/>
          <w:szCs w:val="24"/>
        </w:rPr>
      </w:pPr>
      <w:r w:rsidDel="00000000" w:rsidR="00000000" w:rsidRPr="00000000">
        <w:rPr>
          <w:sz w:val="24"/>
          <w:szCs w:val="24"/>
          <w:rtl w:val="0"/>
        </w:rPr>
        <w:t xml:space="preserve">Content pillars represent the key topics that support brand messaging. They help in maintaining consistency and relevance while tailoring content to audience preferences.</w:t>
      </w:r>
    </w:p>
    <w:p w:rsidR="00000000" w:rsidDel="00000000" w:rsidP="00000000" w:rsidRDefault="00000000" w:rsidRPr="00000000" w14:paraId="000002C4">
      <w:pPr>
        <w:spacing w:after="240" w:before="240" w:lineRule="auto"/>
        <w:rPr>
          <w:sz w:val="24"/>
          <w:szCs w:val="24"/>
        </w:rPr>
      </w:pPr>
      <w:r w:rsidDel="00000000" w:rsidR="00000000" w:rsidRPr="00000000">
        <w:rPr>
          <w:sz w:val="24"/>
          <w:szCs w:val="24"/>
          <w:rtl w:val="0"/>
        </w:rPr>
        <w:t xml:space="preserve">Identify 3-5 main pillars based on target audience interests and brand strengths. Examples may include:</w:t>
      </w:r>
    </w:p>
    <w:p w:rsidR="00000000" w:rsidDel="00000000" w:rsidP="00000000" w:rsidRDefault="00000000" w:rsidRPr="00000000" w14:paraId="000002C5">
      <w:pPr>
        <w:numPr>
          <w:ilvl w:val="0"/>
          <w:numId w:val="144"/>
        </w:numPr>
        <w:spacing w:after="0" w:afterAutospacing="0" w:before="240" w:lineRule="auto"/>
        <w:ind w:left="720" w:hanging="360"/>
        <w:rPr>
          <w:sz w:val="24"/>
          <w:szCs w:val="24"/>
        </w:rPr>
      </w:pPr>
      <w:r w:rsidDel="00000000" w:rsidR="00000000" w:rsidRPr="00000000">
        <w:rPr>
          <w:b w:val="1"/>
          <w:sz w:val="24"/>
          <w:szCs w:val="24"/>
          <w:rtl w:val="0"/>
        </w:rPr>
        <w:t xml:space="preserve">Industry Insights</w:t>
      </w:r>
      <w:r w:rsidDel="00000000" w:rsidR="00000000" w:rsidRPr="00000000">
        <w:rPr>
          <w:sz w:val="24"/>
          <w:szCs w:val="24"/>
          <w:rtl w:val="0"/>
        </w:rPr>
        <w:t xml:space="preserve">: Sharing relevant news and trends.</w:t>
      </w:r>
    </w:p>
    <w:p w:rsidR="00000000" w:rsidDel="00000000" w:rsidP="00000000" w:rsidRDefault="00000000" w:rsidRPr="00000000" w14:paraId="000002C6">
      <w:pPr>
        <w:numPr>
          <w:ilvl w:val="0"/>
          <w:numId w:val="144"/>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User-Generated Content</w:t>
      </w:r>
      <w:r w:rsidDel="00000000" w:rsidR="00000000" w:rsidRPr="00000000">
        <w:rPr>
          <w:sz w:val="24"/>
          <w:szCs w:val="24"/>
          <w:rtl w:val="0"/>
        </w:rPr>
        <w:t xml:space="preserve">: Showcasing customer testimonials or experiences.</w:t>
      </w:r>
    </w:p>
    <w:p w:rsidR="00000000" w:rsidDel="00000000" w:rsidP="00000000" w:rsidRDefault="00000000" w:rsidRPr="00000000" w14:paraId="000002C7">
      <w:pPr>
        <w:numPr>
          <w:ilvl w:val="0"/>
          <w:numId w:val="144"/>
        </w:numPr>
        <w:spacing w:after="240" w:before="0" w:beforeAutospacing="0" w:lineRule="auto"/>
        <w:ind w:left="720" w:hanging="360"/>
        <w:rPr>
          <w:sz w:val="24"/>
          <w:szCs w:val="24"/>
        </w:rPr>
      </w:pPr>
      <w:r w:rsidDel="00000000" w:rsidR="00000000" w:rsidRPr="00000000">
        <w:rPr>
          <w:b w:val="1"/>
          <w:sz w:val="24"/>
          <w:szCs w:val="24"/>
          <w:rtl w:val="0"/>
        </w:rPr>
        <w:t xml:space="preserve">Behind-the-Scenes</w:t>
      </w:r>
      <w:r w:rsidDel="00000000" w:rsidR="00000000" w:rsidRPr="00000000">
        <w:rPr>
          <w:sz w:val="24"/>
          <w:szCs w:val="24"/>
          <w:rtl w:val="0"/>
        </w:rPr>
        <w:t xml:space="preserve">: Offering glimpses into brand operations.</w:t>
      </w:r>
    </w:p>
    <w:p w:rsidR="00000000" w:rsidDel="00000000" w:rsidP="00000000" w:rsidRDefault="00000000" w:rsidRPr="00000000" w14:paraId="000002C8">
      <w:pPr>
        <w:spacing w:after="240" w:before="240" w:lineRule="auto"/>
        <w:rPr>
          <w:sz w:val="24"/>
          <w:szCs w:val="24"/>
        </w:rPr>
      </w:pPr>
      <w:r w:rsidDel="00000000" w:rsidR="00000000" w:rsidRPr="00000000">
        <w:rPr>
          <w:sz w:val="24"/>
          <w:szCs w:val="24"/>
          <w:rtl w:val="0"/>
        </w:rPr>
        <w:t xml:space="preserve">Each pillar can have several themes that provide variety. This structure helps in planning content calendars and ensures a balanced mix of educational, entertaining, and promotional content that resonates with the audience. Adopting this strategic approach fosters deeper connections and drives engagement.</w:t>
      </w:r>
    </w:p>
    <w:p w:rsidR="00000000" w:rsidDel="00000000" w:rsidP="00000000" w:rsidRDefault="00000000" w:rsidRPr="00000000" w14:paraId="000002C9">
      <w:pPr>
        <w:pStyle w:val="Heading2"/>
        <w:keepNext w:val="0"/>
        <w:keepLines w:val="0"/>
        <w:spacing w:after="80" w:lineRule="auto"/>
        <w:rPr>
          <w:b w:val="1"/>
          <w:sz w:val="34"/>
          <w:szCs w:val="34"/>
        </w:rPr>
      </w:pPr>
      <w:bookmarkStart w:colFirst="0" w:colLast="0" w:name="_2rlgbpuhaexq" w:id="161"/>
      <w:bookmarkEnd w:id="161"/>
      <w:r w:rsidDel="00000000" w:rsidR="00000000" w:rsidRPr="00000000">
        <w:rPr>
          <w:sz w:val="34"/>
          <w:szCs w:val="34"/>
          <w:rtl w:val="0"/>
        </w:rPr>
        <w:t xml:space="preserve">Crafting Compelling Stories</w:t>
      </w:r>
      <w:r w:rsidDel="00000000" w:rsidR="00000000" w:rsidRPr="00000000">
        <w:rPr>
          <w:rtl w:val="0"/>
        </w:rPr>
      </w:r>
    </w:p>
    <w:p w:rsidR="00000000" w:rsidDel="00000000" w:rsidP="00000000" w:rsidRDefault="00000000" w:rsidRPr="00000000" w14:paraId="000002CA">
      <w:pPr>
        <w:spacing w:after="240" w:before="240" w:lineRule="auto"/>
        <w:rPr>
          <w:sz w:val="24"/>
          <w:szCs w:val="24"/>
        </w:rPr>
      </w:pPr>
      <w:r w:rsidDel="00000000" w:rsidR="00000000" w:rsidRPr="00000000">
        <w:rPr>
          <w:sz w:val="24"/>
          <w:szCs w:val="24"/>
          <w:rtl w:val="0"/>
        </w:rPr>
        <w:t xml:space="preserve">Creating engaging social media content involves the art of storytelling. It focuses on techniques that captivate audiences and forge emotional connections through relatable narratives.</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xxkt9raa55w9" w:id="162"/>
      <w:bookmarkEnd w:id="162"/>
      <w:r w:rsidDel="00000000" w:rsidR="00000000" w:rsidRPr="00000000">
        <w:rPr>
          <w:b w:val="1"/>
          <w:color w:val="000000"/>
          <w:sz w:val="26"/>
          <w:szCs w:val="26"/>
          <w:rtl w:val="0"/>
        </w:rPr>
        <w:t xml:space="preserve">Storytelling Techniques</w:t>
      </w:r>
    </w:p>
    <w:p w:rsidR="00000000" w:rsidDel="00000000" w:rsidP="00000000" w:rsidRDefault="00000000" w:rsidRPr="00000000" w14:paraId="000002CC">
      <w:pPr>
        <w:spacing w:after="240" w:before="240" w:lineRule="auto"/>
        <w:rPr>
          <w:sz w:val="24"/>
          <w:szCs w:val="24"/>
        </w:rPr>
      </w:pPr>
      <w:r w:rsidDel="00000000" w:rsidR="00000000" w:rsidRPr="00000000">
        <w:rPr>
          <w:sz w:val="24"/>
          <w:szCs w:val="24"/>
          <w:rtl w:val="0"/>
        </w:rPr>
        <w:t xml:space="preserve">Effective storytelling incorporates several techniques that help capture and maintain audience interest. </w:t>
      </w:r>
      <w:r w:rsidDel="00000000" w:rsidR="00000000" w:rsidRPr="00000000">
        <w:rPr>
          <w:b w:val="1"/>
          <w:sz w:val="24"/>
          <w:szCs w:val="24"/>
          <w:rtl w:val="0"/>
        </w:rPr>
        <w:t xml:space="preserve">Character development</w:t>
      </w:r>
      <w:r w:rsidDel="00000000" w:rsidR="00000000" w:rsidRPr="00000000">
        <w:rPr>
          <w:sz w:val="24"/>
          <w:szCs w:val="24"/>
          <w:rtl w:val="0"/>
        </w:rPr>
        <w:t xml:space="preserve"> is crucial. Viewers connect with relatable characters, making it important to showcase their journey and challenges.</w:t>
      </w:r>
    </w:p>
    <w:p w:rsidR="00000000" w:rsidDel="00000000" w:rsidP="00000000" w:rsidRDefault="00000000" w:rsidRPr="00000000" w14:paraId="000002CD">
      <w:pPr>
        <w:spacing w:after="240" w:before="240" w:lineRule="auto"/>
        <w:rPr>
          <w:sz w:val="24"/>
          <w:szCs w:val="24"/>
        </w:rPr>
      </w:pPr>
      <w:r w:rsidDel="00000000" w:rsidR="00000000" w:rsidRPr="00000000">
        <w:rPr>
          <w:b w:val="1"/>
          <w:sz w:val="24"/>
          <w:szCs w:val="24"/>
          <w:rtl w:val="0"/>
        </w:rPr>
        <w:t xml:space="preserve">Conflict</w:t>
      </w:r>
      <w:r w:rsidDel="00000000" w:rsidR="00000000" w:rsidRPr="00000000">
        <w:rPr>
          <w:sz w:val="24"/>
          <w:szCs w:val="24"/>
          <w:rtl w:val="0"/>
        </w:rPr>
        <w:t xml:space="preserve"> is another key element. It introduces tension that keeps the audience invested. By presenting a relatable problem and illustrating the character's response, narratives become more compelling.</w:t>
      </w:r>
    </w:p>
    <w:p w:rsidR="00000000" w:rsidDel="00000000" w:rsidP="00000000" w:rsidRDefault="00000000" w:rsidRPr="00000000" w14:paraId="000002CE">
      <w:pPr>
        <w:spacing w:after="240" w:before="240" w:lineRule="auto"/>
        <w:rPr>
          <w:sz w:val="24"/>
          <w:szCs w:val="24"/>
        </w:rPr>
      </w:pPr>
      <w:r w:rsidDel="00000000" w:rsidR="00000000" w:rsidRPr="00000000">
        <w:rPr>
          <w:b w:val="1"/>
          <w:sz w:val="24"/>
          <w:szCs w:val="24"/>
          <w:rtl w:val="0"/>
        </w:rPr>
        <w:t xml:space="preserve">Three-act structure</w:t>
      </w:r>
      <w:r w:rsidDel="00000000" w:rsidR="00000000" w:rsidRPr="00000000">
        <w:rPr>
          <w:sz w:val="24"/>
          <w:szCs w:val="24"/>
          <w:rtl w:val="0"/>
        </w:rPr>
        <w:t xml:space="preserve"> is often used to organize content. It begins with a setup, introduces challenges in the second act, and concludes with resolution. This clear structure enhances clarity and engagement, guiding the audience through the story.</w:t>
      </w:r>
    </w:p>
    <w:p w:rsidR="00000000" w:rsidDel="00000000" w:rsidP="00000000" w:rsidRDefault="00000000" w:rsidRPr="00000000" w14:paraId="000002CF">
      <w:pPr>
        <w:pStyle w:val="Heading3"/>
        <w:keepNext w:val="0"/>
        <w:keepLines w:val="0"/>
        <w:spacing w:before="280" w:lineRule="auto"/>
        <w:rPr>
          <w:b w:val="1"/>
          <w:color w:val="000000"/>
          <w:sz w:val="26"/>
          <w:szCs w:val="26"/>
        </w:rPr>
      </w:pPr>
      <w:bookmarkStart w:colFirst="0" w:colLast="0" w:name="_8mawkh3sza6x" w:id="163"/>
      <w:bookmarkEnd w:id="163"/>
      <w:r w:rsidDel="00000000" w:rsidR="00000000" w:rsidRPr="00000000">
        <w:rPr>
          <w:b w:val="1"/>
          <w:color w:val="000000"/>
          <w:sz w:val="26"/>
          <w:szCs w:val="26"/>
          <w:rtl w:val="0"/>
        </w:rPr>
        <w:t xml:space="preserve">Emotional Connection</w:t>
      </w:r>
    </w:p>
    <w:p w:rsidR="00000000" w:rsidDel="00000000" w:rsidP="00000000" w:rsidRDefault="00000000" w:rsidRPr="00000000" w14:paraId="000002D0">
      <w:pPr>
        <w:spacing w:after="240" w:before="240" w:lineRule="auto"/>
        <w:rPr>
          <w:sz w:val="24"/>
          <w:szCs w:val="24"/>
        </w:rPr>
      </w:pPr>
      <w:r w:rsidDel="00000000" w:rsidR="00000000" w:rsidRPr="00000000">
        <w:rPr>
          <w:sz w:val="24"/>
          <w:szCs w:val="24"/>
          <w:rtl w:val="0"/>
        </w:rPr>
        <w:t xml:space="preserve">Emotional responses are essential for impactful storytelling. By tapping into </w:t>
      </w:r>
      <w:r w:rsidDel="00000000" w:rsidR="00000000" w:rsidRPr="00000000">
        <w:rPr>
          <w:b w:val="1"/>
          <w:sz w:val="24"/>
          <w:szCs w:val="24"/>
          <w:rtl w:val="0"/>
        </w:rPr>
        <w:t xml:space="preserve">universal emotions</w:t>
      </w:r>
      <w:r w:rsidDel="00000000" w:rsidR="00000000" w:rsidRPr="00000000">
        <w:rPr>
          <w:sz w:val="24"/>
          <w:szCs w:val="24"/>
          <w:rtl w:val="0"/>
        </w:rPr>
        <w:t xml:space="preserve"> like joy, sadness, or fear, creators can resonate deeply with their audience. Incorporating </w:t>
      </w:r>
      <w:r w:rsidDel="00000000" w:rsidR="00000000" w:rsidRPr="00000000">
        <w:rPr>
          <w:b w:val="1"/>
          <w:sz w:val="24"/>
          <w:szCs w:val="24"/>
          <w:rtl w:val="0"/>
        </w:rPr>
        <w:t xml:space="preserve">real experiences</w:t>
      </w:r>
      <w:r w:rsidDel="00000000" w:rsidR="00000000" w:rsidRPr="00000000">
        <w:rPr>
          <w:sz w:val="24"/>
          <w:szCs w:val="24"/>
          <w:rtl w:val="0"/>
        </w:rPr>
        <w:t xml:space="preserve"> or scenarios fosters relatability, making the content more engaging.</w:t>
      </w:r>
    </w:p>
    <w:p w:rsidR="00000000" w:rsidDel="00000000" w:rsidP="00000000" w:rsidRDefault="00000000" w:rsidRPr="00000000" w14:paraId="000002D1">
      <w:pPr>
        <w:spacing w:after="240" w:before="240" w:lineRule="auto"/>
        <w:rPr>
          <w:sz w:val="24"/>
          <w:szCs w:val="24"/>
        </w:rPr>
      </w:pPr>
      <w:r w:rsidDel="00000000" w:rsidR="00000000" w:rsidRPr="00000000">
        <w:rPr>
          <w:sz w:val="24"/>
          <w:szCs w:val="24"/>
          <w:rtl w:val="0"/>
        </w:rPr>
        <w:t xml:space="preserve">Utilizing sensory language enhances the emotional experience. Descriptive phrases that evoke imagery help audiences feel the narrative's atmosphere.</w:t>
      </w:r>
    </w:p>
    <w:p w:rsidR="00000000" w:rsidDel="00000000" w:rsidP="00000000" w:rsidRDefault="00000000" w:rsidRPr="00000000" w14:paraId="000002D2">
      <w:pPr>
        <w:spacing w:after="240" w:before="240" w:lineRule="auto"/>
        <w:rPr>
          <w:sz w:val="24"/>
          <w:szCs w:val="24"/>
        </w:rPr>
      </w:pPr>
      <w:r w:rsidDel="00000000" w:rsidR="00000000" w:rsidRPr="00000000">
        <w:rPr>
          <w:sz w:val="24"/>
          <w:szCs w:val="24"/>
          <w:rtl w:val="0"/>
        </w:rPr>
        <w:t xml:space="preserve">Creating opportunities for audience interaction, such as questions or polls after storytelling, amplifies connection. This not only engages the audience but also encourages them to share their experiences, fostering a sense of community.</w:t>
      </w:r>
    </w:p>
    <w:p w:rsidR="00000000" w:rsidDel="00000000" w:rsidP="00000000" w:rsidRDefault="00000000" w:rsidRPr="00000000" w14:paraId="000002D3">
      <w:pPr>
        <w:pStyle w:val="Heading2"/>
        <w:keepNext w:val="0"/>
        <w:keepLines w:val="0"/>
        <w:spacing w:after="80" w:lineRule="auto"/>
        <w:rPr>
          <w:b w:val="1"/>
          <w:sz w:val="34"/>
          <w:szCs w:val="34"/>
        </w:rPr>
      </w:pPr>
      <w:bookmarkStart w:colFirst="0" w:colLast="0" w:name="_l33v4j1ygnuc" w:id="164"/>
      <w:bookmarkEnd w:id="164"/>
      <w:r w:rsidDel="00000000" w:rsidR="00000000" w:rsidRPr="00000000">
        <w:rPr>
          <w:sz w:val="34"/>
          <w:szCs w:val="34"/>
          <w:rtl w:val="0"/>
        </w:rPr>
        <w:t xml:space="preserve">Leveraging Visual Content</w:t>
      </w:r>
      <w:r w:rsidDel="00000000" w:rsidR="00000000" w:rsidRPr="00000000">
        <w:rPr>
          <w:rtl w:val="0"/>
        </w:rPr>
      </w:r>
    </w:p>
    <w:p w:rsidR="00000000" w:rsidDel="00000000" w:rsidP="00000000" w:rsidRDefault="00000000" w:rsidRPr="00000000" w14:paraId="000002D4">
      <w:pPr>
        <w:spacing w:after="240" w:before="240" w:lineRule="auto"/>
        <w:rPr>
          <w:sz w:val="24"/>
          <w:szCs w:val="24"/>
        </w:rPr>
      </w:pPr>
      <w:r w:rsidDel="00000000" w:rsidR="00000000" w:rsidRPr="00000000">
        <w:rPr>
          <w:sz w:val="24"/>
          <w:szCs w:val="24"/>
          <w:rtl w:val="0"/>
        </w:rPr>
        <w:t xml:space="preserve">Using visual content effectively can significantly enhance engagement and understanding among audiences. Visual elements such as infographics, images, and videos help convey complex information quickly and create a memorable impact.</w:t>
      </w:r>
    </w:p>
    <w:p w:rsidR="00000000" w:rsidDel="00000000" w:rsidP="00000000" w:rsidRDefault="00000000" w:rsidRPr="00000000" w14:paraId="000002D5">
      <w:pPr>
        <w:pStyle w:val="Heading3"/>
        <w:keepNext w:val="0"/>
        <w:keepLines w:val="0"/>
        <w:spacing w:before="280" w:lineRule="auto"/>
        <w:rPr>
          <w:b w:val="1"/>
          <w:color w:val="000000"/>
          <w:sz w:val="26"/>
          <w:szCs w:val="26"/>
        </w:rPr>
      </w:pPr>
      <w:bookmarkStart w:colFirst="0" w:colLast="0" w:name="_b5nukey4fzmx" w:id="165"/>
      <w:bookmarkEnd w:id="165"/>
      <w:r w:rsidDel="00000000" w:rsidR="00000000" w:rsidRPr="00000000">
        <w:rPr>
          <w:b w:val="1"/>
          <w:color w:val="000000"/>
          <w:sz w:val="26"/>
          <w:szCs w:val="26"/>
          <w:rtl w:val="0"/>
        </w:rPr>
        <w:t xml:space="preserve">The Power of Infographics</w:t>
      </w:r>
    </w:p>
    <w:p w:rsidR="00000000" w:rsidDel="00000000" w:rsidP="00000000" w:rsidRDefault="00000000" w:rsidRPr="00000000" w14:paraId="000002D6">
      <w:pPr>
        <w:spacing w:after="240" w:before="240" w:lineRule="auto"/>
        <w:rPr>
          <w:sz w:val="24"/>
          <w:szCs w:val="24"/>
        </w:rPr>
      </w:pPr>
      <w:r w:rsidDel="00000000" w:rsidR="00000000" w:rsidRPr="00000000">
        <w:rPr>
          <w:sz w:val="24"/>
          <w:szCs w:val="24"/>
          <w:rtl w:val="0"/>
        </w:rPr>
        <w:t xml:space="preserve">Infographics combine graphics and data to present information in an easy-to-understand format. They effectively summarize key points, making complex topics accessible.</w:t>
      </w:r>
    </w:p>
    <w:p w:rsidR="00000000" w:rsidDel="00000000" w:rsidP="00000000" w:rsidRDefault="00000000" w:rsidRPr="00000000" w14:paraId="000002D7">
      <w:pPr>
        <w:spacing w:after="240" w:before="240" w:lineRule="auto"/>
        <w:rPr>
          <w:sz w:val="24"/>
          <w:szCs w:val="24"/>
        </w:rPr>
      </w:pPr>
      <w:r w:rsidDel="00000000" w:rsidR="00000000" w:rsidRPr="00000000">
        <w:rPr>
          <w:sz w:val="24"/>
          <w:szCs w:val="24"/>
          <w:rtl w:val="0"/>
        </w:rPr>
        <w:t xml:space="preserve">When creating infographics, consider these components:</w:t>
      </w:r>
    </w:p>
    <w:p w:rsidR="00000000" w:rsidDel="00000000" w:rsidP="00000000" w:rsidRDefault="00000000" w:rsidRPr="00000000" w14:paraId="000002D8">
      <w:pPr>
        <w:numPr>
          <w:ilvl w:val="0"/>
          <w:numId w:val="382"/>
        </w:numPr>
        <w:spacing w:after="0" w:afterAutospacing="0" w:before="240" w:lineRule="auto"/>
        <w:ind w:left="720" w:hanging="360"/>
        <w:rPr>
          <w:sz w:val="24"/>
          <w:szCs w:val="24"/>
        </w:rPr>
      </w:pPr>
      <w:r w:rsidDel="00000000" w:rsidR="00000000" w:rsidRPr="00000000">
        <w:rPr>
          <w:b w:val="1"/>
          <w:sz w:val="24"/>
          <w:szCs w:val="24"/>
          <w:rtl w:val="0"/>
        </w:rPr>
        <w:t xml:space="preserve">Clear Structure:</w:t>
      </w:r>
      <w:r w:rsidDel="00000000" w:rsidR="00000000" w:rsidRPr="00000000">
        <w:rPr>
          <w:sz w:val="24"/>
          <w:szCs w:val="24"/>
          <w:rtl w:val="0"/>
        </w:rPr>
        <w:t xml:space="preserve"> Organize information logically. Use headings to guide the viewer.</w:t>
      </w:r>
    </w:p>
    <w:p w:rsidR="00000000" w:rsidDel="00000000" w:rsidP="00000000" w:rsidRDefault="00000000" w:rsidRPr="00000000" w14:paraId="000002D9">
      <w:pPr>
        <w:numPr>
          <w:ilvl w:val="0"/>
          <w:numId w:val="38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Consistent Branding:</w:t>
      </w:r>
      <w:r w:rsidDel="00000000" w:rsidR="00000000" w:rsidRPr="00000000">
        <w:rPr>
          <w:sz w:val="24"/>
          <w:szCs w:val="24"/>
          <w:rtl w:val="0"/>
        </w:rPr>
        <w:t xml:space="preserve"> Incorporate colors and fonts that reflect the brand identity.</w:t>
      </w:r>
    </w:p>
    <w:p w:rsidR="00000000" w:rsidDel="00000000" w:rsidP="00000000" w:rsidRDefault="00000000" w:rsidRPr="00000000" w14:paraId="000002DA">
      <w:pPr>
        <w:numPr>
          <w:ilvl w:val="0"/>
          <w:numId w:val="382"/>
        </w:numPr>
        <w:spacing w:after="240" w:before="0" w:beforeAutospacing="0" w:lineRule="auto"/>
        <w:ind w:left="720" w:hanging="360"/>
        <w:rPr>
          <w:sz w:val="24"/>
          <w:szCs w:val="24"/>
        </w:rPr>
      </w:pPr>
      <w:r w:rsidDel="00000000" w:rsidR="00000000" w:rsidRPr="00000000">
        <w:rPr>
          <w:b w:val="1"/>
          <w:sz w:val="24"/>
          <w:szCs w:val="24"/>
          <w:rtl w:val="0"/>
        </w:rPr>
        <w:t xml:space="preserve">Relevant Data:</w:t>
      </w:r>
      <w:r w:rsidDel="00000000" w:rsidR="00000000" w:rsidRPr="00000000">
        <w:rPr>
          <w:sz w:val="24"/>
          <w:szCs w:val="24"/>
          <w:rtl w:val="0"/>
        </w:rPr>
        <w:t xml:space="preserve"> Include current statistics. This adds credibility and reinforces the message.</w:t>
      </w:r>
    </w:p>
    <w:p w:rsidR="00000000" w:rsidDel="00000000" w:rsidP="00000000" w:rsidRDefault="00000000" w:rsidRPr="00000000" w14:paraId="000002DB">
      <w:pPr>
        <w:spacing w:after="240" w:before="240" w:lineRule="auto"/>
        <w:rPr>
          <w:sz w:val="24"/>
          <w:szCs w:val="24"/>
        </w:rPr>
      </w:pPr>
      <w:r w:rsidDel="00000000" w:rsidR="00000000" w:rsidRPr="00000000">
        <w:rPr>
          <w:sz w:val="24"/>
          <w:szCs w:val="24"/>
          <w:rtl w:val="0"/>
        </w:rPr>
        <w:t xml:space="preserve">Sharing infographics on social media can increase shares by up to 3 times compared to text alone. Target platforms where visual content thrives, such as Instagram or Pinterest. This maximizes reach and engagement.</w:t>
      </w:r>
    </w:p>
    <w:p w:rsidR="00000000" w:rsidDel="00000000" w:rsidP="00000000" w:rsidRDefault="00000000" w:rsidRPr="00000000" w14:paraId="000002DC">
      <w:pPr>
        <w:pStyle w:val="Heading3"/>
        <w:keepNext w:val="0"/>
        <w:keepLines w:val="0"/>
        <w:spacing w:before="280" w:lineRule="auto"/>
        <w:rPr>
          <w:b w:val="1"/>
          <w:color w:val="000000"/>
          <w:sz w:val="26"/>
          <w:szCs w:val="26"/>
        </w:rPr>
      </w:pPr>
      <w:bookmarkStart w:colFirst="0" w:colLast="0" w:name="_g5v8x6ml6sao" w:id="166"/>
      <w:bookmarkEnd w:id="166"/>
      <w:r w:rsidDel="00000000" w:rsidR="00000000" w:rsidRPr="00000000">
        <w:rPr>
          <w:b w:val="1"/>
          <w:color w:val="000000"/>
          <w:sz w:val="26"/>
          <w:szCs w:val="26"/>
          <w:rtl w:val="0"/>
        </w:rPr>
        <w:t xml:space="preserve">Incorporating Quality Images and Videos</w:t>
      </w:r>
    </w:p>
    <w:p w:rsidR="00000000" w:rsidDel="00000000" w:rsidP="00000000" w:rsidRDefault="00000000" w:rsidRPr="00000000" w14:paraId="000002DD">
      <w:pPr>
        <w:spacing w:after="240" w:before="240" w:lineRule="auto"/>
        <w:rPr>
          <w:sz w:val="24"/>
          <w:szCs w:val="24"/>
        </w:rPr>
      </w:pPr>
      <w:r w:rsidDel="00000000" w:rsidR="00000000" w:rsidRPr="00000000">
        <w:rPr>
          <w:sz w:val="24"/>
          <w:szCs w:val="24"/>
          <w:rtl w:val="0"/>
        </w:rPr>
        <w:t xml:space="preserve">High-quality images and videos enhance content appeal and keep viewers interested. They should support the message rather than distract from it.</w:t>
      </w:r>
    </w:p>
    <w:p w:rsidR="00000000" w:rsidDel="00000000" w:rsidP="00000000" w:rsidRDefault="00000000" w:rsidRPr="00000000" w14:paraId="000002DE">
      <w:pPr>
        <w:spacing w:after="240" w:before="240" w:lineRule="auto"/>
        <w:rPr>
          <w:sz w:val="24"/>
          <w:szCs w:val="24"/>
        </w:rPr>
      </w:pPr>
      <w:r w:rsidDel="00000000" w:rsidR="00000000" w:rsidRPr="00000000">
        <w:rPr>
          <w:sz w:val="24"/>
          <w:szCs w:val="24"/>
          <w:rtl w:val="0"/>
        </w:rPr>
        <w:t xml:space="preserve">Consider these aspects for effective visual content:</w:t>
      </w:r>
    </w:p>
    <w:p w:rsidR="00000000" w:rsidDel="00000000" w:rsidP="00000000" w:rsidRDefault="00000000" w:rsidRPr="00000000" w14:paraId="000002DF">
      <w:pPr>
        <w:numPr>
          <w:ilvl w:val="0"/>
          <w:numId w:val="238"/>
        </w:numPr>
        <w:spacing w:after="0" w:afterAutospacing="0" w:before="240" w:lineRule="auto"/>
        <w:ind w:left="720" w:hanging="360"/>
        <w:rPr>
          <w:sz w:val="24"/>
          <w:szCs w:val="24"/>
        </w:rPr>
      </w:pPr>
      <w:r w:rsidDel="00000000" w:rsidR="00000000" w:rsidRPr="00000000">
        <w:rPr>
          <w:b w:val="1"/>
          <w:sz w:val="24"/>
          <w:szCs w:val="24"/>
          <w:rtl w:val="0"/>
        </w:rPr>
        <w:t xml:space="preserve">Resolution:</w:t>
      </w:r>
      <w:r w:rsidDel="00000000" w:rsidR="00000000" w:rsidRPr="00000000">
        <w:rPr>
          <w:sz w:val="24"/>
          <w:szCs w:val="24"/>
          <w:rtl w:val="0"/>
        </w:rPr>
        <w:t xml:space="preserve"> Use images with a minimum resolution of 72 DPI for clarity across devices.</w:t>
      </w:r>
    </w:p>
    <w:p w:rsidR="00000000" w:rsidDel="00000000" w:rsidP="00000000" w:rsidRDefault="00000000" w:rsidRPr="00000000" w14:paraId="000002E0">
      <w:pPr>
        <w:numPr>
          <w:ilvl w:val="0"/>
          <w:numId w:val="238"/>
        </w:numPr>
        <w:spacing w:after="0" w:afterAutospacing="0" w:before="0" w:beforeAutospacing="0" w:lineRule="auto"/>
        <w:ind w:left="720" w:hanging="360"/>
        <w:rPr>
          <w:sz w:val="24"/>
          <w:szCs w:val="24"/>
        </w:rPr>
      </w:pPr>
      <w:r w:rsidDel="00000000" w:rsidR="00000000" w:rsidRPr="00000000">
        <w:rPr>
          <w:b w:val="1"/>
          <w:sz w:val="24"/>
          <w:szCs w:val="24"/>
          <w:rtl w:val="0"/>
        </w:rPr>
        <w:t xml:space="preserve">Authenticity:</w:t>
      </w:r>
      <w:r w:rsidDel="00000000" w:rsidR="00000000" w:rsidRPr="00000000">
        <w:rPr>
          <w:sz w:val="24"/>
          <w:szCs w:val="24"/>
          <w:rtl w:val="0"/>
        </w:rPr>
        <w:t xml:space="preserve"> Select images that feel genuine and relate to the audience’s experiences.</w:t>
      </w:r>
    </w:p>
    <w:p w:rsidR="00000000" w:rsidDel="00000000" w:rsidP="00000000" w:rsidRDefault="00000000" w:rsidRPr="00000000" w14:paraId="000002E1">
      <w:pPr>
        <w:numPr>
          <w:ilvl w:val="0"/>
          <w:numId w:val="238"/>
        </w:numPr>
        <w:spacing w:after="240" w:before="0" w:beforeAutospacing="0" w:lineRule="auto"/>
        <w:ind w:left="720" w:hanging="360"/>
        <w:rPr>
          <w:sz w:val="24"/>
          <w:szCs w:val="24"/>
        </w:rPr>
      </w:pPr>
      <w:r w:rsidDel="00000000" w:rsidR="00000000" w:rsidRPr="00000000">
        <w:rPr>
          <w:b w:val="1"/>
          <w:sz w:val="24"/>
          <w:szCs w:val="24"/>
          <w:rtl w:val="0"/>
        </w:rPr>
        <w:t xml:space="preserve">Brief Videos:</w:t>
      </w:r>
      <w:r w:rsidDel="00000000" w:rsidR="00000000" w:rsidRPr="00000000">
        <w:rPr>
          <w:sz w:val="24"/>
          <w:szCs w:val="24"/>
          <w:rtl w:val="0"/>
        </w:rPr>
        <w:t xml:space="preserve"> Keep videos short and to the point. Aim for 30-60 seconds for maximum engagement.</w:t>
      </w:r>
    </w:p>
    <w:p w:rsidR="00000000" w:rsidDel="00000000" w:rsidP="00000000" w:rsidRDefault="00000000" w:rsidRPr="00000000" w14:paraId="000002E2">
      <w:pPr>
        <w:spacing w:after="240" w:before="240" w:lineRule="auto"/>
        <w:rPr>
          <w:sz w:val="24"/>
          <w:szCs w:val="24"/>
        </w:rPr>
      </w:pPr>
      <w:r w:rsidDel="00000000" w:rsidR="00000000" w:rsidRPr="00000000">
        <w:rPr>
          <w:sz w:val="24"/>
          <w:szCs w:val="24"/>
          <w:rtl w:val="0"/>
        </w:rPr>
        <w:t xml:space="preserve">Videos that showcase product uses or behind-the-scenes content can boost viewer connection. Audiences tend to remember 95% of a message when delivered via video compared to 10% through text. Use these tools strategically to resonate with followers.</w:t>
      </w:r>
    </w:p>
    <w:p w:rsidR="00000000" w:rsidDel="00000000" w:rsidP="00000000" w:rsidRDefault="00000000" w:rsidRPr="00000000" w14:paraId="000002E3">
      <w:pPr>
        <w:pStyle w:val="Heading2"/>
        <w:keepNext w:val="0"/>
        <w:keepLines w:val="0"/>
        <w:spacing w:after="80" w:lineRule="auto"/>
        <w:rPr>
          <w:b w:val="1"/>
          <w:sz w:val="34"/>
          <w:szCs w:val="34"/>
        </w:rPr>
      </w:pPr>
      <w:bookmarkStart w:colFirst="0" w:colLast="0" w:name="_8q13cwt0s4ln" w:id="167"/>
      <w:bookmarkEnd w:id="167"/>
      <w:r w:rsidDel="00000000" w:rsidR="00000000" w:rsidRPr="00000000">
        <w:rPr>
          <w:sz w:val="34"/>
          <w:szCs w:val="34"/>
          <w:rtl w:val="0"/>
        </w:rPr>
        <w:t xml:space="preserve">Optimizing Content for Social Media</w:t>
      </w:r>
      <w:r w:rsidDel="00000000" w:rsidR="00000000" w:rsidRPr="00000000">
        <w:rPr>
          <w:rtl w:val="0"/>
        </w:rPr>
      </w:r>
    </w:p>
    <w:p w:rsidR="00000000" w:rsidDel="00000000" w:rsidP="00000000" w:rsidRDefault="00000000" w:rsidRPr="00000000" w14:paraId="000002E4">
      <w:pPr>
        <w:spacing w:after="240" w:before="240" w:lineRule="auto"/>
        <w:rPr>
          <w:sz w:val="24"/>
          <w:szCs w:val="24"/>
        </w:rPr>
      </w:pPr>
      <w:r w:rsidDel="00000000" w:rsidR="00000000" w:rsidRPr="00000000">
        <w:rPr>
          <w:sz w:val="24"/>
          <w:szCs w:val="24"/>
          <w:rtl w:val="0"/>
        </w:rPr>
        <w:t xml:space="preserve">Creating compelling social media content requires optimization for visibility and engagement. It is essential to effectively utilize hashtags and mentions while applying SEO best practices.</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htj5jadxmc" w:id="168"/>
      <w:bookmarkEnd w:id="168"/>
      <w:r w:rsidDel="00000000" w:rsidR="00000000" w:rsidRPr="00000000">
        <w:rPr>
          <w:b w:val="1"/>
          <w:color w:val="000000"/>
          <w:sz w:val="26"/>
          <w:szCs w:val="26"/>
          <w:rtl w:val="0"/>
        </w:rPr>
        <w:t xml:space="preserve">Hashtags and Mentions</w:t>
      </w:r>
    </w:p>
    <w:p w:rsidR="00000000" w:rsidDel="00000000" w:rsidP="00000000" w:rsidRDefault="00000000" w:rsidRPr="00000000" w14:paraId="000002E6">
      <w:pPr>
        <w:spacing w:after="240" w:before="240" w:lineRule="auto"/>
        <w:rPr>
          <w:sz w:val="24"/>
          <w:szCs w:val="24"/>
        </w:rPr>
      </w:pPr>
      <w:r w:rsidDel="00000000" w:rsidR="00000000" w:rsidRPr="00000000">
        <w:rPr>
          <w:sz w:val="24"/>
          <w:szCs w:val="24"/>
          <w:rtl w:val="0"/>
        </w:rPr>
        <w:t xml:space="preserve">Using hashtags strategically can significantly increase content reach. Research trending and relevant hashtags within the target audience. Combining popular hashtags with niche-specific ones enhances visibility. A balanced approach, such as:</w:t>
      </w:r>
    </w:p>
    <w:p w:rsidR="00000000" w:rsidDel="00000000" w:rsidP="00000000" w:rsidRDefault="00000000" w:rsidRPr="00000000" w14:paraId="000002E7">
      <w:pPr>
        <w:numPr>
          <w:ilvl w:val="0"/>
          <w:numId w:val="185"/>
        </w:numPr>
        <w:spacing w:after="0" w:afterAutospacing="0" w:before="240" w:lineRule="auto"/>
        <w:ind w:left="720" w:hanging="360"/>
        <w:rPr>
          <w:sz w:val="24"/>
          <w:szCs w:val="24"/>
        </w:rPr>
      </w:pPr>
      <w:r w:rsidDel="00000000" w:rsidR="00000000" w:rsidRPr="00000000">
        <w:rPr>
          <w:sz w:val="24"/>
          <w:szCs w:val="24"/>
          <w:rtl w:val="0"/>
        </w:rPr>
        <w:t xml:space="preserve">Up to three popular hashtags</w:t>
      </w:r>
    </w:p>
    <w:p w:rsidR="00000000" w:rsidDel="00000000" w:rsidP="00000000" w:rsidRDefault="00000000" w:rsidRPr="00000000" w14:paraId="000002E8">
      <w:pPr>
        <w:numPr>
          <w:ilvl w:val="0"/>
          <w:numId w:val="185"/>
        </w:numPr>
        <w:spacing w:after="240" w:before="0" w:beforeAutospacing="0" w:lineRule="auto"/>
        <w:ind w:left="720" w:hanging="360"/>
        <w:rPr>
          <w:sz w:val="24"/>
          <w:szCs w:val="24"/>
        </w:rPr>
      </w:pPr>
      <w:r w:rsidDel="00000000" w:rsidR="00000000" w:rsidRPr="00000000">
        <w:rPr>
          <w:sz w:val="24"/>
          <w:szCs w:val="24"/>
          <w:rtl w:val="0"/>
        </w:rPr>
        <w:t xml:space="preserve">Two to five specific hashtags</w:t>
      </w:r>
    </w:p>
    <w:p w:rsidR="00000000" w:rsidDel="00000000" w:rsidP="00000000" w:rsidRDefault="00000000" w:rsidRPr="00000000" w14:paraId="000002E9">
      <w:pPr>
        <w:spacing w:after="240" w:before="240" w:lineRule="auto"/>
        <w:rPr>
          <w:sz w:val="24"/>
          <w:szCs w:val="24"/>
        </w:rPr>
      </w:pPr>
      <w:r w:rsidDel="00000000" w:rsidR="00000000" w:rsidRPr="00000000">
        <w:rPr>
          <w:sz w:val="24"/>
          <w:szCs w:val="24"/>
          <w:rtl w:val="0"/>
        </w:rPr>
        <w:t xml:space="preserve">Mentions also play a crucial role in content optimization. Tagging relevant users or brands encourages engagement and expands reach. It invites interactions, making the content more likely to be shared within networks. Engaging with followers by responding to mentions further increases the likelihood of audience retention.</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8tn3687wfp7a" w:id="169"/>
      <w:bookmarkEnd w:id="169"/>
      <w:r w:rsidDel="00000000" w:rsidR="00000000" w:rsidRPr="00000000">
        <w:rPr>
          <w:b w:val="1"/>
          <w:color w:val="000000"/>
          <w:sz w:val="26"/>
          <w:szCs w:val="26"/>
          <w:rtl w:val="0"/>
        </w:rPr>
        <w:t xml:space="preserve">SEO Best Practices</w:t>
      </w:r>
    </w:p>
    <w:p w:rsidR="00000000" w:rsidDel="00000000" w:rsidP="00000000" w:rsidRDefault="00000000" w:rsidRPr="00000000" w14:paraId="000002EB">
      <w:pPr>
        <w:spacing w:after="240" w:before="240" w:lineRule="auto"/>
        <w:rPr>
          <w:sz w:val="24"/>
          <w:szCs w:val="24"/>
        </w:rPr>
      </w:pPr>
      <w:r w:rsidDel="00000000" w:rsidR="00000000" w:rsidRPr="00000000">
        <w:rPr>
          <w:sz w:val="24"/>
          <w:szCs w:val="24"/>
          <w:rtl w:val="0"/>
        </w:rPr>
        <w:t xml:space="preserve">Implementing SEO best practices in social media content maximizes discoverability. Key elements include keyword integration, optimizing descriptions, and using alt text for images. Useful tactics include:</w:t>
      </w:r>
    </w:p>
    <w:p w:rsidR="00000000" w:rsidDel="00000000" w:rsidP="00000000" w:rsidRDefault="00000000" w:rsidRPr="00000000" w14:paraId="000002EC">
      <w:pPr>
        <w:numPr>
          <w:ilvl w:val="0"/>
          <w:numId w:val="364"/>
        </w:numPr>
        <w:spacing w:after="0" w:afterAutospacing="0" w:before="240" w:lineRule="auto"/>
        <w:ind w:left="720" w:hanging="360"/>
        <w:rPr>
          <w:sz w:val="24"/>
          <w:szCs w:val="24"/>
        </w:rPr>
      </w:pPr>
      <w:r w:rsidDel="00000000" w:rsidR="00000000" w:rsidRPr="00000000">
        <w:rPr>
          <w:sz w:val="24"/>
          <w:szCs w:val="24"/>
          <w:rtl w:val="0"/>
        </w:rPr>
        <w:t xml:space="preserve">Researching keywords that resonate with the audience</w:t>
      </w:r>
    </w:p>
    <w:p w:rsidR="00000000" w:rsidDel="00000000" w:rsidP="00000000" w:rsidRDefault="00000000" w:rsidRPr="00000000" w14:paraId="000002ED">
      <w:pPr>
        <w:numPr>
          <w:ilvl w:val="0"/>
          <w:numId w:val="364"/>
        </w:numPr>
        <w:spacing w:after="0" w:afterAutospacing="0" w:before="0" w:beforeAutospacing="0" w:lineRule="auto"/>
        <w:ind w:left="720" w:hanging="360"/>
        <w:rPr>
          <w:sz w:val="24"/>
          <w:szCs w:val="24"/>
        </w:rPr>
      </w:pPr>
      <w:r w:rsidDel="00000000" w:rsidR="00000000" w:rsidRPr="00000000">
        <w:rPr>
          <w:sz w:val="24"/>
          <w:szCs w:val="24"/>
          <w:rtl w:val="0"/>
        </w:rPr>
        <w:t xml:space="preserve">Including primary keywords in the first 100 characters</w:t>
      </w:r>
    </w:p>
    <w:p w:rsidR="00000000" w:rsidDel="00000000" w:rsidP="00000000" w:rsidRDefault="00000000" w:rsidRPr="00000000" w14:paraId="000002EE">
      <w:pPr>
        <w:numPr>
          <w:ilvl w:val="0"/>
          <w:numId w:val="364"/>
        </w:numPr>
        <w:spacing w:after="240" w:before="0" w:beforeAutospacing="0" w:lineRule="auto"/>
        <w:ind w:left="720" w:hanging="360"/>
        <w:rPr>
          <w:sz w:val="24"/>
          <w:szCs w:val="24"/>
        </w:rPr>
      </w:pPr>
      <w:r w:rsidDel="00000000" w:rsidR="00000000" w:rsidRPr="00000000">
        <w:rPr>
          <w:sz w:val="24"/>
          <w:szCs w:val="24"/>
          <w:rtl w:val="0"/>
        </w:rPr>
        <w:t xml:space="preserve">Crafting compelling titles and descriptions</w:t>
      </w:r>
    </w:p>
    <w:p w:rsidR="00000000" w:rsidDel="00000000" w:rsidP="00000000" w:rsidRDefault="00000000" w:rsidRPr="00000000" w14:paraId="000002EF">
      <w:pPr>
        <w:spacing w:after="240" w:before="240" w:lineRule="auto"/>
        <w:rPr>
          <w:sz w:val="24"/>
          <w:szCs w:val="24"/>
        </w:rPr>
      </w:pPr>
      <w:r w:rsidDel="00000000" w:rsidR="00000000" w:rsidRPr="00000000">
        <w:rPr>
          <w:sz w:val="24"/>
          <w:szCs w:val="24"/>
          <w:rtl w:val="0"/>
        </w:rPr>
        <w:t xml:space="preserve">Google Analytics can track content performance, providing insights into audience engagement. Understanding which posts resonate helps in refining future content strategies. Regularly reviewing analytics ensures that content remains aligned with audience interests, optimizing participation and interactions.</w:t>
      </w:r>
    </w:p>
    <w:p w:rsidR="00000000" w:rsidDel="00000000" w:rsidP="00000000" w:rsidRDefault="00000000" w:rsidRPr="00000000" w14:paraId="000002F0">
      <w:pPr>
        <w:pStyle w:val="Heading2"/>
        <w:keepNext w:val="0"/>
        <w:keepLines w:val="0"/>
        <w:spacing w:after="80" w:lineRule="auto"/>
        <w:rPr>
          <w:sz w:val="34"/>
          <w:szCs w:val="34"/>
        </w:rPr>
      </w:pPr>
      <w:bookmarkStart w:colFirst="0" w:colLast="0" w:name="_hvpwbqdy96g8" w:id="170"/>
      <w:bookmarkEnd w:id="170"/>
      <w:r w:rsidDel="00000000" w:rsidR="00000000" w:rsidRPr="00000000">
        <w:rPr>
          <w:sz w:val="34"/>
          <w:szCs w:val="34"/>
          <w:rtl w:val="0"/>
        </w:rPr>
        <w:t xml:space="preserve">Consistency and Content Calendars</w:t>
      </w:r>
    </w:p>
    <w:p w:rsidR="00000000" w:rsidDel="00000000" w:rsidP="00000000" w:rsidRDefault="00000000" w:rsidRPr="00000000" w14:paraId="000002F1">
      <w:pPr>
        <w:spacing w:after="240" w:before="240" w:lineRule="auto"/>
        <w:rPr>
          <w:sz w:val="24"/>
          <w:szCs w:val="24"/>
        </w:rPr>
      </w:pPr>
      <w:r w:rsidDel="00000000" w:rsidR="00000000" w:rsidRPr="00000000">
        <w:rPr>
          <w:sz w:val="24"/>
          <w:szCs w:val="24"/>
          <w:rtl w:val="0"/>
        </w:rPr>
        <w:t xml:space="preserve">Maintaining a consistent posting schedule is crucial for engaging an audience. Implementing a content calendar helps streamline this process, ensuring that posts are timely and relevant. It allows creators to plan content strategically and prioritize quality.</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nw31yh1atd6h" w:id="171"/>
      <w:bookmarkEnd w:id="171"/>
      <w:r w:rsidDel="00000000" w:rsidR="00000000" w:rsidRPr="00000000">
        <w:rPr>
          <w:b w:val="1"/>
          <w:color w:val="000000"/>
          <w:sz w:val="26"/>
          <w:szCs w:val="26"/>
          <w:rtl w:val="0"/>
        </w:rPr>
        <w:t xml:space="preserve">Creating a Content Calendar</w:t>
      </w:r>
    </w:p>
    <w:p w:rsidR="00000000" w:rsidDel="00000000" w:rsidP="00000000" w:rsidRDefault="00000000" w:rsidRPr="00000000" w14:paraId="000002F3">
      <w:pPr>
        <w:spacing w:after="240" w:before="240" w:lineRule="auto"/>
        <w:rPr>
          <w:sz w:val="24"/>
          <w:szCs w:val="24"/>
        </w:rPr>
      </w:pPr>
      <w:r w:rsidDel="00000000" w:rsidR="00000000" w:rsidRPr="00000000">
        <w:rPr>
          <w:sz w:val="24"/>
          <w:szCs w:val="24"/>
          <w:rtl w:val="0"/>
        </w:rPr>
        <w:t xml:space="preserve">Establishing a content calendar involves outlining topics, formats, and dates for posts. It can be a simple spreadsheet or use tools like Trello or Asana.</w:t>
      </w:r>
    </w:p>
    <w:p w:rsidR="00000000" w:rsidDel="00000000" w:rsidP="00000000" w:rsidRDefault="00000000" w:rsidRPr="00000000" w14:paraId="000002F4">
      <w:pPr>
        <w:numPr>
          <w:ilvl w:val="0"/>
          <w:numId w:val="275"/>
        </w:numPr>
        <w:spacing w:after="0" w:afterAutospacing="0" w:before="240" w:lineRule="auto"/>
        <w:ind w:left="720" w:hanging="360"/>
        <w:rPr>
          <w:sz w:val="24"/>
          <w:szCs w:val="24"/>
        </w:rPr>
      </w:pPr>
      <w:r w:rsidDel="00000000" w:rsidR="00000000" w:rsidRPr="00000000">
        <w:rPr>
          <w:b w:val="1"/>
          <w:sz w:val="24"/>
          <w:szCs w:val="24"/>
          <w:rtl w:val="0"/>
        </w:rPr>
        <w:t xml:space="preserve">Frequency:</w:t>
      </w:r>
      <w:r w:rsidDel="00000000" w:rsidR="00000000" w:rsidRPr="00000000">
        <w:rPr>
          <w:sz w:val="24"/>
          <w:szCs w:val="24"/>
          <w:rtl w:val="0"/>
        </w:rPr>
        <w:t xml:space="preserve"> Determine how often to post, whether daily, weekly, or bi-weekly.</w:t>
      </w:r>
    </w:p>
    <w:p w:rsidR="00000000" w:rsidDel="00000000" w:rsidP="00000000" w:rsidRDefault="00000000" w:rsidRPr="00000000" w14:paraId="000002F5">
      <w:pPr>
        <w:numPr>
          <w:ilvl w:val="0"/>
          <w:numId w:val="275"/>
        </w:numPr>
        <w:spacing w:after="240" w:before="0" w:beforeAutospacing="0" w:lineRule="auto"/>
        <w:ind w:left="720" w:hanging="360"/>
        <w:rPr>
          <w:sz w:val="24"/>
          <w:szCs w:val="24"/>
        </w:rPr>
      </w:pPr>
      <w:r w:rsidDel="00000000" w:rsidR="00000000" w:rsidRPr="00000000">
        <w:rPr>
          <w:b w:val="1"/>
          <w:sz w:val="24"/>
          <w:szCs w:val="24"/>
          <w:rtl w:val="0"/>
        </w:rPr>
        <w:t xml:space="preserve">Themes:</w:t>
      </w:r>
      <w:r w:rsidDel="00000000" w:rsidR="00000000" w:rsidRPr="00000000">
        <w:rPr>
          <w:sz w:val="24"/>
          <w:szCs w:val="24"/>
          <w:rtl w:val="0"/>
        </w:rPr>
        <w:t xml:space="preserve"> Assign specific themes to certain days or weeks, providing variety while focusing on audience interests.</w:t>
      </w:r>
    </w:p>
    <w:p w:rsidR="00000000" w:rsidDel="00000000" w:rsidP="00000000" w:rsidRDefault="00000000" w:rsidRPr="00000000" w14:paraId="000002F6">
      <w:pPr>
        <w:spacing w:after="240" w:before="240" w:lineRule="auto"/>
        <w:rPr>
          <w:sz w:val="24"/>
          <w:szCs w:val="24"/>
        </w:rPr>
      </w:pPr>
      <w:r w:rsidDel="00000000" w:rsidR="00000000" w:rsidRPr="00000000">
        <w:rPr>
          <w:sz w:val="24"/>
          <w:szCs w:val="24"/>
          <w:rtl w:val="0"/>
        </w:rPr>
        <w:t xml:space="preserve">This organization helps prevent last-minute scrambles for content and fosters a steady flow. It also allows time for creating compelling visuals and crafting thoughtful messages.</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3oft41wmyw8a" w:id="172"/>
      <w:bookmarkEnd w:id="172"/>
      <w:r w:rsidDel="00000000" w:rsidR="00000000" w:rsidRPr="00000000">
        <w:rPr>
          <w:b w:val="1"/>
          <w:color w:val="000000"/>
          <w:sz w:val="26"/>
          <w:szCs w:val="26"/>
          <w:rtl w:val="0"/>
        </w:rPr>
        <w:t xml:space="preserve">Quality Over Quantity</w:t>
      </w:r>
    </w:p>
    <w:p w:rsidR="00000000" w:rsidDel="00000000" w:rsidP="00000000" w:rsidRDefault="00000000" w:rsidRPr="00000000" w14:paraId="000002F8">
      <w:pPr>
        <w:spacing w:after="240" w:before="240" w:lineRule="auto"/>
        <w:rPr>
          <w:sz w:val="24"/>
          <w:szCs w:val="24"/>
        </w:rPr>
      </w:pPr>
      <w:r w:rsidDel="00000000" w:rsidR="00000000" w:rsidRPr="00000000">
        <w:rPr>
          <w:sz w:val="24"/>
          <w:szCs w:val="24"/>
          <w:rtl w:val="0"/>
        </w:rPr>
        <w:t xml:space="preserve">While consistent posting is important, prioritizing quality over quantity holds greater significance. Engaging content resonates more with audiences than merely filling a schedule.</w:t>
      </w:r>
    </w:p>
    <w:p w:rsidR="00000000" w:rsidDel="00000000" w:rsidP="00000000" w:rsidRDefault="00000000" w:rsidRPr="00000000" w14:paraId="000002F9">
      <w:pPr>
        <w:numPr>
          <w:ilvl w:val="0"/>
          <w:numId w:val="323"/>
        </w:numPr>
        <w:spacing w:after="0" w:afterAutospacing="0" w:before="240" w:lineRule="auto"/>
        <w:ind w:left="720" w:hanging="360"/>
        <w:rPr>
          <w:sz w:val="24"/>
          <w:szCs w:val="24"/>
        </w:rPr>
      </w:pPr>
      <w:r w:rsidDel="00000000" w:rsidR="00000000" w:rsidRPr="00000000">
        <w:rPr>
          <w:b w:val="1"/>
          <w:sz w:val="24"/>
          <w:szCs w:val="24"/>
          <w:rtl w:val="0"/>
        </w:rPr>
        <w:t xml:space="preserve">Value:</w:t>
      </w:r>
      <w:r w:rsidDel="00000000" w:rsidR="00000000" w:rsidRPr="00000000">
        <w:rPr>
          <w:sz w:val="24"/>
          <w:szCs w:val="24"/>
          <w:rtl w:val="0"/>
        </w:rPr>
        <w:t xml:space="preserve"> Each post should provide clear value, whether through education, entertainment, or inspiration.</w:t>
      </w:r>
    </w:p>
    <w:p w:rsidR="00000000" w:rsidDel="00000000" w:rsidP="00000000" w:rsidRDefault="00000000" w:rsidRPr="00000000" w14:paraId="000002FA">
      <w:pPr>
        <w:numPr>
          <w:ilvl w:val="0"/>
          <w:numId w:val="323"/>
        </w:numPr>
        <w:spacing w:after="240" w:before="0" w:beforeAutospacing="0" w:lineRule="auto"/>
        <w:ind w:left="720" w:hanging="360"/>
        <w:rPr>
          <w:sz w:val="24"/>
          <w:szCs w:val="24"/>
        </w:rPr>
      </w:pPr>
      <w:r w:rsidDel="00000000" w:rsidR="00000000" w:rsidRPr="00000000">
        <w:rPr>
          <w:b w:val="1"/>
          <w:sz w:val="24"/>
          <w:szCs w:val="24"/>
          <w:rtl w:val="0"/>
        </w:rPr>
        <w:t xml:space="preserve">Engagement:</w:t>
      </w:r>
      <w:r w:rsidDel="00000000" w:rsidR="00000000" w:rsidRPr="00000000">
        <w:rPr>
          <w:sz w:val="24"/>
          <w:szCs w:val="24"/>
          <w:rtl w:val="0"/>
        </w:rPr>
        <w:t xml:space="preserve"> Monitor audience interactions and adapt based on feedback about what works best.</w:t>
      </w:r>
    </w:p>
    <w:p w:rsidR="00000000" w:rsidDel="00000000" w:rsidP="00000000" w:rsidRDefault="00000000" w:rsidRPr="00000000" w14:paraId="000002FB">
      <w:pPr>
        <w:spacing w:after="240" w:before="240" w:lineRule="auto"/>
        <w:rPr>
          <w:sz w:val="24"/>
          <w:szCs w:val="24"/>
        </w:rPr>
      </w:pPr>
      <w:r w:rsidDel="00000000" w:rsidR="00000000" w:rsidRPr="00000000">
        <w:rPr>
          <w:sz w:val="24"/>
          <w:szCs w:val="24"/>
          <w:rtl w:val="0"/>
        </w:rPr>
        <w:t xml:space="preserve">Focusing on quality encourages deeper connections with followers, leading to higher retention and loyalty. By ensuring each piece is well-crafted, creators can maintain a strong, engaged community.</w:t>
      </w:r>
    </w:p>
    <w:p w:rsidR="00000000" w:rsidDel="00000000" w:rsidP="00000000" w:rsidRDefault="00000000" w:rsidRPr="00000000" w14:paraId="000002FC">
      <w:pPr>
        <w:pStyle w:val="Heading2"/>
        <w:keepNext w:val="0"/>
        <w:keepLines w:val="0"/>
        <w:spacing w:after="80" w:lineRule="auto"/>
        <w:rPr>
          <w:sz w:val="34"/>
          <w:szCs w:val="34"/>
        </w:rPr>
      </w:pPr>
      <w:bookmarkStart w:colFirst="0" w:colLast="0" w:name="_bwcec5yjsvu5" w:id="173"/>
      <w:bookmarkEnd w:id="173"/>
      <w:r w:rsidDel="00000000" w:rsidR="00000000" w:rsidRPr="00000000">
        <w:rPr>
          <w:sz w:val="34"/>
          <w:szCs w:val="34"/>
          <w:rtl w:val="0"/>
        </w:rPr>
        <w:t xml:space="preserve">Engaging with Your Audience</w:t>
      </w:r>
    </w:p>
    <w:p w:rsidR="00000000" w:rsidDel="00000000" w:rsidP="00000000" w:rsidRDefault="00000000" w:rsidRPr="00000000" w14:paraId="000002FD">
      <w:pPr>
        <w:spacing w:after="240" w:before="240" w:lineRule="auto"/>
        <w:rPr>
          <w:sz w:val="24"/>
          <w:szCs w:val="24"/>
        </w:rPr>
      </w:pPr>
      <w:r w:rsidDel="00000000" w:rsidR="00000000" w:rsidRPr="00000000">
        <w:rPr>
          <w:sz w:val="24"/>
          <w:szCs w:val="24"/>
          <w:rtl w:val="0"/>
        </w:rPr>
        <w:t xml:space="preserve">Engagement is crucial for building relationships and enhancing interaction with an audience. Utilizing user-generated content and effective calls to action can significantly boost engagement levels.</w:t>
      </w:r>
    </w:p>
    <w:p w:rsidR="00000000" w:rsidDel="00000000" w:rsidP="00000000" w:rsidRDefault="00000000" w:rsidRPr="00000000" w14:paraId="000002FE">
      <w:pPr>
        <w:pStyle w:val="Heading3"/>
        <w:keepNext w:val="0"/>
        <w:keepLines w:val="0"/>
        <w:spacing w:before="280" w:lineRule="auto"/>
        <w:rPr>
          <w:b w:val="1"/>
          <w:color w:val="000000"/>
          <w:sz w:val="26"/>
          <w:szCs w:val="26"/>
        </w:rPr>
      </w:pPr>
      <w:bookmarkStart w:colFirst="0" w:colLast="0" w:name="_o4xdy8c5z1a1" w:id="174"/>
      <w:bookmarkEnd w:id="174"/>
      <w:r w:rsidDel="00000000" w:rsidR="00000000" w:rsidRPr="00000000">
        <w:rPr>
          <w:b w:val="1"/>
          <w:color w:val="000000"/>
          <w:sz w:val="26"/>
          <w:szCs w:val="26"/>
          <w:rtl w:val="0"/>
        </w:rPr>
        <w:t xml:space="preserve">User-Generated Content</w:t>
      </w:r>
    </w:p>
    <w:p w:rsidR="00000000" w:rsidDel="00000000" w:rsidP="00000000" w:rsidRDefault="00000000" w:rsidRPr="00000000" w14:paraId="000002FF">
      <w:pPr>
        <w:spacing w:after="240" w:before="240" w:lineRule="auto"/>
        <w:rPr>
          <w:sz w:val="24"/>
          <w:szCs w:val="24"/>
        </w:rPr>
      </w:pPr>
      <w:r w:rsidDel="00000000" w:rsidR="00000000" w:rsidRPr="00000000">
        <w:rPr>
          <w:sz w:val="24"/>
          <w:szCs w:val="24"/>
          <w:rtl w:val="0"/>
        </w:rPr>
        <w:t xml:space="preserve">User-generated content (UGC) involves leveraging material created by customers or fans. This strategy not only fosters a sense of community but also increases authenticity.</w:t>
      </w:r>
    </w:p>
    <w:p w:rsidR="00000000" w:rsidDel="00000000" w:rsidP="00000000" w:rsidRDefault="00000000" w:rsidRPr="00000000" w14:paraId="00000300">
      <w:pPr>
        <w:spacing w:after="240" w:before="240" w:lineRule="auto"/>
        <w:rPr>
          <w:sz w:val="24"/>
          <w:szCs w:val="24"/>
        </w:rPr>
      </w:pPr>
      <w:r w:rsidDel="00000000" w:rsidR="00000000" w:rsidRPr="00000000">
        <w:rPr>
          <w:sz w:val="24"/>
          <w:szCs w:val="24"/>
          <w:rtl w:val="0"/>
        </w:rPr>
        <w:t xml:space="preserve">Encouraging followers to share their experiences with a product or service can be highly effective. Brands may create specific hashtags or run contests to motivate submissions.</w:t>
      </w:r>
    </w:p>
    <w:p w:rsidR="00000000" w:rsidDel="00000000" w:rsidP="00000000" w:rsidRDefault="00000000" w:rsidRPr="00000000" w14:paraId="00000301">
      <w:pPr>
        <w:spacing w:after="240" w:before="240" w:lineRule="auto"/>
        <w:rPr>
          <w:sz w:val="24"/>
          <w:szCs w:val="24"/>
        </w:rPr>
      </w:pPr>
      <w:r w:rsidDel="00000000" w:rsidR="00000000" w:rsidRPr="00000000">
        <w:rPr>
          <w:sz w:val="24"/>
          <w:szCs w:val="24"/>
          <w:rtl w:val="0"/>
        </w:rPr>
        <w:t xml:space="preserve">Examples of UGC include customer photos, reviews, or videos. Featuring this content on official channels can enhance trust and encourage more users to engage.</w:t>
      </w:r>
    </w:p>
    <w:p w:rsidR="00000000" w:rsidDel="00000000" w:rsidP="00000000" w:rsidRDefault="00000000" w:rsidRPr="00000000" w14:paraId="00000302">
      <w:pPr>
        <w:spacing w:after="240" w:before="240" w:lineRule="auto"/>
        <w:rPr>
          <w:sz w:val="24"/>
          <w:szCs w:val="24"/>
        </w:rPr>
      </w:pPr>
      <w:r w:rsidDel="00000000" w:rsidR="00000000" w:rsidRPr="00000000">
        <w:rPr>
          <w:sz w:val="24"/>
          <w:szCs w:val="24"/>
          <w:rtl w:val="0"/>
        </w:rPr>
        <w:t xml:space="preserve">According to studies, UGC can increase engagement rates by up to 28%. By showcasing real customer interactions, businesses can drive interest and strengthen their brand presence.</w:t>
      </w:r>
    </w:p>
    <w:p w:rsidR="00000000" w:rsidDel="00000000" w:rsidP="00000000" w:rsidRDefault="00000000" w:rsidRPr="00000000" w14:paraId="00000303">
      <w:pPr>
        <w:pStyle w:val="Heading3"/>
        <w:keepNext w:val="0"/>
        <w:keepLines w:val="0"/>
        <w:spacing w:before="280" w:lineRule="auto"/>
        <w:rPr>
          <w:b w:val="1"/>
          <w:color w:val="000000"/>
          <w:sz w:val="26"/>
          <w:szCs w:val="26"/>
        </w:rPr>
      </w:pPr>
      <w:bookmarkStart w:colFirst="0" w:colLast="0" w:name="_hcol7qhi2ezy" w:id="175"/>
      <w:bookmarkEnd w:id="175"/>
      <w:r w:rsidDel="00000000" w:rsidR="00000000" w:rsidRPr="00000000">
        <w:rPr>
          <w:b w:val="1"/>
          <w:color w:val="000000"/>
          <w:sz w:val="26"/>
          <w:szCs w:val="26"/>
          <w:rtl w:val="0"/>
        </w:rPr>
        <w:t xml:space="preserve">Calls to Action and Customer Testimonials</w:t>
      </w:r>
    </w:p>
    <w:p w:rsidR="00000000" w:rsidDel="00000000" w:rsidP="00000000" w:rsidRDefault="00000000" w:rsidRPr="00000000" w14:paraId="00000304">
      <w:pPr>
        <w:spacing w:after="240" w:before="240" w:lineRule="auto"/>
        <w:rPr>
          <w:sz w:val="24"/>
          <w:szCs w:val="24"/>
        </w:rPr>
      </w:pPr>
      <w:r w:rsidDel="00000000" w:rsidR="00000000" w:rsidRPr="00000000">
        <w:rPr>
          <w:sz w:val="24"/>
          <w:szCs w:val="24"/>
          <w:rtl w:val="0"/>
        </w:rPr>
        <w:t xml:space="preserve">Calls to action (CTAs) are essential for directing audience behavior. Clear and compelling CTAs guide users toward desired actions, whether visiting a website, signing up for a newsletter, or sharing content.</w:t>
      </w:r>
    </w:p>
    <w:p w:rsidR="00000000" w:rsidDel="00000000" w:rsidP="00000000" w:rsidRDefault="00000000" w:rsidRPr="00000000" w14:paraId="00000305">
      <w:pPr>
        <w:spacing w:after="240" w:before="240" w:lineRule="auto"/>
        <w:rPr>
          <w:sz w:val="24"/>
          <w:szCs w:val="24"/>
        </w:rPr>
      </w:pPr>
      <w:r w:rsidDel="00000000" w:rsidR="00000000" w:rsidRPr="00000000">
        <w:rPr>
          <w:sz w:val="24"/>
          <w:szCs w:val="24"/>
          <w:rtl w:val="0"/>
        </w:rPr>
        <w:t xml:space="preserve">Effective CTAs often use action-oriented language and create a sense of urgency. A strong message like, “Join our community today!” can motivate immediate responses.</w:t>
      </w:r>
    </w:p>
    <w:p w:rsidR="00000000" w:rsidDel="00000000" w:rsidP="00000000" w:rsidRDefault="00000000" w:rsidRPr="00000000" w14:paraId="00000306">
      <w:pPr>
        <w:spacing w:after="240" w:before="240" w:lineRule="auto"/>
        <w:rPr>
          <w:sz w:val="24"/>
          <w:szCs w:val="24"/>
        </w:rPr>
      </w:pPr>
      <w:r w:rsidDel="00000000" w:rsidR="00000000" w:rsidRPr="00000000">
        <w:rPr>
          <w:sz w:val="24"/>
          <w:szCs w:val="24"/>
          <w:rtl w:val="0"/>
        </w:rPr>
        <w:t xml:space="preserve">Customer testimonials serve as powerful endorsements. They provide social proof and can greatly influence potential customers. Featuring authentic testimonials on social media creates trust and validates a brand’s offerings.</w:t>
      </w:r>
    </w:p>
    <w:p w:rsidR="00000000" w:rsidDel="00000000" w:rsidP="00000000" w:rsidRDefault="00000000" w:rsidRPr="00000000" w14:paraId="00000307">
      <w:pPr>
        <w:spacing w:after="240" w:before="240" w:lineRule="auto"/>
        <w:rPr>
          <w:sz w:val="24"/>
          <w:szCs w:val="24"/>
        </w:rPr>
      </w:pPr>
      <w:r w:rsidDel="00000000" w:rsidR="00000000" w:rsidRPr="00000000">
        <w:rPr>
          <w:sz w:val="24"/>
          <w:szCs w:val="24"/>
          <w:rtl w:val="0"/>
        </w:rPr>
        <w:t xml:space="preserve">Incorporating testimonials in CTAs can enhance their effectiveness, encouraging users to act based on proven satisfaction. Implementing these strategies can foster meaningful connections and enhance overall engagement.</w:t>
      </w:r>
    </w:p>
    <w:p w:rsidR="00000000" w:rsidDel="00000000" w:rsidP="00000000" w:rsidRDefault="00000000" w:rsidRPr="00000000" w14:paraId="00000308">
      <w:pPr>
        <w:pStyle w:val="Heading2"/>
        <w:keepNext w:val="0"/>
        <w:keepLines w:val="0"/>
        <w:spacing w:after="80" w:lineRule="auto"/>
        <w:rPr>
          <w:sz w:val="34"/>
          <w:szCs w:val="34"/>
        </w:rPr>
      </w:pPr>
      <w:bookmarkStart w:colFirst="0" w:colLast="0" w:name="_t65w6ofi59mg" w:id="176"/>
      <w:bookmarkEnd w:id="176"/>
      <w:r w:rsidDel="00000000" w:rsidR="00000000" w:rsidRPr="00000000">
        <w:rPr>
          <w:sz w:val="34"/>
          <w:szCs w:val="34"/>
          <w:rtl w:val="0"/>
        </w:rPr>
        <w:t xml:space="preserve">Measuring Content Performance</w:t>
      </w:r>
    </w:p>
    <w:p w:rsidR="00000000" w:rsidDel="00000000" w:rsidP="00000000" w:rsidRDefault="00000000" w:rsidRPr="00000000" w14:paraId="00000309">
      <w:pPr>
        <w:spacing w:after="240" w:before="240" w:lineRule="auto"/>
        <w:rPr>
          <w:sz w:val="24"/>
          <w:szCs w:val="24"/>
        </w:rPr>
      </w:pPr>
      <w:r w:rsidDel="00000000" w:rsidR="00000000" w:rsidRPr="00000000">
        <w:rPr>
          <w:sz w:val="24"/>
          <w:szCs w:val="24"/>
          <w:rtl w:val="0"/>
        </w:rPr>
        <w:t xml:space="preserve">Evaluating how well content performs on social media is crucial for refining strategies. Using analytics tools allows creators to gain insights into engagement and conversion rates, enabling data-driven decisions.</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bc50r1h16y67" w:id="177"/>
      <w:bookmarkEnd w:id="177"/>
      <w:r w:rsidDel="00000000" w:rsidR="00000000" w:rsidRPr="00000000">
        <w:rPr>
          <w:b w:val="1"/>
          <w:color w:val="000000"/>
          <w:sz w:val="26"/>
          <w:szCs w:val="26"/>
          <w:rtl w:val="0"/>
        </w:rPr>
        <w:t xml:space="preserve">Understanding Analytics</w:t>
      </w:r>
    </w:p>
    <w:p w:rsidR="00000000" w:rsidDel="00000000" w:rsidP="00000000" w:rsidRDefault="00000000" w:rsidRPr="00000000" w14:paraId="0000030B">
      <w:pPr>
        <w:spacing w:after="240" w:before="240" w:lineRule="auto"/>
        <w:rPr>
          <w:sz w:val="24"/>
          <w:szCs w:val="24"/>
        </w:rPr>
      </w:pPr>
      <w:r w:rsidDel="00000000" w:rsidR="00000000" w:rsidRPr="00000000">
        <w:rPr>
          <w:sz w:val="24"/>
          <w:szCs w:val="24"/>
          <w:rtl w:val="0"/>
        </w:rPr>
        <w:t xml:space="preserve">Social media analytics provides detailed insights into content performance. Key metrics include engagement rate, click-through rate, and conversion rates.</w:t>
      </w:r>
    </w:p>
    <w:p w:rsidR="00000000" w:rsidDel="00000000" w:rsidP="00000000" w:rsidRDefault="00000000" w:rsidRPr="00000000" w14:paraId="0000030C">
      <w:pPr>
        <w:numPr>
          <w:ilvl w:val="0"/>
          <w:numId w:val="243"/>
        </w:numPr>
        <w:spacing w:after="0" w:afterAutospacing="0" w:before="240" w:lineRule="auto"/>
        <w:ind w:left="720" w:hanging="360"/>
        <w:rPr>
          <w:sz w:val="24"/>
          <w:szCs w:val="24"/>
        </w:rPr>
      </w:pPr>
      <w:r w:rsidDel="00000000" w:rsidR="00000000" w:rsidRPr="00000000">
        <w:rPr>
          <w:b w:val="1"/>
          <w:sz w:val="24"/>
          <w:szCs w:val="24"/>
          <w:rtl w:val="0"/>
        </w:rPr>
        <w:t xml:space="preserve">Engagement Rate</w:t>
      </w:r>
      <w:r w:rsidDel="00000000" w:rsidR="00000000" w:rsidRPr="00000000">
        <w:rPr>
          <w:sz w:val="24"/>
          <w:szCs w:val="24"/>
          <w:rtl w:val="0"/>
        </w:rPr>
        <w:t xml:space="preserve">: This metric indicates how actively users interact with content. It can be calculated using likes, shares, comments, and overall reach. A higher engagement rate suggests the content resonates with the audience.</w:t>
        <w:br w:type="textWrapping"/>
      </w:r>
    </w:p>
    <w:p w:rsidR="00000000" w:rsidDel="00000000" w:rsidP="00000000" w:rsidRDefault="00000000" w:rsidRPr="00000000" w14:paraId="0000030D">
      <w:pPr>
        <w:numPr>
          <w:ilvl w:val="0"/>
          <w:numId w:val="243"/>
        </w:numPr>
        <w:spacing w:after="240" w:before="0" w:beforeAutospacing="0" w:lineRule="auto"/>
        <w:ind w:left="720" w:hanging="360"/>
        <w:rPr>
          <w:sz w:val="24"/>
          <w:szCs w:val="24"/>
        </w:rPr>
      </w:pPr>
      <w:r w:rsidDel="00000000" w:rsidR="00000000" w:rsidRPr="00000000">
        <w:rPr>
          <w:b w:val="1"/>
          <w:sz w:val="24"/>
          <w:szCs w:val="24"/>
          <w:rtl w:val="0"/>
        </w:rPr>
        <w:t xml:space="preserve">Click-Through Rate (CTR)</w:t>
      </w:r>
      <w:r w:rsidDel="00000000" w:rsidR="00000000" w:rsidRPr="00000000">
        <w:rPr>
          <w:sz w:val="24"/>
          <w:szCs w:val="24"/>
          <w:rtl w:val="0"/>
        </w:rPr>
        <w:t xml:space="preserve">: This measures the percentage of users who click on a link in relation to the total number of views. A strong CTR indicates compelling calls to action and relevant content.</w:t>
        <w:br w:type="textWrapping"/>
      </w:r>
    </w:p>
    <w:p w:rsidR="00000000" w:rsidDel="00000000" w:rsidP="00000000" w:rsidRDefault="00000000" w:rsidRPr="00000000" w14:paraId="0000030E">
      <w:pPr>
        <w:spacing w:after="240" w:before="240" w:lineRule="auto"/>
        <w:rPr>
          <w:sz w:val="24"/>
          <w:szCs w:val="24"/>
        </w:rPr>
      </w:pPr>
      <w:r w:rsidDel="00000000" w:rsidR="00000000" w:rsidRPr="00000000">
        <w:rPr>
          <w:sz w:val="24"/>
          <w:szCs w:val="24"/>
          <w:rtl w:val="0"/>
        </w:rPr>
        <w:t xml:space="preserve">Regular monitoring of these metrics helps identify which content types yield the best results. By focusing on these analytics, creators can adapt their content to meet audience preferences effectively.</w:t>
      </w:r>
    </w:p>
    <w:p w:rsidR="00000000" w:rsidDel="00000000" w:rsidP="00000000" w:rsidRDefault="00000000" w:rsidRPr="00000000" w14:paraId="0000030F">
      <w:pPr>
        <w:pStyle w:val="Heading3"/>
        <w:keepNext w:val="0"/>
        <w:keepLines w:val="0"/>
        <w:spacing w:before="280" w:lineRule="auto"/>
        <w:rPr>
          <w:b w:val="1"/>
          <w:color w:val="000000"/>
          <w:sz w:val="26"/>
          <w:szCs w:val="26"/>
        </w:rPr>
      </w:pPr>
      <w:bookmarkStart w:colFirst="0" w:colLast="0" w:name="_sxg02dnzmx1o" w:id="178"/>
      <w:bookmarkEnd w:id="178"/>
      <w:r w:rsidDel="00000000" w:rsidR="00000000" w:rsidRPr="00000000">
        <w:rPr>
          <w:b w:val="1"/>
          <w:color w:val="000000"/>
          <w:sz w:val="26"/>
          <w:szCs w:val="26"/>
          <w:rtl w:val="0"/>
        </w:rPr>
        <w:t xml:space="preserve">Improving Engagement and Conversion Rates</w:t>
      </w:r>
    </w:p>
    <w:p w:rsidR="00000000" w:rsidDel="00000000" w:rsidP="00000000" w:rsidRDefault="00000000" w:rsidRPr="00000000" w14:paraId="00000310">
      <w:pPr>
        <w:spacing w:after="240" w:before="240" w:lineRule="auto"/>
        <w:rPr>
          <w:sz w:val="24"/>
          <w:szCs w:val="24"/>
        </w:rPr>
      </w:pPr>
      <w:r w:rsidDel="00000000" w:rsidR="00000000" w:rsidRPr="00000000">
        <w:rPr>
          <w:sz w:val="24"/>
          <w:szCs w:val="24"/>
          <w:rtl w:val="0"/>
        </w:rPr>
        <w:t xml:space="preserve">To enhance engagement and conversion rates, it is essential to analyze data and implement actionable strategies.</w:t>
      </w:r>
    </w:p>
    <w:p w:rsidR="00000000" w:rsidDel="00000000" w:rsidP="00000000" w:rsidRDefault="00000000" w:rsidRPr="00000000" w14:paraId="00000311">
      <w:pPr>
        <w:numPr>
          <w:ilvl w:val="0"/>
          <w:numId w:val="264"/>
        </w:numPr>
        <w:spacing w:after="0" w:afterAutospacing="0" w:before="240" w:lineRule="auto"/>
        <w:ind w:left="720" w:hanging="360"/>
        <w:rPr>
          <w:sz w:val="24"/>
          <w:szCs w:val="24"/>
        </w:rPr>
      </w:pPr>
      <w:r w:rsidDel="00000000" w:rsidR="00000000" w:rsidRPr="00000000">
        <w:rPr>
          <w:b w:val="1"/>
          <w:sz w:val="24"/>
          <w:szCs w:val="24"/>
          <w:rtl w:val="0"/>
        </w:rPr>
        <w:t xml:space="preserve">A/B Testing</w:t>
      </w:r>
      <w:r w:rsidDel="00000000" w:rsidR="00000000" w:rsidRPr="00000000">
        <w:rPr>
          <w:sz w:val="24"/>
          <w:szCs w:val="24"/>
          <w:rtl w:val="0"/>
        </w:rPr>
        <w:t xml:space="preserve">: Testing different versions of posts can reveal what resonates most with the audience. Adjust variables like headlines, images, or posting times to determine effectiveness.</w:t>
        <w:br w:type="textWrapping"/>
      </w:r>
    </w:p>
    <w:p w:rsidR="00000000" w:rsidDel="00000000" w:rsidP="00000000" w:rsidRDefault="00000000" w:rsidRPr="00000000" w14:paraId="00000312">
      <w:pPr>
        <w:numPr>
          <w:ilvl w:val="0"/>
          <w:numId w:val="264"/>
        </w:numPr>
        <w:spacing w:after="0" w:afterAutospacing="0" w:before="0" w:beforeAutospacing="0" w:lineRule="auto"/>
        <w:ind w:left="720" w:hanging="360"/>
        <w:rPr>
          <w:sz w:val="24"/>
          <w:szCs w:val="24"/>
        </w:rPr>
      </w:pPr>
      <w:r w:rsidDel="00000000" w:rsidR="00000000" w:rsidRPr="00000000">
        <w:rPr>
          <w:b w:val="1"/>
          <w:sz w:val="24"/>
          <w:szCs w:val="24"/>
          <w:rtl w:val="0"/>
        </w:rPr>
        <w:t xml:space="preserve">Target Audience Analysis</w:t>
      </w:r>
      <w:r w:rsidDel="00000000" w:rsidR="00000000" w:rsidRPr="00000000">
        <w:rPr>
          <w:sz w:val="24"/>
          <w:szCs w:val="24"/>
          <w:rtl w:val="0"/>
        </w:rPr>
        <w:t xml:space="preserve">: Understanding the demographics and preferences of the audience boosts content relevancy. Tailoring content to specific groups often leads to higher engagement and conversions.</w:t>
        <w:br w:type="textWrapping"/>
      </w:r>
    </w:p>
    <w:p w:rsidR="00000000" w:rsidDel="00000000" w:rsidP="00000000" w:rsidRDefault="00000000" w:rsidRPr="00000000" w14:paraId="00000313">
      <w:pPr>
        <w:numPr>
          <w:ilvl w:val="0"/>
          <w:numId w:val="264"/>
        </w:numPr>
        <w:spacing w:after="0" w:afterAutospacing="0" w:before="0" w:beforeAutospacing="0" w:lineRule="auto"/>
        <w:ind w:left="720" w:hanging="360"/>
        <w:rPr>
          <w:sz w:val="24"/>
          <w:szCs w:val="24"/>
        </w:rPr>
      </w:pPr>
      <w:r w:rsidDel="00000000" w:rsidR="00000000" w:rsidRPr="00000000">
        <w:rPr>
          <w:b w:val="1"/>
          <w:sz w:val="24"/>
          <w:szCs w:val="24"/>
          <w:rtl w:val="0"/>
        </w:rPr>
        <w:t xml:space="preserve">Utilizing Insights</w:t>
      </w:r>
      <w:r w:rsidDel="00000000" w:rsidR="00000000" w:rsidRPr="00000000">
        <w:rPr>
          <w:sz w:val="24"/>
          <w:szCs w:val="24"/>
          <w:rtl w:val="0"/>
        </w:rPr>
        <w:t xml:space="preserve">: Tools like Facebook Insights and Instagram Analytics provide comprehensive data. Leaders can track trends over time, refining their approach based on performance.</w:t>
        <w:br w:type="textWrapping"/>
      </w:r>
    </w:p>
    <w:p w:rsidR="00000000" w:rsidDel="00000000" w:rsidP="00000000" w:rsidRDefault="00000000" w:rsidRPr="00000000" w14:paraId="00000314">
      <w:pPr>
        <w:numPr>
          <w:ilvl w:val="0"/>
          <w:numId w:val="264"/>
        </w:numPr>
        <w:spacing w:after="240" w:before="0" w:beforeAutospacing="0" w:lineRule="auto"/>
        <w:ind w:left="720" w:hanging="360"/>
        <w:rPr>
          <w:sz w:val="24"/>
          <w:szCs w:val="24"/>
        </w:rPr>
      </w:pPr>
      <w:r w:rsidDel="00000000" w:rsidR="00000000" w:rsidRPr="00000000">
        <w:rPr>
          <w:b w:val="1"/>
          <w:sz w:val="24"/>
          <w:szCs w:val="24"/>
          <w:rtl w:val="0"/>
        </w:rPr>
        <w:t xml:space="preserve">Interactive Content</w:t>
      </w:r>
      <w:r w:rsidDel="00000000" w:rsidR="00000000" w:rsidRPr="00000000">
        <w:rPr>
          <w:sz w:val="24"/>
          <w:szCs w:val="24"/>
          <w:rtl w:val="0"/>
        </w:rPr>
        <w:t xml:space="preserve">: Polls, quizzes, and live videos often lead to higher engagement. Encouraging audience participation can drive conversions through a stronger connection to the brand.</w:t>
        <w:br w:type="textWrapping"/>
      </w:r>
    </w:p>
    <w:p w:rsidR="00000000" w:rsidDel="00000000" w:rsidP="00000000" w:rsidRDefault="00000000" w:rsidRPr="00000000" w14:paraId="00000315">
      <w:pPr>
        <w:spacing w:after="240" w:before="240" w:lineRule="auto"/>
        <w:rPr>
          <w:sz w:val="24"/>
          <w:szCs w:val="24"/>
        </w:rPr>
      </w:pPr>
      <w:r w:rsidDel="00000000" w:rsidR="00000000" w:rsidRPr="00000000">
        <w:rPr>
          <w:sz w:val="24"/>
          <w:szCs w:val="24"/>
          <w:rtl w:val="0"/>
        </w:rPr>
        <w:t xml:space="preserve">By leveraging these strategies, content creators can significantly enhance their social media performance.</w:t>
      </w:r>
    </w:p>
    <w:p w:rsidR="00000000" w:rsidDel="00000000" w:rsidP="00000000" w:rsidRDefault="00000000" w:rsidRPr="00000000" w14:paraId="00000316">
      <w:pPr>
        <w:pStyle w:val="Heading2"/>
        <w:keepNext w:val="0"/>
        <w:keepLines w:val="0"/>
        <w:spacing w:after="80" w:lineRule="auto"/>
        <w:rPr>
          <w:sz w:val="34"/>
          <w:szCs w:val="34"/>
        </w:rPr>
      </w:pPr>
      <w:bookmarkStart w:colFirst="0" w:colLast="0" w:name="_uf2w5lddl43e" w:id="179"/>
      <w:bookmarkEnd w:id="179"/>
      <w:r w:rsidDel="00000000" w:rsidR="00000000" w:rsidRPr="00000000">
        <w:rPr>
          <w:sz w:val="34"/>
          <w:szCs w:val="34"/>
          <w:rtl w:val="0"/>
        </w:rPr>
        <w:t xml:space="preserve">Maintaining Authenticity and Transparency</w:t>
      </w:r>
    </w:p>
    <w:p w:rsidR="00000000" w:rsidDel="00000000" w:rsidP="00000000" w:rsidRDefault="00000000" w:rsidRPr="00000000" w14:paraId="00000317">
      <w:pPr>
        <w:spacing w:after="240" w:before="240" w:lineRule="auto"/>
        <w:rPr>
          <w:sz w:val="24"/>
          <w:szCs w:val="24"/>
        </w:rPr>
      </w:pPr>
      <w:r w:rsidDel="00000000" w:rsidR="00000000" w:rsidRPr="00000000">
        <w:rPr>
          <w:sz w:val="24"/>
          <w:szCs w:val="24"/>
          <w:rtl w:val="0"/>
        </w:rPr>
        <w:t xml:space="preserve">Building a connection with the audience hinges on authenticity and transparency. When brands are genuine and open, they cultivate trust and customer loyalty.</w:t>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mytwqnsv3kmh" w:id="180"/>
      <w:bookmarkEnd w:id="180"/>
      <w:r w:rsidDel="00000000" w:rsidR="00000000" w:rsidRPr="00000000">
        <w:rPr>
          <w:b w:val="1"/>
          <w:color w:val="000000"/>
          <w:sz w:val="26"/>
          <w:szCs w:val="26"/>
          <w:rtl w:val="0"/>
        </w:rPr>
        <w:t xml:space="preserve">Fostering Trust with Your Audience</w:t>
      </w:r>
    </w:p>
    <w:p w:rsidR="00000000" w:rsidDel="00000000" w:rsidP="00000000" w:rsidRDefault="00000000" w:rsidRPr="00000000" w14:paraId="00000319">
      <w:pPr>
        <w:spacing w:after="240" w:before="240" w:lineRule="auto"/>
        <w:rPr>
          <w:sz w:val="24"/>
          <w:szCs w:val="24"/>
        </w:rPr>
      </w:pPr>
      <w:r w:rsidDel="00000000" w:rsidR="00000000" w:rsidRPr="00000000">
        <w:rPr>
          <w:sz w:val="24"/>
          <w:szCs w:val="24"/>
          <w:rtl w:val="0"/>
        </w:rPr>
        <w:t xml:space="preserve">To foster trust, brands must consistently demonstrate authenticity. This means sharing real stories and experiences that resonate with the target audience.</w:t>
      </w:r>
    </w:p>
    <w:p w:rsidR="00000000" w:rsidDel="00000000" w:rsidP="00000000" w:rsidRDefault="00000000" w:rsidRPr="00000000" w14:paraId="0000031A">
      <w:pPr>
        <w:numPr>
          <w:ilvl w:val="0"/>
          <w:numId w:val="168"/>
        </w:numPr>
        <w:spacing w:after="0" w:afterAutospacing="0" w:before="240" w:lineRule="auto"/>
        <w:ind w:left="720" w:hanging="360"/>
        <w:rPr>
          <w:sz w:val="24"/>
          <w:szCs w:val="24"/>
        </w:rPr>
      </w:pPr>
      <w:r w:rsidDel="00000000" w:rsidR="00000000" w:rsidRPr="00000000">
        <w:rPr>
          <w:b w:val="1"/>
          <w:sz w:val="24"/>
          <w:szCs w:val="24"/>
          <w:rtl w:val="0"/>
        </w:rPr>
        <w:t xml:space="preserve">Show Vulnerability</w:t>
      </w:r>
      <w:r w:rsidDel="00000000" w:rsidR="00000000" w:rsidRPr="00000000">
        <w:rPr>
          <w:sz w:val="24"/>
          <w:szCs w:val="24"/>
          <w:rtl w:val="0"/>
        </w:rPr>
        <w:t xml:space="preserve">: Authentic brands often share challenges and setbacks. This relatability can strengthen the bond with followers.</w:t>
      </w:r>
    </w:p>
    <w:p w:rsidR="00000000" w:rsidDel="00000000" w:rsidP="00000000" w:rsidRDefault="00000000" w:rsidRPr="00000000" w14:paraId="0000031B">
      <w:pPr>
        <w:numPr>
          <w:ilvl w:val="0"/>
          <w:numId w:val="168"/>
        </w:numPr>
        <w:spacing w:after="240" w:before="0" w:beforeAutospacing="0" w:lineRule="auto"/>
        <w:ind w:left="720" w:hanging="360"/>
        <w:rPr>
          <w:sz w:val="24"/>
          <w:szCs w:val="24"/>
        </w:rPr>
      </w:pPr>
      <w:r w:rsidDel="00000000" w:rsidR="00000000" w:rsidRPr="00000000">
        <w:rPr>
          <w:b w:val="1"/>
          <w:sz w:val="24"/>
          <w:szCs w:val="24"/>
          <w:rtl w:val="0"/>
        </w:rPr>
        <w:t xml:space="preserve">Respond Promptly</w:t>
      </w:r>
      <w:r w:rsidDel="00000000" w:rsidR="00000000" w:rsidRPr="00000000">
        <w:rPr>
          <w:sz w:val="24"/>
          <w:szCs w:val="24"/>
          <w:rtl w:val="0"/>
        </w:rPr>
        <w:t xml:space="preserve">: Engaging with comments and messages transparently shows that a brand values its audience, fostering deeper relationships.</w:t>
      </w:r>
    </w:p>
    <w:p w:rsidR="00000000" w:rsidDel="00000000" w:rsidP="00000000" w:rsidRDefault="00000000" w:rsidRPr="00000000" w14:paraId="0000031C">
      <w:pPr>
        <w:spacing w:after="240" w:before="240" w:lineRule="auto"/>
        <w:rPr>
          <w:sz w:val="24"/>
          <w:szCs w:val="24"/>
        </w:rPr>
      </w:pPr>
      <w:r w:rsidDel="00000000" w:rsidR="00000000" w:rsidRPr="00000000">
        <w:rPr>
          <w:sz w:val="24"/>
          <w:szCs w:val="24"/>
          <w:rtl w:val="0"/>
        </w:rPr>
        <w:t xml:space="preserve">Consistency in messaging across platforms also reinforces trust. When followers see the same values reflected, their loyalty increases. Transparency in product origins, pricing, or practices builds confidence among consumers.</w:t>
      </w:r>
    </w:p>
    <w:p w:rsidR="00000000" w:rsidDel="00000000" w:rsidP="00000000" w:rsidRDefault="00000000" w:rsidRPr="00000000" w14:paraId="0000031D">
      <w:pPr>
        <w:pStyle w:val="Heading3"/>
        <w:keepNext w:val="0"/>
        <w:keepLines w:val="0"/>
        <w:spacing w:before="280" w:lineRule="auto"/>
        <w:rPr>
          <w:b w:val="1"/>
          <w:color w:val="000000"/>
          <w:sz w:val="26"/>
          <w:szCs w:val="26"/>
        </w:rPr>
      </w:pPr>
      <w:bookmarkStart w:colFirst="0" w:colLast="0" w:name="_d06aehnxoupn" w:id="181"/>
      <w:bookmarkEnd w:id="181"/>
      <w:r w:rsidDel="00000000" w:rsidR="00000000" w:rsidRPr="00000000">
        <w:rPr>
          <w:b w:val="1"/>
          <w:color w:val="000000"/>
          <w:sz w:val="26"/>
          <w:szCs w:val="26"/>
          <w:rtl w:val="0"/>
        </w:rPr>
        <w:t xml:space="preserve">Sharing Your Brand Voice</w:t>
      </w:r>
    </w:p>
    <w:p w:rsidR="00000000" w:rsidDel="00000000" w:rsidP="00000000" w:rsidRDefault="00000000" w:rsidRPr="00000000" w14:paraId="0000031E">
      <w:pPr>
        <w:spacing w:after="240" w:before="240" w:lineRule="auto"/>
        <w:rPr>
          <w:sz w:val="24"/>
          <w:szCs w:val="24"/>
        </w:rPr>
      </w:pPr>
      <w:r w:rsidDel="00000000" w:rsidR="00000000" w:rsidRPr="00000000">
        <w:rPr>
          <w:sz w:val="24"/>
          <w:szCs w:val="24"/>
          <w:rtl w:val="0"/>
        </w:rPr>
        <w:t xml:space="preserve">Establishing a distinct brand voice is vital for authenticity. The voice should reflect the brand’s core values and resonate with its audience’s expectations.</w:t>
      </w:r>
    </w:p>
    <w:p w:rsidR="00000000" w:rsidDel="00000000" w:rsidP="00000000" w:rsidRDefault="00000000" w:rsidRPr="00000000" w14:paraId="0000031F">
      <w:pPr>
        <w:numPr>
          <w:ilvl w:val="0"/>
          <w:numId w:val="385"/>
        </w:numPr>
        <w:spacing w:after="0" w:afterAutospacing="0" w:before="240" w:lineRule="auto"/>
        <w:ind w:left="720" w:hanging="360"/>
        <w:rPr>
          <w:sz w:val="24"/>
          <w:szCs w:val="24"/>
        </w:rPr>
      </w:pPr>
      <w:r w:rsidDel="00000000" w:rsidR="00000000" w:rsidRPr="00000000">
        <w:rPr>
          <w:b w:val="1"/>
          <w:sz w:val="24"/>
          <w:szCs w:val="24"/>
          <w:rtl w:val="0"/>
        </w:rPr>
        <w:t xml:space="preserve">Be Consistent</w:t>
      </w:r>
      <w:r w:rsidDel="00000000" w:rsidR="00000000" w:rsidRPr="00000000">
        <w:rPr>
          <w:sz w:val="24"/>
          <w:szCs w:val="24"/>
          <w:rtl w:val="0"/>
        </w:rPr>
        <w:t xml:space="preserve">: Consistency in tone and style across all content helps forge a recognizable identity.</w:t>
      </w:r>
    </w:p>
    <w:p w:rsidR="00000000" w:rsidDel="00000000" w:rsidP="00000000" w:rsidRDefault="00000000" w:rsidRPr="00000000" w14:paraId="00000320">
      <w:pPr>
        <w:numPr>
          <w:ilvl w:val="0"/>
          <w:numId w:val="385"/>
        </w:numPr>
        <w:spacing w:after="240" w:before="0" w:beforeAutospacing="0" w:lineRule="auto"/>
        <w:ind w:left="720" w:hanging="360"/>
        <w:rPr>
          <w:sz w:val="24"/>
          <w:szCs w:val="24"/>
        </w:rPr>
      </w:pPr>
      <w:r w:rsidDel="00000000" w:rsidR="00000000" w:rsidRPr="00000000">
        <w:rPr>
          <w:b w:val="1"/>
          <w:sz w:val="24"/>
          <w:szCs w:val="24"/>
          <w:rtl w:val="0"/>
        </w:rPr>
        <w:t xml:space="preserve">Use Appropriate Language</w:t>
      </w:r>
      <w:r w:rsidDel="00000000" w:rsidR="00000000" w:rsidRPr="00000000">
        <w:rPr>
          <w:sz w:val="24"/>
          <w:szCs w:val="24"/>
          <w:rtl w:val="0"/>
        </w:rPr>
        <w:t xml:space="preserve">: Choosing language that aligns with the audience’s preferences enhances relatability.</w:t>
      </w:r>
    </w:p>
    <w:p w:rsidR="00000000" w:rsidDel="00000000" w:rsidP="00000000" w:rsidRDefault="00000000" w:rsidRPr="00000000" w14:paraId="00000321">
      <w:pPr>
        <w:spacing w:after="240" w:before="240" w:lineRule="auto"/>
        <w:rPr>
          <w:sz w:val="24"/>
          <w:szCs w:val="24"/>
        </w:rPr>
      </w:pPr>
      <w:r w:rsidDel="00000000" w:rsidR="00000000" w:rsidRPr="00000000">
        <w:rPr>
          <w:sz w:val="24"/>
          <w:szCs w:val="24"/>
          <w:rtl w:val="0"/>
        </w:rPr>
        <w:t xml:space="preserve">Incorporating personal anecdotes can humanize the brand and create emotional connections. This transparency invites followers to engage more deeply. Authenticity and a relatable brand voice encourage loyalty and invite a positive audience response.</w:t>
      </w:r>
    </w:p>
    <w:p w:rsidR="00000000" w:rsidDel="00000000" w:rsidP="00000000" w:rsidRDefault="00000000" w:rsidRPr="00000000" w14:paraId="00000322">
      <w:pPr>
        <w:rPr>
          <w:sz w:val="24"/>
          <w:szCs w:val="24"/>
        </w:rPr>
      </w:pPr>
      <w:r w:rsidDel="00000000" w:rsidR="00000000" w:rsidRPr="00000000">
        <w:rPr>
          <w:rtl w:val="0"/>
        </w:rPr>
      </w:r>
    </w:p>
    <w:p w:rsidR="00000000" w:rsidDel="00000000" w:rsidP="00000000" w:rsidRDefault="00000000" w:rsidRPr="00000000" w14:paraId="00000323">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24">
      <w:pPr>
        <w:pStyle w:val="Heading1"/>
        <w:keepNext w:val="0"/>
        <w:keepLines w:val="0"/>
        <w:spacing w:before="480" w:lineRule="auto"/>
        <w:rPr>
          <w:sz w:val="46"/>
          <w:szCs w:val="46"/>
        </w:rPr>
      </w:pPr>
      <w:bookmarkStart w:colFirst="0" w:colLast="0" w:name="_4fzrb5btmm05" w:id="182"/>
      <w:bookmarkEnd w:id="182"/>
      <w:r w:rsidDel="00000000" w:rsidR="00000000" w:rsidRPr="00000000">
        <w:rPr>
          <w:sz w:val="46"/>
          <w:szCs w:val="46"/>
          <w:rtl w:val="0"/>
        </w:rPr>
        <w:t xml:space="preserve">10 Time-Saving Tools to Streamline Your Social Media Content Creation</w:t>
      </w:r>
    </w:p>
    <w:p w:rsidR="00000000" w:rsidDel="00000000" w:rsidP="00000000" w:rsidRDefault="00000000" w:rsidRPr="00000000" w14:paraId="00000325">
      <w:pPr>
        <w:spacing w:after="240" w:before="240" w:lineRule="auto"/>
        <w:rPr>
          <w:sz w:val="24"/>
          <w:szCs w:val="24"/>
        </w:rPr>
      </w:pPr>
      <w:r w:rsidDel="00000000" w:rsidR="00000000" w:rsidRPr="00000000">
        <w:rPr>
          <w:sz w:val="24"/>
          <w:szCs w:val="24"/>
          <w:rtl w:val="0"/>
        </w:rPr>
        <w:t xml:space="preserve">In the fast-paced world of digital marketing, efficient social media content creation is essential for maintaining an engaging online presence. </w:t>
      </w:r>
      <w:r w:rsidDel="00000000" w:rsidR="00000000" w:rsidRPr="00000000">
        <w:rPr>
          <w:b w:val="1"/>
          <w:sz w:val="24"/>
          <w:szCs w:val="24"/>
          <w:rtl w:val="0"/>
        </w:rPr>
        <w:t xml:space="preserve">Time-saving tools can drastically improve productivity, allowing creators to focus on strategy rather than repetitive tasks.</w:t>
      </w:r>
      <w:r w:rsidDel="00000000" w:rsidR="00000000" w:rsidRPr="00000000">
        <w:rPr>
          <w:sz w:val="24"/>
          <w:szCs w:val="24"/>
          <w:rtl w:val="0"/>
        </w:rPr>
        <w:t xml:space="preserve"> With the right resources, it’s possible to streamline workflows and enhance creativity.</w:t>
      </w:r>
    </w:p>
    <w:p w:rsidR="00000000" w:rsidDel="00000000" w:rsidP="00000000" w:rsidRDefault="00000000" w:rsidRPr="00000000" w14:paraId="00000326">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sk with a computer, calendar, camera, and various social media icons. A cup of coffee and a notepad with brainstorming ideas" id="153" name="image155.jpg"/>
            <a:graphic>
              <a:graphicData uri="http://schemas.openxmlformats.org/drawingml/2006/picture">
                <pic:pic>
                  <pic:nvPicPr>
                    <pic:cNvPr descr="A desk with a computer, calendar, camera, and various social media icons. A cup of coffee and a notepad with brainstorming ideas" id="0" name="image155.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spacing w:after="240" w:before="240" w:lineRule="auto"/>
        <w:rPr>
          <w:sz w:val="24"/>
          <w:szCs w:val="24"/>
        </w:rPr>
      </w:pPr>
      <w:r w:rsidDel="00000000" w:rsidR="00000000" w:rsidRPr="00000000">
        <w:rPr>
          <w:sz w:val="24"/>
          <w:szCs w:val="24"/>
          <w:rtl w:val="0"/>
        </w:rPr>
        <w:t xml:space="preserve">The sheer volume of platforms and content types can overwhelm even the most seasoned marketers. Identifying effective tools that automate, organize, and simplify the entire process can make a significant difference. This article will explore ten valuable resources that help any content creator optimize their social media efforts.</w:t>
      </w:r>
    </w:p>
    <w:p w:rsidR="00000000" w:rsidDel="00000000" w:rsidP="00000000" w:rsidRDefault="00000000" w:rsidRPr="00000000" w14:paraId="00000328">
      <w:pPr>
        <w:spacing w:after="240" w:before="240" w:lineRule="auto"/>
        <w:rPr>
          <w:sz w:val="24"/>
          <w:szCs w:val="24"/>
        </w:rPr>
      </w:pPr>
      <w:r w:rsidDel="00000000" w:rsidR="00000000" w:rsidRPr="00000000">
        <w:rPr>
          <w:sz w:val="24"/>
          <w:szCs w:val="24"/>
          <w:rtl w:val="0"/>
        </w:rPr>
        <w:t xml:space="preserve">By utilizing these tools, users can not only save time but also increase the quality and consistency of their social media output. This leads to better audience engagement and a stronger online brand presence, ultimately driving success in digital marketing endeavors.</w:t>
      </w:r>
    </w:p>
    <w:p w:rsidR="00000000" w:rsidDel="00000000" w:rsidP="00000000" w:rsidRDefault="00000000" w:rsidRPr="00000000" w14:paraId="00000329">
      <w:pPr>
        <w:pStyle w:val="Heading2"/>
        <w:keepNext w:val="0"/>
        <w:keepLines w:val="0"/>
        <w:spacing w:after="80" w:lineRule="auto"/>
        <w:rPr>
          <w:sz w:val="34"/>
          <w:szCs w:val="34"/>
        </w:rPr>
      </w:pPr>
      <w:bookmarkStart w:colFirst="0" w:colLast="0" w:name="_mk03d2d06gv7" w:id="183"/>
      <w:bookmarkEnd w:id="183"/>
      <w:r w:rsidDel="00000000" w:rsidR="00000000" w:rsidRPr="00000000">
        <w:rPr>
          <w:sz w:val="34"/>
          <w:szCs w:val="34"/>
          <w:rtl w:val="0"/>
        </w:rPr>
        <w:t xml:space="preserve">Essentials of a Robust Social Media Strategy</w:t>
      </w:r>
    </w:p>
    <w:p w:rsidR="00000000" w:rsidDel="00000000" w:rsidP="00000000" w:rsidRDefault="00000000" w:rsidRPr="00000000" w14:paraId="0000032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endar, and various social media icons. A person's hand is seen dragging and dropping content onto a scheduling tool" id="97" name="image99.jpg"/>
            <a:graphic>
              <a:graphicData uri="http://schemas.openxmlformats.org/drawingml/2006/picture">
                <pic:pic>
                  <pic:nvPicPr>
                    <pic:cNvPr descr="A desk with a computer, calendar, and various social media icons. A person's hand is seen dragging and dropping content onto a scheduling tool" id="0" name="image99.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B">
      <w:pPr>
        <w:spacing w:after="240" w:before="240" w:lineRule="auto"/>
        <w:rPr>
          <w:sz w:val="24"/>
          <w:szCs w:val="24"/>
        </w:rPr>
      </w:pPr>
      <w:r w:rsidDel="00000000" w:rsidR="00000000" w:rsidRPr="00000000">
        <w:rPr>
          <w:sz w:val="24"/>
          <w:szCs w:val="24"/>
          <w:rtl w:val="0"/>
        </w:rPr>
        <w:t xml:space="preserve">A well-defined social media strategy is crucial for successful content creation. Key components include setting clear objectives, understanding the target audience, and maintaining a consistent content calendar while leveraging analytics for continuous improvement.</w:t>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fadu03mhlu01" w:id="184"/>
      <w:bookmarkEnd w:id="184"/>
      <w:r w:rsidDel="00000000" w:rsidR="00000000" w:rsidRPr="00000000">
        <w:rPr>
          <w:b w:val="1"/>
          <w:color w:val="000000"/>
          <w:sz w:val="26"/>
          <w:szCs w:val="26"/>
          <w:rtl w:val="0"/>
        </w:rPr>
        <w:t xml:space="preserve">Defining Objectives and Understanding Your Audience</w:t>
      </w:r>
    </w:p>
    <w:p w:rsidR="00000000" w:rsidDel="00000000" w:rsidP="00000000" w:rsidRDefault="00000000" w:rsidRPr="00000000" w14:paraId="0000032D">
      <w:pPr>
        <w:spacing w:after="240" w:before="240" w:lineRule="auto"/>
        <w:rPr>
          <w:sz w:val="24"/>
          <w:szCs w:val="24"/>
        </w:rPr>
      </w:pPr>
      <w:r w:rsidDel="00000000" w:rsidR="00000000" w:rsidRPr="00000000">
        <w:rPr>
          <w:sz w:val="24"/>
          <w:szCs w:val="24"/>
          <w:rtl w:val="0"/>
        </w:rPr>
        <w:t xml:space="preserve">Setting specific marketing goals is essential to guide social media efforts. Objectives should be SMART: Specific, Measurable, Achievable, Relevant, and Time-bound. This clarity leads to targeted content that resonates with the audience.</w:t>
      </w:r>
    </w:p>
    <w:p w:rsidR="00000000" w:rsidDel="00000000" w:rsidP="00000000" w:rsidRDefault="00000000" w:rsidRPr="00000000" w14:paraId="0000032E">
      <w:pPr>
        <w:spacing w:after="240" w:before="240" w:lineRule="auto"/>
        <w:rPr>
          <w:sz w:val="24"/>
          <w:szCs w:val="24"/>
        </w:rPr>
      </w:pPr>
      <w:r w:rsidDel="00000000" w:rsidR="00000000" w:rsidRPr="00000000">
        <w:rPr>
          <w:sz w:val="24"/>
          <w:szCs w:val="24"/>
          <w:rtl w:val="0"/>
        </w:rPr>
        <w:t xml:space="preserve">Understanding the target audience is equally important. Conducting thorough research helps identify demographics, interests, and pain points. Tools like surveys and social listening can provide valuable insights. By aligning content with audience preferences, brands enhance engagement and drive conversions.</w:t>
      </w:r>
    </w:p>
    <w:p w:rsidR="00000000" w:rsidDel="00000000" w:rsidP="00000000" w:rsidRDefault="00000000" w:rsidRPr="00000000" w14:paraId="0000032F">
      <w:pPr>
        <w:pStyle w:val="Heading3"/>
        <w:keepNext w:val="0"/>
        <w:keepLines w:val="0"/>
        <w:spacing w:before="280" w:lineRule="auto"/>
        <w:rPr>
          <w:b w:val="1"/>
          <w:color w:val="000000"/>
          <w:sz w:val="26"/>
          <w:szCs w:val="26"/>
        </w:rPr>
      </w:pPr>
      <w:bookmarkStart w:colFirst="0" w:colLast="0" w:name="_gatpw8fxdari" w:id="185"/>
      <w:bookmarkEnd w:id="185"/>
      <w:r w:rsidDel="00000000" w:rsidR="00000000" w:rsidRPr="00000000">
        <w:rPr>
          <w:b w:val="1"/>
          <w:color w:val="000000"/>
          <w:sz w:val="26"/>
          <w:szCs w:val="26"/>
          <w:rtl w:val="0"/>
        </w:rPr>
        <w:t xml:space="preserve">Crafting a Consistent Content Calendar</w:t>
      </w:r>
    </w:p>
    <w:p w:rsidR="00000000" w:rsidDel="00000000" w:rsidP="00000000" w:rsidRDefault="00000000" w:rsidRPr="00000000" w14:paraId="00000330">
      <w:pPr>
        <w:spacing w:after="240" w:before="240" w:lineRule="auto"/>
        <w:rPr>
          <w:sz w:val="24"/>
          <w:szCs w:val="24"/>
        </w:rPr>
      </w:pPr>
      <w:r w:rsidDel="00000000" w:rsidR="00000000" w:rsidRPr="00000000">
        <w:rPr>
          <w:sz w:val="24"/>
          <w:szCs w:val="24"/>
          <w:rtl w:val="0"/>
        </w:rPr>
        <w:t xml:space="preserve">A content calendar is a strategic tool for planning and organizing posts across platforms. It ensures consistent messaging and helps maintain a steady flow of content. Key elements of an effective calendar include:</w:t>
      </w:r>
    </w:p>
    <w:p w:rsidR="00000000" w:rsidDel="00000000" w:rsidP="00000000" w:rsidRDefault="00000000" w:rsidRPr="00000000" w14:paraId="00000331">
      <w:pPr>
        <w:numPr>
          <w:ilvl w:val="0"/>
          <w:numId w:val="342"/>
        </w:numPr>
        <w:spacing w:after="0" w:afterAutospacing="0" w:before="240" w:lineRule="auto"/>
        <w:ind w:left="720" w:hanging="360"/>
        <w:rPr>
          <w:sz w:val="24"/>
          <w:szCs w:val="24"/>
        </w:rPr>
      </w:pPr>
      <w:r w:rsidDel="00000000" w:rsidR="00000000" w:rsidRPr="00000000">
        <w:rPr>
          <w:b w:val="1"/>
          <w:sz w:val="24"/>
          <w:szCs w:val="24"/>
          <w:rtl w:val="0"/>
        </w:rPr>
        <w:t xml:space="preserve">Posting Frequency:</w:t>
      </w:r>
      <w:r w:rsidDel="00000000" w:rsidR="00000000" w:rsidRPr="00000000">
        <w:rPr>
          <w:sz w:val="24"/>
          <w:szCs w:val="24"/>
          <w:rtl w:val="0"/>
        </w:rPr>
        <w:t xml:space="preserve"> Determine how often to post based on audience behavior.</w:t>
      </w:r>
    </w:p>
    <w:p w:rsidR="00000000" w:rsidDel="00000000" w:rsidP="00000000" w:rsidRDefault="00000000" w:rsidRPr="00000000" w14:paraId="00000332">
      <w:pPr>
        <w:numPr>
          <w:ilvl w:val="0"/>
          <w:numId w:val="34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Types:</w:t>
      </w:r>
      <w:r w:rsidDel="00000000" w:rsidR="00000000" w:rsidRPr="00000000">
        <w:rPr>
          <w:sz w:val="24"/>
          <w:szCs w:val="24"/>
          <w:rtl w:val="0"/>
        </w:rPr>
        <w:t xml:space="preserve"> Mix various formats like images, videos, and articles to keep the audience engaged.</w:t>
      </w:r>
    </w:p>
    <w:p w:rsidR="00000000" w:rsidDel="00000000" w:rsidP="00000000" w:rsidRDefault="00000000" w:rsidRPr="00000000" w14:paraId="00000333">
      <w:pPr>
        <w:numPr>
          <w:ilvl w:val="0"/>
          <w:numId w:val="342"/>
        </w:numPr>
        <w:spacing w:after="240" w:before="0" w:beforeAutospacing="0" w:lineRule="auto"/>
        <w:ind w:left="720" w:hanging="360"/>
        <w:rPr>
          <w:sz w:val="24"/>
          <w:szCs w:val="24"/>
        </w:rPr>
      </w:pPr>
      <w:r w:rsidDel="00000000" w:rsidR="00000000" w:rsidRPr="00000000">
        <w:rPr>
          <w:b w:val="1"/>
          <w:sz w:val="24"/>
          <w:szCs w:val="24"/>
          <w:rtl w:val="0"/>
        </w:rPr>
        <w:t xml:space="preserve">Thematic Days:</w:t>
      </w:r>
      <w:r w:rsidDel="00000000" w:rsidR="00000000" w:rsidRPr="00000000">
        <w:rPr>
          <w:sz w:val="24"/>
          <w:szCs w:val="24"/>
          <w:rtl w:val="0"/>
        </w:rPr>
        <w:t xml:space="preserve"> Incorporate specific days for dedicated themes, such as Motivational Mondays .</w:t>
      </w:r>
    </w:p>
    <w:p w:rsidR="00000000" w:rsidDel="00000000" w:rsidP="00000000" w:rsidRDefault="00000000" w:rsidRPr="00000000" w14:paraId="00000334">
      <w:pPr>
        <w:spacing w:after="240" w:before="240" w:lineRule="auto"/>
        <w:rPr>
          <w:sz w:val="24"/>
          <w:szCs w:val="24"/>
        </w:rPr>
      </w:pPr>
      <w:r w:rsidDel="00000000" w:rsidR="00000000" w:rsidRPr="00000000">
        <w:rPr>
          <w:sz w:val="24"/>
          <w:szCs w:val="24"/>
          <w:rtl w:val="0"/>
        </w:rPr>
        <w:t xml:space="preserve">Utilizing scheduling tools can automate postings. This saves time and ensures content goes live at optimal times.</w:t>
      </w:r>
    </w:p>
    <w:p w:rsidR="00000000" w:rsidDel="00000000" w:rsidP="00000000" w:rsidRDefault="00000000" w:rsidRPr="00000000" w14:paraId="00000335">
      <w:pPr>
        <w:pStyle w:val="Heading3"/>
        <w:keepNext w:val="0"/>
        <w:keepLines w:val="0"/>
        <w:spacing w:before="280" w:lineRule="auto"/>
        <w:rPr>
          <w:b w:val="1"/>
          <w:color w:val="000000"/>
          <w:sz w:val="26"/>
          <w:szCs w:val="26"/>
        </w:rPr>
      </w:pPr>
      <w:bookmarkStart w:colFirst="0" w:colLast="0" w:name="_ofgwi623kb1r" w:id="186"/>
      <w:bookmarkEnd w:id="186"/>
      <w:r w:rsidDel="00000000" w:rsidR="00000000" w:rsidRPr="00000000">
        <w:rPr>
          <w:b w:val="1"/>
          <w:color w:val="000000"/>
          <w:sz w:val="26"/>
          <w:szCs w:val="26"/>
          <w:rtl w:val="0"/>
        </w:rPr>
        <w:t xml:space="preserve">Harnessing the Power of Analytics for Strategy Refinement</w:t>
      </w:r>
    </w:p>
    <w:p w:rsidR="00000000" w:rsidDel="00000000" w:rsidP="00000000" w:rsidRDefault="00000000" w:rsidRPr="00000000" w14:paraId="00000336">
      <w:pPr>
        <w:spacing w:after="240" w:before="240" w:lineRule="auto"/>
        <w:rPr>
          <w:sz w:val="24"/>
          <w:szCs w:val="24"/>
        </w:rPr>
      </w:pPr>
      <w:r w:rsidDel="00000000" w:rsidR="00000000" w:rsidRPr="00000000">
        <w:rPr>
          <w:sz w:val="24"/>
          <w:szCs w:val="24"/>
          <w:rtl w:val="0"/>
        </w:rPr>
        <w:t xml:space="preserve">Analytics play a pivotal role in refining a social media strategy. Tracking metrics such as engagement rates, reach, and click-through rates provides insight into what works and what doesn’t.</w:t>
      </w:r>
    </w:p>
    <w:p w:rsidR="00000000" w:rsidDel="00000000" w:rsidP="00000000" w:rsidRDefault="00000000" w:rsidRPr="00000000" w14:paraId="00000337">
      <w:pPr>
        <w:spacing w:after="240" w:before="240" w:lineRule="auto"/>
        <w:rPr>
          <w:sz w:val="24"/>
          <w:szCs w:val="24"/>
        </w:rPr>
      </w:pPr>
      <w:r w:rsidDel="00000000" w:rsidR="00000000" w:rsidRPr="00000000">
        <w:rPr>
          <w:sz w:val="24"/>
          <w:szCs w:val="24"/>
          <w:rtl w:val="0"/>
        </w:rPr>
        <w:t xml:space="preserve">Regularly analyzing this data allows brands to:</w:t>
      </w:r>
    </w:p>
    <w:p w:rsidR="00000000" w:rsidDel="00000000" w:rsidP="00000000" w:rsidRDefault="00000000" w:rsidRPr="00000000" w14:paraId="00000338">
      <w:pPr>
        <w:numPr>
          <w:ilvl w:val="0"/>
          <w:numId w:val="248"/>
        </w:numPr>
        <w:spacing w:after="0" w:afterAutospacing="0" w:before="240" w:lineRule="auto"/>
        <w:ind w:left="720" w:hanging="360"/>
        <w:rPr>
          <w:sz w:val="24"/>
          <w:szCs w:val="24"/>
        </w:rPr>
      </w:pPr>
      <w:r w:rsidDel="00000000" w:rsidR="00000000" w:rsidRPr="00000000">
        <w:rPr>
          <w:b w:val="1"/>
          <w:sz w:val="24"/>
          <w:szCs w:val="24"/>
          <w:rtl w:val="0"/>
        </w:rPr>
        <w:t xml:space="preserve">Adjust Content:</w:t>
      </w:r>
      <w:r w:rsidDel="00000000" w:rsidR="00000000" w:rsidRPr="00000000">
        <w:rPr>
          <w:sz w:val="24"/>
          <w:szCs w:val="24"/>
          <w:rtl w:val="0"/>
        </w:rPr>
        <w:t xml:space="preserve"> Identify which posts resonate most and pivot strategies accordingly.</w:t>
      </w:r>
    </w:p>
    <w:p w:rsidR="00000000" w:rsidDel="00000000" w:rsidP="00000000" w:rsidRDefault="00000000" w:rsidRPr="00000000" w14:paraId="00000339">
      <w:pPr>
        <w:numPr>
          <w:ilvl w:val="0"/>
          <w:numId w:val="248"/>
        </w:numPr>
        <w:spacing w:after="0" w:afterAutospacing="0" w:before="0" w:beforeAutospacing="0" w:lineRule="auto"/>
        <w:ind w:left="720" w:hanging="360"/>
        <w:rPr>
          <w:sz w:val="24"/>
          <w:szCs w:val="24"/>
        </w:rPr>
      </w:pPr>
      <w:r w:rsidDel="00000000" w:rsidR="00000000" w:rsidRPr="00000000">
        <w:rPr>
          <w:b w:val="1"/>
          <w:sz w:val="24"/>
          <w:szCs w:val="24"/>
          <w:rtl w:val="0"/>
        </w:rPr>
        <w:t xml:space="preserve">Optimize Timing:</w:t>
      </w:r>
      <w:r w:rsidDel="00000000" w:rsidR="00000000" w:rsidRPr="00000000">
        <w:rPr>
          <w:sz w:val="24"/>
          <w:szCs w:val="24"/>
          <w:rtl w:val="0"/>
        </w:rPr>
        <w:t xml:space="preserve"> Discover when the audience is most active to enhance visibility.</w:t>
      </w:r>
    </w:p>
    <w:p w:rsidR="00000000" w:rsidDel="00000000" w:rsidP="00000000" w:rsidRDefault="00000000" w:rsidRPr="00000000" w14:paraId="0000033A">
      <w:pPr>
        <w:numPr>
          <w:ilvl w:val="0"/>
          <w:numId w:val="248"/>
        </w:numPr>
        <w:spacing w:after="240" w:before="0" w:beforeAutospacing="0" w:lineRule="auto"/>
        <w:ind w:left="720" w:hanging="360"/>
        <w:rPr>
          <w:sz w:val="24"/>
          <w:szCs w:val="24"/>
        </w:rPr>
      </w:pPr>
      <w:r w:rsidDel="00000000" w:rsidR="00000000" w:rsidRPr="00000000">
        <w:rPr>
          <w:b w:val="1"/>
          <w:sz w:val="24"/>
          <w:szCs w:val="24"/>
          <w:rtl w:val="0"/>
        </w:rPr>
        <w:t xml:space="preserve">Gauge ROI:</w:t>
      </w:r>
      <w:r w:rsidDel="00000000" w:rsidR="00000000" w:rsidRPr="00000000">
        <w:rPr>
          <w:sz w:val="24"/>
          <w:szCs w:val="24"/>
          <w:rtl w:val="0"/>
        </w:rPr>
        <w:t xml:space="preserve"> Assess the effectiveness of campaigns in achieving marketing goals.</w:t>
      </w:r>
    </w:p>
    <w:p w:rsidR="00000000" w:rsidDel="00000000" w:rsidP="00000000" w:rsidRDefault="00000000" w:rsidRPr="00000000" w14:paraId="0000033B">
      <w:pPr>
        <w:spacing w:after="240" w:before="240" w:lineRule="auto"/>
        <w:rPr>
          <w:sz w:val="24"/>
          <w:szCs w:val="24"/>
        </w:rPr>
      </w:pPr>
      <w:r w:rsidDel="00000000" w:rsidR="00000000" w:rsidRPr="00000000">
        <w:rPr>
          <w:sz w:val="24"/>
          <w:szCs w:val="24"/>
          <w:rtl w:val="0"/>
        </w:rPr>
        <w:t xml:space="preserve">Using analytics tools enables brands to make informed decisions that drive performance and growth.</w:t>
      </w:r>
    </w:p>
    <w:p w:rsidR="00000000" w:rsidDel="00000000" w:rsidP="00000000" w:rsidRDefault="00000000" w:rsidRPr="00000000" w14:paraId="0000033C">
      <w:pPr>
        <w:pStyle w:val="Heading2"/>
        <w:keepNext w:val="0"/>
        <w:keepLines w:val="0"/>
        <w:spacing w:after="80" w:lineRule="auto"/>
        <w:rPr>
          <w:sz w:val="34"/>
          <w:szCs w:val="34"/>
        </w:rPr>
      </w:pPr>
      <w:bookmarkStart w:colFirst="0" w:colLast="0" w:name="_s8p1sbfymyld" w:id="187"/>
      <w:bookmarkEnd w:id="187"/>
      <w:r w:rsidDel="00000000" w:rsidR="00000000" w:rsidRPr="00000000">
        <w:rPr>
          <w:sz w:val="34"/>
          <w:szCs w:val="34"/>
          <w:rtl w:val="0"/>
        </w:rPr>
        <w:t xml:space="preserve">Optimizing Content Creation and Scheduling</w:t>
      </w:r>
    </w:p>
    <w:p w:rsidR="00000000" w:rsidDel="00000000" w:rsidP="00000000" w:rsidRDefault="00000000" w:rsidRPr="00000000" w14:paraId="0000033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calendar, and various social media icons. A clock and timer sit nearby, with a content planner and creative tools in the background" id="91" name="image87.jpg"/>
            <a:graphic>
              <a:graphicData uri="http://schemas.openxmlformats.org/drawingml/2006/picture">
                <pic:pic>
                  <pic:nvPicPr>
                    <pic:cNvPr descr="A desk with a computer, calendar, and various social media icons. A clock and timer sit nearby, with a content planner and creative tools in the background" id="0" name="image87.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E">
      <w:pPr>
        <w:spacing w:after="240" w:before="240" w:lineRule="auto"/>
        <w:rPr>
          <w:sz w:val="24"/>
          <w:szCs w:val="24"/>
        </w:rPr>
      </w:pPr>
      <w:r w:rsidDel="00000000" w:rsidR="00000000" w:rsidRPr="00000000">
        <w:rPr>
          <w:sz w:val="24"/>
          <w:szCs w:val="24"/>
          <w:rtl w:val="0"/>
        </w:rPr>
        <w:t xml:space="preserve">Streamlining social media content creation involves choosing appropriate tools, automating posting schedules, and utilizing analytics effectively. These strategies can enhance productivity and ensure engagement with the target audience.</w:t>
      </w:r>
    </w:p>
    <w:p w:rsidR="00000000" w:rsidDel="00000000" w:rsidP="00000000" w:rsidRDefault="00000000" w:rsidRPr="00000000" w14:paraId="0000033F">
      <w:pPr>
        <w:pStyle w:val="Heading3"/>
        <w:keepNext w:val="0"/>
        <w:keepLines w:val="0"/>
        <w:spacing w:before="280" w:lineRule="auto"/>
        <w:rPr>
          <w:b w:val="1"/>
          <w:color w:val="000000"/>
          <w:sz w:val="26"/>
          <w:szCs w:val="26"/>
        </w:rPr>
      </w:pPr>
      <w:bookmarkStart w:colFirst="0" w:colLast="0" w:name="_vqe8zi1kr775" w:id="188"/>
      <w:bookmarkEnd w:id="188"/>
      <w:r w:rsidDel="00000000" w:rsidR="00000000" w:rsidRPr="00000000">
        <w:rPr>
          <w:b w:val="1"/>
          <w:color w:val="000000"/>
          <w:sz w:val="26"/>
          <w:szCs w:val="26"/>
          <w:rtl w:val="0"/>
        </w:rPr>
        <w:t xml:space="preserve">Selecting the Right Content Creation Tools</w:t>
      </w:r>
    </w:p>
    <w:p w:rsidR="00000000" w:rsidDel="00000000" w:rsidP="00000000" w:rsidRDefault="00000000" w:rsidRPr="00000000" w14:paraId="00000340">
      <w:pPr>
        <w:spacing w:after="240" w:before="240" w:lineRule="auto"/>
        <w:rPr>
          <w:sz w:val="24"/>
          <w:szCs w:val="24"/>
        </w:rPr>
      </w:pPr>
      <w:r w:rsidDel="00000000" w:rsidR="00000000" w:rsidRPr="00000000">
        <w:rPr>
          <w:sz w:val="24"/>
          <w:szCs w:val="24"/>
          <w:rtl w:val="0"/>
        </w:rPr>
        <w:t xml:space="preserve">Choosing the right tools is essential for any content creator. Popular options include Canva for graphics, Grammarly for writing assistance, and Trello for project management. Each of these tools aids in simplifying the production process.</w:t>
      </w:r>
    </w:p>
    <w:p w:rsidR="00000000" w:rsidDel="00000000" w:rsidP="00000000" w:rsidRDefault="00000000" w:rsidRPr="00000000" w14:paraId="00000341">
      <w:pPr>
        <w:spacing w:after="240" w:before="240" w:lineRule="auto"/>
        <w:rPr>
          <w:sz w:val="24"/>
          <w:szCs w:val="24"/>
        </w:rPr>
      </w:pPr>
      <w:r w:rsidDel="00000000" w:rsidR="00000000" w:rsidRPr="00000000">
        <w:rPr>
          <w:sz w:val="24"/>
          <w:szCs w:val="24"/>
          <w:rtl w:val="0"/>
        </w:rPr>
        <w:t xml:space="preserve">Content creators should consider features like templates, collaboration options, and user-friendliness. For instance, Canva’s templates expedite graphic creation, while Trello organizes tasks efficiently. Investing time in selecting these tools can lead to noticeable improvements in workflow and output quality.</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hnpacsoim7yw" w:id="189"/>
      <w:bookmarkEnd w:id="189"/>
      <w:r w:rsidDel="00000000" w:rsidR="00000000" w:rsidRPr="00000000">
        <w:rPr>
          <w:b w:val="1"/>
          <w:color w:val="000000"/>
          <w:sz w:val="26"/>
          <w:szCs w:val="26"/>
          <w:rtl w:val="0"/>
        </w:rPr>
        <w:t xml:space="preserve">Automating and Planning Your Posting Schedule</w:t>
      </w:r>
    </w:p>
    <w:p w:rsidR="00000000" w:rsidDel="00000000" w:rsidP="00000000" w:rsidRDefault="00000000" w:rsidRPr="00000000" w14:paraId="00000343">
      <w:pPr>
        <w:spacing w:after="240" w:before="240" w:lineRule="auto"/>
        <w:rPr>
          <w:sz w:val="24"/>
          <w:szCs w:val="24"/>
        </w:rPr>
      </w:pPr>
      <w:r w:rsidDel="00000000" w:rsidR="00000000" w:rsidRPr="00000000">
        <w:rPr>
          <w:sz w:val="24"/>
          <w:szCs w:val="24"/>
          <w:rtl w:val="0"/>
        </w:rPr>
        <w:t xml:space="preserve">Automation saves time and increases consistency in social media posting. Tools like Buffer and Hootsuite allow content creators to schedule posts across various platforms. With such tools, users can organize their posting schedule to align with audience engagement patterns.</w:t>
      </w:r>
    </w:p>
    <w:p w:rsidR="00000000" w:rsidDel="00000000" w:rsidP="00000000" w:rsidRDefault="00000000" w:rsidRPr="00000000" w14:paraId="00000344">
      <w:pPr>
        <w:spacing w:after="240" w:before="240" w:lineRule="auto"/>
        <w:rPr>
          <w:sz w:val="24"/>
          <w:szCs w:val="24"/>
        </w:rPr>
      </w:pPr>
      <w:r w:rsidDel="00000000" w:rsidR="00000000" w:rsidRPr="00000000">
        <w:rPr>
          <w:sz w:val="24"/>
          <w:szCs w:val="24"/>
          <w:rtl w:val="0"/>
        </w:rPr>
        <w:t xml:space="preserve">Establishing a regular posting schedule is critical. It not only ensures constant visibility but also reinforces brand identity. Creators should identify optimal posting times based on analysis of audience activity to maximize reach and engagement.</w:t>
      </w:r>
    </w:p>
    <w:p w:rsidR="00000000" w:rsidDel="00000000" w:rsidP="00000000" w:rsidRDefault="00000000" w:rsidRPr="00000000" w14:paraId="00000345">
      <w:pPr>
        <w:pStyle w:val="Heading3"/>
        <w:keepNext w:val="0"/>
        <w:keepLines w:val="0"/>
        <w:spacing w:before="280" w:lineRule="auto"/>
        <w:rPr>
          <w:b w:val="1"/>
          <w:color w:val="000000"/>
          <w:sz w:val="26"/>
          <w:szCs w:val="26"/>
        </w:rPr>
      </w:pPr>
      <w:bookmarkStart w:colFirst="0" w:colLast="0" w:name="_ut0zjkussxws" w:id="190"/>
      <w:bookmarkEnd w:id="190"/>
      <w:r w:rsidDel="00000000" w:rsidR="00000000" w:rsidRPr="00000000">
        <w:rPr>
          <w:b w:val="1"/>
          <w:color w:val="000000"/>
          <w:sz w:val="26"/>
          <w:szCs w:val="26"/>
          <w:rtl w:val="0"/>
        </w:rPr>
        <w:t xml:space="preserve">Incorporating Analytics to Track Performance</w:t>
      </w:r>
    </w:p>
    <w:p w:rsidR="00000000" w:rsidDel="00000000" w:rsidP="00000000" w:rsidRDefault="00000000" w:rsidRPr="00000000" w14:paraId="00000346">
      <w:pPr>
        <w:spacing w:after="240" w:before="240" w:lineRule="auto"/>
        <w:rPr>
          <w:sz w:val="24"/>
          <w:szCs w:val="24"/>
        </w:rPr>
      </w:pPr>
      <w:r w:rsidDel="00000000" w:rsidR="00000000" w:rsidRPr="00000000">
        <w:rPr>
          <w:sz w:val="24"/>
          <w:szCs w:val="24"/>
          <w:rtl w:val="0"/>
        </w:rPr>
        <w:t xml:space="preserve">Analytics and reporting play a significant role in evaluating content effectiveness. Tools such as Google Analytics and native platform insights provide valuable data on audience engagement. Content creators should regularly review metrics like click-through rates and engagement levels.</w:t>
      </w:r>
    </w:p>
    <w:p w:rsidR="00000000" w:rsidDel="00000000" w:rsidP="00000000" w:rsidRDefault="00000000" w:rsidRPr="00000000" w14:paraId="00000347">
      <w:pPr>
        <w:spacing w:after="240" w:before="240" w:lineRule="auto"/>
        <w:rPr>
          <w:sz w:val="24"/>
          <w:szCs w:val="24"/>
        </w:rPr>
      </w:pPr>
      <w:r w:rsidDel="00000000" w:rsidR="00000000" w:rsidRPr="00000000">
        <w:rPr>
          <w:sz w:val="24"/>
          <w:szCs w:val="24"/>
          <w:rtl w:val="0"/>
        </w:rPr>
        <w:t xml:space="preserve">By analyzing performance data, creators can refine their strategies. This insight helps them understand what resonates with their audience, allowing for adjustments in content planning. Regular monitoring ensures that content remains relevant and effective, fostering continued audience growth.</w:t>
      </w:r>
    </w:p>
    <w:p w:rsidR="00000000" w:rsidDel="00000000" w:rsidP="00000000" w:rsidRDefault="00000000" w:rsidRPr="00000000" w14:paraId="00000348">
      <w:pPr>
        <w:pStyle w:val="Heading2"/>
        <w:keepNext w:val="0"/>
        <w:keepLines w:val="0"/>
        <w:spacing w:after="80" w:lineRule="auto"/>
        <w:rPr>
          <w:b w:val="1"/>
          <w:sz w:val="34"/>
          <w:szCs w:val="34"/>
        </w:rPr>
      </w:pPr>
      <w:bookmarkStart w:colFirst="0" w:colLast="0" w:name="_fp5rps5zl4t5" w:id="191"/>
      <w:bookmarkEnd w:id="191"/>
      <w:r w:rsidDel="00000000" w:rsidR="00000000" w:rsidRPr="00000000">
        <w:rPr>
          <w:sz w:val="34"/>
          <w:szCs w:val="34"/>
          <w:rtl w:val="0"/>
        </w:rPr>
        <w:t xml:space="preserve">Tools for Effective Social Media Management</w:t>
      </w:r>
      <w:r w:rsidDel="00000000" w:rsidR="00000000" w:rsidRPr="00000000">
        <w:rPr>
          <w:rtl w:val="0"/>
        </w:rPr>
      </w:r>
    </w:p>
    <w:p w:rsidR="00000000" w:rsidDel="00000000" w:rsidP="00000000" w:rsidRDefault="00000000" w:rsidRPr="00000000" w14:paraId="00000349">
      <w:pPr>
        <w:spacing w:after="240" w:before="240" w:lineRule="auto"/>
        <w:rPr>
          <w:sz w:val="24"/>
          <w:szCs w:val="24"/>
        </w:rPr>
      </w:pPr>
      <w:r w:rsidDel="00000000" w:rsidR="00000000" w:rsidRPr="00000000">
        <w:rPr>
          <w:sz w:val="24"/>
          <w:szCs w:val="24"/>
          <w:rtl w:val="0"/>
        </w:rPr>
        <w:t xml:space="preserve">Effective social media management tools are essential for optimizing content strategy, enhancing marketing campaigns, and providing insightful performance analysis. They enable marketers to maintain a consistent presence while targeting their audience more effectively.</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524p3en5wbcy" w:id="192"/>
      <w:bookmarkEnd w:id="192"/>
      <w:r w:rsidDel="00000000" w:rsidR="00000000" w:rsidRPr="00000000">
        <w:rPr>
          <w:b w:val="1"/>
          <w:color w:val="000000"/>
          <w:sz w:val="26"/>
          <w:szCs w:val="26"/>
          <w:rtl w:val="0"/>
        </w:rPr>
        <w:t xml:space="preserve">Streamlining Management Across Platforms</w:t>
      </w:r>
    </w:p>
    <w:p w:rsidR="00000000" w:rsidDel="00000000" w:rsidP="00000000" w:rsidRDefault="00000000" w:rsidRPr="00000000" w14:paraId="0000034B">
      <w:pPr>
        <w:spacing w:after="240" w:before="240" w:lineRule="auto"/>
        <w:rPr>
          <w:sz w:val="24"/>
          <w:szCs w:val="24"/>
        </w:rPr>
      </w:pPr>
      <w:r w:rsidDel="00000000" w:rsidR="00000000" w:rsidRPr="00000000">
        <w:rPr>
          <w:sz w:val="24"/>
          <w:szCs w:val="24"/>
          <w:rtl w:val="0"/>
        </w:rPr>
        <w:t xml:space="preserve">Tools like </w:t>
      </w:r>
      <w:r w:rsidDel="00000000" w:rsidR="00000000" w:rsidRPr="00000000">
        <w:rPr>
          <w:b w:val="1"/>
          <w:sz w:val="24"/>
          <w:szCs w:val="24"/>
          <w:rtl w:val="0"/>
        </w:rPr>
        <w:t xml:space="preserve">Hootsuite</w:t>
      </w:r>
      <w:r w:rsidDel="00000000" w:rsidR="00000000" w:rsidRPr="00000000">
        <w:rPr>
          <w:sz w:val="24"/>
          <w:szCs w:val="24"/>
          <w:rtl w:val="0"/>
        </w:rPr>
        <w:t xml:space="preserve"> and </w:t>
      </w:r>
      <w:r w:rsidDel="00000000" w:rsidR="00000000" w:rsidRPr="00000000">
        <w:rPr>
          <w:b w:val="1"/>
          <w:sz w:val="24"/>
          <w:szCs w:val="24"/>
          <w:rtl w:val="0"/>
        </w:rPr>
        <w:t xml:space="preserve">Sprout Social</w:t>
      </w:r>
      <w:r w:rsidDel="00000000" w:rsidR="00000000" w:rsidRPr="00000000">
        <w:rPr>
          <w:sz w:val="24"/>
          <w:szCs w:val="24"/>
          <w:rtl w:val="0"/>
        </w:rPr>
        <w:t xml:space="preserve"> allow users to manage multiple social media accounts from one dashboard. This capability simplifies posting schedules, engagement monitoring, and response management.</w:t>
      </w:r>
    </w:p>
    <w:p w:rsidR="00000000" w:rsidDel="00000000" w:rsidP="00000000" w:rsidRDefault="00000000" w:rsidRPr="00000000" w14:paraId="0000034C">
      <w:pPr>
        <w:spacing w:after="240" w:before="240" w:lineRule="auto"/>
        <w:rPr>
          <w:sz w:val="24"/>
          <w:szCs w:val="24"/>
        </w:rPr>
      </w:pPr>
      <w:r w:rsidDel="00000000" w:rsidR="00000000" w:rsidRPr="00000000">
        <w:rPr>
          <w:b w:val="1"/>
          <w:sz w:val="24"/>
          <w:szCs w:val="24"/>
          <w:rtl w:val="0"/>
        </w:rPr>
        <w:t xml:space="preserve">Key features include</w:t>
      </w:r>
      <w:r w:rsidDel="00000000" w:rsidR="00000000" w:rsidRPr="00000000">
        <w:rPr>
          <w:sz w:val="24"/>
          <w:szCs w:val="24"/>
          <w:rtl w:val="0"/>
        </w:rPr>
        <w:t xml:space="preserve">:</w:t>
      </w:r>
    </w:p>
    <w:p w:rsidR="00000000" w:rsidDel="00000000" w:rsidP="00000000" w:rsidRDefault="00000000" w:rsidRPr="00000000" w14:paraId="0000034D">
      <w:pPr>
        <w:numPr>
          <w:ilvl w:val="0"/>
          <w:numId w:val="137"/>
        </w:numPr>
        <w:spacing w:after="0" w:afterAutospacing="0" w:before="240" w:lineRule="auto"/>
        <w:ind w:left="720" w:hanging="360"/>
        <w:rPr>
          <w:sz w:val="24"/>
          <w:szCs w:val="24"/>
        </w:rPr>
      </w:pPr>
      <w:r w:rsidDel="00000000" w:rsidR="00000000" w:rsidRPr="00000000">
        <w:rPr>
          <w:b w:val="1"/>
          <w:sz w:val="24"/>
          <w:szCs w:val="24"/>
          <w:rtl w:val="0"/>
        </w:rPr>
        <w:t xml:space="preserve">Unified Inbox</w:t>
      </w:r>
      <w:r w:rsidDel="00000000" w:rsidR="00000000" w:rsidRPr="00000000">
        <w:rPr>
          <w:sz w:val="24"/>
          <w:szCs w:val="24"/>
          <w:rtl w:val="0"/>
        </w:rPr>
        <w:t xml:space="preserve">: Consolidates messages from various platforms, enabling quicker replies.</w:t>
      </w:r>
    </w:p>
    <w:p w:rsidR="00000000" w:rsidDel="00000000" w:rsidP="00000000" w:rsidRDefault="00000000" w:rsidRPr="00000000" w14:paraId="0000034E">
      <w:pPr>
        <w:numPr>
          <w:ilvl w:val="0"/>
          <w:numId w:val="137"/>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Calendar</w:t>
      </w:r>
      <w:r w:rsidDel="00000000" w:rsidR="00000000" w:rsidRPr="00000000">
        <w:rPr>
          <w:sz w:val="24"/>
          <w:szCs w:val="24"/>
          <w:rtl w:val="0"/>
        </w:rPr>
        <w:t xml:space="preserve">: Visualizes upcoming posts, ensuring a balanced content mix.</w:t>
      </w:r>
    </w:p>
    <w:p w:rsidR="00000000" w:rsidDel="00000000" w:rsidP="00000000" w:rsidRDefault="00000000" w:rsidRPr="00000000" w14:paraId="0000034F">
      <w:pPr>
        <w:numPr>
          <w:ilvl w:val="0"/>
          <w:numId w:val="137"/>
        </w:numPr>
        <w:spacing w:after="240" w:before="0" w:beforeAutospacing="0" w:lineRule="auto"/>
        <w:ind w:left="720" w:hanging="360"/>
        <w:rPr>
          <w:sz w:val="24"/>
          <w:szCs w:val="24"/>
        </w:rPr>
      </w:pPr>
      <w:r w:rsidDel="00000000" w:rsidR="00000000" w:rsidRPr="00000000">
        <w:rPr>
          <w:b w:val="1"/>
          <w:sz w:val="24"/>
          <w:szCs w:val="24"/>
          <w:rtl w:val="0"/>
        </w:rPr>
        <w:t xml:space="preserve">Scheduling Tools</w:t>
      </w:r>
      <w:r w:rsidDel="00000000" w:rsidR="00000000" w:rsidRPr="00000000">
        <w:rPr>
          <w:sz w:val="24"/>
          <w:szCs w:val="24"/>
          <w:rtl w:val="0"/>
        </w:rPr>
        <w:t xml:space="preserve">: Automate posting times to maximize audience engagement.</w:t>
      </w:r>
    </w:p>
    <w:p w:rsidR="00000000" w:rsidDel="00000000" w:rsidP="00000000" w:rsidRDefault="00000000" w:rsidRPr="00000000" w14:paraId="00000350">
      <w:pPr>
        <w:spacing w:after="240" w:before="240" w:lineRule="auto"/>
        <w:rPr>
          <w:sz w:val="24"/>
          <w:szCs w:val="24"/>
        </w:rPr>
      </w:pPr>
      <w:r w:rsidDel="00000000" w:rsidR="00000000" w:rsidRPr="00000000">
        <w:rPr>
          <w:sz w:val="24"/>
          <w:szCs w:val="24"/>
          <w:rtl w:val="0"/>
        </w:rPr>
        <w:t xml:space="preserve">These features save time and provide a structured approach to managing social media presence efficiently.</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bn6g3q8eo8sk" w:id="193"/>
      <w:bookmarkEnd w:id="193"/>
      <w:r w:rsidDel="00000000" w:rsidR="00000000" w:rsidRPr="00000000">
        <w:rPr>
          <w:b w:val="1"/>
          <w:color w:val="000000"/>
          <w:sz w:val="26"/>
          <w:szCs w:val="26"/>
          <w:rtl w:val="0"/>
        </w:rPr>
        <w:t xml:space="preserve">Advanced Tools for Targeted Marketing Campaigns</w:t>
      </w:r>
    </w:p>
    <w:p w:rsidR="00000000" w:rsidDel="00000000" w:rsidP="00000000" w:rsidRDefault="00000000" w:rsidRPr="00000000" w14:paraId="00000352">
      <w:pPr>
        <w:spacing w:after="240" w:before="240" w:lineRule="auto"/>
        <w:rPr>
          <w:sz w:val="24"/>
          <w:szCs w:val="24"/>
        </w:rPr>
      </w:pPr>
      <w:r w:rsidDel="00000000" w:rsidR="00000000" w:rsidRPr="00000000">
        <w:rPr>
          <w:b w:val="1"/>
          <w:sz w:val="24"/>
          <w:szCs w:val="24"/>
          <w:rtl w:val="0"/>
        </w:rPr>
        <w:t xml:space="preserve">Canva</w:t>
      </w:r>
      <w:r w:rsidDel="00000000" w:rsidR="00000000" w:rsidRPr="00000000">
        <w:rPr>
          <w:sz w:val="24"/>
          <w:szCs w:val="24"/>
          <w:rtl w:val="0"/>
        </w:rPr>
        <w:t xml:space="preserve">, while primarily a design tool, integrates seamlessly with major social media platforms, enhancing visual content creation. Users can create eye-catching graphics tailored for specific campaigns.</w:t>
      </w:r>
    </w:p>
    <w:p w:rsidR="00000000" w:rsidDel="00000000" w:rsidP="00000000" w:rsidRDefault="00000000" w:rsidRPr="00000000" w14:paraId="00000353">
      <w:pPr>
        <w:spacing w:after="240" w:before="240" w:lineRule="auto"/>
        <w:rPr>
          <w:sz w:val="24"/>
          <w:szCs w:val="24"/>
        </w:rPr>
      </w:pPr>
      <w:r w:rsidDel="00000000" w:rsidR="00000000" w:rsidRPr="00000000">
        <w:rPr>
          <w:sz w:val="24"/>
          <w:szCs w:val="24"/>
          <w:rtl w:val="0"/>
        </w:rPr>
        <w:t xml:space="preserve">Additionally, tools such as </w:t>
      </w:r>
      <w:r w:rsidDel="00000000" w:rsidR="00000000" w:rsidRPr="00000000">
        <w:rPr>
          <w:b w:val="1"/>
          <w:sz w:val="24"/>
          <w:szCs w:val="24"/>
          <w:rtl w:val="0"/>
        </w:rPr>
        <w:t xml:space="preserve">Sprout Social</w:t>
      </w:r>
      <w:r w:rsidDel="00000000" w:rsidR="00000000" w:rsidRPr="00000000">
        <w:rPr>
          <w:sz w:val="24"/>
          <w:szCs w:val="24"/>
          <w:rtl w:val="0"/>
        </w:rPr>
        <w:t xml:space="preserve"> offer advanced targeting options for campaigns. Key elements include:</w:t>
      </w:r>
    </w:p>
    <w:p w:rsidR="00000000" w:rsidDel="00000000" w:rsidP="00000000" w:rsidRDefault="00000000" w:rsidRPr="00000000" w14:paraId="00000354">
      <w:pPr>
        <w:numPr>
          <w:ilvl w:val="0"/>
          <w:numId w:val="85"/>
        </w:numPr>
        <w:spacing w:after="0" w:afterAutospacing="0" w:before="240" w:lineRule="auto"/>
        <w:ind w:left="720" w:hanging="360"/>
        <w:rPr>
          <w:sz w:val="24"/>
          <w:szCs w:val="24"/>
        </w:rPr>
      </w:pPr>
      <w:r w:rsidDel="00000000" w:rsidR="00000000" w:rsidRPr="00000000">
        <w:rPr>
          <w:b w:val="1"/>
          <w:sz w:val="24"/>
          <w:szCs w:val="24"/>
          <w:rtl w:val="0"/>
        </w:rPr>
        <w:t xml:space="preserve">Audience Segmentation</w:t>
      </w:r>
      <w:r w:rsidDel="00000000" w:rsidR="00000000" w:rsidRPr="00000000">
        <w:rPr>
          <w:sz w:val="24"/>
          <w:szCs w:val="24"/>
          <w:rtl w:val="0"/>
        </w:rPr>
        <w:t xml:space="preserve">: Allows targeted messaging to specific demographics.</w:t>
      </w:r>
    </w:p>
    <w:p w:rsidR="00000000" w:rsidDel="00000000" w:rsidP="00000000" w:rsidRDefault="00000000" w:rsidRPr="00000000" w14:paraId="00000355">
      <w:pPr>
        <w:numPr>
          <w:ilvl w:val="0"/>
          <w:numId w:val="85"/>
        </w:numPr>
        <w:spacing w:after="0" w:afterAutospacing="0" w:before="0" w:beforeAutospacing="0" w:lineRule="auto"/>
        <w:ind w:left="720" w:hanging="360"/>
        <w:rPr>
          <w:sz w:val="24"/>
          <w:szCs w:val="24"/>
        </w:rPr>
      </w:pPr>
      <w:r w:rsidDel="00000000" w:rsidR="00000000" w:rsidRPr="00000000">
        <w:rPr>
          <w:b w:val="1"/>
          <w:sz w:val="24"/>
          <w:szCs w:val="24"/>
          <w:rtl w:val="0"/>
        </w:rPr>
        <w:t xml:space="preserve">A/B Testing</w:t>
      </w:r>
      <w:r w:rsidDel="00000000" w:rsidR="00000000" w:rsidRPr="00000000">
        <w:rPr>
          <w:sz w:val="24"/>
          <w:szCs w:val="24"/>
          <w:rtl w:val="0"/>
        </w:rPr>
        <w:t xml:space="preserve">: Tests different messages or visuals to identify the most effective approach.</w:t>
      </w:r>
    </w:p>
    <w:p w:rsidR="00000000" w:rsidDel="00000000" w:rsidP="00000000" w:rsidRDefault="00000000" w:rsidRPr="00000000" w14:paraId="00000356">
      <w:pPr>
        <w:numPr>
          <w:ilvl w:val="0"/>
          <w:numId w:val="85"/>
        </w:numPr>
        <w:spacing w:after="240" w:before="0" w:beforeAutospacing="0" w:lineRule="auto"/>
        <w:ind w:left="720" w:hanging="360"/>
        <w:rPr>
          <w:sz w:val="24"/>
          <w:szCs w:val="24"/>
        </w:rPr>
      </w:pPr>
      <w:r w:rsidDel="00000000" w:rsidR="00000000" w:rsidRPr="00000000">
        <w:rPr>
          <w:b w:val="1"/>
          <w:sz w:val="24"/>
          <w:szCs w:val="24"/>
          <w:rtl w:val="0"/>
        </w:rPr>
        <w:t xml:space="preserve">Ad Management</w:t>
      </w:r>
      <w:r w:rsidDel="00000000" w:rsidR="00000000" w:rsidRPr="00000000">
        <w:rPr>
          <w:sz w:val="24"/>
          <w:szCs w:val="24"/>
          <w:rtl w:val="0"/>
        </w:rPr>
        <w:t xml:space="preserve">: Streamlines the creation and management of social media ads across platforms.</w:t>
      </w:r>
    </w:p>
    <w:p w:rsidR="00000000" w:rsidDel="00000000" w:rsidP="00000000" w:rsidRDefault="00000000" w:rsidRPr="00000000" w14:paraId="00000357">
      <w:pPr>
        <w:spacing w:after="240" w:before="240" w:lineRule="auto"/>
        <w:rPr>
          <w:sz w:val="24"/>
          <w:szCs w:val="24"/>
        </w:rPr>
      </w:pPr>
      <w:r w:rsidDel="00000000" w:rsidR="00000000" w:rsidRPr="00000000">
        <w:rPr>
          <w:sz w:val="24"/>
          <w:szCs w:val="24"/>
          <w:rtl w:val="0"/>
        </w:rPr>
        <w:t xml:space="preserve">These tools increase the effectiveness of marketing campaigns, ensuring that content resonates with the intended audience.</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8gkutd1x3mbz" w:id="194"/>
      <w:bookmarkEnd w:id="194"/>
      <w:r w:rsidDel="00000000" w:rsidR="00000000" w:rsidRPr="00000000">
        <w:rPr>
          <w:b w:val="1"/>
          <w:color w:val="000000"/>
          <w:sz w:val="26"/>
          <w:szCs w:val="26"/>
          <w:rtl w:val="0"/>
        </w:rPr>
        <w:t xml:space="preserve">Reporting Features for Impactful Insights</w:t>
      </w:r>
    </w:p>
    <w:p w:rsidR="00000000" w:rsidDel="00000000" w:rsidP="00000000" w:rsidRDefault="00000000" w:rsidRPr="00000000" w14:paraId="00000359">
      <w:pPr>
        <w:spacing w:after="240" w:before="240" w:lineRule="auto"/>
        <w:rPr>
          <w:sz w:val="24"/>
          <w:szCs w:val="24"/>
        </w:rPr>
      </w:pPr>
      <w:r w:rsidDel="00000000" w:rsidR="00000000" w:rsidRPr="00000000">
        <w:rPr>
          <w:sz w:val="24"/>
          <w:szCs w:val="24"/>
          <w:rtl w:val="0"/>
        </w:rPr>
        <w:t xml:space="preserve">Reporting tools are critical for understanding the effectiveness of social media efforts. </w:t>
      </w:r>
      <w:r w:rsidDel="00000000" w:rsidR="00000000" w:rsidRPr="00000000">
        <w:rPr>
          <w:b w:val="1"/>
          <w:sz w:val="24"/>
          <w:szCs w:val="24"/>
          <w:rtl w:val="0"/>
        </w:rPr>
        <w:t xml:space="preserve">Hootsuite</w:t>
      </w:r>
      <w:r w:rsidDel="00000000" w:rsidR="00000000" w:rsidRPr="00000000">
        <w:rPr>
          <w:sz w:val="24"/>
          <w:szCs w:val="24"/>
          <w:rtl w:val="0"/>
        </w:rPr>
        <w:t xml:space="preserve"> and </w:t>
      </w:r>
      <w:r w:rsidDel="00000000" w:rsidR="00000000" w:rsidRPr="00000000">
        <w:rPr>
          <w:b w:val="1"/>
          <w:sz w:val="24"/>
          <w:szCs w:val="24"/>
          <w:rtl w:val="0"/>
        </w:rPr>
        <w:t xml:space="preserve">Sprout Social</w:t>
      </w:r>
      <w:r w:rsidDel="00000000" w:rsidR="00000000" w:rsidRPr="00000000">
        <w:rPr>
          <w:sz w:val="24"/>
          <w:szCs w:val="24"/>
          <w:rtl w:val="0"/>
        </w:rPr>
        <w:t xml:space="preserve"> provide comprehensive reporting features to analyze performance metrics.</w:t>
      </w:r>
    </w:p>
    <w:p w:rsidR="00000000" w:rsidDel="00000000" w:rsidP="00000000" w:rsidRDefault="00000000" w:rsidRPr="00000000" w14:paraId="0000035A">
      <w:pPr>
        <w:spacing w:after="240" w:before="240" w:lineRule="auto"/>
        <w:rPr>
          <w:sz w:val="24"/>
          <w:szCs w:val="24"/>
        </w:rPr>
      </w:pPr>
      <w:r w:rsidDel="00000000" w:rsidR="00000000" w:rsidRPr="00000000">
        <w:rPr>
          <w:sz w:val="24"/>
          <w:szCs w:val="24"/>
          <w:rtl w:val="0"/>
        </w:rPr>
        <w:t xml:space="preserve">Essential reporting features include:</w:t>
      </w:r>
    </w:p>
    <w:p w:rsidR="00000000" w:rsidDel="00000000" w:rsidP="00000000" w:rsidRDefault="00000000" w:rsidRPr="00000000" w14:paraId="0000035B">
      <w:pPr>
        <w:numPr>
          <w:ilvl w:val="0"/>
          <w:numId w:val="182"/>
        </w:numPr>
        <w:spacing w:after="0" w:afterAutospacing="0" w:before="240" w:lineRule="auto"/>
        <w:ind w:left="720" w:hanging="360"/>
        <w:rPr>
          <w:sz w:val="24"/>
          <w:szCs w:val="24"/>
        </w:rPr>
      </w:pPr>
      <w:r w:rsidDel="00000000" w:rsidR="00000000" w:rsidRPr="00000000">
        <w:rPr>
          <w:b w:val="1"/>
          <w:sz w:val="24"/>
          <w:szCs w:val="24"/>
          <w:rtl w:val="0"/>
        </w:rPr>
        <w:t xml:space="preserve">Engagement Metrics</w:t>
      </w:r>
      <w:r w:rsidDel="00000000" w:rsidR="00000000" w:rsidRPr="00000000">
        <w:rPr>
          <w:sz w:val="24"/>
          <w:szCs w:val="24"/>
          <w:rtl w:val="0"/>
        </w:rPr>
        <w:t xml:space="preserve">: Track likes, shares, and comments to assess content performance.</w:t>
      </w:r>
    </w:p>
    <w:p w:rsidR="00000000" w:rsidDel="00000000" w:rsidP="00000000" w:rsidRDefault="00000000" w:rsidRPr="00000000" w14:paraId="0000035C">
      <w:pPr>
        <w:numPr>
          <w:ilvl w:val="0"/>
          <w:numId w:val="182"/>
        </w:numPr>
        <w:spacing w:after="0" w:afterAutospacing="0" w:before="0" w:beforeAutospacing="0" w:lineRule="auto"/>
        <w:ind w:left="720" w:hanging="360"/>
        <w:rPr>
          <w:sz w:val="24"/>
          <w:szCs w:val="24"/>
        </w:rPr>
      </w:pPr>
      <w:r w:rsidDel="00000000" w:rsidR="00000000" w:rsidRPr="00000000">
        <w:rPr>
          <w:b w:val="1"/>
          <w:sz w:val="24"/>
          <w:szCs w:val="24"/>
          <w:rtl w:val="0"/>
        </w:rPr>
        <w:t xml:space="preserve">Audience Growth</w:t>
      </w:r>
      <w:r w:rsidDel="00000000" w:rsidR="00000000" w:rsidRPr="00000000">
        <w:rPr>
          <w:sz w:val="24"/>
          <w:szCs w:val="24"/>
          <w:rtl w:val="0"/>
        </w:rPr>
        <w:t xml:space="preserve">: Monitor follower change over time to evaluate campaign impact.</w:t>
      </w:r>
    </w:p>
    <w:p w:rsidR="00000000" w:rsidDel="00000000" w:rsidP="00000000" w:rsidRDefault="00000000" w:rsidRPr="00000000" w14:paraId="0000035D">
      <w:pPr>
        <w:numPr>
          <w:ilvl w:val="0"/>
          <w:numId w:val="182"/>
        </w:numPr>
        <w:spacing w:after="240" w:before="0" w:beforeAutospacing="0" w:lineRule="auto"/>
        <w:ind w:left="720" w:hanging="360"/>
        <w:rPr>
          <w:sz w:val="24"/>
          <w:szCs w:val="24"/>
        </w:rPr>
      </w:pPr>
      <w:r w:rsidDel="00000000" w:rsidR="00000000" w:rsidRPr="00000000">
        <w:rPr>
          <w:b w:val="1"/>
          <w:sz w:val="24"/>
          <w:szCs w:val="24"/>
          <w:rtl w:val="0"/>
        </w:rPr>
        <w:t xml:space="preserve">Content Performance Analysis</w:t>
      </w:r>
      <w:r w:rsidDel="00000000" w:rsidR="00000000" w:rsidRPr="00000000">
        <w:rPr>
          <w:sz w:val="24"/>
          <w:szCs w:val="24"/>
          <w:rtl w:val="0"/>
        </w:rPr>
        <w:t xml:space="preserve">: Identify high-performing content types for future strategies.</w:t>
      </w:r>
    </w:p>
    <w:p w:rsidR="00000000" w:rsidDel="00000000" w:rsidP="00000000" w:rsidRDefault="00000000" w:rsidRPr="00000000" w14:paraId="0000035E">
      <w:pPr>
        <w:spacing w:after="240" w:before="240" w:lineRule="auto"/>
        <w:rPr>
          <w:sz w:val="24"/>
          <w:szCs w:val="24"/>
        </w:rPr>
      </w:pPr>
      <w:r w:rsidDel="00000000" w:rsidR="00000000" w:rsidRPr="00000000">
        <w:rPr>
          <w:sz w:val="24"/>
          <w:szCs w:val="24"/>
          <w:rtl w:val="0"/>
        </w:rPr>
        <w:t xml:space="preserve">These insights enable marketers to make informed decisions, refining their strategies to better engage their audience and achieve their goals.</w:t>
      </w:r>
    </w:p>
    <w:p w:rsidR="00000000" w:rsidDel="00000000" w:rsidP="00000000" w:rsidRDefault="00000000" w:rsidRPr="00000000" w14:paraId="0000035F">
      <w:pPr>
        <w:pStyle w:val="Heading2"/>
        <w:keepNext w:val="0"/>
        <w:keepLines w:val="0"/>
        <w:spacing w:after="80" w:lineRule="auto"/>
        <w:rPr>
          <w:b w:val="1"/>
          <w:sz w:val="34"/>
          <w:szCs w:val="34"/>
        </w:rPr>
      </w:pPr>
      <w:bookmarkStart w:colFirst="0" w:colLast="0" w:name="_paulwehznnnp" w:id="195"/>
      <w:bookmarkEnd w:id="195"/>
      <w:r w:rsidDel="00000000" w:rsidR="00000000" w:rsidRPr="00000000">
        <w:rPr>
          <w:sz w:val="34"/>
          <w:szCs w:val="34"/>
          <w:rtl w:val="0"/>
        </w:rPr>
        <w:t xml:space="preserve">Enhancing Collaboration and Workflow</w:t>
      </w:r>
      <w:r w:rsidDel="00000000" w:rsidR="00000000" w:rsidRPr="00000000">
        <w:rPr>
          <w:rtl w:val="0"/>
        </w:rPr>
      </w:r>
    </w:p>
    <w:p w:rsidR="00000000" w:rsidDel="00000000" w:rsidP="00000000" w:rsidRDefault="00000000" w:rsidRPr="00000000" w14:paraId="00000360">
      <w:pPr>
        <w:spacing w:after="240" w:before="240" w:lineRule="auto"/>
        <w:rPr>
          <w:sz w:val="24"/>
          <w:szCs w:val="24"/>
        </w:rPr>
      </w:pPr>
      <w:r w:rsidDel="00000000" w:rsidR="00000000" w:rsidRPr="00000000">
        <w:rPr>
          <w:sz w:val="24"/>
          <w:szCs w:val="24"/>
          <w:rtl w:val="0"/>
        </w:rPr>
        <w:t xml:space="preserve">Effective collaboration and streamlined workflows are crucial for marketing teams as they create and manage social media content. By utilizing specific tools, teams can enhance communication and organization, leading to more efficient content development.</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3pkl63bpfgpd" w:id="196"/>
      <w:bookmarkEnd w:id="196"/>
      <w:r w:rsidDel="00000000" w:rsidR="00000000" w:rsidRPr="00000000">
        <w:rPr>
          <w:b w:val="1"/>
          <w:color w:val="000000"/>
          <w:sz w:val="26"/>
          <w:szCs w:val="26"/>
          <w:rtl w:val="0"/>
        </w:rPr>
        <w:t xml:space="preserve">Facilitating Team Collaboration and Communication</w:t>
      </w:r>
    </w:p>
    <w:p w:rsidR="00000000" w:rsidDel="00000000" w:rsidP="00000000" w:rsidRDefault="00000000" w:rsidRPr="00000000" w14:paraId="00000362">
      <w:pPr>
        <w:spacing w:after="240" w:before="240" w:lineRule="auto"/>
        <w:rPr>
          <w:sz w:val="24"/>
          <w:szCs w:val="24"/>
        </w:rPr>
      </w:pPr>
      <w:r w:rsidDel="00000000" w:rsidR="00000000" w:rsidRPr="00000000">
        <w:rPr>
          <w:sz w:val="24"/>
          <w:szCs w:val="24"/>
          <w:rtl w:val="0"/>
        </w:rPr>
        <w:t xml:space="preserve">To boost collaboration, marketing teams can employ tools like </w:t>
      </w:r>
      <w:r w:rsidDel="00000000" w:rsidR="00000000" w:rsidRPr="00000000">
        <w:rPr>
          <w:b w:val="1"/>
          <w:sz w:val="24"/>
          <w:szCs w:val="24"/>
          <w:rtl w:val="0"/>
        </w:rPr>
        <w:t xml:space="preserve">Airtable</w:t>
      </w:r>
      <w:r w:rsidDel="00000000" w:rsidR="00000000" w:rsidRPr="00000000">
        <w:rPr>
          <w:sz w:val="24"/>
          <w:szCs w:val="24"/>
          <w:rtl w:val="0"/>
        </w:rPr>
        <w:t xml:space="preserve"> and </w:t>
      </w:r>
      <w:r w:rsidDel="00000000" w:rsidR="00000000" w:rsidRPr="00000000">
        <w:rPr>
          <w:b w:val="1"/>
          <w:sz w:val="24"/>
          <w:szCs w:val="24"/>
          <w:rtl w:val="0"/>
        </w:rPr>
        <w:t xml:space="preserve">Google Sheets</w:t>
      </w:r>
      <w:r w:rsidDel="00000000" w:rsidR="00000000" w:rsidRPr="00000000">
        <w:rPr>
          <w:sz w:val="24"/>
          <w:szCs w:val="24"/>
          <w:rtl w:val="0"/>
        </w:rPr>
        <w:t xml:space="preserve">. These platforms enable team members to share information and updates in real-time, allowing for better coordination.</w:t>
      </w:r>
    </w:p>
    <w:p w:rsidR="00000000" w:rsidDel="00000000" w:rsidP="00000000" w:rsidRDefault="00000000" w:rsidRPr="00000000" w14:paraId="00000363">
      <w:pPr>
        <w:spacing w:after="240" w:before="240" w:lineRule="auto"/>
        <w:rPr>
          <w:sz w:val="24"/>
          <w:szCs w:val="24"/>
        </w:rPr>
      </w:pPr>
      <w:r w:rsidDel="00000000" w:rsidR="00000000" w:rsidRPr="00000000">
        <w:rPr>
          <w:sz w:val="24"/>
          <w:szCs w:val="24"/>
          <w:rtl w:val="0"/>
        </w:rPr>
        <w:t xml:space="preserve">Using shared documents helps prevent miscommunication and ensures that all team members are on the same page. For instance, Google Sheets can be used to plan content calendars, where each member updates their progress. This visibility promotes accountability, making it easier to track responsibilities and deadlines.</w:t>
      </w:r>
    </w:p>
    <w:p w:rsidR="00000000" w:rsidDel="00000000" w:rsidP="00000000" w:rsidRDefault="00000000" w:rsidRPr="00000000" w14:paraId="00000364">
      <w:pPr>
        <w:spacing w:after="240" w:before="240" w:lineRule="auto"/>
        <w:rPr>
          <w:sz w:val="24"/>
          <w:szCs w:val="24"/>
        </w:rPr>
      </w:pPr>
      <w:r w:rsidDel="00000000" w:rsidR="00000000" w:rsidRPr="00000000">
        <w:rPr>
          <w:sz w:val="24"/>
          <w:szCs w:val="24"/>
          <w:rtl w:val="0"/>
        </w:rPr>
        <w:t xml:space="preserve">Additionally, teams can integrate communication tools such as Slack with these platforms to enable instant messaging. This real-time communication can resolve issues quickly and keep projects moving forward without delays.</w:t>
      </w:r>
    </w:p>
    <w:p w:rsidR="00000000" w:rsidDel="00000000" w:rsidP="00000000" w:rsidRDefault="00000000" w:rsidRPr="00000000" w14:paraId="00000365">
      <w:pPr>
        <w:pStyle w:val="Heading3"/>
        <w:keepNext w:val="0"/>
        <w:keepLines w:val="0"/>
        <w:spacing w:before="280" w:lineRule="auto"/>
        <w:rPr>
          <w:b w:val="1"/>
          <w:color w:val="000000"/>
          <w:sz w:val="26"/>
          <w:szCs w:val="26"/>
        </w:rPr>
      </w:pPr>
      <w:bookmarkStart w:colFirst="0" w:colLast="0" w:name="_10qx0onrf1ly" w:id="197"/>
      <w:bookmarkEnd w:id="197"/>
      <w:r w:rsidDel="00000000" w:rsidR="00000000" w:rsidRPr="00000000">
        <w:rPr>
          <w:b w:val="1"/>
          <w:color w:val="000000"/>
          <w:sz w:val="26"/>
          <w:szCs w:val="26"/>
          <w:rtl w:val="0"/>
        </w:rPr>
        <w:t xml:space="preserve">Digital Asset Management for Efficient Workflows</w:t>
      </w:r>
    </w:p>
    <w:p w:rsidR="00000000" w:rsidDel="00000000" w:rsidP="00000000" w:rsidRDefault="00000000" w:rsidRPr="00000000" w14:paraId="00000366">
      <w:pPr>
        <w:spacing w:after="240" w:before="240" w:lineRule="auto"/>
        <w:rPr>
          <w:sz w:val="24"/>
          <w:szCs w:val="24"/>
        </w:rPr>
      </w:pPr>
      <w:r w:rsidDel="00000000" w:rsidR="00000000" w:rsidRPr="00000000">
        <w:rPr>
          <w:sz w:val="24"/>
          <w:szCs w:val="24"/>
          <w:rtl w:val="0"/>
        </w:rPr>
        <w:t xml:space="preserve">Effective digital asset management (DAM) is vital for organizing content and media files. Marketing teams often generate numerous assets, and having a centralized system can enhance access and retrieval.</w:t>
      </w:r>
    </w:p>
    <w:p w:rsidR="00000000" w:rsidDel="00000000" w:rsidP="00000000" w:rsidRDefault="00000000" w:rsidRPr="00000000" w14:paraId="00000367">
      <w:pPr>
        <w:spacing w:after="240" w:before="240" w:lineRule="auto"/>
        <w:rPr>
          <w:sz w:val="24"/>
          <w:szCs w:val="24"/>
        </w:rPr>
      </w:pPr>
      <w:r w:rsidDel="00000000" w:rsidR="00000000" w:rsidRPr="00000000">
        <w:rPr>
          <w:sz w:val="24"/>
          <w:szCs w:val="24"/>
          <w:rtl w:val="0"/>
        </w:rPr>
        <w:t xml:space="preserve">Platforms like Airtable can serve as a DAM solution. They allow users to categorize, tag, and store media files, making it easier to locate assets when needed. This organization eliminates repetitive searches and saves time during content creation.</w:t>
      </w:r>
    </w:p>
    <w:p w:rsidR="00000000" w:rsidDel="00000000" w:rsidP="00000000" w:rsidRDefault="00000000" w:rsidRPr="00000000" w14:paraId="00000368">
      <w:pPr>
        <w:spacing w:after="240" w:before="240" w:lineRule="auto"/>
        <w:rPr>
          <w:sz w:val="24"/>
          <w:szCs w:val="24"/>
        </w:rPr>
      </w:pPr>
      <w:r w:rsidDel="00000000" w:rsidR="00000000" w:rsidRPr="00000000">
        <w:rPr>
          <w:sz w:val="24"/>
          <w:szCs w:val="24"/>
          <w:rtl w:val="0"/>
        </w:rPr>
        <w:t xml:space="preserve">Moreover, a well-organized digital library reduces the risk of using outdated or incorrect materials. Teams can rapidly share links to assets and collaborate on projects with a streamlined process, facilitating a more productive workflow. This structure ultimately leads to faster turnaround times and enhances the quality of the final output.</w:t>
      </w:r>
    </w:p>
    <w:p w:rsidR="00000000" w:rsidDel="00000000" w:rsidP="00000000" w:rsidRDefault="00000000" w:rsidRPr="00000000" w14:paraId="00000369">
      <w:pPr>
        <w:pStyle w:val="Heading2"/>
        <w:keepNext w:val="0"/>
        <w:keepLines w:val="0"/>
        <w:spacing w:after="80" w:lineRule="auto"/>
        <w:rPr>
          <w:b w:val="1"/>
          <w:sz w:val="34"/>
          <w:szCs w:val="34"/>
        </w:rPr>
      </w:pPr>
      <w:bookmarkStart w:colFirst="0" w:colLast="0" w:name="_xht7sse9a9y" w:id="198"/>
      <w:bookmarkEnd w:id="198"/>
      <w:r w:rsidDel="00000000" w:rsidR="00000000" w:rsidRPr="00000000">
        <w:rPr>
          <w:sz w:val="34"/>
          <w:szCs w:val="34"/>
          <w:rtl w:val="0"/>
        </w:rPr>
        <w:t xml:space="preserve">Maximizing Social Media Presence with Advanced Platforms</w:t>
      </w:r>
      <w:r w:rsidDel="00000000" w:rsidR="00000000" w:rsidRPr="00000000">
        <w:rPr>
          <w:rtl w:val="0"/>
        </w:rPr>
      </w:r>
    </w:p>
    <w:p w:rsidR="00000000" w:rsidDel="00000000" w:rsidP="00000000" w:rsidRDefault="00000000" w:rsidRPr="00000000" w14:paraId="0000036A">
      <w:pPr>
        <w:spacing w:after="240" w:before="240" w:lineRule="auto"/>
        <w:rPr>
          <w:sz w:val="24"/>
          <w:szCs w:val="24"/>
        </w:rPr>
      </w:pPr>
      <w:r w:rsidDel="00000000" w:rsidR="00000000" w:rsidRPr="00000000">
        <w:rPr>
          <w:sz w:val="24"/>
          <w:szCs w:val="24"/>
          <w:rtl w:val="0"/>
        </w:rPr>
        <w:t xml:space="preserve">Effective use of advanced platforms can significantly enhance social media presence. By leveraging specialized features on established networks and tapping into emergent platforms, users can create more impactful content and reach wider audiences.</w:t>
      </w:r>
    </w:p>
    <w:p w:rsidR="00000000" w:rsidDel="00000000" w:rsidP="00000000" w:rsidRDefault="00000000" w:rsidRPr="00000000" w14:paraId="0000036B">
      <w:pPr>
        <w:pStyle w:val="Heading3"/>
        <w:keepNext w:val="0"/>
        <w:keepLines w:val="0"/>
        <w:spacing w:before="280" w:lineRule="auto"/>
        <w:rPr>
          <w:b w:val="1"/>
          <w:color w:val="000000"/>
          <w:sz w:val="26"/>
          <w:szCs w:val="26"/>
        </w:rPr>
      </w:pPr>
      <w:bookmarkStart w:colFirst="0" w:colLast="0" w:name="_xy9r523pkvi1" w:id="199"/>
      <w:bookmarkEnd w:id="199"/>
      <w:r w:rsidDel="00000000" w:rsidR="00000000" w:rsidRPr="00000000">
        <w:rPr>
          <w:b w:val="1"/>
          <w:color w:val="000000"/>
          <w:sz w:val="26"/>
          <w:szCs w:val="26"/>
          <w:rtl w:val="0"/>
        </w:rPr>
        <w:t xml:space="preserve">Leveraging Specialized Features of Instagram and Facebook</w:t>
      </w:r>
    </w:p>
    <w:p w:rsidR="00000000" w:rsidDel="00000000" w:rsidP="00000000" w:rsidRDefault="00000000" w:rsidRPr="00000000" w14:paraId="0000036C">
      <w:pPr>
        <w:spacing w:after="240" w:before="240" w:lineRule="auto"/>
        <w:rPr>
          <w:sz w:val="24"/>
          <w:szCs w:val="24"/>
        </w:rPr>
      </w:pPr>
      <w:r w:rsidDel="00000000" w:rsidR="00000000" w:rsidRPr="00000000">
        <w:rPr>
          <w:sz w:val="24"/>
          <w:szCs w:val="24"/>
          <w:rtl w:val="0"/>
        </w:rPr>
        <w:t xml:space="preserve">Instagram and Facebook offer unique tools to enhance engagement. Instagram provides features like </w:t>
      </w:r>
      <w:r w:rsidDel="00000000" w:rsidR="00000000" w:rsidRPr="00000000">
        <w:rPr>
          <w:b w:val="1"/>
          <w:sz w:val="24"/>
          <w:szCs w:val="24"/>
          <w:rtl w:val="0"/>
        </w:rPr>
        <w:t xml:space="preserve">Reels</w:t>
      </w:r>
      <w:r w:rsidDel="00000000" w:rsidR="00000000" w:rsidRPr="00000000">
        <w:rPr>
          <w:sz w:val="24"/>
          <w:szCs w:val="24"/>
          <w:rtl w:val="0"/>
        </w:rPr>
        <w:t xml:space="preserve"> and </w:t>
      </w:r>
      <w:r w:rsidDel="00000000" w:rsidR="00000000" w:rsidRPr="00000000">
        <w:rPr>
          <w:b w:val="1"/>
          <w:sz w:val="24"/>
          <w:szCs w:val="24"/>
          <w:rtl w:val="0"/>
        </w:rPr>
        <w:t xml:space="preserve">Stories</w:t>
      </w:r>
      <w:r w:rsidDel="00000000" w:rsidR="00000000" w:rsidRPr="00000000">
        <w:rPr>
          <w:sz w:val="24"/>
          <w:szCs w:val="24"/>
          <w:rtl w:val="0"/>
        </w:rPr>
        <w:t xml:space="preserve">, which allow for short, captivating video content. These formats encourage higher interaction rates and can showcase creativity effectively.</w:t>
      </w:r>
    </w:p>
    <w:p w:rsidR="00000000" w:rsidDel="00000000" w:rsidP="00000000" w:rsidRDefault="00000000" w:rsidRPr="00000000" w14:paraId="0000036D">
      <w:pPr>
        <w:spacing w:after="240" w:before="240" w:lineRule="auto"/>
        <w:rPr>
          <w:sz w:val="24"/>
          <w:szCs w:val="24"/>
        </w:rPr>
      </w:pPr>
      <w:r w:rsidDel="00000000" w:rsidR="00000000" w:rsidRPr="00000000">
        <w:rPr>
          <w:sz w:val="24"/>
          <w:szCs w:val="24"/>
          <w:rtl w:val="0"/>
        </w:rPr>
        <w:t xml:space="preserve">Facebook's </w:t>
      </w:r>
      <w:r w:rsidDel="00000000" w:rsidR="00000000" w:rsidRPr="00000000">
        <w:rPr>
          <w:b w:val="1"/>
          <w:sz w:val="24"/>
          <w:szCs w:val="24"/>
          <w:rtl w:val="0"/>
        </w:rPr>
        <w:t xml:space="preserve">Meta Business Suite</w:t>
      </w:r>
      <w:r w:rsidDel="00000000" w:rsidR="00000000" w:rsidRPr="00000000">
        <w:rPr>
          <w:sz w:val="24"/>
          <w:szCs w:val="24"/>
          <w:rtl w:val="0"/>
        </w:rPr>
        <w:t xml:space="preserve"> helps manage posts across platforms seamlessly. It enables users to schedule content, analyze performance metrics, and respond to messages from a centralized dashboard.</w:t>
      </w:r>
    </w:p>
    <w:p w:rsidR="00000000" w:rsidDel="00000000" w:rsidP="00000000" w:rsidRDefault="00000000" w:rsidRPr="00000000" w14:paraId="0000036E">
      <w:pPr>
        <w:spacing w:after="240" w:before="240" w:lineRule="auto"/>
        <w:rPr>
          <w:sz w:val="24"/>
          <w:szCs w:val="24"/>
        </w:rPr>
      </w:pPr>
      <w:r w:rsidDel="00000000" w:rsidR="00000000" w:rsidRPr="00000000">
        <w:rPr>
          <w:sz w:val="24"/>
          <w:szCs w:val="24"/>
          <w:rtl w:val="0"/>
        </w:rPr>
        <w:t xml:space="preserve">Implementing features like </w:t>
      </w:r>
      <w:r w:rsidDel="00000000" w:rsidR="00000000" w:rsidRPr="00000000">
        <w:rPr>
          <w:b w:val="1"/>
          <w:sz w:val="24"/>
          <w:szCs w:val="24"/>
          <w:rtl w:val="0"/>
        </w:rPr>
        <w:t xml:space="preserve">hashtags</w:t>
      </w:r>
      <w:r w:rsidDel="00000000" w:rsidR="00000000" w:rsidRPr="00000000">
        <w:rPr>
          <w:sz w:val="24"/>
          <w:szCs w:val="24"/>
          <w:rtl w:val="0"/>
        </w:rPr>
        <w:t xml:space="preserve"> and </w:t>
      </w:r>
      <w:r w:rsidDel="00000000" w:rsidR="00000000" w:rsidRPr="00000000">
        <w:rPr>
          <w:b w:val="1"/>
          <w:sz w:val="24"/>
          <w:szCs w:val="24"/>
          <w:rtl w:val="0"/>
        </w:rPr>
        <w:t xml:space="preserve">location tags</w:t>
      </w:r>
      <w:r w:rsidDel="00000000" w:rsidR="00000000" w:rsidRPr="00000000">
        <w:rPr>
          <w:sz w:val="24"/>
          <w:szCs w:val="24"/>
          <w:rtl w:val="0"/>
        </w:rPr>
        <w:t xml:space="preserve"> can increase visibility. Businesses should also lead campaigns with Facebook Ads to target specific demographics, boosting their overall engagement.</w:t>
      </w:r>
    </w:p>
    <w:p w:rsidR="00000000" w:rsidDel="00000000" w:rsidP="00000000" w:rsidRDefault="00000000" w:rsidRPr="00000000" w14:paraId="0000036F">
      <w:pPr>
        <w:pStyle w:val="Heading3"/>
        <w:keepNext w:val="0"/>
        <w:keepLines w:val="0"/>
        <w:spacing w:before="280" w:lineRule="auto"/>
        <w:rPr>
          <w:b w:val="1"/>
          <w:color w:val="000000"/>
          <w:sz w:val="26"/>
          <w:szCs w:val="26"/>
        </w:rPr>
      </w:pPr>
      <w:bookmarkStart w:colFirst="0" w:colLast="0" w:name="_3hz47q4vuvw" w:id="200"/>
      <w:bookmarkEnd w:id="200"/>
      <w:r w:rsidDel="00000000" w:rsidR="00000000" w:rsidRPr="00000000">
        <w:rPr>
          <w:b w:val="1"/>
          <w:color w:val="000000"/>
          <w:sz w:val="26"/>
          <w:szCs w:val="26"/>
          <w:rtl w:val="0"/>
        </w:rPr>
        <w:t xml:space="preserve">Expanding Reach on Emergent Platforms Like TikTok</w:t>
      </w:r>
    </w:p>
    <w:p w:rsidR="00000000" w:rsidDel="00000000" w:rsidP="00000000" w:rsidRDefault="00000000" w:rsidRPr="00000000" w14:paraId="00000370">
      <w:pPr>
        <w:spacing w:after="240" w:before="240" w:lineRule="auto"/>
        <w:rPr>
          <w:sz w:val="24"/>
          <w:szCs w:val="24"/>
        </w:rPr>
      </w:pPr>
      <w:r w:rsidDel="00000000" w:rsidR="00000000" w:rsidRPr="00000000">
        <w:rPr>
          <w:sz w:val="24"/>
          <w:szCs w:val="24"/>
          <w:rtl w:val="0"/>
        </w:rPr>
        <w:t xml:space="preserve">TikTok has rapidly evolved into a powerful tool for content creation. Its short-form video format caters to younger audiences and encourages entertainment-focused content. Brands can leverage TikTok's various trends and challenges to engage users interactively.</w:t>
      </w:r>
    </w:p>
    <w:p w:rsidR="00000000" w:rsidDel="00000000" w:rsidP="00000000" w:rsidRDefault="00000000" w:rsidRPr="00000000" w14:paraId="00000371">
      <w:pPr>
        <w:spacing w:after="240" w:before="240" w:lineRule="auto"/>
        <w:rPr>
          <w:sz w:val="24"/>
          <w:szCs w:val="24"/>
        </w:rPr>
      </w:pPr>
      <w:r w:rsidDel="00000000" w:rsidR="00000000" w:rsidRPr="00000000">
        <w:rPr>
          <w:sz w:val="24"/>
          <w:szCs w:val="24"/>
          <w:rtl w:val="0"/>
        </w:rPr>
        <w:t xml:space="preserve">The platform’s advanced algorithm promotes discoverability, allowing content to reach users beyond their followers. Strategic use of trending audio and relevant hashtags can increase the chances of content going viral.</w:t>
      </w:r>
    </w:p>
    <w:p w:rsidR="00000000" w:rsidDel="00000000" w:rsidP="00000000" w:rsidRDefault="00000000" w:rsidRPr="00000000" w14:paraId="00000372">
      <w:pPr>
        <w:spacing w:after="240" w:before="240" w:lineRule="auto"/>
        <w:rPr>
          <w:sz w:val="24"/>
          <w:szCs w:val="24"/>
        </w:rPr>
      </w:pPr>
      <w:r w:rsidDel="00000000" w:rsidR="00000000" w:rsidRPr="00000000">
        <w:rPr>
          <w:sz w:val="24"/>
          <w:szCs w:val="24"/>
          <w:rtl w:val="0"/>
        </w:rPr>
        <w:t xml:space="preserve">Additionally, brands should collaborate with TikTok influencers to tap into their established audiences. These partnerships can enhance credibility and broaden market reach.</w:t>
      </w:r>
    </w:p>
    <w:p w:rsidR="00000000" w:rsidDel="00000000" w:rsidP="00000000" w:rsidRDefault="00000000" w:rsidRPr="00000000" w14:paraId="00000373">
      <w:pPr>
        <w:pStyle w:val="Heading2"/>
        <w:keepNext w:val="0"/>
        <w:keepLines w:val="0"/>
        <w:spacing w:after="80" w:lineRule="auto"/>
        <w:rPr>
          <w:sz w:val="34"/>
          <w:szCs w:val="34"/>
        </w:rPr>
      </w:pPr>
      <w:bookmarkStart w:colFirst="0" w:colLast="0" w:name="_21u41ix4n0u7" w:id="201"/>
      <w:bookmarkEnd w:id="201"/>
      <w:r w:rsidDel="00000000" w:rsidR="00000000" w:rsidRPr="00000000">
        <w:rPr>
          <w:sz w:val="34"/>
          <w:szCs w:val="34"/>
          <w:rtl w:val="0"/>
        </w:rPr>
        <w:t xml:space="preserve">Creating Engaging Visual and Digital Content</w:t>
      </w:r>
    </w:p>
    <w:p w:rsidR="00000000" w:rsidDel="00000000" w:rsidP="00000000" w:rsidRDefault="00000000" w:rsidRPr="00000000" w14:paraId="00000374">
      <w:pPr>
        <w:spacing w:after="240" w:before="240" w:lineRule="auto"/>
        <w:rPr>
          <w:sz w:val="24"/>
          <w:szCs w:val="24"/>
        </w:rPr>
      </w:pPr>
      <w:r w:rsidDel="00000000" w:rsidR="00000000" w:rsidRPr="00000000">
        <w:rPr>
          <w:sz w:val="24"/>
          <w:szCs w:val="24"/>
          <w:rtl w:val="0"/>
        </w:rPr>
        <w:t xml:space="preserve">Compelling visual content significantly enhances audience engagement on social media. Effective use of graphic design tools and fresh content ideas are essential for creating visuals that resonate with audiences.</w:t>
      </w:r>
    </w:p>
    <w:p w:rsidR="00000000" w:rsidDel="00000000" w:rsidP="00000000" w:rsidRDefault="00000000" w:rsidRPr="00000000" w14:paraId="00000375">
      <w:pPr>
        <w:pStyle w:val="Heading3"/>
        <w:keepNext w:val="0"/>
        <w:keepLines w:val="0"/>
        <w:spacing w:before="280" w:lineRule="auto"/>
        <w:rPr>
          <w:b w:val="1"/>
          <w:color w:val="000000"/>
          <w:sz w:val="26"/>
          <w:szCs w:val="26"/>
        </w:rPr>
      </w:pPr>
      <w:bookmarkStart w:colFirst="0" w:colLast="0" w:name="_jqo9e77g0m6i" w:id="202"/>
      <w:bookmarkEnd w:id="202"/>
      <w:r w:rsidDel="00000000" w:rsidR="00000000" w:rsidRPr="00000000">
        <w:rPr>
          <w:b w:val="1"/>
          <w:color w:val="000000"/>
          <w:sz w:val="26"/>
          <w:szCs w:val="26"/>
          <w:rtl w:val="0"/>
        </w:rPr>
        <w:t xml:space="preserve">Utilizing Graphic Design Tools for Visual Content</w:t>
      </w:r>
    </w:p>
    <w:p w:rsidR="00000000" w:rsidDel="00000000" w:rsidP="00000000" w:rsidRDefault="00000000" w:rsidRPr="00000000" w14:paraId="00000376">
      <w:pPr>
        <w:spacing w:after="240" w:before="240" w:lineRule="auto"/>
        <w:rPr>
          <w:sz w:val="24"/>
          <w:szCs w:val="24"/>
        </w:rPr>
      </w:pPr>
      <w:r w:rsidDel="00000000" w:rsidR="00000000" w:rsidRPr="00000000">
        <w:rPr>
          <w:sz w:val="24"/>
          <w:szCs w:val="24"/>
          <w:rtl w:val="0"/>
        </w:rPr>
        <w:t xml:space="preserve">Graphic design tools play a vital role in content creation. </w:t>
      </w:r>
      <w:r w:rsidDel="00000000" w:rsidR="00000000" w:rsidRPr="00000000">
        <w:rPr>
          <w:b w:val="1"/>
          <w:sz w:val="24"/>
          <w:szCs w:val="24"/>
          <w:rtl w:val="0"/>
        </w:rPr>
        <w:t xml:space="preserve">Canva</w:t>
      </w:r>
      <w:r w:rsidDel="00000000" w:rsidR="00000000" w:rsidRPr="00000000">
        <w:rPr>
          <w:sz w:val="24"/>
          <w:szCs w:val="24"/>
          <w:rtl w:val="0"/>
        </w:rPr>
        <w:t xml:space="preserve"> is a popular choice, offering user-friendly templates that allow users to create visually appealing posts quickly. With features like drag-and-drop functionality, it simplifies the design process even for those with limited experience.</w:t>
      </w:r>
    </w:p>
    <w:p w:rsidR="00000000" w:rsidDel="00000000" w:rsidP="00000000" w:rsidRDefault="00000000" w:rsidRPr="00000000" w14:paraId="00000377">
      <w:pPr>
        <w:spacing w:after="240" w:before="240" w:lineRule="auto"/>
        <w:rPr>
          <w:sz w:val="24"/>
          <w:szCs w:val="24"/>
        </w:rPr>
      </w:pPr>
      <w:r w:rsidDel="00000000" w:rsidR="00000000" w:rsidRPr="00000000">
        <w:rPr>
          <w:b w:val="1"/>
          <w:sz w:val="24"/>
          <w:szCs w:val="24"/>
          <w:rtl w:val="0"/>
        </w:rPr>
        <w:t xml:space="preserve">Unsplash</w:t>
      </w:r>
      <w:r w:rsidDel="00000000" w:rsidR="00000000" w:rsidRPr="00000000">
        <w:rPr>
          <w:sz w:val="24"/>
          <w:szCs w:val="24"/>
          <w:rtl w:val="0"/>
        </w:rPr>
        <w:t xml:space="preserve"> provides high-quality images that can elevate any social media post. Users can find striking photos to complement their messages, fostering a more engaging experience for viewers. Combining these resources can lead to professional-looking graphics that improve audience interaction.</w:t>
      </w:r>
    </w:p>
    <w:p w:rsidR="00000000" w:rsidDel="00000000" w:rsidP="00000000" w:rsidRDefault="00000000" w:rsidRPr="00000000" w14:paraId="00000378">
      <w:pPr>
        <w:spacing w:after="240" w:before="240" w:lineRule="auto"/>
        <w:rPr>
          <w:sz w:val="24"/>
          <w:szCs w:val="24"/>
        </w:rPr>
      </w:pPr>
      <w:r w:rsidDel="00000000" w:rsidR="00000000" w:rsidRPr="00000000">
        <w:rPr>
          <w:sz w:val="24"/>
          <w:szCs w:val="24"/>
          <w:rtl w:val="0"/>
        </w:rPr>
        <w:t xml:space="preserve">Essentially, leveraging these tools saves time while producing high-quality visual content that stands out.</w:t>
      </w:r>
    </w:p>
    <w:p w:rsidR="00000000" w:rsidDel="00000000" w:rsidP="00000000" w:rsidRDefault="00000000" w:rsidRPr="00000000" w14:paraId="00000379">
      <w:pPr>
        <w:pStyle w:val="Heading3"/>
        <w:keepNext w:val="0"/>
        <w:keepLines w:val="0"/>
        <w:spacing w:before="280" w:lineRule="auto"/>
        <w:rPr>
          <w:b w:val="1"/>
          <w:color w:val="000000"/>
          <w:sz w:val="26"/>
          <w:szCs w:val="26"/>
        </w:rPr>
      </w:pPr>
      <w:bookmarkStart w:colFirst="0" w:colLast="0" w:name="_3kle83i2s4um" w:id="203"/>
      <w:bookmarkEnd w:id="203"/>
      <w:r w:rsidDel="00000000" w:rsidR="00000000" w:rsidRPr="00000000">
        <w:rPr>
          <w:b w:val="1"/>
          <w:color w:val="000000"/>
          <w:sz w:val="26"/>
          <w:szCs w:val="26"/>
          <w:rtl w:val="0"/>
        </w:rPr>
        <w:t xml:space="preserve">Exploring Content Ideas and Suggestions for Engagement</w:t>
      </w:r>
    </w:p>
    <w:p w:rsidR="00000000" w:rsidDel="00000000" w:rsidP="00000000" w:rsidRDefault="00000000" w:rsidRPr="00000000" w14:paraId="0000037A">
      <w:pPr>
        <w:spacing w:after="240" w:before="240" w:lineRule="auto"/>
        <w:rPr>
          <w:sz w:val="24"/>
          <w:szCs w:val="24"/>
        </w:rPr>
      </w:pPr>
      <w:r w:rsidDel="00000000" w:rsidR="00000000" w:rsidRPr="00000000">
        <w:rPr>
          <w:sz w:val="24"/>
          <w:szCs w:val="24"/>
          <w:rtl w:val="0"/>
        </w:rPr>
        <w:t xml:space="preserve">Generating fresh content ideas can be challenging. One approach is to analyze current trends within the target audience. Social listening tools can provide insights that guide content direction, helping creators identify what resonates best.</w:t>
      </w:r>
    </w:p>
    <w:p w:rsidR="00000000" w:rsidDel="00000000" w:rsidP="00000000" w:rsidRDefault="00000000" w:rsidRPr="00000000" w14:paraId="0000037B">
      <w:pPr>
        <w:spacing w:after="240" w:before="240" w:lineRule="auto"/>
        <w:rPr>
          <w:sz w:val="24"/>
          <w:szCs w:val="24"/>
        </w:rPr>
      </w:pPr>
      <w:r w:rsidDel="00000000" w:rsidR="00000000" w:rsidRPr="00000000">
        <w:rPr>
          <w:sz w:val="24"/>
          <w:szCs w:val="24"/>
          <w:rtl w:val="0"/>
        </w:rPr>
        <w:t xml:space="preserve">Incorporating interactive elements, such as polls or quizzes, can significantly boost engagement. Encouraging audience participation fosters a sense of community and connection, making followers feel more invested.</w:t>
      </w:r>
    </w:p>
    <w:p w:rsidR="00000000" w:rsidDel="00000000" w:rsidP="00000000" w:rsidRDefault="00000000" w:rsidRPr="00000000" w14:paraId="0000037C">
      <w:pPr>
        <w:spacing w:after="240" w:before="240" w:lineRule="auto"/>
        <w:rPr>
          <w:sz w:val="24"/>
          <w:szCs w:val="24"/>
        </w:rPr>
      </w:pPr>
      <w:r w:rsidDel="00000000" w:rsidR="00000000" w:rsidRPr="00000000">
        <w:rPr>
          <w:sz w:val="24"/>
          <w:szCs w:val="24"/>
          <w:rtl w:val="0"/>
        </w:rPr>
        <w:t xml:space="preserve">Repurposing existing content is another effective strategy. For example, turning a blog post into a series of eye-catching infographics can reach different audience segments. Mixing various formats keeps content fresh and appealing, ensuring ongoing engagement.</w:t>
      </w:r>
    </w:p>
    <w:p w:rsidR="00000000" w:rsidDel="00000000" w:rsidP="00000000" w:rsidRDefault="00000000" w:rsidRPr="00000000" w14:paraId="0000037D">
      <w:pPr>
        <w:pStyle w:val="Heading2"/>
        <w:keepNext w:val="0"/>
        <w:keepLines w:val="0"/>
        <w:spacing w:after="80" w:lineRule="auto"/>
        <w:rPr>
          <w:sz w:val="34"/>
          <w:szCs w:val="34"/>
        </w:rPr>
      </w:pPr>
      <w:bookmarkStart w:colFirst="0" w:colLast="0" w:name="_lajgtfqbmc1y" w:id="204"/>
      <w:bookmarkEnd w:id="204"/>
      <w:r w:rsidDel="00000000" w:rsidR="00000000" w:rsidRPr="00000000">
        <w:rPr>
          <w:sz w:val="34"/>
          <w:szCs w:val="34"/>
          <w:rtl w:val="0"/>
        </w:rPr>
        <w:t xml:space="preserve">Elevating Social Media with Smart Automation and Integration</w:t>
      </w:r>
    </w:p>
    <w:p w:rsidR="00000000" w:rsidDel="00000000" w:rsidP="00000000" w:rsidRDefault="00000000" w:rsidRPr="00000000" w14:paraId="0000037E">
      <w:pPr>
        <w:spacing w:after="240" w:before="240" w:lineRule="auto"/>
        <w:rPr>
          <w:sz w:val="24"/>
          <w:szCs w:val="24"/>
        </w:rPr>
      </w:pPr>
      <w:r w:rsidDel="00000000" w:rsidR="00000000" w:rsidRPr="00000000">
        <w:rPr>
          <w:sz w:val="24"/>
          <w:szCs w:val="24"/>
          <w:rtl w:val="0"/>
        </w:rPr>
        <w:t xml:space="preserve">Smart automation and integration play a crucial role in enhancing social media management. By leveraging scheduling tools and email marketing integration, creators can achieve consistency and maximize engagement with their audience.</w:t>
      </w:r>
    </w:p>
    <w:p w:rsidR="00000000" w:rsidDel="00000000" w:rsidP="00000000" w:rsidRDefault="00000000" w:rsidRPr="00000000" w14:paraId="0000037F">
      <w:pPr>
        <w:pStyle w:val="Heading3"/>
        <w:keepNext w:val="0"/>
        <w:keepLines w:val="0"/>
        <w:spacing w:before="280" w:lineRule="auto"/>
        <w:rPr>
          <w:b w:val="1"/>
          <w:color w:val="000000"/>
          <w:sz w:val="26"/>
          <w:szCs w:val="26"/>
        </w:rPr>
      </w:pPr>
      <w:bookmarkStart w:colFirst="0" w:colLast="0" w:name="_vbco4kbh3wvi" w:id="205"/>
      <w:bookmarkEnd w:id="205"/>
      <w:r w:rsidDel="00000000" w:rsidR="00000000" w:rsidRPr="00000000">
        <w:rPr>
          <w:b w:val="1"/>
          <w:color w:val="000000"/>
          <w:sz w:val="26"/>
          <w:szCs w:val="26"/>
          <w:rtl w:val="0"/>
        </w:rPr>
        <w:t xml:space="preserve">Scheduling and Publishing Automation for Consistency</w:t>
      </w:r>
    </w:p>
    <w:p w:rsidR="00000000" w:rsidDel="00000000" w:rsidP="00000000" w:rsidRDefault="00000000" w:rsidRPr="00000000" w14:paraId="00000380">
      <w:pPr>
        <w:spacing w:after="240" w:before="240" w:lineRule="auto"/>
        <w:rPr>
          <w:sz w:val="24"/>
          <w:szCs w:val="24"/>
        </w:rPr>
      </w:pPr>
      <w:r w:rsidDel="00000000" w:rsidR="00000000" w:rsidRPr="00000000">
        <w:rPr>
          <w:sz w:val="24"/>
          <w:szCs w:val="24"/>
          <w:rtl w:val="0"/>
        </w:rPr>
        <w:t xml:space="preserve">Scheduling tools are essential for maintaining a consistent online presence. Platforms like </w:t>
      </w:r>
      <w:r w:rsidDel="00000000" w:rsidR="00000000" w:rsidRPr="00000000">
        <w:rPr>
          <w:b w:val="1"/>
          <w:sz w:val="24"/>
          <w:szCs w:val="24"/>
          <w:rtl w:val="0"/>
        </w:rPr>
        <w:t xml:space="preserve">Hootsuite</w:t>
      </w:r>
      <w:r w:rsidDel="00000000" w:rsidR="00000000" w:rsidRPr="00000000">
        <w:rPr>
          <w:sz w:val="24"/>
          <w:szCs w:val="24"/>
          <w:rtl w:val="0"/>
        </w:rPr>
        <w:t xml:space="preserve"> and </w:t>
      </w:r>
      <w:r w:rsidDel="00000000" w:rsidR="00000000" w:rsidRPr="00000000">
        <w:rPr>
          <w:b w:val="1"/>
          <w:sz w:val="24"/>
          <w:szCs w:val="24"/>
          <w:rtl w:val="0"/>
        </w:rPr>
        <w:t xml:space="preserve">Buffer</w:t>
      </w:r>
      <w:r w:rsidDel="00000000" w:rsidR="00000000" w:rsidRPr="00000000">
        <w:rPr>
          <w:sz w:val="24"/>
          <w:szCs w:val="24"/>
          <w:rtl w:val="0"/>
        </w:rPr>
        <w:t xml:space="preserve"> allow users to plan and schedule posts across various social media channels. This feature reduces the stress of real-time posting.</w:t>
      </w:r>
    </w:p>
    <w:p w:rsidR="00000000" w:rsidDel="00000000" w:rsidP="00000000" w:rsidRDefault="00000000" w:rsidRPr="00000000" w14:paraId="00000381">
      <w:pPr>
        <w:spacing w:after="240" w:before="240" w:lineRule="auto"/>
        <w:rPr>
          <w:sz w:val="24"/>
          <w:szCs w:val="24"/>
        </w:rPr>
      </w:pPr>
      <w:r w:rsidDel="00000000" w:rsidR="00000000" w:rsidRPr="00000000">
        <w:rPr>
          <w:sz w:val="24"/>
          <w:szCs w:val="24"/>
          <w:rtl w:val="0"/>
        </w:rPr>
        <w:t xml:space="preserve">Automated publishing ensures that content is released at optimal times when the target audience is most active. Users can set preferences for specific days and times, allowing for a tailored approach. Some tools even provide analytics to identify peak engagement periods.</w:t>
      </w:r>
    </w:p>
    <w:p w:rsidR="00000000" w:rsidDel="00000000" w:rsidP="00000000" w:rsidRDefault="00000000" w:rsidRPr="00000000" w14:paraId="00000382">
      <w:pPr>
        <w:spacing w:after="240" w:before="240" w:lineRule="auto"/>
        <w:rPr>
          <w:sz w:val="24"/>
          <w:szCs w:val="24"/>
        </w:rPr>
      </w:pPr>
      <w:r w:rsidDel="00000000" w:rsidR="00000000" w:rsidRPr="00000000">
        <w:rPr>
          <w:sz w:val="24"/>
          <w:szCs w:val="24"/>
          <w:rtl w:val="0"/>
        </w:rPr>
        <w:t xml:space="preserve">By automating these processes, marketers can save time and maintain a steady stream of content. Consistency builds brand recognition and strengthens follower relationships, ultimately leading to increased engagement and growth.</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3giszui92wh5" w:id="206"/>
      <w:bookmarkEnd w:id="206"/>
      <w:r w:rsidDel="00000000" w:rsidR="00000000" w:rsidRPr="00000000">
        <w:rPr>
          <w:b w:val="1"/>
          <w:color w:val="000000"/>
          <w:sz w:val="26"/>
          <w:szCs w:val="26"/>
          <w:rtl w:val="0"/>
        </w:rPr>
        <w:t xml:space="preserve">Integrating with Email Marketing and Other Channels</w:t>
      </w:r>
    </w:p>
    <w:p w:rsidR="00000000" w:rsidDel="00000000" w:rsidP="00000000" w:rsidRDefault="00000000" w:rsidRPr="00000000" w14:paraId="00000384">
      <w:pPr>
        <w:spacing w:after="240" w:before="240" w:lineRule="auto"/>
        <w:rPr>
          <w:sz w:val="24"/>
          <w:szCs w:val="24"/>
        </w:rPr>
      </w:pPr>
      <w:r w:rsidDel="00000000" w:rsidR="00000000" w:rsidRPr="00000000">
        <w:rPr>
          <w:sz w:val="24"/>
          <w:szCs w:val="24"/>
          <w:rtl w:val="0"/>
        </w:rPr>
        <w:t xml:space="preserve">Integrating social media efforts with email marketing can amplify reach and engagement. Platforms like </w:t>
      </w:r>
      <w:r w:rsidDel="00000000" w:rsidR="00000000" w:rsidRPr="00000000">
        <w:rPr>
          <w:b w:val="1"/>
          <w:sz w:val="24"/>
          <w:szCs w:val="24"/>
          <w:rtl w:val="0"/>
        </w:rPr>
        <w:t xml:space="preserve">Mailchimp</w:t>
      </w:r>
      <w:r w:rsidDel="00000000" w:rsidR="00000000" w:rsidRPr="00000000">
        <w:rPr>
          <w:sz w:val="24"/>
          <w:szCs w:val="24"/>
          <w:rtl w:val="0"/>
        </w:rPr>
        <w:t xml:space="preserve"> enable seamless connections between email campaigns and social media posts. This integration allows users to promote social media content through newsletters, driving traffic to their profiles.</w:t>
      </w:r>
    </w:p>
    <w:p w:rsidR="00000000" w:rsidDel="00000000" w:rsidP="00000000" w:rsidRDefault="00000000" w:rsidRPr="00000000" w14:paraId="00000385">
      <w:pPr>
        <w:spacing w:after="240" w:before="240" w:lineRule="auto"/>
        <w:rPr>
          <w:sz w:val="24"/>
          <w:szCs w:val="24"/>
        </w:rPr>
      </w:pPr>
      <w:r w:rsidDel="00000000" w:rsidR="00000000" w:rsidRPr="00000000">
        <w:rPr>
          <w:sz w:val="24"/>
          <w:szCs w:val="24"/>
          <w:rtl w:val="0"/>
        </w:rPr>
        <w:t xml:space="preserve">Additionally, utilizing automation features, marketers can create cohesive campaigns that span multiple channels. By sharing social media links in email signatures or embedding posts in campaigns, brands can enhance visibility.</w:t>
      </w:r>
    </w:p>
    <w:p w:rsidR="00000000" w:rsidDel="00000000" w:rsidP="00000000" w:rsidRDefault="00000000" w:rsidRPr="00000000" w14:paraId="00000386">
      <w:pPr>
        <w:spacing w:after="240" w:before="240" w:lineRule="auto"/>
        <w:rPr>
          <w:sz w:val="24"/>
          <w:szCs w:val="24"/>
        </w:rPr>
      </w:pPr>
      <w:r w:rsidDel="00000000" w:rsidR="00000000" w:rsidRPr="00000000">
        <w:rPr>
          <w:sz w:val="24"/>
          <w:szCs w:val="24"/>
          <w:rtl w:val="0"/>
        </w:rPr>
        <w:t xml:space="preserve">This approach not only broadens audience engagement but also leverages established email lists for promoting new social media content. Marketers can gather insights on customer preferences and adjust their strategies accordingly.</w:t>
      </w:r>
    </w:p>
    <w:p w:rsidR="00000000" w:rsidDel="00000000" w:rsidP="00000000" w:rsidRDefault="00000000" w:rsidRPr="00000000" w14:paraId="00000387">
      <w:pPr>
        <w:pStyle w:val="Heading2"/>
        <w:keepNext w:val="0"/>
        <w:keepLines w:val="0"/>
        <w:spacing w:after="80" w:lineRule="auto"/>
        <w:rPr>
          <w:sz w:val="34"/>
          <w:szCs w:val="34"/>
        </w:rPr>
      </w:pPr>
      <w:bookmarkStart w:colFirst="0" w:colLast="0" w:name="_yu46m91054yn" w:id="207"/>
      <w:bookmarkEnd w:id="207"/>
      <w:r w:rsidDel="00000000" w:rsidR="00000000" w:rsidRPr="00000000">
        <w:rPr>
          <w:sz w:val="34"/>
          <w:szCs w:val="34"/>
          <w:rtl w:val="0"/>
        </w:rPr>
        <w:t xml:space="preserve">Data-Driven Decision Making with Analytics</w:t>
      </w:r>
    </w:p>
    <w:p w:rsidR="00000000" w:rsidDel="00000000" w:rsidP="00000000" w:rsidRDefault="00000000" w:rsidRPr="00000000" w14:paraId="00000388">
      <w:pPr>
        <w:spacing w:after="240" w:before="240" w:lineRule="auto"/>
        <w:rPr>
          <w:sz w:val="24"/>
          <w:szCs w:val="24"/>
        </w:rPr>
      </w:pPr>
      <w:r w:rsidDel="00000000" w:rsidR="00000000" w:rsidRPr="00000000">
        <w:rPr>
          <w:sz w:val="24"/>
          <w:szCs w:val="24"/>
          <w:rtl w:val="0"/>
        </w:rPr>
        <w:t xml:space="preserve">Analytics plays a crucial role in shaping social media strategies. By interpreting data effectively, marketers can enhance their content creation process and engage their audience more meaningfully.</w:t>
      </w:r>
    </w:p>
    <w:p w:rsidR="00000000" w:rsidDel="00000000" w:rsidP="00000000" w:rsidRDefault="00000000" w:rsidRPr="00000000" w14:paraId="00000389">
      <w:pPr>
        <w:pStyle w:val="Heading3"/>
        <w:keepNext w:val="0"/>
        <w:keepLines w:val="0"/>
        <w:spacing w:before="280" w:lineRule="auto"/>
        <w:rPr>
          <w:b w:val="1"/>
          <w:color w:val="000000"/>
          <w:sz w:val="26"/>
          <w:szCs w:val="26"/>
        </w:rPr>
      </w:pPr>
      <w:bookmarkStart w:colFirst="0" w:colLast="0" w:name="_4m45rw5e4468" w:id="208"/>
      <w:bookmarkEnd w:id="208"/>
      <w:r w:rsidDel="00000000" w:rsidR="00000000" w:rsidRPr="00000000">
        <w:rPr>
          <w:b w:val="1"/>
          <w:color w:val="000000"/>
          <w:sz w:val="26"/>
          <w:szCs w:val="26"/>
          <w:rtl w:val="0"/>
        </w:rPr>
        <w:t xml:space="preserve">Interpreting Social Media Analytics</w:t>
      </w:r>
    </w:p>
    <w:p w:rsidR="00000000" w:rsidDel="00000000" w:rsidP="00000000" w:rsidRDefault="00000000" w:rsidRPr="00000000" w14:paraId="0000038A">
      <w:pPr>
        <w:spacing w:after="240" w:before="240" w:lineRule="auto"/>
        <w:rPr>
          <w:sz w:val="24"/>
          <w:szCs w:val="24"/>
        </w:rPr>
      </w:pPr>
      <w:r w:rsidDel="00000000" w:rsidR="00000000" w:rsidRPr="00000000">
        <w:rPr>
          <w:sz w:val="24"/>
          <w:szCs w:val="24"/>
          <w:rtl w:val="0"/>
        </w:rPr>
        <w:t xml:space="preserve">Social media platforms offer built-in analytics tools that help users track performance metrics such as engagement rates, reach, and audience demographics. These insights enable marketers to identify what content resonates best with their audience.</w:t>
      </w:r>
    </w:p>
    <w:p w:rsidR="00000000" w:rsidDel="00000000" w:rsidP="00000000" w:rsidRDefault="00000000" w:rsidRPr="00000000" w14:paraId="0000038B">
      <w:pPr>
        <w:spacing w:after="240" w:before="240" w:lineRule="auto"/>
        <w:rPr>
          <w:sz w:val="24"/>
          <w:szCs w:val="24"/>
        </w:rPr>
      </w:pPr>
      <w:r w:rsidDel="00000000" w:rsidR="00000000" w:rsidRPr="00000000">
        <w:rPr>
          <w:sz w:val="24"/>
          <w:szCs w:val="24"/>
          <w:rtl w:val="0"/>
        </w:rPr>
        <w:t xml:space="preserve">Key metrics to focus on include:</w:t>
      </w:r>
    </w:p>
    <w:p w:rsidR="00000000" w:rsidDel="00000000" w:rsidP="00000000" w:rsidRDefault="00000000" w:rsidRPr="00000000" w14:paraId="0000038C">
      <w:pPr>
        <w:numPr>
          <w:ilvl w:val="0"/>
          <w:numId w:val="87"/>
        </w:numPr>
        <w:spacing w:after="0" w:afterAutospacing="0" w:before="240" w:lineRule="auto"/>
        <w:ind w:left="720" w:hanging="360"/>
        <w:rPr>
          <w:sz w:val="24"/>
          <w:szCs w:val="24"/>
        </w:rPr>
      </w:pPr>
      <w:r w:rsidDel="00000000" w:rsidR="00000000" w:rsidRPr="00000000">
        <w:rPr>
          <w:b w:val="1"/>
          <w:sz w:val="24"/>
          <w:szCs w:val="24"/>
          <w:rtl w:val="0"/>
        </w:rPr>
        <w:t xml:space="preserve">Engagement Rate</w:t>
      </w:r>
      <w:r w:rsidDel="00000000" w:rsidR="00000000" w:rsidRPr="00000000">
        <w:rPr>
          <w:sz w:val="24"/>
          <w:szCs w:val="24"/>
          <w:rtl w:val="0"/>
        </w:rPr>
        <w:t xml:space="preserve">: Indicates how well the audience interacts with posts.</w:t>
      </w:r>
    </w:p>
    <w:p w:rsidR="00000000" w:rsidDel="00000000" w:rsidP="00000000" w:rsidRDefault="00000000" w:rsidRPr="00000000" w14:paraId="0000038D">
      <w:pPr>
        <w:numPr>
          <w:ilvl w:val="0"/>
          <w:numId w:val="87"/>
        </w:numPr>
        <w:spacing w:after="0" w:afterAutospacing="0" w:before="0" w:beforeAutospacing="0" w:lineRule="auto"/>
        <w:ind w:left="720" w:hanging="360"/>
        <w:rPr>
          <w:sz w:val="24"/>
          <w:szCs w:val="24"/>
        </w:rPr>
      </w:pPr>
      <w:r w:rsidDel="00000000" w:rsidR="00000000" w:rsidRPr="00000000">
        <w:rPr>
          <w:b w:val="1"/>
          <w:sz w:val="24"/>
          <w:szCs w:val="24"/>
          <w:rtl w:val="0"/>
        </w:rPr>
        <w:t xml:space="preserve">Reach</w:t>
      </w:r>
      <w:r w:rsidDel="00000000" w:rsidR="00000000" w:rsidRPr="00000000">
        <w:rPr>
          <w:sz w:val="24"/>
          <w:szCs w:val="24"/>
          <w:rtl w:val="0"/>
        </w:rPr>
        <w:t xml:space="preserve">: Shows how many unique users have seen the content.</w:t>
      </w:r>
    </w:p>
    <w:p w:rsidR="00000000" w:rsidDel="00000000" w:rsidP="00000000" w:rsidRDefault="00000000" w:rsidRPr="00000000" w14:paraId="0000038E">
      <w:pPr>
        <w:numPr>
          <w:ilvl w:val="0"/>
          <w:numId w:val="87"/>
        </w:numPr>
        <w:spacing w:after="240" w:before="0" w:beforeAutospacing="0" w:lineRule="auto"/>
        <w:ind w:left="720" w:hanging="360"/>
        <w:rPr>
          <w:sz w:val="24"/>
          <w:szCs w:val="24"/>
        </w:rPr>
      </w:pPr>
      <w:r w:rsidDel="00000000" w:rsidR="00000000" w:rsidRPr="00000000">
        <w:rPr>
          <w:b w:val="1"/>
          <w:sz w:val="24"/>
          <w:szCs w:val="24"/>
          <w:rtl w:val="0"/>
        </w:rPr>
        <w:t xml:space="preserve">Impressions</w:t>
      </w:r>
      <w:r w:rsidDel="00000000" w:rsidR="00000000" w:rsidRPr="00000000">
        <w:rPr>
          <w:sz w:val="24"/>
          <w:szCs w:val="24"/>
          <w:rtl w:val="0"/>
        </w:rPr>
        <w:t xml:space="preserve">: The total number of times content is displayed, regardless of clicks.</w:t>
      </w:r>
    </w:p>
    <w:p w:rsidR="00000000" w:rsidDel="00000000" w:rsidP="00000000" w:rsidRDefault="00000000" w:rsidRPr="00000000" w14:paraId="0000038F">
      <w:pPr>
        <w:spacing w:after="240" w:before="240" w:lineRule="auto"/>
        <w:rPr>
          <w:sz w:val="24"/>
          <w:szCs w:val="24"/>
        </w:rPr>
      </w:pPr>
      <w:r w:rsidDel="00000000" w:rsidR="00000000" w:rsidRPr="00000000">
        <w:rPr>
          <w:sz w:val="24"/>
          <w:szCs w:val="24"/>
          <w:rtl w:val="0"/>
        </w:rPr>
        <w:t xml:space="preserve">By monitoring these metrics, marketers can adjust their content strategy to improve future posts. Social listening tools can further enhance these efforts by providing insights into audience sentiments and trends, allowing for timely adjustments to campaigns.</w:t>
      </w:r>
    </w:p>
    <w:p w:rsidR="00000000" w:rsidDel="00000000" w:rsidP="00000000" w:rsidRDefault="00000000" w:rsidRPr="00000000" w14:paraId="00000390">
      <w:pPr>
        <w:pStyle w:val="Heading3"/>
        <w:keepNext w:val="0"/>
        <w:keepLines w:val="0"/>
        <w:spacing w:before="280" w:lineRule="auto"/>
        <w:rPr>
          <w:b w:val="1"/>
          <w:color w:val="000000"/>
          <w:sz w:val="26"/>
          <w:szCs w:val="26"/>
        </w:rPr>
      </w:pPr>
      <w:bookmarkStart w:colFirst="0" w:colLast="0" w:name="_dhsp3nt6d1nx" w:id="209"/>
      <w:bookmarkEnd w:id="209"/>
      <w:r w:rsidDel="00000000" w:rsidR="00000000" w:rsidRPr="00000000">
        <w:rPr>
          <w:b w:val="1"/>
          <w:color w:val="000000"/>
          <w:sz w:val="26"/>
          <w:szCs w:val="26"/>
          <w:rtl w:val="0"/>
        </w:rPr>
        <w:t xml:space="preserve">Utilizing Google Analytics for In-Depth Insights</w:t>
      </w:r>
    </w:p>
    <w:p w:rsidR="00000000" w:rsidDel="00000000" w:rsidP="00000000" w:rsidRDefault="00000000" w:rsidRPr="00000000" w14:paraId="00000391">
      <w:pPr>
        <w:spacing w:after="240" w:before="240" w:lineRule="auto"/>
        <w:rPr>
          <w:sz w:val="24"/>
          <w:szCs w:val="24"/>
        </w:rPr>
      </w:pPr>
      <w:r w:rsidDel="00000000" w:rsidR="00000000" w:rsidRPr="00000000">
        <w:rPr>
          <w:sz w:val="24"/>
          <w:szCs w:val="24"/>
          <w:rtl w:val="0"/>
        </w:rPr>
        <w:t xml:space="preserve">Google Analytics is an essential tool for understanding broader user behavior beyond social media. It tracks website traffic and user interactions, offering detailed insights into how social media efforts drive conversions.</w:t>
      </w:r>
    </w:p>
    <w:p w:rsidR="00000000" w:rsidDel="00000000" w:rsidP="00000000" w:rsidRDefault="00000000" w:rsidRPr="00000000" w14:paraId="00000392">
      <w:pPr>
        <w:spacing w:after="240" w:before="240" w:lineRule="auto"/>
        <w:rPr>
          <w:sz w:val="24"/>
          <w:szCs w:val="24"/>
        </w:rPr>
      </w:pPr>
      <w:r w:rsidDel="00000000" w:rsidR="00000000" w:rsidRPr="00000000">
        <w:rPr>
          <w:sz w:val="24"/>
          <w:szCs w:val="24"/>
          <w:rtl w:val="0"/>
        </w:rPr>
        <w:t xml:space="preserve">When linking social media to Google Analytics, focus on:</w:t>
      </w:r>
    </w:p>
    <w:p w:rsidR="00000000" w:rsidDel="00000000" w:rsidP="00000000" w:rsidRDefault="00000000" w:rsidRPr="00000000" w14:paraId="00000393">
      <w:pPr>
        <w:numPr>
          <w:ilvl w:val="0"/>
          <w:numId w:val="172"/>
        </w:numPr>
        <w:spacing w:after="0" w:afterAutospacing="0" w:before="240" w:lineRule="auto"/>
        <w:ind w:left="720" w:hanging="360"/>
        <w:rPr>
          <w:sz w:val="24"/>
          <w:szCs w:val="24"/>
        </w:rPr>
      </w:pPr>
      <w:r w:rsidDel="00000000" w:rsidR="00000000" w:rsidRPr="00000000">
        <w:rPr>
          <w:b w:val="1"/>
          <w:sz w:val="24"/>
          <w:szCs w:val="24"/>
          <w:rtl w:val="0"/>
        </w:rPr>
        <w:t xml:space="preserve">Traffic Sources</w:t>
      </w:r>
      <w:r w:rsidDel="00000000" w:rsidR="00000000" w:rsidRPr="00000000">
        <w:rPr>
          <w:sz w:val="24"/>
          <w:szCs w:val="24"/>
          <w:rtl w:val="0"/>
        </w:rPr>
        <w:t xml:space="preserve">: Identify which social channels bring the most visitors.</w:t>
      </w:r>
    </w:p>
    <w:p w:rsidR="00000000" w:rsidDel="00000000" w:rsidP="00000000" w:rsidRDefault="00000000" w:rsidRPr="00000000" w14:paraId="00000394">
      <w:pPr>
        <w:numPr>
          <w:ilvl w:val="0"/>
          <w:numId w:val="17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Conversion Rates</w:t>
      </w:r>
      <w:r w:rsidDel="00000000" w:rsidR="00000000" w:rsidRPr="00000000">
        <w:rPr>
          <w:sz w:val="24"/>
          <w:szCs w:val="24"/>
          <w:rtl w:val="0"/>
        </w:rPr>
        <w:t xml:space="preserve">: Measure the effectiveness of social media campaigns in generating leads or sales.</w:t>
      </w:r>
    </w:p>
    <w:p w:rsidR="00000000" w:rsidDel="00000000" w:rsidP="00000000" w:rsidRDefault="00000000" w:rsidRPr="00000000" w14:paraId="00000395">
      <w:pPr>
        <w:numPr>
          <w:ilvl w:val="0"/>
          <w:numId w:val="172"/>
        </w:numPr>
        <w:spacing w:after="240" w:before="0" w:beforeAutospacing="0" w:lineRule="auto"/>
        <w:ind w:left="720" w:hanging="360"/>
        <w:rPr>
          <w:sz w:val="24"/>
          <w:szCs w:val="24"/>
        </w:rPr>
      </w:pPr>
      <w:r w:rsidDel="00000000" w:rsidR="00000000" w:rsidRPr="00000000">
        <w:rPr>
          <w:b w:val="1"/>
          <w:sz w:val="24"/>
          <w:szCs w:val="24"/>
          <w:rtl w:val="0"/>
        </w:rPr>
        <w:t xml:space="preserve">User Behavior</w:t>
      </w:r>
      <w:r w:rsidDel="00000000" w:rsidR="00000000" w:rsidRPr="00000000">
        <w:rPr>
          <w:sz w:val="24"/>
          <w:szCs w:val="24"/>
          <w:rtl w:val="0"/>
        </w:rPr>
        <w:t xml:space="preserve">: Understand what actions users take after arriving from social media.</w:t>
      </w:r>
    </w:p>
    <w:p w:rsidR="00000000" w:rsidDel="00000000" w:rsidP="00000000" w:rsidRDefault="00000000" w:rsidRPr="00000000" w14:paraId="00000396">
      <w:pPr>
        <w:spacing w:after="240" w:before="240" w:lineRule="auto"/>
        <w:rPr>
          <w:sz w:val="24"/>
          <w:szCs w:val="24"/>
        </w:rPr>
      </w:pPr>
      <w:r w:rsidDel="00000000" w:rsidR="00000000" w:rsidRPr="00000000">
        <w:rPr>
          <w:sz w:val="24"/>
          <w:szCs w:val="24"/>
          <w:rtl w:val="0"/>
        </w:rPr>
        <w:t xml:space="preserve">Setting up goals and tracking campaigns in Google Analytics helps measure ROI on social media efforts. By integrating insights from both social media analytics and Google Analytics, marketers can create a data-driven strategy that maximizes engagement and conversion rates.</w:t>
      </w:r>
    </w:p>
    <w:p w:rsidR="00000000" w:rsidDel="00000000" w:rsidP="00000000" w:rsidRDefault="00000000" w:rsidRPr="00000000" w14:paraId="00000397">
      <w:pPr>
        <w:pStyle w:val="Heading2"/>
        <w:keepNext w:val="0"/>
        <w:keepLines w:val="0"/>
        <w:spacing w:after="80" w:lineRule="auto"/>
        <w:rPr>
          <w:sz w:val="34"/>
          <w:szCs w:val="34"/>
        </w:rPr>
      </w:pPr>
      <w:bookmarkStart w:colFirst="0" w:colLast="0" w:name="_nzo3oompmam" w:id="210"/>
      <w:bookmarkEnd w:id="210"/>
      <w:r w:rsidDel="00000000" w:rsidR="00000000" w:rsidRPr="00000000">
        <w:rPr>
          <w:sz w:val="34"/>
          <w:szCs w:val="34"/>
          <w:rtl w:val="0"/>
        </w:rPr>
        <w:t xml:space="preserve">Supplementary Tools for Content Optimization and Discovery</w:t>
      </w:r>
    </w:p>
    <w:p w:rsidR="00000000" w:rsidDel="00000000" w:rsidP="00000000" w:rsidRDefault="00000000" w:rsidRPr="00000000" w14:paraId="00000398">
      <w:pPr>
        <w:spacing w:after="240" w:before="240" w:lineRule="auto"/>
        <w:rPr>
          <w:sz w:val="24"/>
          <w:szCs w:val="24"/>
        </w:rPr>
      </w:pPr>
      <w:r w:rsidDel="00000000" w:rsidR="00000000" w:rsidRPr="00000000">
        <w:rPr>
          <w:sz w:val="24"/>
          <w:szCs w:val="24"/>
          <w:rtl w:val="0"/>
        </w:rPr>
        <w:t xml:space="preserve">Effective content optimization often relies on discovering the right topics and engaging with the appropriate audience. Tools that assist with hashtag research and content discovery are crucial for maximizing reach and impact.</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np90pvkma2hn" w:id="211"/>
      <w:bookmarkEnd w:id="211"/>
      <w:r w:rsidDel="00000000" w:rsidR="00000000" w:rsidRPr="00000000">
        <w:rPr>
          <w:b w:val="1"/>
          <w:color w:val="000000"/>
          <w:sz w:val="26"/>
          <w:szCs w:val="26"/>
          <w:rtl w:val="0"/>
        </w:rPr>
        <w:t xml:space="preserve">Hashtag Research Tools for Enhanced Visibility</w:t>
      </w:r>
    </w:p>
    <w:p w:rsidR="00000000" w:rsidDel="00000000" w:rsidP="00000000" w:rsidRDefault="00000000" w:rsidRPr="00000000" w14:paraId="0000039A">
      <w:pPr>
        <w:spacing w:after="240" w:before="240" w:lineRule="auto"/>
        <w:rPr>
          <w:sz w:val="24"/>
          <w:szCs w:val="24"/>
        </w:rPr>
      </w:pPr>
      <w:r w:rsidDel="00000000" w:rsidR="00000000" w:rsidRPr="00000000">
        <w:rPr>
          <w:sz w:val="24"/>
          <w:szCs w:val="24"/>
          <w:rtl w:val="0"/>
        </w:rPr>
        <w:t xml:space="preserve">Hashtags play a significant role in increasing the visibility of social media posts. Utilizing hashtag research tools can help identify trending and relevant hashtags.</w:t>
      </w:r>
    </w:p>
    <w:p w:rsidR="00000000" w:rsidDel="00000000" w:rsidP="00000000" w:rsidRDefault="00000000" w:rsidRPr="00000000" w14:paraId="0000039B">
      <w:pPr>
        <w:spacing w:after="240" w:before="240" w:lineRule="auto"/>
        <w:rPr>
          <w:b w:val="1"/>
          <w:sz w:val="24"/>
          <w:szCs w:val="24"/>
        </w:rPr>
      </w:pPr>
      <w:r w:rsidDel="00000000" w:rsidR="00000000" w:rsidRPr="00000000">
        <w:rPr>
          <w:b w:val="1"/>
          <w:sz w:val="24"/>
          <w:szCs w:val="24"/>
          <w:rtl w:val="0"/>
        </w:rPr>
        <w:t xml:space="preserve">Popular Tools:</w:t>
      </w:r>
    </w:p>
    <w:p w:rsidR="00000000" w:rsidDel="00000000" w:rsidP="00000000" w:rsidRDefault="00000000" w:rsidRPr="00000000" w14:paraId="0000039C">
      <w:pPr>
        <w:numPr>
          <w:ilvl w:val="0"/>
          <w:numId w:val="174"/>
        </w:numPr>
        <w:spacing w:after="0" w:afterAutospacing="0" w:before="240" w:lineRule="auto"/>
        <w:ind w:left="720" w:hanging="360"/>
        <w:rPr>
          <w:sz w:val="24"/>
          <w:szCs w:val="24"/>
        </w:rPr>
      </w:pPr>
      <w:r w:rsidDel="00000000" w:rsidR="00000000" w:rsidRPr="00000000">
        <w:rPr>
          <w:b w:val="1"/>
          <w:sz w:val="24"/>
          <w:szCs w:val="24"/>
          <w:rtl w:val="0"/>
        </w:rPr>
        <w:t xml:space="preserve">RiteTag:</w:t>
      </w:r>
      <w:r w:rsidDel="00000000" w:rsidR="00000000" w:rsidRPr="00000000">
        <w:rPr>
          <w:sz w:val="24"/>
          <w:szCs w:val="24"/>
          <w:rtl w:val="0"/>
        </w:rPr>
        <w:t xml:space="preserve"> Offers instant suggestions based on images and text, showing hashtags that can increase reach.</w:t>
      </w:r>
    </w:p>
    <w:p w:rsidR="00000000" w:rsidDel="00000000" w:rsidP="00000000" w:rsidRDefault="00000000" w:rsidRPr="00000000" w14:paraId="0000039D">
      <w:pPr>
        <w:numPr>
          <w:ilvl w:val="0"/>
          <w:numId w:val="174"/>
        </w:numPr>
        <w:spacing w:after="240" w:before="0" w:beforeAutospacing="0" w:lineRule="auto"/>
        <w:ind w:left="720" w:hanging="360"/>
        <w:rPr>
          <w:sz w:val="24"/>
          <w:szCs w:val="24"/>
        </w:rPr>
      </w:pPr>
      <w:r w:rsidDel="00000000" w:rsidR="00000000" w:rsidRPr="00000000">
        <w:rPr>
          <w:b w:val="1"/>
          <w:sz w:val="24"/>
          <w:szCs w:val="24"/>
          <w:rtl w:val="0"/>
        </w:rPr>
        <w:t xml:space="preserve">Hashtagify:</w:t>
      </w:r>
      <w:r w:rsidDel="00000000" w:rsidR="00000000" w:rsidRPr="00000000">
        <w:rPr>
          <w:sz w:val="24"/>
          <w:szCs w:val="24"/>
          <w:rtl w:val="0"/>
        </w:rPr>
        <w:t xml:space="preserve"> Analyzes hashtags, providing data on popularity and usage trends.</w:t>
      </w:r>
    </w:p>
    <w:p w:rsidR="00000000" w:rsidDel="00000000" w:rsidP="00000000" w:rsidRDefault="00000000" w:rsidRPr="00000000" w14:paraId="0000039E">
      <w:pPr>
        <w:spacing w:after="240" w:before="240" w:lineRule="auto"/>
        <w:rPr>
          <w:sz w:val="24"/>
          <w:szCs w:val="24"/>
        </w:rPr>
      </w:pPr>
      <w:r w:rsidDel="00000000" w:rsidR="00000000" w:rsidRPr="00000000">
        <w:rPr>
          <w:sz w:val="24"/>
          <w:szCs w:val="24"/>
          <w:rtl w:val="0"/>
        </w:rPr>
        <w:t xml:space="preserve">By employing these tools, creators can refine their strategy for hashtag selection, ensuring their content appears in the right conversations. This targeted approach enhances engagement, connects with specific communities, and increases overall content discoverability.</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d3fwcasmx9sq" w:id="212"/>
      <w:bookmarkEnd w:id="212"/>
      <w:r w:rsidDel="00000000" w:rsidR="00000000" w:rsidRPr="00000000">
        <w:rPr>
          <w:b w:val="1"/>
          <w:color w:val="000000"/>
          <w:sz w:val="26"/>
          <w:szCs w:val="26"/>
          <w:rtl w:val="0"/>
        </w:rPr>
        <w:t xml:space="preserve">Content Discovery and Distribution Platforms</w:t>
      </w:r>
    </w:p>
    <w:p w:rsidR="00000000" w:rsidDel="00000000" w:rsidP="00000000" w:rsidRDefault="00000000" w:rsidRPr="00000000" w14:paraId="000003A0">
      <w:pPr>
        <w:spacing w:after="240" w:before="240" w:lineRule="auto"/>
        <w:rPr>
          <w:sz w:val="24"/>
          <w:szCs w:val="24"/>
        </w:rPr>
      </w:pPr>
      <w:r w:rsidDel="00000000" w:rsidR="00000000" w:rsidRPr="00000000">
        <w:rPr>
          <w:sz w:val="24"/>
          <w:szCs w:val="24"/>
          <w:rtl w:val="0"/>
        </w:rPr>
        <w:t xml:space="preserve">Content discovery platforms help find trending topics and relevant content. Using these resources allows marketers to stay ahead of industry trends and audience interests.</w:t>
      </w:r>
    </w:p>
    <w:p w:rsidR="00000000" w:rsidDel="00000000" w:rsidP="00000000" w:rsidRDefault="00000000" w:rsidRPr="00000000" w14:paraId="000003A1">
      <w:pPr>
        <w:spacing w:after="240" w:before="240" w:lineRule="auto"/>
        <w:rPr>
          <w:b w:val="1"/>
          <w:sz w:val="24"/>
          <w:szCs w:val="24"/>
        </w:rPr>
      </w:pPr>
      <w:r w:rsidDel="00000000" w:rsidR="00000000" w:rsidRPr="00000000">
        <w:rPr>
          <w:b w:val="1"/>
          <w:sz w:val="24"/>
          <w:szCs w:val="24"/>
          <w:rtl w:val="0"/>
        </w:rPr>
        <w:t xml:space="preserve">Key Platforms:</w:t>
      </w:r>
    </w:p>
    <w:p w:rsidR="00000000" w:rsidDel="00000000" w:rsidP="00000000" w:rsidRDefault="00000000" w:rsidRPr="00000000" w14:paraId="000003A2">
      <w:pPr>
        <w:numPr>
          <w:ilvl w:val="0"/>
          <w:numId w:val="319"/>
        </w:numPr>
        <w:spacing w:after="0" w:afterAutospacing="0" w:before="240" w:lineRule="auto"/>
        <w:ind w:left="720" w:hanging="360"/>
        <w:rPr>
          <w:sz w:val="24"/>
          <w:szCs w:val="24"/>
        </w:rPr>
      </w:pPr>
      <w:r w:rsidDel="00000000" w:rsidR="00000000" w:rsidRPr="00000000">
        <w:rPr>
          <w:b w:val="1"/>
          <w:sz w:val="24"/>
          <w:szCs w:val="24"/>
          <w:rtl w:val="0"/>
        </w:rPr>
        <w:t xml:space="preserve">BuzzSumo:</w:t>
      </w:r>
      <w:r w:rsidDel="00000000" w:rsidR="00000000" w:rsidRPr="00000000">
        <w:rPr>
          <w:sz w:val="24"/>
          <w:szCs w:val="24"/>
          <w:rtl w:val="0"/>
        </w:rPr>
        <w:t xml:space="preserve"> Analyzes top-performing content and backlinks, providing insights into what resonates with target audiences.</w:t>
      </w:r>
    </w:p>
    <w:p w:rsidR="00000000" w:rsidDel="00000000" w:rsidP="00000000" w:rsidRDefault="00000000" w:rsidRPr="00000000" w14:paraId="000003A3">
      <w:pPr>
        <w:numPr>
          <w:ilvl w:val="0"/>
          <w:numId w:val="319"/>
        </w:numPr>
        <w:spacing w:after="240" w:before="0" w:beforeAutospacing="0" w:lineRule="auto"/>
        <w:ind w:left="720" w:hanging="360"/>
        <w:rPr>
          <w:sz w:val="24"/>
          <w:szCs w:val="24"/>
        </w:rPr>
      </w:pPr>
      <w:r w:rsidDel="00000000" w:rsidR="00000000" w:rsidRPr="00000000">
        <w:rPr>
          <w:b w:val="1"/>
          <w:sz w:val="24"/>
          <w:szCs w:val="24"/>
          <w:rtl w:val="0"/>
        </w:rPr>
        <w:t xml:space="preserve">Tailwind:</w:t>
      </w:r>
      <w:r w:rsidDel="00000000" w:rsidR="00000000" w:rsidRPr="00000000">
        <w:rPr>
          <w:sz w:val="24"/>
          <w:szCs w:val="24"/>
          <w:rtl w:val="0"/>
        </w:rPr>
        <w:t xml:space="preserve"> Focuses on visual content, optimizing Pinterest and Instagram strategies through data-driven recommendations.</w:t>
      </w:r>
    </w:p>
    <w:p w:rsidR="00000000" w:rsidDel="00000000" w:rsidP="00000000" w:rsidRDefault="00000000" w:rsidRPr="00000000" w14:paraId="000003A4">
      <w:pPr>
        <w:spacing w:after="240" w:before="240" w:lineRule="auto"/>
        <w:rPr>
          <w:sz w:val="24"/>
          <w:szCs w:val="24"/>
        </w:rPr>
      </w:pPr>
      <w:r w:rsidDel="00000000" w:rsidR="00000000" w:rsidRPr="00000000">
        <w:rPr>
          <w:sz w:val="24"/>
          <w:szCs w:val="24"/>
          <w:rtl w:val="0"/>
        </w:rPr>
        <w:t xml:space="preserve">These tools enable content creators to distribute their work effectively, ensuring it reaches the intended audience. By leveraging content discovery and distribution tools, marketers can enhance their content strategy and drive engagement.</w:t>
      </w:r>
    </w:p>
    <w:p w:rsidR="00000000" w:rsidDel="00000000" w:rsidP="00000000" w:rsidRDefault="00000000" w:rsidRPr="00000000" w14:paraId="000003A5">
      <w:pPr>
        <w:rPr>
          <w:sz w:val="24"/>
          <w:szCs w:val="24"/>
        </w:rPr>
      </w:pPr>
      <w:r w:rsidDel="00000000" w:rsidR="00000000" w:rsidRPr="00000000">
        <w:rPr>
          <w:rtl w:val="0"/>
        </w:rPr>
      </w:r>
    </w:p>
    <w:p w:rsidR="00000000" w:rsidDel="00000000" w:rsidP="00000000" w:rsidRDefault="00000000" w:rsidRPr="00000000" w14:paraId="000003A6">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A7">
      <w:pPr>
        <w:pStyle w:val="Heading1"/>
        <w:keepNext w:val="0"/>
        <w:keepLines w:val="0"/>
        <w:spacing w:before="480" w:lineRule="auto"/>
        <w:rPr>
          <w:sz w:val="46"/>
          <w:szCs w:val="46"/>
        </w:rPr>
      </w:pPr>
      <w:bookmarkStart w:colFirst="0" w:colLast="0" w:name="_orwr1ruuebnp" w:id="213"/>
      <w:bookmarkEnd w:id="213"/>
      <w:r w:rsidDel="00000000" w:rsidR="00000000" w:rsidRPr="00000000">
        <w:rPr>
          <w:sz w:val="46"/>
          <w:szCs w:val="46"/>
          <w:rtl w:val="0"/>
        </w:rPr>
        <w:t xml:space="preserve">The Power of Consistent Social Media Posting: Tips for Staying Active</w:t>
      </w:r>
    </w:p>
    <w:p w:rsidR="00000000" w:rsidDel="00000000" w:rsidP="00000000" w:rsidRDefault="00000000" w:rsidRPr="00000000" w14:paraId="000003A8">
      <w:pPr>
        <w:spacing w:after="240" w:before="240" w:lineRule="auto"/>
        <w:rPr>
          <w:sz w:val="24"/>
          <w:szCs w:val="24"/>
        </w:rPr>
      </w:pPr>
      <w:r w:rsidDel="00000000" w:rsidR="00000000" w:rsidRPr="00000000">
        <w:rPr>
          <w:sz w:val="24"/>
          <w:szCs w:val="24"/>
          <w:rtl w:val="0"/>
        </w:rPr>
        <w:t xml:space="preserve">In the digital age, maintaining a strong social media presence is essential for businesses and individuals alike. </w:t>
      </w:r>
      <w:r w:rsidDel="00000000" w:rsidR="00000000" w:rsidRPr="00000000">
        <w:rPr>
          <w:b w:val="1"/>
          <w:sz w:val="24"/>
          <w:szCs w:val="24"/>
          <w:rtl w:val="0"/>
        </w:rPr>
        <w:t xml:space="preserve">Consistent posting not only helps in building brand identity but also fosters trust among followers.</w:t>
      </w:r>
      <w:r w:rsidDel="00000000" w:rsidR="00000000" w:rsidRPr="00000000">
        <w:rPr>
          <w:sz w:val="24"/>
          <w:szCs w:val="24"/>
          <w:rtl w:val="0"/>
        </w:rPr>
        <w:t xml:space="preserve"> Regular activity keeps the audience engaged and reflects a commitment to providing valuable content.</w:t>
      </w:r>
    </w:p>
    <w:p w:rsidR="00000000" w:rsidDel="00000000" w:rsidP="00000000" w:rsidRDefault="00000000" w:rsidRPr="00000000" w14:paraId="000003A9">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alendar with different social media icons for each day, surrounded by a variety of engaging content such as photos, videos, and infographics" id="6" name="image17.jpg"/>
            <a:graphic>
              <a:graphicData uri="http://schemas.openxmlformats.org/drawingml/2006/picture">
                <pic:pic>
                  <pic:nvPicPr>
                    <pic:cNvPr descr="A calendar with different social media icons for each day, surrounded by a variety of engaging content such as photos, videos, and infographics" id="0" name="image17.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A">
      <w:pPr>
        <w:spacing w:after="240" w:before="240" w:lineRule="auto"/>
        <w:rPr>
          <w:sz w:val="24"/>
          <w:szCs w:val="24"/>
        </w:rPr>
      </w:pPr>
      <w:r w:rsidDel="00000000" w:rsidR="00000000" w:rsidRPr="00000000">
        <w:rPr>
          <w:sz w:val="24"/>
          <w:szCs w:val="24"/>
          <w:rtl w:val="0"/>
        </w:rPr>
        <w:t xml:space="preserve">A strategic approach to social media can significantly enhance visibility and engagement. By scheduling posts and adhering to a content calendar, individuals can ensure that their brand remains relevant and top-of-mind. The right balance of content keeps audiences interested and encourages them to interact more frequently.</w:t>
      </w:r>
    </w:p>
    <w:p w:rsidR="00000000" w:rsidDel="00000000" w:rsidP="00000000" w:rsidRDefault="00000000" w:rsidRPr="00000000" w14:paraId="000003AB">
      <w:pPr>
        <w:spacing w:after="240" w:before="240" w:lineRule="auto"/>
        <w:rPr>
          <w:sz w:val="24"/>
          <w:szCs w:val="24"/>
        </w:rPr>
      </w:pPr>
      <w:r w:rsidDel="00000000" w:rsidR="00000000" w:rsidRPr="00000000">
        <w:rPr>
          <w:sz w:val="24"/>
          <w:szCs w:val="24"/>
          <w:rtl w:val="0"/>
        </w:rPr>
        <w:t xml:space="preserve">Incorporating diverse content types can aid in sustaining momentum. Whether it’s informative articles, engaging visuals, or interactive polls, varied content helps in catering to different preferences. Effective use of social media leads to increased reach and stronger connections with the audience.</w:t>
      </w:r>
    </w:p>
    <w:p w:rsidR="00000000" w:rsidDel="00000000" w:rsidP="00000000" w:rsidRDefault="00000000" w:rsidRPr="00000000" w14:paraId="000003AC">
      <w:pPr>
        <w:pStyle w:val="Heading2"/>
        <w:keepNext w:val="0"/>
        <w:keepLines w:val="0"/>
        <w:spacing w:after="80" w:lineRule="auto"/>
        <w:rPr>
          <w:sz w:val="34"/>
          <w:szCs w:val="34"/>
        </w:rPr>
      </w:pPr>
      <w:bookmarkStart w:colFirst="0" w:colLast="0" w:name="_ivroy6rcs4cs" w:id="214"/>
      <w:bookmarkEnd w:id="214"/>
      <w:r w:rsidDel="00000000" w:rsidR="00000000" w:rsidRPr="00000000">
        <w:rPr>
          <w:sz w:val="34"/>
          <w:szCs w:val="34"/>
          <w:rtl w:val="0"/>
        </w:rPr>
        <w:t xml:space="preserve">Crafting Your Social Media Strategy</w:t>
      </w:r>
    </w:p>
    <w:p w:rsidR="00000000" w:rsidDel="00000000" w:rsidP="00000000" w:rsidRDefault="00000000" w:rsidRPr="00000000" w14:paraId="000003A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social media icons. A person's hand reaching for a phone with notifications. A clock showing different times of day" id="21" name="image22.jpg"/>
            <a:graphic>
              <a:graphicData uri="http://schemas.openxmlformats.org/drawingml/2006/picture">
                <pic:pic>
                  <pic:nvPicPr>
                    <pic:cNvPr descr="A desk with a laptop, calendar, and social media icons. A person's hand reaching for a phone with notifications. A clock showing different times of day" id="0" name="image22.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E">
      <w:pPr>
        <w:spacing w:after="240" w:before="240" w:lineRule="auto"/>
        <w:rPr>
          <w:sz w:val="24"/>
          <w:szCs w:val="24"/>
        </w:rPr>
      </w:pPr>
      <w:r w:rsidDel="00000000" w:rsidR="00000000" w:rsidRPr="00000000">
        <w:rPr>
          <w:sz w:val="24"/>
          <w:szCs w:val="24"/>
          <w:rtl w:val="0"/>
        </w:rPr>
        <w:t xml:space="preserve">Establishing a clear social media strategy is essential for effective online engagement. Key elements include understanding the target audience, aligning content with business goals, and selecting appropriate platforms for brand presence.</w:t>
      </w:r>
    </w:p>
    <w:p w:rsidR="00000000" w:rsidDel="00000000" w:rsidP="00000000" w:rsidRDefault="00000000" w:rsidRPr="00000000" w14:paraId="000003AF">
      <w:pPr>
        <w:pStyle w:val="Heading3"/>
        <w:keepNext w:val="0"/>
        <w:keepLines w:val="0"/>
        <w:spacing w:before="280" w:lineRule="auto"/>
        <w:rPr>
          <w:b w:val="1"/>
          <w:color w:val="000000"/>
          <w:sz w:val="26"/>
          <w:szCs w:val="26"/>
        </w:rPr>
      </w:pPr>
      <w:bookmarkStart w:colFirst="0" w:colLast="0" w:name="_sygn3dndxpqe" w:id="215"/>
      <w:bookmarkEnd w:id="215"/>
      <w:r w:rsidDel="00000000" w:rsidR="00000000" w:rsidRPr="00000000">
        <w:rPr>
          <w:b w:val="1"/>
          <w:color w:val="000000"/>
          <w:sz w:val="26"/>
          <w:szCs w:val="26"/>
          <w:rtl w:val="0"/>
        </w:rPr>
        <w:t xml:space="preserve">Understanding Your Target Audience</w:t>
      </w:r>
    </w:p>
    <w:p w:rsidR="00000000" w:rsidDel="00000000" w:rsidP="00000000" w:rsidRDefault="00000000" w:rsidRPr="00000000" w14:paraId="000003B0">
      <w:pPr>
        <w:spacing w:after="240" w:before="240" w:lineRule="auto"/>
        <w:rPr>
          <w:sz w:val="24"/>
          <w:szCs w:val="24"/>
        </w:rPr>
      </w:pPr>
      <w:r w:rsidDel="00000000" w:rsidR="00000000" w:rsidRPr="00000000">
        <w:rPr>
          <w:sz w:val="24"/>
          <w:szCs w:val="24"/>
          <w:rtl w:val="0"/>
        </w:rPr>
        <w:t xml:space="preserve">Knowing the target audience is fundamental to a successful social media strategy. This knowledge helps in crafting tailored content that resonates with potential followers.</w:t>
      </w:r>
    </w:p>
    <w:p w:rsidR="00000000" w:rsidDel="00000000" w:rsidP="00000000" w:rsidRDefault="00000000" w:rsidRPr="00000000" w14:paraId="000003B1">
      <w:pPr>
        <w:spacing w:after="240" w:before="240" w:lineRule="auto"/>
        <w:rPr>
          <w:sz w:val="24"/>
          <w:szCs w:val="24"/>
        </w:rPr>
      </w:pPr>
      <w:r w:rsidDel="00000000" w:rsidR="00000000" w:rsidRPr="00000000">
        <w:rPr>
          <w:sz w:val="24"/>
          <w:szCs w:val="24"/>
          <w:rtl w:val="0"/>
        </w:rPr>
        <w:t xml:space="preserve">To identify the audience, one can use:</w:t>
      </w:r>
    </w:p>
    <w:p w:rsidR="00000000" w:rsidDel="00000000" w:rsidP="00000000" w:rsidRDefault="00000000" w:rsidRPr="00000000" w14:paraId="000003B2">
      <w:pPr>
        <w:numPr>
          <w:ilvl w:val="0"/>
          <w:numId w:val="79"/>
        </w:numPr>
        <w:spacing w:after="0" w:afterAutospacing="0" w:before="240" w:lineRule="auto"/>
        <w:ind w:left="720" w:hanging="360"/>
        <w:rPr>
          <w:sz w:val="24"/>
          <w:szCs w:val="24"/>
        </w:rPr>
      </w:pPr>
      <w:r w:rsidDel="00000000" w:rsidR="00000000" w:rsidRPr="00000000">
        <w:rPr>
          <w:b w:val="1"/>
          <w:sz w:val="24"/>
          <w:szCs w:val="24"/>
          <w:rtl w:val="0"/>
        </w:rPr>
        <w:t xml:space="preserve">Demographic data</w:t>
      </w:r>
      <w:r w:rsidDel="00000000" w:rsidR="00000000" w:rsidRPr="00000000">
        <w:rPr>
          <w:sz w:val="24"/>
          <w:szCs w:val="24"/>
          <w:rtl w:val="0"/>
        </w:rPr>
        <w:t xml:space="preserve">: Age, gender, and location</w:t>
      </w:r>
    </w:p>
    <w:p w:rsidR="00000000" w:rsidDel="00000000" w:rsidP="00000000" w:rsidRDefault="00000000" w:rsidRPr="00000000" w14:paraId="000003B3">
      <w:pPr>
        <w:numPr>
          <w:ilvl w:val="0"/>
          <w:numId w:val="79"/>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Interests</w:t>
      </w:r>
      <w:r w:rsidDel="00000000" w:rsidR="00000000" w:rsidRPr="00000000">
        <w:rPr>
          <w:sz w:val="24"/>
          <w:szCs w:val="24"/>
          <w:rtl w:val="0"/>
        </w:rPr>
        <w:t xml:space="preserve">: Hobbies, preferences, and consumer habits</w:t>
      </w:r>
    </w:p>
    <w:p w:rsidR="00000000" w:rsidDel="00000000" w:rsidP="00000000" w:rsidRDefault="00000000" w:rsidRPr="00000000" w14:paraId="000003B4">
      <w:pPr>
        <w:numPr>
          <w:ilvl w:val="0"/>
          <w:numId w:val="79"/>
        </w:numPr>
        <w:spacing w:after="240" w:before="0" w:beforeAutospacing="0" w:lineRule="auto"/>
        <w:ind w:left="720" w:hanging="360"/>
        <w:rPr>
          <w:sz w:val="24"/>
          <w:szCs w:val="24"/>
        </w:rPr>
      </w:pPr>
      <w:r w:rsidDel="00000000" w:rsidR="00000000" w:rsidRPr="00000000">
        <w:rPr>
          <w:b w:val="1"/>
          <w:sz w:val="24"/>
          <w:szCs w:val="24"/>
          <w:rtl w:val="0"/>
        </w:rPr>
        <w:t xml:space="preserve">Behavioral insights</w:t>
      </w:r>
      <w:r w:rsidDel="00000000" w:rsidR="00000000" w:rsidRPr="00000000">
        <w:rPr>
          <w:sz w:val="24"/>
          <w:szCs w:val="24"/>
          <w:rtl w:val="0"/>
        </w:rPr>
        <w:t xml:space="preserve">: Online activities and engagement levels</w:t>
      </w:r>
    </w:p>
    <w:p w:rsidR="00000000" w:rsidDel="00000000" w:rsidP="00000000" w:rsidRDefault="00000000" w:rsidRPr="00000000" w14:paraId="000003B5">
      <w:pPr>
        <w:spacing w:after="240" w:before="240" w:lineRule="auto"/>
        <w:rPr>
          <w:sz w:val="24"/>
          <w:szCs w:val="24"/>
        </w:rPr>
      </w:pPr>
      <w:r w:rsidDel="00000000" w:rsidR="00000000" w:rsidRPr="00000000">
        <w:rPr>
          <w:sz w:val="24"/>
          <w:szCs w:val="24"/>
          <w:rtl w:val="0"/>
        </w:rPr>
        <w:t xml:space="preserve">Using analytics tools allows brands to gather detailed insights about their followers. Engaging with the audience through polls and surveys can also provide valuable feedback. This understanding enables brands to create relevant content that drives engagement and builds a loyal community.</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lnqbaab558f1" w:id="216"/>
      <w:bookmarkEnd w:id="216"/>
      <w:r w:rsidDel="00000000" w:rsidR="00000000" w:rsidRPr="00000000">
        <w:rPr>
          <w:b w:val="1"/>
          <w:color w:val="000000"/>
          <w:sz w:val="26"/>
          <w:szCs w:val="26"/>
          <w:rtl w:val="0"/>
        </w:rPr>
        <w:t xml:space="preserve">Aligning Goals with Content Strategy</w:t>
      </w:r>
    </w:p>
    <w:p w:rsidR="00000000" w:rsidDel="00000000" w:rsidP="00000000" w:rsidRDefault="00000000" w:rsidRPr="00000000" w14:paraId="000003B7">
      <w:pPr>
        <w:spacing w:after="240" w:before="240" w:lineRule="auto"/>
        <w:rPr>
          <w:sz w:val="24"/>
          <w:szCs w:val="24"/>
        </w:rPr>
      </w:pPr>
      <w:r w:rsidDel="00000000" w:rsidR="00000000" w:rsidRPr="00000000">
        <w:rPr>
          <w:sz w:val="24"/>
          <w:szCs w:val="24"/>
          <w:rtl w:val="0"/>
        </w:rPr>
        <w:t xml:space="preserve">Setting clear social media goals is essential for measuring success. These goals should align with the overall business objectives and inform the content strategy.</w:t>
      </w:r>
    </w:p>
    <w:p w:rsidR="00000000" w:rsidDel="00000000" w:rsidP="00000000" w:rsidRDefault="00000000" w:rsidRPr="00000000" w14:paraId="000003B8">
      <w:pPr>
        <w:spacing w:after="240" w:before="240" w:lineRule="auto"/>
        <w:rPr>
          <w:sz w:val="24"/>
          <w:szCs w:val="24"/>
        </w:rPr>
      </w:pPr>
      <w:r w:rsidDel="00000000" w:rsidR="00000000" w:rsidRPr="00000000">
        <w:rPr>
          <w:sz w:val="24"/>
          <w:szCs w:val="24"/>
          <w:rtl w:val="0"/>
        </w:rPr>
        <w:t xml:space="preserve">Brands can establish goals such as:</w:t>
      </w:r>
    </w:p>
    <w:p w:rsidR="00000000" w:rsidDel="00000000" w:rsidP="00000000" w:rsidRDefault="00000000" w:rsidRPr="00000000" w14:paraId="000003B9">
      <w:pPr>
        <w:numPr>
          <w:ilvl w:val="0"/>
          <w:numId w:val="389"/>
        </w:numPr>
        <w:spacing w:after="0" w:afterAutospacing="0" w:before="240" w:lineRule="auto"/>
        <w:ind w:left="720" w:hanging="360"/>
        <w:rPr>
          <w:sz w:val="24"/>
          <w:szCs w:val="24"/>
        </w:rPr>
      </w:pPr>
      <w:r w:rsidDel="00000000" w:rsidR="00000000" w:rsidRPr="00000000">
        <w:rPr>
          <w:b w:val="1"/>
          <w:sz w:val="24"/>
          <w:szCs w:val="24"/>
          <w:rtl w:val="0"/>
        </w:rPr>
        <w:t xml:space="preserve">Increasing brand awareness</w:t>
      </w:r>
      <w:r w:rsidDel="00000000" w:rsidR="00000000" w:rsidRPr="00000000">
        <w:rPr>
          <w:sz w:val="24"/>
          <w:szCs w:val="24"/>
          <w:rtl w:val="0"/>
        </w:rPr>
        <w:t xml:space="preserve">: Focus on reach and impressions</w:t>
      </w:r>
    </w:p>
    <w:p w:rsidR="00000000" w:rsidDel="00000000" w:rsidP="00000000" w:rsidRDefault="00000000" w:rsidRPr="00000000" w14:paraId="000003BA">
      <w:pPr>
        <w:numPr>
          <w:ilvl w:val="0"/>
          <w:numId w:val="389"/>
        </w:numPr>
        <w:spacing w:after="0" w:afterAutospacing="0" w:before="0" w:beforeAutospacing="0" w:lineRule="auto"/>
        <w:ind w:left="720" w:hanging="360"/>
        <w:rPr>
          <w:sz w:val="24"/>
          <w:szCs w:val="24"/>
        </w:rPr>
      </w:pPr>
      <w:r w:rsidDel="00000000" w:rsidR="00000000" w:rsidRPr="00000000">
        <w:rPr>
          <w:b w:val="1"/>
          <w:sz w:val="24"/>
          <w:szCs w:val="24"/>
          <w:rtl w:val="0"/>
        </w:rPr>
        <w:t xml:space="preserve">Enhancing engagement</w:t>
      </w:r>
      <w:r w:rsidDel="00000000" w:rsidR="00000000" w:rsidRPr="00000000">
        <w:rPr>
          <w:sz w:val="24"/>
          <w:szCs w:val="24"/>
          <w:rtl w:val="0"/>
        </w:rPr>
        <w:t xml:space="preserve">: Aim for likes, shares, and comments</w:t>
      </w:r>
    </w:p>
    <w:p w:rsidR="00000000" w:rsidDel="00000000" w:rsidP="00000000" w:rsidRDefault="00000000" w:rsidRPr="00000000" w14:paraId="000003BB">
      <w:pPr>
        <w:numPr>
          <w:ilvl w:val="0"/>
          <w:numId w:val="389"/>
        </w:numPr>
        <w:spacing w:after="240" w:before="0" w:beforeAutospacing="0" w:lineRule="auto"/>
        <w:ind w:left="720" w:hanging="360"/>
        <w:rPr>
          <w:sz w:val="24"/>
          <w:szCs w:val="24"/>
        </w:rPr>
      </w:pPr>
      <w:r w:rsidDel="00000000" w:rsidR="00000000" w:rsidRPr="00000000">
        <w:rPr>
          <w:b w:val="1"/>
          <w:sz w:val="24"/>
          <w:szCs w:val="24"/>
          <w:rtl w:val="0"/>
        </w:rPr>
        <w:t xml:space="preserve">Driving website traffic</w:t>
      </w:r>
      <w:r w:rsidDel="00000000" w:rsidR="00000000" w:rsidRPr="00000000">
        <w:rPr>
          <w:sz w:val="24"/>
          <w:szCs w:val="24"/>
          <w:rtl w:val="0"/>
        </w:rPr>
        <w:t xml:space="preserve">: Encourage clicks on links</w:t>
      </w:r>
    </w:p>
    <w:p w:rsidR="00000000" w:rsidDel="00000000" w:rsidP="00000000" w:rsidRDefault="00000000" w:rsidRPr="00000000" w14:paraId="000003BC">
      <w:pPr>
        <w:spacing w:after="240" w:before="240" w:lineRule="auto"/>
        <w:rPr>
          <w:sz w:val="24"/>
          <w:szCs w:val="24"/>
        </w:rPr>
      </w:pPr>
      <w:r w:rsidDel="00000000" w:rsidR="00000000" w:rsidRPr="00000000">
        <w:rPr>
          <w:sz w:val="24"/>
          <w:szCs w:val="24"/>
          <w:rtl w:val="0"/>
        </w:rPr>
        <w:t xml:space="preserve">Once goals are defined, brands can develop a content calendar that schedules posts according to these objectives. Consistency is crucial, as regular posts keep the audience engaged and reinforce brand messaging. Using a mix of content formats, such as images, videos, and stories, can further enhance engagement.</w:t>
      </w:r>
    </w:p>
    <w:p w:rsidR="00000000" w:rsidDel="00000000" w:rsidP="00000000" w:rsidRDefault="00000000" w:rsidRPr="00000000" w14:paraId="000003BD">
      <w:pPr>
        <w:pStyle w:val="Heading3"/>
        <w:keepNext w:val="0"/>
        <w:keepLines w:val="0"/>
        <w:spacing w:before="280" w:lineRule="auto"/>
        <w:rPr>
          <w:b w:val="1"/>
          <w:color w:val="000000"/>
          <w:sz w:val="26"/>
          <w:szCs w:val="26"/>
        </w:rPr>
      </w:pPr>
      <w:bookmarkStart w:colFirst="0" w:colLast="0" w:name="_zcuweoqmgcg8" w:id="217"/>
      <w:bookmarkEnd w:id="217"/>
      <w:r w:rsidDel="00000000" w:rsidR="00000000" w:rsidRPr="00000000">
        <w:rPr>
          <w:b w:val="1"/>
          <w:color w:val="000000"/>
          <w:sz w:val="26"/>
          <w:szCs w:val="26"/>
          <w:rtl w:val="0"/>
        </w:rPr>
        <w:t xml:space="preserve">Choosing the Right Platforms for Your Brand Presence</w:t>
      </w:r>
    </w:p>
    <w:p w:rsidR="00000000" w:rsidDel="00000000" w:rsidP="00000000" w:rsidRDefault="00000000" w:rsidRPr="00000000" w14:paraId="000003BE">
      <w:pPr>
        <w:spacing w:after="240" w:before="240" w:lineRule="auto"/>
        <w:rPr>
          <w:sz w:val="24"/>
          <w:szCs w:val="24"/>
        </w:rPr>
      </w:pPr>
      <w:r w:rsidDel="00000000" w:rsidR="00000000" w:rsidRPr="00000000">
        <w:rPr>
          <w:sz w:val="24"/>
          <w:szCs w:val="24"/>
          <w:rtl w:val="0"/>
        </w:rPr>
        <w:t xml:space="preserve">Different social media platforms cater to diverse audiences and content types. Selecting the right ones helps maximize reach and impact.</w:t>
      </w:r>
    </w:p>
    <w:p w:rsidR="00000000" w:rsidDel="00000000" w:rsidP="00000000" w:rsidRDefault="00000000" w:rsidRPr="00000000" w14:paraId="000003BF">
      <w:pPr>
        <w:spacing w:after="240" w:before="240" w:lineRule="auto"/>
        <w:rPr>
          <w:sz w:val="24"/>
          <w:szCs w:val="24"/>
        </w:rPr>
      </w:pPr>
      <w:r w:rsidDel="00000000" w:rsidR="00000000" w:rsidRPr="00000000">
        <w:rPr>
          <w:sz w:val="24"/>
          <w:szCs w:val="24"/>
          <w:rtl w:val="0"/>
        </w:rPr>
        <w:t xml:space="preserve">Consider the following when choosing platforms:</w:t>
      </w:r>
    </w:p>
    <w:p w:rsidR="00000000" w:rsidDel="00000000" w:rsidP="00000000" w:rsidRDefault="00000000" w:rsidRPr="00000000" w14:paraId="000003C0">
      <w:pPr>
        <w:numPr>
          <w:ilvl w:val="0"/>
          <w:numId w:val="194"/>
        </w:numPr>
        <w:spacing w:after="0" w:afterAutospacing="0" w:before="240" w:lineRule="auto"/>
        <w:ind w:left="720" w:hanging="360"/>
        <w:rPr>
          <w:sz w:val="24"/>
          <w:szCs w:val="24"/>
        </w:rPr>
      </w:pPr>
      <w:r w:rsidDel="00000000" w:rsidR="00000000" w:rsidRPr="00000000">
        <w:rPr>
          <w:b w:val="1"/>
          <w:sz w:val="24"/>
          <w:szCs w:val="24"/>
          <w:rtl w:val="0"/>
        </w:rPr>
        <w:t xml:space="preserve">Demographics</w:t>
      </w:r>
      <w:r w:rsidDel="00000000" w:rsidR="00000000" w:rsidRPr="00000000">
        <w:rPr>
          <w:sz w:val="24"/>
          <w:szCs w:val="24"/>
          <w:rtl w:val="0"/>
        </w:rPr>
        <w:t xml:space="preserve">: Identify where the target audience is most active. For example, younger audiences may prefer platforms like Instagram or TikTok, while professionals may gravitate towards LinkedIn.</w:t>
      </w:r>
    </w:p>
    <w:p w:rsidR="00000000" w:rsidDel="00000000" w:rsidP="00000000" w:rsidRDefault="00000000" w:rsidRPr="00000000" w14:paraId="000003C1">
      <w:pPr>
        <w:numPr>
          <w:ilvl w:val="0"/>
          <w:numId w:val="194"/>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format</w:t>
      </w:r>
      <w:r w:rsidDel="00000000" w:rsidR="00000000" w:rsidRPr="00000000">
        <w:rPr>
          <w:sz w:val="24"/>
          <w:szCs w:val="24"/>
          <w:rtl w:val="0"/>
        </w:rPr>
        <w:t xml:space="preserve">: Some platforms favor visual content (e.g., Instagram), while others are better for textual content (e.g., Twitter).</w:t>
      </w:r>
    </w:p>
    <w:p w:rsidR="00000000" w:rsidDel="00000000" w:rsidP="00000000" w:rsidRDefault="00000000" w:rsidRPr="00000000" w14:paraId="000003C2">
      <w:pPr>
        <w:numPr>
          <w:ilvl w:val="0"/>
          <w:numId w:val="194"/>
        </w:numPr>
        <w:spacing w:after="240" w:before="0" w:beforeAutospacing="0" w:lineRule="auto"/>
        <w:ind w:left="720" w:hanging="360"/>
        <w:rPr>
          <w:sz w:val="24"/>
          <w:szCs w:val="24"/>
        </w:rPr>
      </w:pPr>
      <w:r w:rsidDel="00000000" w:rsidR="00000000" w:rsidRPr="00000000">
        <w:rPr>
          <w:b w:val="1"/>
          <w:sz w:val="24"/>
          <w:szCs w:val="24"/>
          <w:rtl w:val="0"/>
        </w:rPr>
        <w:t xml:space="preserve">Brand voice</w:t>
      </w:r>
      <w:r w:rsidDel="00000000" w:rsidR="00000000" w:rsidRPr="00000000">
        <w:rPr>
          <w:sz w:val="24"/>
          <w:szCs w:val="24"/>
          <w:rtl w:val="0"/>
        </w:rPr>
        <w:t xml:space="preserve">: Align the platform with the desired tone and messaging style.</w:t>
      </w:r>
    </w:p>
    <w:p w:rsidR="00000000" w:rsidDel="00000000" w:rsidP="00000000" w:rsidRDefault="00000000" w:rsidRPr="00000000" w14:paraId="000003C3">
      <w:pPr>
        <w:spacing w:after="240" w:before="240" w:lineRule="auto"/>
        <w:rPr>
          <w:sz w:val="24"/>
          <w:szCs w:val="24"/>
        </w:rPr>
      </w:pPr>
      <w:r w:rsidDel="00000000" w:rsidR="00000000" w:rsidRPr="00000000">
        <w:rPr>
          <w:sz w:val="24"/>
          <w:szCs w:val="24"/>
          <w:rtl w:val="0"/>
        </w:rPr>
        <w:t xml:space="preserve">By strategically selecting platforms, brands can amplify their online presence, ensuring that they connect with their audience effectively and consistently.</w:t>
      </w:r>
    </w:p>
    <w:p w:rsidR="00000000" w:rsidDel="00000000" w:rsidP="00000000" w:rsidRDefault="00000000" w:rsidRPr="00000000" w14:paraId="000003C4">
      <w:pPr>
        <w:pStyle w:val="Heading2"/>
        <w:keepNext w:val="0"/>
        <w:keepLines w:val="0"/>
        <w:spacing w:after="80" w:lineRule="auto"/>
        <w:rPr>
          <w:sz w:val="34"/>
          <w:szCs w:val="34"/>
        </w:rPr>
      </w:pPr>
      <w:bookmarkStart w:colFirst="0" w:colLast="0" w:name="_5ysrf9q017w3" w:id="218"/>
      <w:bookmarkEnd w:id="218"/>
      <w:r w:rsidDel="00000000" w:rsidR="00000000" w:rsidRPr="00000000">
        <w:rPr>
          <w:sz w:val="34"/>
          <w:szCs w:val="34"/>
          <w:rtl w:val="0"/>
        </w:rPr>
        <w:t xml:space="preserve">The Science of Social Media Algorithms</w:t>
      </w:r>
    </w:p>
    <w:p w:rsidR="00000000" w:rsidDel="00000000" w:rsidP="00000000" w:rsidRDefault="00000000" w:rsidRPr="00000000" w14:paraId="000003C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urrounded by various social media icons and symbols. A calendar with scheduled posting dates hangs on the wall" id="84" name="image80.jpg"/>
            <a:graphic>
              <a:graphicData uri="http://schemas.openxmlformats.org/drawingml/2006/picture">
                <pic:pic>
                  <pic:nvPicPr>
                    <pic:cNvPr descr="A laptop open on a desk, surrounded by various social media icons and symbols. A calendar with scheduled posting dates hangs on the wall" id="0" name="image80.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6">
      <w:pPr>
        <w:spacing w:after="240" w:before="240" w:lineRule="auto"/>
        <w:rPr>
          <w:sz w:val="24"/>
          <w:szCs w:val="24"/>
        </w:rPr>
      </w:pPr>
      <w:r w:rsidDel="00000000" w:rsidR="00000000" w:rsidRPr="00000000">
        <w:rPr>
          <w:sz w:val="24"/>
          <w:szCs w:val="24"/>
          <w:rtl w:val="0"/>
        </w:rPr>
        <w:t xml:space="preserve">Social media algorithms determine what content users see based on various factors. Understanding how these algorithms work can significantly enhance visibility and engagement.</w:t>
      </w:r>
    </w:p>
    <w:p w:rsidR="00000000" w:rsidDel="00000000" w:rsidP="00000000" w:rsidRDefault="00000000" w:rsidRPr="00000000" w14:paraId="000003C7">
      <w:pPr>
        <w:pStyle w:val="Heading3"/>
        <w:keepNext w:val="0"/>
        <w:keepLines w:val="0"/>
        <w:spacing w:before="280" w:lineRule="auto"/>
        <w:rPr>
          <w:b w:val="1"/>
          <w:color w:val="000000"/>
          <w:sz w:val="26"/>
          <w:szCs w:val="26"/>
        </w:rPr>
      </w:pPr>
      <w:bookmarkStart w:colFirst="0" w:colLast="0" w:name="_bldri0tx4gc0" w:id="219"/>
      <w:bookmarkEnd w:id="219"/>
      <w:r w:rsidDel="00000000" w:rsidR="00000000" w:rsidRPr="00000000">
        <w:rPr>
          <w:b w:val="1"/>
          <w:color w:val="000000"/>
          <w:sz w:val="26"/>
          <w:szCs w:val="26"/>
          <w:rtl w:val="0"/>
        </w:rPr>
        <w:t xml:space="preserve">Enhancing Visibility Through Consistent Posting</w:t>
      </w:r>
    </w:p>
    <w:p w:rsidR="00000000" w:rsidDel="00000000" w:rsidP="00000000" w:rsidRDefault="00000000" w:rsidRPr="00000000" w14:paraId="000003C8">
      <w:pPr>
        <w:spacing w:after="240" w:before="240" w:lineRule="auto"/>
        <w:rPr>
          <w:sz w:val="24"/>
          <w:szCs w:val="24"/>
        </w:rPr>
      </w:pPr>
      <w:r w:rsidDel="00000000" w:rsidR="00000000" w:rsidRPr="00000000">
        <w:rPr>
          <w:sz w:val="24"/>
          <w:szCs w:val="24"/>
          <w:rtl w:val="0"/>
        </w:rPr>
        <w:t xml:space="preserve">Consistent posting helps maintain a fresh stream of content, which algorithms favor. Regular updates signal to social media platforms that the account is active and engaging. This activity can improve visibility on followers' feeds.</w:t>
      </w:r>
    </w:p>
    <w:p w:rsidR="00000000" w:rsidDel="00000000" w:rsidP="00000000" w:rsidRDefault="00000000" w:rsidRPr="00000000" w14:paraId="000003C9">
      <w:pPr>
        <w:spacing w:after="240" w:before="240" w:lineRule="auto"/>
        <w:rPr>
          <w:sz w:val="24"/>
          <w:szCs w:val="24"/>
        </w:rPr>
      </w:pPr>
      <w:r w:rsidDel="00000000" w:rsidR="00000000" w:rsidRPr="00000000">
        <w:rPr>
          <w:sz w:val="24"/>
          <w:szCs w:val="24"/>
          <w:rtl w:val="0"/>
        </w:rPr>
        <w:t xml:space="preserve">To maximize visibility, creators should establish a posting schedule. A well-planned schedule encourages followers to expect new content, fostering daily interactions. Automated tools can assist in maintaining this consistency.</w:t>
      </w:r>
    </w:p>
    <w:p w:rsidR="00000000" w:rsidDel="00000000" w:rsidP="00000000" w:rsidRDefault="00000000" w:rsidRPr="00000000" w14:paraId="000003CA">
      <w:pPr>
        <w:pStyle w:val="Heading3"/>
        <w:keepNext w:val="0"/>
        <w:keepLines w:val="0"/>
        <w:spacing w:before="280" w:lineRule="auto"/>
        <w:rPr>
          <w:b w:val="1"/>
          <w:color w:val="000000"/>
          <w:sz w:val="26"/>
          <w:szCs w:val="26"/>
        </w:rPr>
      </w:pPr>
      <w:bookmarkStart w:colFirst="0" w:colLast="0" w:name="_ndzvf1pqeza4" w:id="220"/>
      <w:bookmarkEnd w:id="220"/>
      <w:r w:rsidDel="00000000" w:rsidR="00000000" w:rsidRPr="00000000">
        <w:rPr>
          <w:b w:val="1"/>
          <w:color w:val="000000"/>
          <w:sz w:val="26"/>
          <w:szCs w:val="26"/>
          <w:rtl w:val="0"/>
        </w:rPr>
        <w:t xml:space="preserve">How Posting Frequency Influences Reach</w:t>
      </w:r>
    </w:p>
    <w:p w:rsidR="00000000" w:rsidDel="00000000" w:rsidP="00000000" w:rsidRDefault="00000000" w:rsidRPr="00000000" w14:paraId="000003CB">
      <w:pPr>
        <w:spacing w:after="240" w:before="240" w:lineRule="auto"/>
        <w:rPr>
          <w:sz w:val="24"/>
          <w:szCs w:val="24"/>
        </w:rPr>
      </w:pPr>
      <w:r w:rsidDel="00000000" w:rsidR="00000000" w:rsidRPr="00000000">
        <w:rPr>
          <w:sz w:val="24"/>
          <w:szCs w:val="24"/>
          <w:rtl w:val="0"/>
        </w:rPr>
        <w:t xml:space="preserve">The frequency of posts plays a crucial role in expanding reach. Algorithms prioritize active accounts, so more frequent updates can lead to higher visibility. The key is to find a balance; excessively high posting may overwhelm followers.</w:t>
      </w:r>
    </w:p>
    <w:p w:rsidR="00000000" w:rsidDel="00000000" w:rsidP="00000000" w:rsidRDefault="00000000" w:rsidRPr="00000000" w14:paraId="000003CC">
      <w:pPr>
        <w:spacing w:after="240" w:before="240" w:lineRule="auto"/>
        <w:rPr>
          <w:sz w:val="24"/>
          <w:szCs w:val="24"/>
        </w:rPr>
      </w:pPr>
      <w:r w:rsidDel="00000000" w:rsidR="00000000" w:rsidRPr="00000000">
        <w:rPr>
          <w:sz w:val="24"/>
          <w:szCs w:val="24"/>
          <w:rtl w:val="0"/>
        </w:rPr>
        <w:t xml:space="preserve">Experimenting with different posting frequencies can help identify the optimum rate for engagement. Following trends and analyzing competitor activity can provide insights into effective posting frequencies. Regular adjustments based on data can refine strategy over time.</w:t>
      </w:r>
    </w:p>
    <w:p w:rsidR="00000000" w:rsidDel="00000000" w:rsidP="00000000" w:rsidRDefault="00000000" w:rsidRPr="00000000" w14:paraId="000003CD">
      <w:pPr>
        <w:pStyle w:val="Heading3"/>
        <w:keepNext w:val="0"/>
        <w:keepLines w:val="0"/>
        <w:spacing w:before="280" w:lineRule="auto"/>
        <w:rPr>
          <w:b w:val="1"/>
          <w:color w:val="000000"/>
          <w:sz w:val="26"/>
          <w:szCs w:val="26"/>
        </w:rPr>
      </w:pPr>
      <w:bookmarkStart w:colFirst="0" w:colLast="0" w:name="_rz0kzd8vqg2z" w:id="221"/>
      <w:bookmarkEnd w:id="221"/>
      <w:r w:rsidDel="00000000" w:rsidR="00000000" w:rsidRPr="00000000">
        <w:rPr>
          <w:b w:val="1"/>
          <w:color w:val="000000"/>
          <w:sz w:val="26"/>
          <w:szCs w:val="26"/>
          <w:rtl w:val="0"/>
        </w:rPr>
        <w:t xml:space="preserve">Leveraging Analytics for Improved Engagement</w:t>
      </w:r>
    </w:p>
    <w:p w:rsidR="00000000" w:rsidDel="00000000" w:rsidP="00000000" w:rsidRDefault="00000000" w:rsidRPr="00000000" w14:paraId="000003CE">
      <w:pPr>
        <w:spacing w:after="240" w:before="240" w:lineRule="auto"/>
        <w:rPr>
          <w:sz w:val="24"/>
          <w:szCs w:val="24"/>
        </w:rPr>
      </w:pPr>
      <w:r w:rsidDel="00000000" w:rsidR="00000000" w:rsidRPr="00000000">
        <w:rPr>
          <w:sz w:val="24"/>
          <w:szCs w:val="24"/>
          <w:rtl w:val="0"/>
        </w:rPr>
        <w:t xml:space="preserve">Analytics tools provide valuable insights into audience preferences and behaviors. By tracking engagement metrics such as likes, shares, and comments, an account can tailor content to meet follower expectations.</w:t>
      </w:r>
    </w:p>
    <w:p w:rsidR="00000000" w:rsidDel="00000000" w:rsidP="00000000" w:rsidRDefault="00000000" w:rsidRPr="00000000" w14:paraId="000003CF">
      <w:pPr>
        <w:spacing w:after="240" w:before="240" w:lineRule="auto"/>
        <w:rPr>
          <w:sz w:val="24"/>
          <w:szCs w:val="24"/>
        </w:rPr>
      </w:pPr>
      <w:r w:rsidDel="00000000" w:rsidR="00000000" w:rsidRPr="00000000">
        <w:rPr>
          <w:sz w:val="24"/>
          <w:szCs w:val="24"/>
          <w:rtl w:val="0"/>
        </w:rPr>
        <w:t xml:space="preserve">Regularly reviewing analytics helps identify successful posts and optimal posting times. Adjusting content strategies based on this data can enhance overall engagement. It allows content creators to focus on what resonates with their audience, improving reach over time.</w:t>
      </w:r>
    </w:p>
    <w:p w:rsidR="00000000" w:rsidDel="00000000" w:rsidP="00000000" w:rsidRDefault="00000000" w:rsidRPr="00000000" w14:paraId="000003D0">
      <w:pPr>
        <w:pStyle w:val="Heading2"/>
        <w:keepNext w:val="0"/>
        <w:keepLines w:val="0"/>
        <w:spacing w:after="80" w:lineRule="auto"/>
        <w:rPr>
          <w:b w:val="1"/>
          <w:sz w:val="34"/>
          <w:szCs w:val="34"/>
        </w:rPr>
      </w:pPr>
      <w:bookmarkStart w:colFirst="0" w:colLast="0" w:name="_a4sqhtfphzfn" w:id="222"/>
      <w:bookmarkEnd w:id="222"/>
      <w:r w:rsidDel="00000000" w:rsidR="00000000" w:rsidRPr="00000000">
        <w:rPr>
          <w:sz w:val="34"/>
          <w:szCs w:val="34"/>
          <w:rtl w:val="0"/>
        </w:rPr>
        <w:t xml:space="preserve">Developing a Sustainable Content Creation Process</w:t>
      </w:r>
      <w:r w:rsidDel="00000000" w:rsidR="00000000" w:rsidRPr="00000000">
        <w:rPr>
          <w:rtl w:val="0"/>
        </w:rPr>
      </w:r>
    </w:p>
    <w:p w:rsidR="00000000" w:rsidDel="00000000" w:rsidP="00000000" w:rsidRDefault="00000000" w:rsidRPr="00000000" w14:paraId="000003D1">
      <w:pPr>
        <w:spacing w:after="240" w:before="240" w:lineRule="auto"/>
        <w:rPr>
          <w:sz w:val="24"/>
          <w:szCs w:val="24"/>
        </w:rPr>
      </w:pPr>
      <w:r w:rsidDel="00000000" w:rsidR="00000000" w:rsidRPr="00000000">
        <w:rPr>
          <w:sz w:val="24"/>
          <w:szCs w:val="24"/>
          <w:rtl w:val="0"/>
        </w:rPr>
        <w:t xml:space="preserve">Implementing a sustainable content creation process is essential for maintaining consistent social media posting. This involves leveraging scheduling tools, utilizing batch content creation, and repurposing existing content effectively.</w:t>
      </w:r>
    </w:p>
    <w:p w:rsidR="00000000" w:rsidDel="00000000" w:rsidP="00000000" w:rsidRDefault="00000000" w:rsidRPr="00000000" w14:paraId="000003D2">
      <w:pPr>
        <w:pStyle w:val="Heading3"/>
        <w:keepNext w:val="0"/>
        <w:keepLines w:val="0"/>
        <w:spacing w:before="280" w:lineRule="auto"/>
        <w:rPr>
          <w:b w:val="1"/>
          <w:color w:val="000000"/>
          <w:sz w:val="26"/>
          <w:szCs w:val="26"/>
        </w:rPr>
      </w:pPr>
      <w:bookmarkStart w:colFirst="0" w:colLast="0" w:name="_2jp5l0s3u7y5" w:id="223"/>
      <w:bookmarkEnd w:id="223"/>
      <w:r w:rsidDel="00000000" w:rsidR="00000000" w:rsidRPr="00000000">
        <w:rPr>
          <w:b w:val="1"/>
          <w:color w:val="000000"/>
          <w:sz w:val="26"/>
          <w:szCs w:val="26"/>
          <w:rtl w:val="0"/>
        </w:rPr>
        <w:t xml:space="preserve">Utilizing Scheduling Tools for Consistency</w:t>
      </w:r>
    </w:p>
    <w:p w:rsidR="00000000" w:rsidDel="00000000" w:rsidP="00000000" w:rsidRDefault="00000000" w:rsidRPr="00000000" w14:paraId="000003D3">
      <w:pPr>
        <w:spacing w:after="240" w:before="240" w:lineRule="auto"/>
        <w:rPr>
          <w:sz w:val="24"/>
          <w:szCs w:val="24"/>
        </w:rPr>
      </w:pPr>
      <w:r w:rsidDel="00000000" w:rsidR="00000000" w:rsidRPr="00000000">
        <w:rPr>
          <w:sz w:val="24"/>
          <w:szCs w:val="24"/>
          <w:rtl w:val="0"/>
        </w:rPr>
        <w:t xml:space="preserve">Scheduling tools are invaluable for ensuring consistent content delivery. Platforms like </w:t>
      </w:r>
      <w:r w:rsidDel="00000000" w:rsidR="00000000" w:rsidRPr="00000000">
        <w:rPr>
          <w:b w:val="1"/>
          <w:sz w:val="24"/>
          <w:szCs w:val="24"/>
          <w:rtl w:val="0"/>
        </w:rPr>
        <w:t xml:space="preserve">Sociobo</w:t>
      </w:r>
      <w:r w:rsidDel="00000000" w:rsidR="00000000" w:rsidRPr="00000000">
        <w:rPr>
          <w:sz w:val="24"/>
          <w:szCs w:val="24"/>
          <w:rtl w:val="0"/>
        </w:rPr>
        <w:t xml:space="preserve"> and </w:t>
      </w:r>
      <w:r w:rsidDel="00000000" w:rsidR="00000000" w:rsidRPr="00000000">
        <w:rPr>
          <w:b w:val="1"/>
          <w:sz w:val="24"/>
          <w:szCs w:val="24"/>
          <w:rtl w:val="0"/>
        </w:rPr>
        <w:t xml:space="preserve">Adobe Express</w:t>
      </w:r>
      <w:r w:rsidDel="00000000" w:rsidR="00000000" w:rsidRPr="00000000">
        <w:rPr>
          <w:sz w:val="24"/>
          <w:szCs w:val="24"/>
          <w:rtl w:val="0"/>
        </w:rPr>
        <w:t xml:space="preserve"> allow users to plan and schedule posts in advance. This functionality helps in maintaining a regular posting rhythm, reducing the stress of daily content creation.</w:t>
      </w:r>
    </w:p>
    <w:p w:rsidR="00000000" w:rsidDel="00000000" w:rsidP="00000000" w:rsidRDefault="00000000" w:rsidRPr="00000000" w14:paraId="000003D4">
      <w:pPr>
        <w:spacing w:after="240" w:before="240" w:lineRule="auto"/>
        <w:rPr>
          <w:sz w:val="24"/>
          <w:szCs w:val="24"/>
        </w:rPr>
      </w:pPr>
      <w:r w:rsidDel="00000000" w:rsidR="00000000" w:rsidRPr="00000000">
        <w:rPr>
          <w:sz w:val="24"/>
          <w:szCs w:val="24"/>
          <w:rtl w:val="0"/>
        </w:rPr>
        <w:t xml:space="preserve">A </w:t>
      </w:r>
      <w:r w:rsidDel="00000000" w:rsidR="00000000" w:rsidRPr="00000000">
        <w:rPr>
          <w:b w:val="1"/>
          <w:sz w:val="24"/>
          <w:szCs w:val="24"/>
          <w:rtl w:val="0"/>
        </w:rPr>
        <w:t xml:space="preserve">content calendar</w:t>
      </w:r>
      <w:r w:rsidDel="00000000" w:rsidR="00000000" w:rsidRPr="00000000">
        <w:rPr>
          <w:sz w:val="24"/>
          <w:szCs w:val="24"/>
          <w:rtl w:val="0"/>
        </w:rPr>
        <w:t xml:space="preserve"> is useful for visualizing the entire month's posts. Users can track what content is going live and when, making it easier to stick to a strategy. Consistent posting builds audience engagement over time and enhances brand visibility.</w:t>
      </w:r>
    </w:p>
    <w:p w:rsidR="00000000" w:rsidDel="00000000" w:rsidP="00000000" w:rsidRDefault="00000000" w:rsidRPr="00000000" w14:paraId="000003D5">
      <w:pPr>
        <w:pStyle w:val="Heading3"/>
        <w:keepNext w:val="0"/>
        <w:keepLines w:val="0"/>
        <w:spacing w:before="280" w:lineRule="auto"/>
        <w:rPr>
          <w:b w:val="1"/>
          <w:color w:val="000000"/>
          <w:sz w:val="26"/>
          <w:szCs w:val="26"/>
        </w:rPr>
      </w:pPr>
      <w:bookmarkStart w:colFirst="0" w:colLast="0" w:name="_psmtmoabviea" w:id="224"/>
      <w:bookmarkEnd w:id="224"/>
      <w:r w:rsidDel="00000000" w:rsidR="00000000" w:rsidRPr="00000000">
        <w:rPr>
          <w:b w:val="1"/>
          <w:color w:val="000000"/>
          <w:sz w:val="26"/>
          <w:szCs w:val="26"/>
          <w:rtl w:val="0"/>
        </w:rPr>
        <w:t xml:space="preserve">Benefits of Batch Content Creation</w:t>
      </w:r>
    </w:p>
    <w:p w:rsidR="00000000" w:rsidDel="00000000" w:rsidP="00000000" w:rsidRDefault="00000000" w:rsidRPr="00000000" w14:paraId="000003D6">
      <w:pPr>
        <w:spacing w:after="240" w:before="240" w:lineRule="auto"/>
        <w:rPr>
          <w:sz w:val="24"/>
          <w:szCs w:val="24"/>
        </w:rPr>
      </w:pPr>
      <w:r w:rsidDel="00000000" w:rsidR="00000000" w:rsidRPr="00000000">
        <w:rPr>
          <w:sz w:val="24"/>
          <w:szCs w:val="24"/>
          <w:rtl w:val="0"/>
        </w:rPr>
        <w:t xml:space="preserve">Batch content creation involves producing multiple pieces of content in one session. This method streamlines the creative process and can lead to higher quality output. By focusing on one type of content at a time, the creator can fully engage in that theme or concept.</w:t>
      </w:r>
    </w:p>
    <w:p w:rsidR="00000000" w:rsidDel="00000000" w:rsidP="00000000" w:rsidRDefault="00000000" w:rsidRPr="00000000" w14:paraId="000003D7">
      <w:pPr>
        <w:spacing w:after="240" w:before="240" w:lineRule="auto"/>
        <w:rPr>
          <w:sz w:val="24"/>
          <w:szCs w:val="24"/>
        </w:rPr>
      </w:pPr>
      <w:r w:rsidDel="00000000" w:rsidR="00000000" w:rsidRPr="00000000">
        <w:rPr>
          <w:sz w:val="24"/>
          <w:szCs w:val="24"/>
          <w:rtl w:val="0"/>
        </w:rPr>
        <w:t xml:space="preserve">Using a structured approach, they might create a week’s worth of graphics, captions, and videos in a single day. This not only saves time but also boosts productivity. The ability to step back allows for better edits and refinements.</w:t>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198q3flhun7m" w:id="225"/>
      <w:bookmarkEnd w:id="225"/>
      <w:r w:rsidDel="00000000" w:rsidR="00000000" w:rsidRPr="00000000">
        <w:rPr>
          <w:b w:val="1"/>
          <w:color w:val="000000"/>
          <w:sz w:val="26"/>
          <w:szCs w:val="26"/>
          <w:rtl w:val="0"/>
        </w:rPr>
        <w:t xml:space="preserve">Repurposing Content Across Platforms</w:t>
      </w:r>
    </w:p>
    <w:p w:rsidR="00000000" w:rsidDel="00000000" w:rsidP="00000000" w:rsidRDefault="00000000" w:rsidRPr="00000000" w14:paraId="000003D9">
      <w:pPr>
        <w:spacing w:after="240" w:before="240" w:lineRule="auto"/>
        <w:rPr>
          <w:sz w:val="24"/>
          <w:szCs w:val="24"/>
        </w:rPr>
      </w:pPr>
      <w:r w:rsidDel="00000000" w:rsidR="00000000" w:rsidRPr="00000000">
        <w:rPr>
          <w:sz w:val="24"/>
          <w:szCs w:val="24"/>
          <w:rtl w:val="0"/>
        </w:rPr>
        <w:t xml:space="preserve">Repurposing content maximizes the value of each piece created. For instance, a blog post can be transformed into multiple social media posts, infographics, or even video content. This strategy saves effort and resources while expanding reach.</w:t>
      </w:r>
    </w:p>
    <w:p w:rsidR="00000000" w:rsidDel="00000000" w:rsidP="00000000" w:rsidRDefault="00000000" w:rsidRPr="00000000" w14:paraId="000003DA">
      <w:pPr>
        <w:spacing w:after="240" w:before="240" w:lineRule="auto"/>
        <w:rPr>
          <w:sz w:val="24"/>
          <w:szCs w:val="24"/>
        </w:rPr>
      </w:pPr>
      <w:r w:rsidDel="00000000" w:rsidR="00000000" w:rsidRPr="00000000">
        <w:rPr>
          <w:sz w:val="24"/>
          <w:szCs w:val="24"/>
          <w:rtl w:val="0"/>
        </w:rPr>
        <w:t xml:space="preserve">Content tailored for different platforms can resonate more strongly with varied audiences. Visuals created for </w:t>
      </w:r>
      <w:r w:rsidDel="00000000" w:rsidR="00000000" w:rsidRPr="00000000">
        <w:rPr>
          <w:b w:val="1"/>
          <w:sz w:val="24"/>
          <w:szCs w:val="24"/>
          <w:rtl w:val="0"/>
        </w:rPr>
        <w:t xml:space="preserve">Adobe Express</w:t>
      </w:r>
      <w:r w:rsidDel="00000000" w:rsidR="00000000" w:rsidRPr="00000000">
        <w:rPr>
          <w:sz w:val="24"/>
          <w:szCs w:val="24"/>
          <w:rtl w:val="0"/>
        </w:rPr>
        <w:t xml:space="preserve"> can be adapted into different formats that fit the specifications of each platform, ensuring wider distribution without additional content generation.</w:t>
      </w:r>
    </w:p>
    <w:p w:rsidR="00000000" w:rsidDel="00000000" w:rsidP="00000000" w:rsidRDefault="00000000" w:rsidRPr="00000000" w14:paraId="000003DB">
      <w:pPr>
        <w:pStyle w:val="Heading2"/>
        <w:keepNext w:val="0"/>
        <w:keepLines w:val="0"/>
        <w:spacing w:after="80" w:lineRule="auto"/>
        <w:rPr>
          <w:b w:val="1"/>
          <w:sz w:val="34"/>
          <w:szCs w:val="34"/>
        </w:rPr>
      </w:pPr>
      <w:bookmarkStart w:colFirst="0" w:colLast="0" w:name="_um2rhqcmlhom" w:id="226"/>
      <w:bookmarkEnd w:id="226"/>
      <w:r w:rsidDel="00000000" w:rsidR="00000000" w:rsidRPr="00000000">
        <w:rPr>
          <w:sz w:val="34"/>
          <w:szCs w:val="34"/>
          <w:rtl w:val="0"/>
        </w:rPr>
        <w:t xml:space="preserve">Cultivating Authentic Engagement</w:t>
      </w:r>
      <w:r w:rsidDel="00000000" w:rsidR="00000000" w:rsidRPr="00000000">
        <w:rPr>
          <w:rtl w:val="0"/>
        </w:rPr>
      </w:r>
    </w:p>
    <w:p w:rsidR="00000000" w:rsidDel="00000000" w:rsidP="00000000" w:rsidRDefault="00000000" w:rsidRPr="00000000" w14:paraId="000003DC">
      <w:pPr>
        <w:spacing w:after="240" w:before="240" w:lineRule="auto"/>
        <w:rPr>
          <w:sz w:val="24"/>
          <w:szCs w:val="24"/>
        </w:rPr>
      </w:pPr>
      <w:r w:rsidDel="00000000" w:rsidR="00000000" w:rsidRPr="00000000">
        <w:rPr>
          <w:sz w:val="24"/>
          <w:szCs w:val="24"/>
          <w:rtl w:val="0"/>
        </w:rPr>
        <w:t xml:space="preserve">To build a vibrant online community, brands must not only create content but also prioritize authentic engagement with their followers. This involves fostering meaningful interactions, leveraging the power of video, and actively monitoring engagement metrics.</w:t>
      </w:r>
    </w:p>
    <w:p w:rsidR="00000000" w:rsidDel="00000000" w:rsidP="00000000" w:rsidRDefault="00000000" w:rsidRPr="00000000" w14:paraId="000003DD">
      <w:pPr>
        <w:pStyle w:val="Heading3"/>
        <w:keepNext w:val="0"/>
        <w:keepLines w:val="0"/>
        <w:spacing w:before="280" w:lineRule="auto"/>
        <w:rPr>
          <w:b w:val="1"/>
          <w:color w:val="000000"/>
          <w:sz w:val="26"/>
          <w:szCs w:val="26"/>
        </w:rPr>
      </w:pPr>
      <w:bookmarkStart w:colFirst="0" w:colLast="0" w:name="_eaj5036guiyi" w:id="227"/>
      <w:bookmarkEnd w:id="227"/>
      <w:r w:rsidDel="00000000" w:rsidR="00000000" w:rsidRPr="00000000">
        <w:rPr>
          <w:b w:val="1"/>
          <w:color w:val="000000"/>
          <w:sz w:val="26"/>
          <w:szCs w:val="26"/>
          <w:rtl w:val="0"/>
        </w:rPr>
        <w:t xml:space="preserve">Fostering Meaningful Interactions with Followers</w:t>
      </w:r>
    </w:p>
    <w:p w:rsidR="00000000" w:rsidDel="00000000" w:rsidP="00000000" w:rsidRDefault="00000000" w:rsidRPr="00000000" w14:paraId="000003DE">
      <w:pPr>
        <w:spacing w:after="240" w:before="240" w:lineRule="auto"/>
        <w:rPr>
          <w:sz w:val="24"/>
          <w:szCs w:val="24"/>
        </w:rPr>
      </w:pPr>
      <w:r w:rsidDel="00000000" w:rsidR="00000000" w:rsidRPr="00000000">
        <w:rPr>
          <w:sz w:val="24"/>
          <w:szCs w:val="24"/>
          <w:rtl w:val="0"/>
        </w:rPr>
        <w:t xml:space="preserve">Engaging followers requires genuine communication. He or she should respond to comments and messages promptly, showing appreciation for feedback. This builds trust and can increase engagement rates.</w:t>
      </w:r>
    </w:p>
    <w:p w:rsidR="00000000" w:rsidDel="00000000" w:rsidP="00000000" w:rsidRDefault="00000000" w:rsidRPr="00000000" w14:paraId="000003DF">
      <w:pPr>
        <w:spacing w:after="240" w:before="240" w:lineRule="auto"/>
        <w:rPr>
          <w:sz w:val="24"/>
          <w:szCs w:val="24"/>
        </w:rPr>
      </w:pPr>
      <w:r w:rsidDel="00000000" w:rsidR="00000000" w:rsidRPr="00000000">
        <w:rPr>
          <w:sz w:val="24"/>
          <w:szCs w:val="24"/>
          <w:rtl w:val="0"/>
        </w:rPr>
        <w:t xml:space="preserve">Sharing user-generated content is another effective strategy. This invites followers to contribute and showcases authenticity. Brands can create polls, ask questions, or host AMAs (Ask Me Anything sessions) to encourage dialogue.</w:t>
      </w:r>
    </w:p>
    <w:p w:rsidR="00000000" w:rsidDel="00000000" w:rsidP="00000000" w:rsidRDefault="00000000" w:rsidRPr="00000000" w14:paraId="000003E0">
      <w:pPr>
        <w:spacing w:after="240" w:before="240" w:lineRule="auto"/>
        <w:rPr>
          <w:sz w:val="24"/>
          <w:szCs w:val="24"/>
        </w:rPr>
      </w:pPr>
      <w:r w:rsidDel="00000000" w:rsidR="00000000" w:rsidRPr="00000000">
        <w:rPr>
          <w:sz w:val="24"/>
          <w:szCs w:val="24"/>
          <w:rtl w:val="0"/>
        </w:rPr>
        <w:t xml:space="preserve">Personal interactions, like thanking loyal followers or highlighting their stories, reinforce a sense of community. Authenticity in these exchanges fosters loyalty and enhances the personal brand.</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tp2sn2guv7fe" w:id="228"/>
      <w:bookmarkEnd w:id="228"/>
      <w:r w:rsidDel="00000000" w:rsidR="00000000" w:rsidRPr="00000000">
        <w:rPr>
          <w:b w:val="1"/>
          <w:color w:val="000000"/>
          <w:sz w:val="26"/>
          <w:szCs w:val="26"/>
          <w:rtl w:val="0"/>
        </w:rPr>
        <w:t xml:space="preserve">The Role of Video and Behind-the-Scenes Content</w:t>
      </w:r>
    </w:p>
    <w:p w:rsidR="00000000" w:rsidDel="00000000" w:rsidP="00000000" w:rsidRDefault="00000000" w:rsidRPr="00000000" w14:paraId="000003E2">
      <w:pPr>
        <w:spacing w:after="240" w:before="240" w:lineRule="auto"/>
        <w:rPr>
          <w:sz w:val="24"/>
          <w:szCs w:val="24"/>
        </w:rPr>
      </w:pPr>
      <w:r w:rsidDel="00000000" w:rsidR="00000000" w:rsidRPr="00000000">
        <w:rPr>
          <w:sz w:val="24"/>
          <w:szCs w:val="24"/>
          <w:rtl w:val="0"/>
        </w:rPr>
        <w:t xml:space="preserve">Video content significantly boosts engagement rates. Short videos or live streams capture attention more effectively than static images. He or she can use platforms like Instagram Stories or TikTok to share informal content that showcases personality.</w:t>
      </w:r>
    </w:p>
    <w:p w:rsidR="00000000" w:rsidDel="00000000" w:rsidP="00000000" w:rsidRDefault="00000000" w:rsidRPr="00000000" w14:paraId="000003E3">
      <w:pPr>
        <w:spacing w:after="240" w:before="240" w:lineRule="auto"/>
        <w:rPr>
          <w:sz w:val="24"/>
          <w:szCs w:val="24"/>
        </w:rPr>
      </w:pPr>
      <w:r w:rsidDel="00000000" w:rsidR="00000000" w:rsidRPr="00000000">
        <w:rPr>
          <w:sz w:val="24"/>
          <w:szCs w:val="24"/>
          <w:rtl w:val="0"/>
        </w:rPr>
        <w:t xml:space="preserve">Behind-the-scenes content offers followers a glimpse into the brand's culture and processes. This transparency fosters a connection that static posts cannot achieve. He or she can share team activities, production processes, or day-to-day operations.</w:t>
      </w:r>
    </w:p>
    <w:p w:rsidR="00000000" w:rsidDel="00000000" w:rsidP="00000000" w:rsidRDefault="00000000" w:rsidRPr="00000000" w14:paraId="000003E4">
      <w:pPr>
        <w:spacing w:after="240" w:before="240" w:lineRule="auto"/>
        <w:rPr>
          <w:sz w:val="24"/>
          <w:szCs w:val="24"/>
        </w:rPr>
      </w:pPr>
      <w:r w:rsidDel="00000000" w:rsidR="00000000" w:rsidRPr="00000000">
        <w:rPr>
          <w:sz w:val="24"/>
          <w:szCs w:val="24"/>
          <w:rtl w:val="0"/>
        </w:rPr>
        <w:t xml:space="preserve">The element of authenticity in video content helps humanize the brand. It appeals to followers seeking relatable and genuine experiences, enhancing social proof.</w:t>
      </w:r>
    </w:p>
    <w:p w:rsidR="00000000" w:rsidDel="00000000" w:rsidP="00000000" w:rsidRDefault="00000000" w:rsidRPr="00000000" w14:paraId="000003E5">
      <w:pPr>
        <w:pStyle w:val="Heading3"/>
        <w:keepNext w:val="0"/>
        <w:keepLines w:val="0"/>
        <w:spacing w:before="280" w:lineRule="auto"/>
        <w:rPr>
          <w:b w:val="1"/>
          <w:color w:val="000000"/>
          <w:sz w:val="26"/>
          <w:szCs w:val="26"/>
        </w:rPr>
      </w:pPr>
      <w:bookmarkStart w:colFirst="0" w:colLast="0" w:name="_952scvmriwjk" w:id="229"/>
      <w:bookmarkEnd w:id="229"/>
      <w:r w:rsidDel="00000000" w:rsidR="00000000" w:rsidRPr="00000000">
        <w:rPr>
          <w:b w:val="1"/>
          <w:color w:val="000000"/>
          <w:sz w:val="26"/>
          <w:szCs w:val="26"/>
          <w:rtl w:val="0"/>
        </w:rPr>
        <w:t xml:space="preserve">Monitoring Engagement Metrics for Growth</w:t>
      </w:r>
    </w:p>
    <w:p w:rsidR="00000000" w:rsidDel="00000000" w:rsidP="00000000" w:rsidRDefault="00000000" w:rsidRPr="00000000" w14:paraId="000003E6">
      <w:pPr>
        <w:spacing w:after="240" w:before="240" w:lineRule="auto"/>
        <w:rPr>
          <w:sz w:val="24"/>
          <w:szCs w:val="24"/>
        </w:rPr>
      </w:pPr>
      <w:r w:rsidDel="00000000" w:rsidR="00000000" w:rsidRPr="00000000">
        <w:rPr>
          <w:sz w:val="24"/>
          <w:szCs w:val="24"/>
          <w:rtl w:val="0"/>
        </w:rPr>
        <w:t xml:space="preserve">Tracking engagement metrics is essential for refining strategies. He or she should utilize tools like Google Analytics or platform-specific insights to assess likes, comments, shares, and overall engagement rates.</w:t>
      </w:r>
    </w:p>
    <w:p w:rsidR="00000000" w:rsidDel="00000000" w:rsidP="00000000" w:rsidRDefault="00000000" w:rsidRPr="00000000" w14:paraId="000003E7">
      <w:pPr>
        <w:spacing w:after="240" w:before="240" w:lineRule="auto"/>
        <w:rPr>
          <w:sz w:val="24"/>
          <w:szCs w:val="24"/>
        </w:rPr>
      </w:pPr>
      <w:r w:rsidDel="00000000" w:rsidR="00000000" w:rsidRPr="00000000">
        <w:rPr>
          <w:sz w:val="24"/>
          <w:szCs w:val="24"/>
          <w:rtl w:val="0"/>
        </w:rPr>
        <w:t xml:space="preserve">Identifying which types of content resonate most with followers guides future posting strategies. Higher engagement on specific posts indicates what the audience values.</w:t>
      </w:r>
    </w:p>
    <w:p w:rsidR="00000000" w:rsidDel="00000000" w:rsidP="00000000" w:rsidRDefault="00000000" w:rsidRPr="00000000" w14:paraId="000003E8">
      <w:pPr>
        <w:spacing w:after="240" w:before="240" w:lineRule="auto"/>
        <w:rPr>
          <w:sz w:val="24"/>
          <w:szCs w:val="24"/>
        </w:rPr>
      </w:pPr>
      <w:r w:rsidDel="00000000" w:rsidR="00000000" w:rsidRPr="00000000">
        <w:rPr>
          <w:sz w:val="24"/>
          <w:szCs w:val="24"/>
          <w:rtl w:val="0"/>
        </w:rPr>
        <w:t xml:space="preserve">Regularly reviewing metrics helps in adapting approaches dynamically. This ongoing analysis forms the backbone of a strategy aimed at sustainable growth and deeper connections with followers.</w:t>
      </w:r>
    </w:p>
    <w:p w:rsidR="00000000" w:rsidDel="00000000" w:rsidP="00000000" w:rsidRDefault="00000000" w:rsidRPr="00000000" w14:paraId="000003E9">
      <w:pPr>
        <w:pStyle w:val="Heading2"/>
        <w:keepNext w:val="0"/>
        <w:keepLines w:val="0"/>
        <w:spacing w:after="80" w:lineRule="auto"/>
        <w:rPr>
          <w:b w:val="1"/>
          <w:sz w:val="34"/>
          <w:szCs w:val="34"/>
        </w:rPr>
      </w:pPr>
      <w:bookmarkStart w:colFirst="0" w:colLast="0" w:name="_tvsatvr8xobv" w:id="230"/>
      <w:bookmarkEnd w:id="230"/>
      <w:r w:rsidDel="00000000" w:rsidR="00000000" w:rsidRPr="00000000">
        <w:rPr>
          <w:sz w:val="34"/>
          <w:szCs w:val="34"/>
          <w:rtl w:val="0"/>
        </w:rPr>
        <w:t xml:space="preserve">Enhancing Your Brand’s Digital Presence</w:t>
      </w:r>
      <w:r w:rsidDel="00000000" w:rsidR="00000000" w:rsidRPr="00000000">
        <w:rPr>
          <w:rtl w:val="0"/>
        </w:rPr>
      </w:r>
    </w:p>
    <w:p w:rsidR="00000000" w:rsidDel="00000000" w:rsidP="00000000" w:rsidRDefault="00000000" w:rsidRPr="00000000" w14:paraId="000003EA">
      <w:pPr>
        <w:spacing w:after="240" w:before="240" w:lineRule="auto"/>
        <w:rPr>
          <w:sz w:val="24"/>
          <w:szCs w:val="24"/>
        </w:rPr>
      </w:pPr>
      <w:r w:rsidDel="00000000" w:rsidR="00000000" w:rsidRPr="00000000">
        <w:rPr>
          <w:sz w:val="24"/>
          <w:szCs w:val="24"/>
          <w:rtl w:val="0"/>
        </w:rPr>
        <w:t xml:space="preserve">A strong digital presence increases brand awareness and engages audiences effectively. Focusing on specific aspects, such as brand voice, credibility, and follower growth, can solidify recognition and visibility in the competitive digital landscape.</w:t>
      </w:r>
    </w:p>
    <w:p w:rsidR="00000000" w:rsidDel="00000000" w:rsidP="00000000" w:rsidRDefault="00000000" w:rsidRPr="00000000" w14:paraId="000003EB">
      <w:pPr>
        <w:pStyle w:val="Heading3"/>
        <w:keepNext w:val="0"/>
        <w:keepLines w:val="0"/>
        <w:spacing w:before="280" w:lineRule="auto"/>
        <w:rPr>
          <w:b w:val="1"/>
          <w:color w:val="000000"/>
          <w:sz w:val="26"/>
          <w:szCs w:val="26"/>
        </w:rPr>
      </w:pPr>
      <w:bookmarkStart w:colFirst="0" w:colLast="0" w:name="_77pqn8c0wix0" w:id="231"/>
      <w:bookmarkEnd w:id="231"/>
      <w:r w:rsidDel="00000000" w:rsidR="00000000" w:rsidRPr="00000000">
        <w:rPr>
          <w:b w:val="1"/>
          <w:color w:val="000000"/>
          <w:sz w:val="26"/>
          <w:szCs w:val="26"/>
          <w:rtl w:val="0"/>
        </w:rPr>
        <w:t xml:space="preserve">Establishing a Recognizable Brand Voice</w:t>
      </w:r>
    </w:p>
    <w:p w:rsidR="00000000" w:rsidDel="00000000" w:rsidP="00000000" w:rsidRDefault="00000000" w:rsidRPr="00000000" w14:paraId="000003EC">
      <w:pPr>
        <w:spacing w:after="240" w:before="240" w:lineRule="auto"/>
        <w:rPr>
          <w:sz w:val="24"/>
          <w:szCs w:val="24"/>
        </w:rPr>
      </w:pPr>
      <w:r w:rsidDel="00000000" w:rsidR="00000000" w:rsidRPr="00000000">
        <w:rPr>
          <w:sz w:val="24"/>
          <w:szCs w:val="24"/>
          <w:rtl w:val="0"/>
        </w:rPr>
        <w:t xml:space="preserve">Creating a consistent brand voice is crucial for effective engagement. This involves defining the tone and style of communication that aligns with brand identity. Whether the tone is professional, friendly, or casual, it should resonate with the target audience.</w:t>
      </w:r>
    </w:p>
    <w:p w:rsidR="00000000" w:rsidDel="00000000" w:rsidP="00000000" w:rsidRDefault="00000000" w:rsidRPr="00000000" w14:paraId="000003ED">
      <w:pPr>
        <w:spacing w:after="240" w:before="240" w:lineRule="auto"/>
        <w:rPr>
          <w:sz w:val="24"/>
          <w:szCs w:val="24"/>
        </w:rPr>
      </w:pPr>
      <w:r w:rsidDel="00000000" w:rsidR="00000000" w:rsidRPr="00000000">
        <w:rPr>
          <w:sz w:val="24"/>
          <w:szCs w:val="24"/>
          <w:rtl w:val="0"/>
        </w:rPr>
        <w:t xml:space="preserve">Key elements for establishing this voice include:</w:t>
      </w:r>
    </w:p>
    <w:p w:rsidR="00000000" w:rsidDel="00000000" w:rsidP="00000000" w:rsidRDefault="00000000" w:rsidRPr="00000000" w14:paraId="000003EE">
      <w:pPr>
        <w:numPr>
          <w:ilvl w:val="0"/>
          <w:numId w:val="113"/>
        </w:numPr>
        <w:spacing w:after="0" w:afterAutospacing="0" w:before="240" w:lineRule="auto"/>
        <w:ind w:left="720" w:hanging="360"/>
        <w:rPr>
          <w:sz w:val="24"/>
          <w:szCs w:val="24"/>
        </w:rPr>
      </w:pPr>
      <w:r w:rsidDel="00000000" w:rsidR="00000000" w:rsidRPr="00000000">
        <w:rPr>
          <w:b w:val="1"/>
          <w:sz w:val="24"/>
          <w:szCs w:val="24"/>
          <w:rtl w:val="0"/>
        </w:rPr>
        <w:t xml:space="preserve">Content Guidelines</w:t>
      </w:r>
      <w:r w:rsidDel="00000000" w:rsidR="00000000" w:rsidRPr="00000000">
        <w:rPr>
          <w:sz w:val="24"/>
          <w:szCs w:val="24"/>
          <w:rtl w:val="0"/>
        </w:rPr>
        <w:t xml:space="preserve">: Set parameters for language, tone, and style.</w:t>
      </w:r>
    </w:p>
    <w:p w:rsidR="00000000" w:rsidDel="00000000" w:rsidP="00000000" w:rsidRDefault="00000000" w:rsidRPr="00000000" w14:paraId="000003EF">
      <w:pPr>
        <w:numPr>
          <w:ilvl w:val="0"/>
          <w:numId w:val="113"/>
        </w:numPr>
        <w:spacing w:after="0" w:afterAutospacing="0" w:before="0" w:beforeAutospacing="0" w:lineRule="auto"/>
        <w:ind w:left="720" w:hanging="360"/>
        <w:rPr>
          <w:sz w:val="24"/>
          <w:szCs w:val="24"/>
        </w:rPr>
      </w:pPr>
      <w:r w:rsidDel="00000000" w:rsidR="00000000" w:rsidRPr="00000000">
        <w:rPr>
          <w:b w:val="1"/>
          <w:sz w:val="24"/>
          <w:szCs w:val="24"/>
          <w:rtl w:val="0"/>
        </w:rPr>
        <w:t xml:space="preserve">Visual Style</w:t>
      </w:r>
      <w:r w:rsidDel="00000000" w:rsidR="00000000" w:rsidRPr="00000000">
        <w:rPr>
          <w:sz w:val="24"/>
          <w:szCs w:val="24"/>
          <w:rtl w:val="0"/>
        </w:rPr>
        <w:t xml:space="preserve">: Apply consistent visuals that match the brand voice.</w:t>
      </w:r>
    </w:p>
    <w:p w:rsidR="00000000" w:rsidDel="00000000" w:rsidP="00000000" w:rsidRDefault="00000000" w:rsidRPr="00000000" w14:paraId="000003F0">
      <w:pPr>
        <w:numPr>
          <w:ilvl w:val="0"/>
          <w:numId w:val="113"/>
        </w:numPr>
        <w:spacing w:after="240" w:before="0" w:beforeAutospacing="0" w:lineRule="auto"/>
        <w:ind w:left="720" w:hanging="360"/>
        <w:rPr>
          <w:sz w:val="24"/>
          <w:szCs w:val="24"/>
        </w:rPr>
      </w:pPr>
      <w:r w:rsidDel="00000000" w:rsidR="00000000" w:rsidRPr="00000000">
        <w:rPr>
          <w:b w:val="1"/>
          <w:sz w:val="24"/>
          <w:szCs w:val="24"/>
          <w:rtl w:val="0"/>
        </w:rPr>
        <w:t xml:space="preserve">Audience Interaction</w:t>
      </w:r>
      <w:r w:rsidDel="00000000" w:rsidR="00000000" w:rsidRPr="00000000">
        <w:rPr>
          <w:sz w:val="24"/>
          <w:szCs w:val="24"/>
          <w:rtl w:val="0"/>
        </w:rPr>
        <w:t xml:space="preserve">: Engage in conversations that reflect the established voice.</w:t>
      </w:r>
    </w:p>
    <w:p w:rsidR="00000000" w:rsidDel="00000000" w:rsidP="00000000" w:rsidRDefault="00000000" w:rsidRPr="00000000" w14:paraId="000003F1">
      <w:pPr>
        <w:spacing w:after="240" w:before="240" w:lineRule="auto"/>
        <w:rPr>
          <w:sz w:val="24"/>
          <w:szCs w:val="24"/>
        </w:rPr>
      </w:pPr>
      <w:r w:rsidDel="00000000" w:rsidR="00000000" w:rsidRPr="00000000">
        <w:rPr>
          <w:sz w:val="24"/>
          <w:szCs w:val="24"/>
          <w:rtl w:val="0"/>
        </w:rPr>
        <w:t xml:space="preserve">Regularly reviewing and adjusting the brand voice ensures it remains relevant and appealing to the audience.</w:t>
      </w:r>
    </w:p>
    <w:p w:rsidR="00000000" w:rsidDel="00000000" w:rsidP="00000000" w:rsidRDefault="00000000" w:rsidRPr="00000000" w14:paraId="000003F2">
      <w:pPr>
        <w:pStyle w:val="Heading3"/>
        <w:keepNext w:val="0"/>
        <w:keepLines w:val="0"/>
        <w:spacing w:before="280" w:lineRule="auto"/>
        <w:rPr>
          <w:b w:val="1"/>
          <w:color w:val="000000"/>
          <w:sz w:val="26"/>
          <w:szCs w:val="26"/>
        </w:rPr>
      </w:pPr>
      <w:bookmarkStart w:colFirst="0" w:colLast="0" w:name="_3k9lmiyehi3w" w:id="232"/>
      <w:bookmarkEnd w:id="232"/>
      <w:r w:rsidDel="00000000" w:rsidR="00000000" w:rsidRPr="00000000">
        <w:rPr>
          <w:b w:val="1"/>
          <w:color w:val="000000"/>
          <w:sz w:val="26"/>
          <w:szCs w:val="26"/>
          <w:rtl w:val="0"/>
        </w:rPr>
        <w:t xml:space="preserve">Building Credibility and Social Proof Online</w:t>
      </w:r>
    </w:p>
    <w:p w:rsidR="00000000" w:rsidDel="00000000" w:rsidP="00000000" w:rsidRDefault="00000000" w:rsidRPr="00000000" w14:paraId="000003F3">
      <w:pPr>
        <w:spacing w:after="240" w:before="240" w:lineRule="auto"/>
        <w:rPr>
          <w:sz w:val="24"/>
          <w:szCs w:val="24"/>
        </w:rPr>
      </w:pPr>
      <w:r w:rsidDel="00000000" w:rsidR="00000000" w:rsidRPr="00000000">
        <w:rPr>
          <w:sz w:val="24"/>
          <w:szCs w:val="24"/>
          <w:rtl w:val="0"/>
        </w:rPr>
        <w:t xml:space="preserve">Credibility establishes trust among followers and potential customers. Social proof, such as testimonials and reviews, enhances this trust by showcasing positive user experiences. Brands should actively encourage satisfied customers to share their thoughts.</w:t>
      </w:r>
    </w:p>
    <w:p w:rsidR="00000000" w:rsidDel="00000000" w:rsidP="00000000" w:rsidRDefault="00000000" w:rsidRPr="00000000" w14:paraId="000003F4">
      <w:pPr>
        <w:spacing w:after="240" w:before="240" w:lineRule="auto"/>
        <w:rPr>
          <w:sz w:val="24"/>
          <w:szCs w:val="24"/>
        </w:rPr>
      </w:pPr>
      <w:r w:rsidDel="00000000" w:rsidR="00000000" w:rsidRPr="00000000">
        <w:rPr>
          <w:sz w:val="24"/>
          <w:szCs w:val="24"/>
          <w:rtl w:val="0"/>
        </w:rPr>
        <w:t xml:space="preserve">Strategies to build credibility include:</w:t>
      </w:r>
    </w:p>
    <w:p w:rsidR="00000000" w:rsidDel="00000000" w:rsidP="00000000" w:rsidRDefault="00000000" w:rsidRPr="00000000" w14:paraId="000003F5">
      <w:pPr>
        <w:numPr>
          <w:ilvl w:val="0"/>
          <w:numId w:val="80"/>
        </w:numPr>
        <w:spacing w:after="0" w:afterAutospacing="0" w:before="240" w:lineRule="auto"/>
        <w:ind w:left="720" w:hanging="360"/>
        <w:rPr>
          <w:sz w:val="24"/>
          <w:szCs w:val="24"/>
        </w:rPr>
      </w:pPr>
      <w:r w:rsidDel="00000000" w:rsidR="00000000" w:rsidRPr="00000000">
        <w:rPr>
          <w:b w:val="1"/>
          <w:sz w:val="24"/>
          <w:szCs w:val="24"/>
          <w:rtl w:val="0"/>
        </w:rPr>
        <w:t xml:space="preserve">Engaging Content</w:t>
      </w:r>
      <w:r w:rsidDel="00000000" w:rsidR="00000000" w:rsidRPr="00000000">
        <w:rPr>
          <w:sz w:val="24"/>
          <w:szCs w:val="24"/>
          <w:rtl w:val="0"/>
        </w:rPr>
        <w:t xml:space="preserve">: Share informative and relevant posts that provide genuine value.</w:t>
      </w:r>
    </w:p>
    <w:p w:rsidR="00000000" w:rsidDel="00000000" w:rsidP="00000000" w:rsidRDefault="00000000" w:rsidRPr="00000000" w14:paraId="000003F6">
      <w:pPr>
        <w:numPr>
          <w:ilvl w:val="0"/>
          <w:numId w:val="80"/>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User-Generated Content</w:t>
      </w:r>
      <w:r w:rsidDel="00000000" w:rsidR="00000000" w:rsidRPr="00000000">
        <w:rPr>
          <w:sz w:val="24"/>
          <w:szCs w:val="24"/>
          <w:rtl w:val="0"/>
        </w:rPr>
        <w:t xml:space="preserve">: Showcase content created by users, fueling authenticity.</w:t>
      </w:r>
    </w:p>
    <w:p w:rsidR="00000000" w:rsidDel="00000000" w:rsidP="00000000" w:rsidRDefault="00000000" w:rsidRPr="00000000" w14:paraId="000003F7">
      <w:pPr>
        <w:numPr>
          <w:ilvl w:val="0"/>
          <w:numId w:val="80"/>
        </w:numPr>
        <w:spacing w:after="240" w:before="0" w:beforeAutospacing="0" w:lineRule="auto"/>
        <w:ind w:left="720" w:hanging="360"/>
        <w:rPr>
          <w:sz w:val="24"/>
          <w:szCs w:val="24"/>
        </w:rPr>
      </w:pPr>
      <w:r w:rsidDel="00000000" w:rsidR="00000000" w:rsidRPr="00000000">
        <w:rPr>
          <w:b w:val="1"/>
          <w:sz w:val="24"/>
          <w:szCs w:val="24"/>
          <w:rtl w:val="0"/>
        </w:rPr>
        <w:t xml:space="preserve">Industry Recognition</w:t>
      </w:r>
      <w:r w:rsidDel="00000000" w:rsidR="00000000" w:rsidRPr="00000000">
        <w:rPr>
          <w:sz w:val="24"/>
          <w:szCs w:val="24"/>
          <w:rtl w:val="0"/>
        </w:rPr>
        <w:t xml:space="preserve">: Highlight awards and mentions from reputable sources.</w:t>
      </w:r>
    </w:p>
    <w:p w:rsidR="00000000" w:rsidDel="00000000" w:rsidP="00000000" w:rsidRDefault="00000000" w:rsidRPr="00000000" w14:paraId="000003F8">
      <w:pPr>
        <w:spacing w:after="240" w:before="240" w:lineRule="auto"/>
        <w:rPr>
          <w:sz w:val="24"/>
          <w:szCs w:val="24"/>
        </w:rPr>
      </w:pPr>
      <w:r w:rsidDel="00000000" w:rsidR="00000000" w:rsidRPr="00000000">
        <w:rPr>
          <w:sz w:val="24"/>
          <w:szCs w:val="24"/>
          <w:rtl w:val="0"/>
        </w:rPr>
        <w:t xml:space="preserve">These actions contribute to a solid reputation and foster trust, nurturing a loyal community.</w:t>
      </w:r>
    </w:p>
    <w:p w:rsidR="00000000" w:rsidDel="00000000" w:rsidP="00000000" w:rsidRDefault="00000000" w:rsidRPr="00000000" w14:paraId="000003F9">
      <w:pPr>
        <w:pStyle w:val="Heading3"/>
        <w:keepNext w:val="0"/>
        <w:keepLines w:val="0"/>
        <w:spacing w:before="280" w:lineRule="auto"/>
        <w:rPr>
          <w:b w:val="1"/>
          <w:color w:val="000000"/>
          <w:sz w:val="26"/>
          <w:szCs w:val="26"/>
        </w:rPr>
      </w:pPr>
      <w:bookmarkStart w:colFirst="0" w:colLast="0" w:name="_w5g764vht8wz" w:id="233"/>
      <w:bookmarkEnd w:id="233"/>
      <w:r w:rsidDel="00000000" w:rsidR="00000000" w:rsidRPr="00000000">
        <w:rPr>
          <w:b w:val="1"/>
          <w:color w:val="000000"/>
          <w:sz w:val="26"/>
          <w:szCs w:val="26"/>
          <w:rtl w:val="0"/>
        </w:rPr>
        <w:t xml:space="preserve">Expanding Your Aggregated Followers</w:t>
      </w:r>
    </w:p>
    <w:p w:rsidR="00000000" w:rsidDel="00000000" w:rsidP="00000000" w:rsidRDefault="00000000" w:rsidRPr="00000000" w14:paraId="000003FA">
      <w:pPr>
        <w:spacing w:after="240" w:before="240" w:lineRule="auto"/>
        <w:rPr>
          <w:sz w:val="24"/>
          <w:szCs w:val="24"/>
        </w:rPr>
      </w:pPr>
      <w:r w:rsidDel="00000000" w:rsidR="00000000" w:rsidRPr="00000000">
        <w:rPr>
          <w:sz w:val="24"/>
          <w:szCs w:val="24"/>
          <w:rtl w:val="0"/>
        </w:rPr>
        <w:t xml:space="preserve">Growing an aggregated follower base increases visibility and reach. Engaging content that appeals to the target audience will naturally attract more followers. Strategies must focus on interacting with users and creating shareable posts.</w:t>
      </w:r>
    </w:p>
    <w:p w:rsidR="00000000" w:rsidDel="00000000" w:rsidP="00000000" w:rsidRDefault="00000000" w:rsidRPr="00000000" w14:paraId="000003FB">
      <w:pPr>
        <w:spacing w:after="240" w:before="240" w:lineRule="auto"/>
        <w:rPr>
          <w:sz w:val="24"/>
          <w:szCs w:val="24"/>
        </w:rPr>
      </w:pPr>
      <w:r w:rsidDel="00000000" w:rsidR="00000000" w:rsidRPr="00000000">
        <w:rPr>
          <w:sz w:val="24"/>
          <w:szCs w:val="24"/>
          <w:rtl w:val="0"/>
        </w:rPr>
        <w:t xml:space="preserve">Effective methods include:</w:t>
      </w:r>
    </w:p>
    <w:p w:rsidR="00000000" w:rsidDel="00000000" w:rsidP="00000000" w:rsidRDefault="00000000" w:rsidRPr="00000000" w14:paraId="000003FC">
      <w:pPr>
        <w:numPr>
          <w:ilvl w:val="0"/>
          <w:numId w:val="39"/>
        </w:numPr>
        <w:spacing w:after="0" w:afterAutospacing="0" w:before="240" w:lineRule="auto"/>
        <w:ind w:left="720" w:hanging="360"/>
        <w:rPr>
          <w:sz w:val="24"/>
          <w:szCs w:val="24"/>
        </w:rPr>
      </w:pPr>
      <w:r w:rsidDel="00000000" w:rsidR="00000000" w:rsidRPr="00000000">
        <w:rPr>
          <w:b w:val="1"/>
          <w:sz w:val="24"/>
          <w:szCs w:val="24"/>
          <w:rtl w:val="0"/>
        </w:rPr>
        <w:t xml:space="preserve">Content Consistency</w:t>
      </w:r>
      <w:r w:rsidDel="00000000" w:rsidR="00000000" w:rsidRPr="00000000">
        <w:rPr>
          <w:sz w:val="24"/>
          <w:szCs w:val="24"/>
          <w:rtl w:val="0"/>
        </w:rPr>
        <w:t xml:space="preserve">: Maintain a regular posting schedule to engage followers consistently.</w:t>
      </w:r>
    </w:p>
    <w:p w:rsidR="00000000" w:rsidDel="00000000" w:rsidP="00000000" w:rsidRDefault="00000000" w:rsidRPr="00000000" w14:paraId="000003FD">
      <w:pPr>
        <w:numPr>
          <w:ilvl w:val="0"/>
          <w:numId w:val="39"/>
        </w:numPr>
        <w:spacing w:after="0" w:afterAutospacing="0" w:before="0" w:beforeAutospacing="0" w:lineRule="auto"/>
        <w:ind w:left="720" w:hanging="360"/>
        <w:rPr>
          <w:sz w:val="24"/>
          <w:szCs w:val="24"/>
        </w:rPr>
      </w:pPr>
      <w:r w:rsidDel="00000000" w:rsidR="00000000" w:rsidRPr="00000000">
        <w:rPr>
          <w:b w:val="1"/>
          <w:sz w:val="24"/>
          <w:szCs w:val="24"/>
          <w:rtl w:val="0"/>
        </w:rPr>
        <w:t xml:space="preserve">Collaborations</w:t>
      </w:r>
      <w:r w:rsidDel="00000000" w:rsidR="00000000" w:rsidRPr="00000000">
        <w:rPr>
          <w:sz w:val="24"/>
          <w:szCs w:val="24"/>
          <w:rtl w:val="0"/>
        </w:rPr>
        <w:t xml:space="preserve">: Partner with influencers or brands that align with brand values for increased exposure.</w:t>
      </w:r>
    </w:p>
    <w:p w:rsidR="00000000" w:rsidDel="00000000" w:rsidP="00000000" w:rsidRDefault="00000000" w:rsidRPr="00000000" w14:paraId="000003FE">
      <w:pPr>
        <w:numPr>
          <w:ilvl w:val="0"/>
          <w:numId w:val="39"/>
        </w:numPr>
        <w:spacing w:after="240" w:before="0" w:beforeAutospacing="0" w:lineRule="auto"/>
        <w:ind w:left="720" w:hanging="360"/>
        <w:rPr>
          <w:sz w:val="24"/>
          <w:szCs w:val="24"/>
        </w:rPr>
      </w:pPr>
      <w:r w:rsidDel="00000000" w:rsidR="00000000" w:rsidRPr="00000000">
        <w:rPr>
          <w:b w:val="1"/>
          <w:sz w:val="24"/>
          <w:szCs w:val="24"/>
          <w:rtl w:val="0"/>
        </w:rPr>
        <w:t xml:space="preserve">Promotional Campaigns</w:t>
      </w:r>
      <w:r w:rsidDel="00000000" w:rsidR="00000000" w:rsidRPr="00000000">
        <w:rPr>
          <w:sz w:val="24"/>
          <w:szCs w:val="24"/>
          <w:rtl w:val="0"/>
        </w:rPr>
        <w:t xml:space="preserve">: Run contests or giveaways that incentivize sharing and following.</w:t>
      </w:r>
    </w:p>
    <w:p w:rsidR="00000000" w:rsidDel="00000000" w:rsidP="00000000" w:rsidRDefault="00000000" w:rsidRPr="00000000" w14:paraId="000003FF">
      <w:pPr>
        <w:spacing w:after="240" w:before="240" w:lineRule="auto"/>
        <w:rPr>
          <w:sz w:val="24"/>
          <w:szCs w:val="24"/>
        </w:rPr>
      </w:pPr>
      <w:r w:rsidDel="00000000" w:rsidR="00000000" w:rsidRPr="00000000">
        <w:rPr>
          <w:sz w:val="24"/>
          <w:szCs w:val="24"/>
          <w:rtl w:val="0"/>
        </w:rPr>
        <w:t xml:space="preserve">Engaging meaningfully with followers can lead to organic growth, fostering a larger community around the brand.</w:t>
      </w:r>
    </w:p>
    <w:p w:rsidR="00000000" w:rsidDel="00000000" w:rsidP="00000000" w:rsidRDefault="00000000" w:rsidRPr="00000000" w14:paraId="0000040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01">
      <w:pPr>
        <w:pStyle w:val="Heading1"/>
        <w:keepNext w:val="0"/>
        <w:keepLines w:val="0"/>
        <w:spacing w:before="480" w:lineRule="auto"/>
        <w:rPr>
          <w:sz w:val="46"/>
          <w:szCs w:val="46"/>
        </w:rPr>
      </w:pPr>
      <w:bookmarkStart w:colFirst="0" w:colLast="0" w:name="_2k2mod28jdwt" w:id="234"/>
      <w:bookmarkEnd w:id="234"/>
      <w:r w:rsidDel="00000000" w:rsidR="00000000" w:rsidRPr="00000000">
        <w:rPr>
          <w:sz w:val="46"/>
          <w:szCs w:val="46"/>
          <w:rtl w:val="0"/>
        </w:rPr>
        <w:t xml:space="preserve">How to Create Day-Specific Social Media Posts That Drive Engagement</w:t>
      </w:r>
    </w:p>
    <w:p w:rsidR="00000000" w:rsidDel="00000000" w:rsidP="00000000" w:rsidRDefault="00000000" w:rsidRPr="00000000" w14:paraId="00000402">
      <w:pPr>
        <w:spacing w:after="240" w:before="240" w:lineRule="auto"/>
        <w:rPr>
          <w:sz w:val="24"/>
          <w:szCs w:val="24"/>
        </w:rPr>
      </w:pPr>
      <w:r w:rsidDel="00000000" w:rsidR="00000000" w:rsidRPr="00000000">
        <w:rPr>
          <w:sz w:val="24"/>
          <w:szCs w:val="24"/>
          <w:rtl w:val="0"/>
        </w:rPr>
        <w:t xml:space="preserve">Creating day-specific social media posts can significantly enhance engagement and foster a stronger connection with the audience. </w:t>
      </w:r>
      <w:r w:rsidDel="00000000" w:rsidR="00000000" w:rsidRPr="00000000">
        <w:rPr>
          <w:b w:val="1"/>
          <w:sz w:val="24"/>
          <w:szCs w:val="24"/>
          <w:rtl w:val="0"/>
        </w:rPr>
        <w:t xml:space="preserve">By aligning content with daily themes or events, brands can capture attention and spark conversations that resonate with their followers.</w:t>
      </w:r>
      <w:r w:rsidDel="00000000" w:rsidR="00000000" w:rsidRPr="00000000">
        <w:rPr>
          <w:sz w:val="24"/>
          <w:szCs w:val="24"/>
          <w:rtl w:val="0"/>
        </w:rPr>
        <w:t xml:space="preserve"> This approach not only boosts visibility but also allows for targeted messaging that fits seamlessly into the daily lives of users.</w:t>
      </w:r>
    </w:p>
    <w:p w:rsidR="00000000" w:rsidDel="00000000" w:rsidP="00000000" w:rsidRDefault="00000000" w:rsidRPr="00000000" w14:paraId="0000040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sk with a calendar, computer, and coffee mug. The calendar shows a specific date, and the computer screen displays a social media post with high engagement" id="70" name="image69.jpg"/>
            <a:graphic>
              <a:graphicData uri="http://schemas.openxmlformats.org/drawingml/2006/picture">
                <pic:pic>
                  <pic:nvPicPr>
                    <pic:cNvPr descr="A desk with a calendar, computer, and coffee mug. The calendar shows a specific date, and the computer screen displays a social media post with high engagement" id="0" name="image6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4">
      <w:pPr>
        <w:spacing w:after="240" w:before="240" w:lineRule="auto"/>
        <w:rPr>
          <w:sz w:val="24"/>
          <w:szCs w:val="24"/>
        </w:rPr>
      </w:pPr>
      <w:r w:rsidDel="00000000" w:rsidR="00000000" w:rsidRPr="00000000">
        <w:rPr>
          <w:sz w:val="24"/>
          <w:szCs w:val="24"/>
          <w:rtl w:val="0"/>
        </w:rPr>
        <w:t xml:space="preserve">Marketers can benefit from utilizing widely recognized themes or events like “Motivation Monday” or “Throwback Thursday.” These concepts provide a structure that helps content creators maintain consistency while also giving followers something to anticipate each week. By tapping into these familiar themes, brands can increase the likelihood of interactions and shares.</w:t>
      </w:r>
    </w:p>
    <w:p w:rsidR="00000000" w:rsidDel="00000000" w:rsidP="00000000" w:rsidRDefault="00000000" w:rsidRPr="00000000" w14:paraId="00000405">
      <w:pPr>
        <w:spacing w:after="240" w:before="240" w:lineRule="auto"/>
        <w:rPr>
          <w:b w:val="1"/>
          <w:sz w:val="24"/>
          <w:szCs w:val="24"/>
        </w:rPr>
      </w:pPr>
      <w:r w:rsidDel="00000000" w:rsidR="00000000" w:rsidRPr="00000000">
        <w:rPr>
          <w:sz w:val="24"/>
          <w:szCs w:val="24"/>
          <w:rtl w:val="0"/>
        </w:rPr>
        <w:t xml:space="preserve">Incorporating day-specific posts into a social media strategy requires creativity and planning. Regularly analyzing engagement metrics will provide insights into what resonates best with the audience. </w:t>
      </w:r>
      <w:r w:rsidDel="00000000" w:rsidR="00000000" w:rsidRPr="00000000">
        <w:rPr>
          <w:b w:val="1"/>
          <w:sz w:val="24"/>
          <w:szCs w:val="24"/>
          <w:rtl w:val="0"/>
        </w:rPr>
        <w:t xml:space="preserve">Ultimately, creating these tailored posts can lead to enhanced community building and increased brand loyalty.</w:t>
      </w:r>
    </w:p>
    <w:p w:rsidR="00000000" w:rsidDel="00000000" w:rsidP="00000000" w:rsidRDefault="00000000" w:rsidRPr="00000000" w14:paraId="00000406">
      <w:pPr>
        <w:pStyle w:val="Heading2"/>
        <w:keepNext w:val="0"/>
        <w:keepLines w:val="0"/>
        <w:spacing w:after="80" w:lineRule="auto"/>
        <w:rPr>
          <w:b w:val="1"/>
          <w:sz w:val="34"/>
          <w:szCs w:val="34"/>
        </w:rPr>
      </w:pPr>
      <w:bookmarkStart w:colFirst="0" w:colLast="0" w:name="_ybw4n6rq1y5j" w:id="235"/>
      <w:bookmarkEnd w:id="235"/>
      <w:r w:rsidDel="00000000" w:rsidR="00000000" w:rsidRPr="00000000">
        <w:rPr>
          <w:sz w:val="34"/>
          <w:szCs w:val="34"/>
          <w:rtl w:val="0"/>
        </w:rPr>
        <w:t xml:space="preserve">Understanding the Landscape of Daily Hashtags</w:t>
      </w:r>
      <w:r w:rsidDel="00000000" w:rsidR="00000000" w:rsidRPr="00000000">
        <w:rPr>
          <w:rtl w:val="0"/>
        </w:rPr>
      </w:r>
    </w:p>
    <w:p w:rsidR="00000000" w:rsidDel="00000000" w:rsidP="00000000" w:rsidRDefault="00000000" w:rsidRPr="00000000" w14:paraId="00000407">
      <w:pPr>
        <w:spacing w:after="240" w:before="240" w:lineRule="auto"/>
        <w:rPr>
          <w:sz w:val="24"/>
          <w:szCs w:val="24"/>
        </w:rPr>
      </w:pPr>
      <w:r w:rsidDel="00000000" w:rsidR="00000000" w:rsidRPr="00000000">
        <w:rPr>
          <w:sz w:val="24"/>
          <w:szCs w:val="24"/>
          <w:rtl w:val="0"/>
        </w:rPr>
        <w:t xml:space="preserve">Daily hashtags are essential tools for increasing engagement on social media. They allow content creators to connect with specific audiences in a focused way, making their posts more discoverable and relevant.</w:t>
      </w:r>
    </w:p>
    <w:p w:rsidR="00000000" w:rsidDel="00000000" w:rsidP="00000000" w:rsidRDefault="00000000" w:rsidRPr="00000000" w14:paraId="00000408">
      <w:pPr>
        <w:pStyle w:val="Heading3"/>
        <w:keepNext w:val="0"/>
        <w:keepLines w:val="0"/>
        <w:spacing w:before="280" w:lineRule="auto"/>
        <w:rPr>
          <w:b w:val="1"/>
          <w:color w:val="000000"/>
          <w:sz w:val="26"/>
          <w:szCs w:val="26"/>
        </w:rPr>
      </w:pPr>
      <w:bookmarkStart w:colFirst="0" w:colLast="0" w:name="_55illw8rccq8" w:id="236"/>
      <w:bookmarkEnd w:id="236"/>
      <w:r w:rsidDel="00000000" w:rsidR="00000000" w:rsidRPr="00000000">
        <w:rPr>
          <w:b w:val="1"/>
          <w:color w:val="000000"/>
          <w:sz w:val="26"/>
          <w:szCs w:val="26"/>
          <w:rtl w:val="0"/>
        </w:rPr>
        <w:t xml:space="preserve">The Power of Daily Hashtags on Engagement</w:t>
      </w:r>
    </w:p>
    <w:p w:rsidR="00000000" w:rsidDel="00000000" w:rsidP="00000000" w:rsidRDefault="00000000" w:rsidRPr="00000000" w14:paraId="00000409">
      <w:pPr>
        <w:spacing w:after="240" w:before="240" w:lineRule="auto"/>
        <w:rPr>
          <w:sz w:val="24"/>
          <w:szCs w:val="24"/>
        </w:rPr>
      </w:pPr>
      <w:r w:rsidDel="00000000" w:rsidR="00000000" w:rsidRPr="00000000">
        <w:rPr>
          <w:sz w:val="24"/>
          <w:szCs w:val="24"/>
          <w:rtl w:val="0"/>
        </w:rPr>
        <w:t xml:space="preserve">Daily hashtags have a significant impact on engagement rates. When users leverage hashtags that trend on a specific day, they tap into wider conversations. This connection enhances visibility and encourages interaction.</w:t>
      </w:r>
    </w:p>
    <w:p w:rsidR="00000000" w:rsidDel="00000000" w:rsidP="00000000" w:rsidRDefault="00000000" w:rsidRPr="00000000" w14:paraId="0000040A">
      <w:pPr>
        <w:spacing w:after="240" w:before="240" w:lineRule="auto"/>
        <w:rPr>
          <w:sz w:val="24"/>
          <w:szCs w:val="24"/>
        </w:rPr>
      </w:pPr>
      <w:r w:rsidDel="00000000" w:rsidR="00000000" w:rsidRPr="00000000">
        <w:rPr>
          <w:sz w:val="24"/>
          <w:szCs w:val="24"/>
          <w:rtl w:val="0"/>
        </w:rPr>
        <w:t xml:space="preserve">For example, using </w:t>
      </w:r>
      <w:r w:rsidDel="00000000" w:rsidR="00000000" w:rsidRPr="00000000">
        <w:rPr>
          <w:b w:val="1"/>
          <w:sz w:val="24"/>
          <w:szCs w:val="24"/>
          <w:rtl w:val="0"/>
        </w:rPr>
        <w:t xml:space="preserve">#MondayMotivation</w:t>
      </w:r>
      <w:r w:rsidDel="00000000" w:rsidR="00000000" w:rsidRPr="00000000">
        <w:rPr>
          <w:sz w:val="24"/>
          <w:szCs w:val="24"/>
          <w:rtl w:val="0"/>
        </w:rPr>
        <w:t xml:space="preserve"> on Monday can attract those seeking inspiration at the start of the week. Likewise, </w:t>
      </w:r>
      <w:r w:rsidDel="00000000" w:rsidR="00000000" w:rsidRPr="00000000">
        <w:rPr>
          <w:b w:val="1"/>
          <w:sz w:val="24"/>
          <w:szCs w:val="24"/>
          <w:rtl w:val="0"/>
        </w:rPr>
        <w:t xml:space="preserve">#TransformationTuesday</w:t>
      </w:r>
      <w:r w:rsidDel="00000000" w:rsidR="00000000" w:rsidRPr="00000000">
        <w:rPr>
          <w:sz w:val="24"/>
          <w:szCs w:val="24"/>
          <w:rtl w:val="0"/>
        </w:rPr>
        <w:t xml:space="preserve"> invites stories of personal growth, particularly appealing in industries like fitness and wellness.</w:t>
      </w:r>
    </w:p>
    <w:p w:rsidR="00000000" w:rsidDel="00000000" w:rsidP="00000000" w:rsidRDefault="00000000" w:rsidRPr="00000000" w14:paraId="0000040B">
      <w:pPr>
        <w:spacing w:after="240" w:before="240" w:lineRule="auto"/>
        <w:rPr>
          <w:sz w:val="24"/>
          <w:szCs w:val="24"/>
        </w:rPr>
      </w:pPr>
      <w:r w:rsidDel="00000000" w:rsidR="00000000" w:rsidRPr="00000000">
        <w:rPr>
          <w:sz w:val="24"/>
          <w:szCs w:val="24"/>
          <w:rtl w:val="0"/>
        </w:rPr>
        <w:t xml:space="preserve">Additionally, combining daily hashtags with industry or location-based hashtags can widen reach. For instance, a post tagged with </w:t>
      </w:r>
      <w:r w:rsidDel="00000000" w:rsidR="00000000" w:rsidRPr="00000000">
        <w:rPr>
          <w:b w:val="1"/>
          <w:sz w:val="24"/>
          <w:szCs w:val="24"/>
          <w:rtl w:val="0"/>
        </w:rPr>
        <w:t xml:space="preserve">#TransformationTuesday</w:t>
      </w:r>
      <w:r w:rsidDel="00000000" w:rsidR="00000000" w:rsidRPr="00000000">
        <w:rPr>
          <w:sz w:val="24"/>
          <w:szCs w:val="24"/>
          <w:rtl w:val="0"/>
        </w:rPr>
        <w:t xml:space="preserve"> and </w:t>
      </w:r>
      <w:r w:rsidDel="00000000" w:rsidR="00000000" w:rsidRPr="00000000">
        <w:rPr>
          <w:b w:val="1"/>
          <w:sz w:val="24"/>
          <w:szCs w:val="24"/>
          <w:rtl w:val="0"/>
        </w:rPr>
        <w:t xml:space="preserve">#FitnessGoals</w:t>
      </w:r>
      <w:r w:rsidDel="00000000" w:rsidR="00000000" w:rsidRPr="00000000">
        <w:rPr>
          <w:sz w:val="24"/>
          <w:szCs w:val="24"/>
          <w:rtl w:val="0"/>
        </w:rPr>
        <w:t xml:space="preserve"> targets both fitness enthusiasts and those sharing transformation stories, effectively increasing engagement.</w:t>
      </w:r>
    </w:p>
    <w:p w:rsidR="00000000" w:rsidDel="00000000" w:rsidP="00000000" w:rsidRDefault="00000000" w:rsidRPr="00000000" w14:paraId="0000040C">
      <w:pPr>
        <w:pStyle w:val="Heading3"/>
        <w:keepNext w:val="0"/>
        <w:keepLines w:val="0"/>
        <w:spacing w:before="280" w:lineRule="auto"/>
        <w:rPr>
          <w:b w:val="1"/>
          <w:color w:val="000000"/>
          <w:sz w:val="26"/>
          <w:szCs w:val="26"/>
        </w:rPr>
      </w:pPr>
      <w:bookmarkStart w:colFirst="0" w:colLast="0" w:name="_bwgfqmuosxur" w:id="237"/>
      <w:bookmarkEnd w:id="237"/>
      <w:r w:rsidDel="00000000" w:rsidR="00000000" w:rsidRPr="00000000">
        <w:rPr>
          <w:b w:val="1"/>
          <w:color w:val="000000"/>
          <w:sz w:val="26"/>
          <w:szCs w:val="26"/>
          <w:rtl w:val="0"/>
        </w:rPr>
        <w:t xml:space="preserve">Popular Daily Hashtags for Each Day of the Week</w:t>
      </w:r>
    </w:p>
    <w:p w:rsidR="00000000" w:rsidDel="00000000" w:rsidP="00000000" w:rsidRDefault="00000000" w:rsidRPr="00000000" w14:paraId="0000040D">
      <w:pPr>
        <w:spacing w:after="240" w:before="240" w:lineRule="auto"/>
        <w:rPr>
          <w:sz w:val="24"/>
          <w:szCs w:val="24"/>
        </w:rPr>
      </w:pPr>
      <w:r w:rsidDel="00000000" w:rsidR="00000000" w:rsidRPr="00000000">
        <w:rPr>
          <w:sz w:val="24"/>
          <w:szCs w:val="24"/>
          <w:rtl w:val="0"/>
        </w:rPr>
        <w:t xml:space="preserve">Here is a list of popular daily hashtags to enhance engagement:</w:t>
      </w:r>
    </w:p>
    <w:tbl>
      <w:tblPr>
        <w:tblStyle w:val="Table2"/>
        <w:tblW w:w="48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40"/>
        <w:gridCol w:w="3135"/>
        <w:tblGridChange w:id="0">
          <w:tblGrid>
            <w:gridCol w:w="1740"/>
            <w:gridCol w:w="313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0E">
            <w:pPr>
              <w:jc w:val="center"/>
              <w:rPr>
                <w:sz w:val="24"/>
                <w:szCs w:val="24"/>
              </w:rPr>
            </w:pPr>
            <w:r w:rsidDel="00000000" w:rsidR="00000000" w:rsidRPr="00000000">
              <w:rPr>
                <w:b w:val="1"/>
                <w:sz w:val="24"/>
                <w:szCs w:val="24"/>
                <w:rtl w:val="0"/>
              </w:rPr>
              <w:t xml:space="preserve">Day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0F">
            <w:pPr>
              <w:jc w:val="center"/>
              <w:rPr>
                <w:sz w:val="24"/>
                <w:szCs w:val="24"/>
              </w:rPr>
            </w:pPr>
            <w:r w:rsidDel="00000000" w:rsidR="00000000" w:rsidRPr="00000000">
              <w:rPr>
                <w:b w:val="1"/>
                <w:sz w:val="24"/>
                <w:szCs w:val="24"/>
                <w:rtl w:val="0"/>
              </w:rPr>
              <w:t xml:space="preserve">Hashtag</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0">
            <w:pPr>
              <w:rPr>
                <w:sz w:val="24"/>
                <w:szCs w:val="24"/>
              </w:rPr>
            </w:pPr>
            <w:r w:rsidDel="00000000" w:rsidR="00000000" w:rsidRPr="00000000">
              <w:rPr>
                <w:sz w:val="24"/>
                <w:szCs w:val="24"/>
                <w:rtl w:val="0"/>
              </w:rPr>
              <w:t xml:space="preserve">Monday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1">
            <w:pPr>
              <w:rPr>
                <w:sz w:val="24"/>
                <w:szCs w:val="24"/>
              </w:rPr>
            </w:pPr>
            <w:r w:rsidDel="00000000" w:rsidR="00000000" w:rsidRPr="00000000">
              <w:rPr>
                <w:sz w:val="24"/>
                <w:szCs w:val="24"/>
                <w:rtl w:val="0"/>
              </w:rPr>
              <w:t xml:space="preserve">#MondayMotivation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2">
            <w:pPr>
              <w:rPr>
                <w:sz w:val="24"/>
                <w:szCs w:val="24"/>
              </w:rPr>
            </w:pPr>
            <w:r w:rsidDel="00000000" w:rsidR="00000000" w:rsidRPr="00000000">
              <w:rPr>
                <w:sz w:val="24"/>
                <w:szCs w:val="24"/>
                <w:rtl w:val="0"/>
              </w:rPr>
              <w:t xml:space="preserve">Tuesday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3">
            <w:pPr>
              <w:rPr>
                <w:sz w:val="24"/>
                <w:szCs w:val="24"/>
              </w:rPr>
            </w:pPr>
            <w:r w:rsidDel="00000000" w:rsidR="00000000" w:rsidRPr="00000000">
              <w:rPr>
                <w:sz w:val="24"/>
                <w:szCs w:val="24"/>
                <w:rtl w:val="0"/>
              </w:rPr>
              <w:t xml:space="preserve">#TransformationTuesday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4">
            <w:pPr>
              <w:rPr>
                <w:sz w:val="24"/>
                <w:szCs w:val="24"/>
              </w:rPr>
            </w:pPr>
            <w:r w:rsidDel="00000000" w:rsidR="00000000" w:rsidRPr="00000000">
              <w:rPr>
                <w:sz w:val="24"/>
                <w:szCs w:val="24"/>
                <w:rtl w:val="0"/>
              </w:rPr>
              <w:t xml:space="preserve">Wednesday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5">
            <w:pPr>
              <w:rPr>
                <w:sz w:val="24"/>
                <w:szCs w:val="24"/>
              </w:rPr>
            </w:pPr>
            <w:r w:rsidDel="00000000" w:rsidR="00000000" w:rsidRPr="00000000">
              <w:rPr>
                <w:sz w:val="24"/>
                <w:szCs w:val="24"/>
                <w:rtl w:val="0"/>
              </w:rPr>
              <w:t xml:space="preserve">#HumpDay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6">
            <w:pPr>
              <w:rPr>
                <w:sz w:val="24"/>
                <w:szCs w:val="24"/>
              </w:rPr>
            </w:pPr>
            <w:r w:rsidDel="00000000" w:rsidR="00000000" w:rsidRPr="00000000">
              <w:rPr>
                <w:sz w:val="24"/>
                <w:szCs w:val="24"/>
                <w:rtl w:val="0"/>
              </w:rPr>
              <w:t xml:space="preserve">Thursday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7">
            <w:pPr>
              <w:rPr>
                <w:sz w:val="24"/>
                <w:szCs w:val="24"/>
              </w:rPr>
            </w:pPr>
            <w:r w:rsidDel="00000000" w:rsidR="00000000" w:rsidRPr="00000000">
              <w:rPr>
                <w:sz w:val="24"/>
                <w:szCs w:val="24"/>
                <w:rtl w:val="0"/>
              </w:rPr>
              <w:t xml:space="preserve">#ThrowbackThursday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8">
            <w:pPr>
              <w:rPr>
                <w:sz w:val="24"/>
                <w:szCs w:val="24"/>
              </w:rPr>
            </w:pPr>
            <w:r w:rsidDel="00000000" w:rsidR="00000000" w:rsidRPr="00000000">
              <w:rPr>
                <w:sz w:val="24"/>
                <w:szCs w:val="24"/>
                <w:rtl w:val="0"/>
              </w:rPr>
              <w:t xml:space="preserve">Friday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9">
            <w:pPr>
              <w:rPr>
                <w:sz w:val="24"/>
                <w:szCs w:val="24"/>
              </w:rPr>
            </w:pPr>
            <w:r w:rsidDel="00000000" w:rsidR="00000000" w:rsidRPr="00000000">
              <w:rPr>
                <w:sz w:val="24"/>
                <w:szCs w:val="24"/>
                <w:rtl w:val="0"/>
              </w:rPr>
              <w:t xml:space="preserve">#Friyay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A">
            <w:pPr>
              <w:rPr>
                <w:sz w:val="24"/>
                <w:szCs w:val="24"/>
              </w:rPr>
            </w:pPr>
            <w:r w:rsidDel="00000000" w:rsidR="00000000" w:rsidRPr="00000000">
              <w:rPr>
                <w:sz w:val="24"/>
                <w:szCs w:val="24"/>
                <w:rtl w:val="0"/>
              </w:rPr>
              <w:t xml:space="preserve">Saturday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B">
            <w:pPr>
              <w:rPr>
                <w:sz w:val="24"/>
                <w:szCs w:val="24"/>
              </w:rPr>
            </w:pPr>
            <w:r w:rsidDel="00000000" w:rsidR="00000000" w:rsidRPr="00000000">
              <w:rPr>
                <w:sz w:val="24"/>
                <w:szCs w:val="24"/>
                <w:rtl w:val="0"/>
              </w:rPr>
              <w:t xml:space="preserve">#SaturdayNight</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C">
            <w:pPr>
              <w:rPr>
                <w:sz w:val="24"/>
                <w:szCs w:val="24"/>
              </w:rPr>
            </w:pPr>
            <w:r w:rsidDel="00000000" w:rsidR="00000000" w:rsidRPr="00000000">
              <w:rPr>
                <w:sz w:val="24"/>
                <w:szCs w:val="24"/>
                <w:rtl w:val="0"/>
              </w:rPr>
              <w:t xml:space="preserve">Sunday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1D">
            <w:pPr>
              <w:rPr>
                <w:sz w:val="24"/>
                <w:szCs w:val="24"/>
              </w:rPr>
            </w:pPr>
            <w:r w:rsidDel="00000000" w:rsidR="00000000" w:rsidRPr="00000000">
              <w:rPr>
                <w:sz w:val="24"/>
                <w:szCs w:val="24"/>
                <w:rtl w:val="0"/>
              </w:rPr>
              <w:t xml:space="preserve">#SundayFunday</w:t>
            </w:r>
          </w:p>
        </w:tc>
      </w:tr>
    </w:tbl>
    <w:p w:rsidR="00000000" w:rsidDel="00000000" w:rsidP="00000000" w:rsidRDefault="00000000" w:rsidRPr="00000000" w14:paraId="0000041E">
      <w:pPr>
        <w:spacing w:after="240" w:before="240" w:lineRule="auto"/>
        <w:rPr>
          <w:sz w:val="24"/>
          <w:szCs w:val="24"/>
        </w:rPr>
      </w:pPr>
      <w:r w:rsidDel="00000000" w:rsidR="00000000" w:rsidRPr="00000000">
        <w:rPr>
          <w:sz w:val="24"/>
          <w:szCs w:val="24"/>
          <w:rtl w:val="0"/>
        </w:rPr>
        <w:t xml:space="preserve">Each hashtag serves a purpose. </w:t>
      </w:r>
      <w:r w:rsidDel="00000000" w:rsidR="00000000" w:rsidRPr="00000000">
        <w:rPr>
          <w:b w:val="1"/>
          <w:sz w:val="24"/>
          <w:szCs w:val="24"/>
          <w:rtl w:val="0"/>
        </w:rPr>
        <w:t xml:space="preserve">#HumpDay</w:t>
      </w:r>
      <w:r w:rsidDel="00000000" w:rsidR="00000000" w:rsidRPr="00000000">
        <w:rPr>
          <w:sz w:val="24"/>
          <w:szCs w:val="24"/>
          <w:rtl w:val="0"/>
        </w:rPr>
        <w:t xml:space="preserve"> can engage users seeking mid-week motivation, while </w:t>
      </w:r>
      <w:r w:rsidDel="00000000" w:rsidR="00000000" w:rsidRPr="00000000">
        <w:rPr>
          <w:b w:val="1"/>
          <w:sz w:val="24"/>
          <w:szCs w:val="24"/>
          <w:rtl w:val="0"/>
        </w:rPr>
        <w:t xml:space="preserve">#ThrowbackThursday</w:t>
      </w:r>
      <w:r w:rsidDel="00000000" w:rsidR="00000000" w:rsidRPr="00000000">
        <w:rPr>
          <w:sz w:val="24"/>
          <w:szCs w:val="24"/>
          <w:rtl w:val="0"/>
        </w:rPr>
        <w:t xml:space="preserve"> invites nostalgia. Recognizing the trends associated with each day can help individuals tailor their posts accordingly. By strategically using daily hashtags, social media users can greatly enhance engagement with their content.</w:t>
      </w:r>
    </w:p>
    <w:p w:rsidR="00000000" w:rsidDel="00000000" w:rsidP="00000000" w:rsidRDefault="00000000" w:rsidRPr="00000000" w14:paraId="0000041F">
      <w:pPr>
        <w:pStyle w:val="Heading2"/>
        <w:keepNext w:val="0"/>
        <w:keepLines w:val="0"/>
        <w:spacing w:after="80" w:lineRule="auto"/>
        <w:rPr>
          <w:sz w:val="34"/>
          <w:szCs w:val="34"/>
        </w:rPr>
      </w:pPr>
      <w:bookmarkStart w:colFirst="0" w:colLast="0" w:name="_445u9gcvjz9m" w:id="238"/>
      <w:bookmarkEnd w:id="238"/>
      <w:r w:rsidDel="00000000" w:rsidR="00000000" w:rsidRPr="00000000">
        <w:rPr>
          <w:sz w:val="34"/>
          <w:szCs w:val="34"/>
          <w:rtl w:val="0"/>
        </w:rPr>
        <w:t xml:space="preserve">Crafting Compelling Content for Each Day</w:t>
      </w:r>
    </w:p>
    <w:p w:rsidR="00000000" w:rsidDel="00000000" w:rsidP="00000000" w:rsidRDefault="00000000" w:rsidRPr="00000000" w14:paraId="000004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calendar, and various social media icons. Bright, engaging colors and a sense of creativity and productivity" id="93" name="image98.jpg"/>
            <a:graphic>
              <a:graphicData uri="http://schemas.openxmlformats.org/drawingml/2006/picture">
                <pic:pic>
                  <pic:nvPicPr>
                    <pic:cNvPr descr="A desk with a laptop, calendar, and various social media icons. Bright, engaging colors and a sense of creativity and productivity" id="0" name="image98.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1">
      <w:pPr>
        <w:spacing w:after="240" w:before="240" w:lineRule="auto"/>
        <w:rPr>
          <w:sz w:val="24"/>
          <w:szCs w:val="24"/>
        </w:rPr>
      </w:pPr>
      <w:r w:rsidDel="00000000" w:rsidR="00000000" w:rsidRPr="00000000">
        <w:rPr>
          <w:sz w:val="24"/>
          <w:szCs w:val="24"/>
          <w:rtl w:val="0"/>
        </w:rPr>
        <w:t xml:space="preserve">Creating engaging daily social media posts involves using user-generated content for authenticity and implementing a content calendar to maintain consistency and relevance. Both strategies can significantly enhance brand identity and drive user engagement through storytelling and transparency.</w:t>
      </w:r>
    </w:p>
    <w:p w:rsidR="00000000" w:rsidDel="00000000" w:rsidP="00000000" w:rsidRDefault="00000000" w:rsidRPr="00000000" w14:paraId="00000422">
      <w:pPr>
        <w:pStyle w:val="Heading3"/>
        <w:keepNext w:val="0"/>
        <w:keepLines w:val="0"/>
        <w:spacing w:before="280" w:lineRule="auto"/>
        <w:rPr>
          <w:b w:val="1"/>
          <w:color w:val="000000"/>
          <w:sz w:val="26"/>
          <w:szCs w:val="26"/>
        </w:rPr>
      </w:pPr>
      <w:bookmarkStart w:colFirst="0" w:colLast="0" w:name="_r7slmdu8xgqh" w:id="239"/>
      <w:bookmarkEnd w:id="239"/>
      <w:r w:rsidDel="00000000" w:rsidR="00000000" w:rsidRPr="00000000">
        <w:rPr>
          <w:b w:val="1"/>
          <w:color w:val="000000"/>
          <w:sz w:val="26"/>
          <w:szCs w:val="26"/>
          <w:rtl w:val="0"/>
        </w:rPr>
        <w:t xml:space="preserve">Leveraging User-Generated Content for Authenticity</w:t>
      </w:r>
    </w:p>
    <w:p w:rsidR="00000000" w:rsidDel="00000000" w:rsidP="00000000" w:rsidRDefault="00000000" w:rsidRPr="00000000" w14:paraId="00000423">
      <w:pPr>
        <w:spacing w:after="240" w:before="240" w:lineRule="auto"/>
        <w:rPr>
          <w:sz w:val="24"/>
          <w:szCs w:val="24"/>
        </w:rPr>
      </w:pPr>
      <w:r w:rsidDel="00000000" w:rsidR="00000000" w:rsidRPr="00000000">
        <w:rPr>
          <w:sz w:val="24"/>
          <w:szCs w:val="24"/>
          <w:rtl w:val="0"/>
        </w:rPr>
        <w:t xml:space="preserve">User-generated content (UGC) allows brands to showcase authenticity. It builds trust as customers see real experiences reflected. Sharing photos or testimonials enhances engagement as followers relate to genuine stories.</w:t>
      </w:r>
    </w:p>
    <w:p w:rsidR="00000000" w:rsidDel="00000000" w:rsidP="00000000" w:rsidRDefault="00000000" w:rsidRPr="00000000" w14:paraId="00000424">
      <w:pPr>
        <w:spacing w:after="240" w:before="240" w:lineRule="auto"/>
        <w:rPr>
          <w:sz w:val="24"/>
          <w:szCs w:val="24"/>
        </w:rPr>
      </w:pPr>
      <w:r w:rsidDel="00000000" w:rsidR="00000000" w:rsidRPr="00000000">
        <w:rPr>
          <w:sz w:val="24"/>
          <w:szCs w:val="24"/>
          <w:rtl w:val="0"/>
        </w:rPr>
        <w:t xml:space="preserve">To effectively use UGC:</w:t>
      </w:r>
    </w:p>
    <w:p w:rsidR="00000000" w:rsidDel="00000000" w:rsidP="00000000" w:rsidRDefault="00000000" w:rsidRPr="00000000" w14:paraId="00000425">
      <w:pPr>
        <w:numPr>
          <w:ilvl w:val="0"/>
          <w:numId w:val="118"/>
        </w:numPr>
        <w:spacing w:after="0" w:afterAutospacing="0" w:before="240" w:lineRule="auto"/>
        <w:ind w:left="720" w:hanging="360"/>
        <w:rPr>
          <w:sz w:val="24"/>
          <w:szCs w:val="24"/>
        </w:rPr>
      </w:pPr>
      <w:r w:rsidDel="00000000" w:rsidR="00000000" w:rsidRPr="00000000">
        <w:rPr>
          <w:b w:val="1"/>
          <w:sz w:val="24"/>
          <w:szCs w:val="24"/>
          <w:rtl w:val="0"/>
        </w:rPr>
        <w:t xml:space="preserve">Encourage Submissions</w:t>
      </w:r>
      <w:r w:rsidDel="00000000" w:rsidR="00000000" w:rsidRPr="00000000">
        <w:rPr>
          <w:sz w:val="24"/>
          <w:szCs w:val="24"/>
          <w:rtl w:val="0"/>
        </w:rPr>
        <w:t xml:space="preserve">: Create campaigns that invite followers to share their experiences. Use hashtags to organize entries.</w:t>
      </w:r>
    </w:p>
    <w:p w:rsidR="00000000" w:rsidDel="00000000" w:rsidP="00000000" w:rsidRDefault="00000000" w:rsidRPr="00000000" w14:paraId="00000426">
      <w:pPr>
        <w:numPr>
          <w:ilvl w:val="0"/>
          <w:numId w:val="118"/>
        </w:numPr>
        <w:spacing w:after="0" w:afterAutospacing="0" w:before="0" w:beforeAutospacing="0" w:lineRule="auto"/>
        <w:ind w:left="720" w:hanging="360"/>
        <w:rPr>
          <w:sz w:val="24"/>
          <w:szCs w:val="24"/>
        </w:rPr>
      </w:pPr>
      <w:r w:rsidDel="00000000" w:rsidR="00000000" w:rsidRPr="00000000">
        <w:rPr>
          <w:b w:val="1"/>
          <w:sz w:val="24"/>
          <w:szCs w:val="24"/>
          <w:rtl w:val="0"/>
        </w:rPr>
        <w:t xml:space="preserve">Highlight Customer Stories</w:t>
      </w:r>
      <w:r w:rsidDel="00000000" w:rsidR="00000000" w:rsidRPr="00000000">
        <w:rPr>
          <w:sz w:val="24"/>
          <w:szCs w:val="24"/>
          <w:rtl w:val="0"/>
        </w:rPr>
        <w:t xml:space="preserve">: Select compelling narratives that reflect your brand values. This not only engages the audience but also reinforces brand identity.</w:t>
      </w:r>
    </w:p>
    <w:p w:rsidR="00000000" w:rsidDel="00000000" w:rsidP="00000000" w:rsidRDefault="00000000" w:rsidRPr="00000000" w14:paraId="00000427">
      <w:pPr>
        <w:numPr>
          <w:ilvl w:val="0"/>
          <w:numId w:val="118"/>
        </w:numPr>
        <w:spacing w:after="240" w:before="0" w:beforeAutospacing="0" w:lineRule="auto"/>
        <w:ind w:left="720" w:hanging="360"/>
        <w:rPr>
          <w:sz w:val="24"/>
          <w:szCs w:val="24"/>
        </w:rPr>
      </w:pPr>
      <w:r w:rsidDel="00000000" w:rsidR="00000000" w:rsidRPr="00000000">
        <w:rPr>
          <w:b w:val="1"/>
          <w:sz w:val="24"/>
          <w:szCs w:val="24"/>
          <w:rtl w:val="0"/>
        </w:rPr>
        <w:t xml:space="preserve">Engage Actively</w:t>
      </w:r>
      <w:r w:rsidDel="00000000" w:rsidR="00000000" w:rsidRPr="00000000">
        <w:rPr>
          <w:sz w:val="24"/>
          <w:szCs w:val="24"/>
          <w:rtl w:val="0"/>
        </w:rPr>
        <w:t xml:space="preserve">: Respond to posts to show appreciation. This approach fosters community and encourages further participation.</w:t>
      </w:r>
    </w:p>
    <w:p w:rsidR="00000000" w:rsidDel="00000000" w:rsidP="00000000" w:rsidRDefault="00000000" w:rsidRPr="00000000" w14:paraId="00000428">
      <w:pPr>
        <w:spacing w:after="240" w:before="240" w:lineRule="auto"/>
        <w:rPr>
          <w:sz w:val="24"/>
          <w:szCs w:val="24"/>
        </w:rPr>
      </w:pPr>
      <w:r w:rsidDel="00000000" w:rsidR="00000000" w:rsidRPr="00000000">
        <w:rPr>
          <w:sz w:val="24"/>
          <w:szCs w:val="24"/>
          <w:rtl w:val="0"/>
        </w:rPr>
        <w:t xml:space="preserve">UCG fosters an environment where transparency prevails, making audiences feel valued while enhancing brand loyalty.</w:t>
      </w:r>
    </w:p>
    <w:p w:rsidR="00000000" w:rsidDel="00000000" w:rsidP="00000000" w:rsidRDefault="00000000" w:rsidRPr="00000000" w14:paraId="00000429">
      <w:pPr>
        <w:pStyle w:val="Heading3"/>
        <w:keepNext w:val="0"/>
        <w:keepLines w:val="0"/>
        <w:spacing w:before="280" w:lineRule="auto"/>
        <w:rPr>
          <w:b w:val="1"/>
          <w:color w:val="000000"/>
          <w:sz w:val="26"/>
          <w:szCs w:val="26"/>
        </w:rPr>
      </w:pPr>
      <w:bookmarkStart w:colFirst="0" w:colLast="0" w:name="_qdlvbmdc3all" w:id="240"/>
      <w:bookmarkEnd w:id="240"/>
      <w:r w:rsidDel="00000000" w:rsidR="00000000" w:rsidRPr="00000000">
        <w:rPr>
          <w:b w:val="1"/>
          <w:color w:val="000000"/>
          <w:sz w:val="26"/>
          <w:szCs w:val="26"/>
          <w:rtl w:val="0"/>
        </w:rPr>
        <w:t xml:space="preserve">Creating a Content Calendar to Stay Consistent and Relevant</w:t>
      </w:r>
    </w:p>
    <w:p w:rsidR="00000000" w:rsidDel="00000000" w:rsidP="00000000" w:rsidRDefault="00000000" w:rsidRPr="00000000" w14:paraId="0000042A">
      <w:pPr>
        <w:spacing w:after="240" w:before="240" w:lineRule="auto"/>
        <w:rPr>
          <w:sz w:val="24"/>
          <w:szCs w:val="24"/>
        </w:rPr>
      </w:pPr>
      <w:r w:rsidDel="00000000" w:rsidR="00000000" w:rsidRPr="00000000">
        <w:rPr>
          <w:sz w:val="24"/>
          <w:szCs w:val="24"/>
          <w:rtl w:val="0"/>
        </w:rPr>
        <w:t xml:space="preserve">A content calendar is essential for planning and organizing daily posts. It helps align content with key dates, holidays, or events relevant to the audience. Consistency leads to increased engagement and retention.</w:t>
      </w:r>
    </w:p>
    <w:p w:rsidR="00000000" w:rsidDel="00000000" w:rsidP="00000000" w:rsidRDefault="00000000" w:rsidRPr="00000000" w14:paraId="0000042B">
      <w:pPr>
        <w:spacing w:after="240" w:before="240" w:lineRule="auto"/>
        <w:rPr>
          <w:sz w:val="24"/>
          <w:szCs w:val="24"/>
        </w:rPr>
      </w:pPr>
      <w:r w:rsidDel="00000000" w:rsidR="00000000" w:rsidRPr="00000000">
        <w:rPr>
          <w:sz w:val="24"/>
          <w:szCs w:val="24"/>
          <w:rtl w:val="0"/>
        </w:rPr>
        <w:t xml:space="preserve">To create an effective content calendar:</w:t>
      </w:r>
    </w:p>
    <w:p w:rsidR="00000000" w:rsidDel="00000000" w:rsidP="00000000" w:rsidRDefault="00000000" w:rsidRPr="00000000" w14:paraId="0000042C">
      <w:pPr>
        <w:numPr>
          <w:ilvl w:val="0"/>
          <w:numId w:val="381"/>
        </w:numPr>
        <w:spacing w:after="0" w:afterAutospacing="0" w:before="240" w:lineRule="auto"/>
        <w:ind w:left="720" w:hanging="360"/>
        <w:rPr>
          <w:sz w:val="24"/>
          <w:szCs w:val="24"/>
        </w:rPr>
      </w:pPr>
      <w:r w:rsidDel="00000000" w:rsidR="00000000" w:rsidRPr="00000000">
        <w:rPr>
          <w:b w:val="1"/>
          <w:sz w:val="24"/>
          <w:szCs w:val="24"/>
          <w:rtl w:val="0"/>
        </w:rPr>
        <w:t xml:space="preserve">Identify Key Dates</w:t>
      </w:r>
      <w:r w:rsidDel="00000000" w:rsidR="00000000" w:rsidRPr="00000000">
        <w:rPr>
          <w:sz w:val="24"/>
          <w:szCs w:val="24"/>
          <w:rtl w:val="0"/>
        </w:rPr>
        <w:t xml:space="preserve">: Highlight holidays or events significant to your audience’s interests.</w:t>
      </w:r>
    </w:p>
    <w:p w:rsidR="00000000" w:rsidDel="00000000" w:rsidP="00000000" w:rsidRDefault="00000000" w:rsidRPr="00000000" w14:paraId="0000042D">
      <w:pPr>
        <w:numPr>
          <w:ilvl w:val="0"/>
          <w:numId w:val="381"/>
        </w:numPr>
        <w:spacing w:after="0" w:afterAutospacing="0" w:before="0" w:beforeAutospacing="0" w:lineRule="auto"/>
        <w:ind w:left="720" w:hanging="360"/>
        <w:rPr>
          <w:sz w:val="24"/>
          <w:szCs w:val="24"/>
        </w:rPr>
      </w:pPr>
      <w:r w:rsidDel="00000000" w:rsidR="00000000" w:rsidRPr="00000000">
        <w:rPr>
          <w:b w:val="1"/>
          <w:sz w:val="24"/>
          <w:szCs w:val="24"/>
          <w:rtl w:val="0"/>
        </w:rPr>
        <w:t xml:space="preserve">Balance Content Types</w:t>
      </w:r>
      <w:r w:rsidDel="00000000" w:rsidR="00000000" w:rsidRPr="00000000">
        <w:rPr>
          <w:sz w:val="24"/>
          <w:szCs w:val="24"/>
          <w:rtl w:val="0"/>
        </w:rPr>
        <w:t xml:space="preserve">: Mix promotional posts with interactive content like polls, questions, or contests. This variety keeps the audience engaged.</w:t>
      </w:r>
    </w:p>
    <w:p w:rsidR="00000000" w:rsidDel="00000000" w:rsidP="00000000" w:rsidRDefault="00000000" w:rsidRPr="00000000" w14:paraId="0000042E">
      <w:pPr>
        <w:numPr>
          <w:ilvl w:val="0"/>
          <w:numId w:val="381"/>
        </w:numPr>
        <w:spacing w:after="240" w:before="0" w:beforeAutospacing="0" w:lineRule="auto"/>
        <w:ind w:left="720" w:hanging="360"/>
        <w:rPr>
          <w:sz w:val="24"/>
          <w:szCs w:val="24"/>
        </w:rPr>
      </w:pPr>
      <w:r w:rsidDel="00000000" w:rsidR="00000000" w:rsidRPr="00000000">
        <w:rPr>
          <w:b w:val="1"/>
          <w:sz w:val="24"/>
          <w:szCs w:val="24"/>
          <w:rtl w:val="0"/>
        </w:rPr>
        <w:t xml:space="preserve">Review and Adjust</w:t>
      </w:r>
      <w:r w:rsidDel="00000000" w:rsidR="00000000" w:rsidRPr="00000000">
        <w:rPr>
          <w:sz w:val="24"/>
          <w:szCs w:val="24"/>
          <w:rtl w:val="0"/>
        </w:rPr>
        <w:t xml:space="preserve">: Monitor engagement metrics to refine future content. Analyzing performance can guide adjustments, ensuring continuous relevance.</w:t>
      </w:r>
    </w:p>
    <w:p w:rsidR="00000000" w:rsidDel="00000000" w:rsidP="00000000" w:rsidRDefault="00000000" w:rsidRPr="00000000" w14:paraId="0000042F">
      <w:pPr>
        <w:spacing w:after="240" w:before="240" w:lineRule="auto"/>
        <w:rPr>
          <w:sz w:val="24"/>
          <w:szCs w:val="24"/>
        </w:rPr>
      </w:pPr>
      <w:r w:rsidDel="00000000" w:rsidR="00000000" w:rsidRPr="00000000">
        <w:rPr>
          <w:sz w:val="24"/>
          <w:szCs w:val="24"/>
          <w:rtl w:val="0"/>
        </w:rPr>
        <w:t xml:space="preserve">By maintaining a strategic approach through a content calendar, brands create a cohesive narrative that resonates with their audience and strengthens community ties.</w:t>
      </w:r>
    </w:p>
    <w:p w:rsidR="00000000" w:rsidDel="00000000" w:rsidP="00000000" w:rsidRDefault="00000000" w:rsidRPr="00000000" w14:paraId="00000430">
      <w:pPr>
        <w:pStyle w:val="Heading2"/>
        <w:keepNext w:val="0"/>
        <w:keepLines w:val="0"/>
        <w:spacing w:after="80" w:lineRule="auto"/>
        <w:rPr>
          <w:sz w:val="34"/>
          <w:szCs w:val="34"/>
        </w:rPr>
      </w:pPr>
      <w:bookmarkStart w:colFirst="0" w:colLast="0" w:name="_306h4zene5qy" w:id="241"/>
      <w:bookmarkEnd w:id="241"/>
      <w:r w:rsidDel="00000000" w:rsidR="00000000" w:rsidRPr="00000000">
        <w:rPr>
          <w:sz w:val="34"/>
          <w:szCs w:val="34"/>
          <w:rtl w:val="0"/>
        </w:rPr>
        <w:t xml:space="preserve">Maximizing Reach With Strategic Timing and Analytics</w:t>
      </w:r>
    </w:p>
    <w:p w:rsidR="00000000" w:rsidDel="00000000" w:rsidP="00000000" w:rsidRDefault="00000000" w:rsidRPr="00000000" w14:paraId="000004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with highlighted dates, a graph showing peak engagement times, and a smartphone with social media icons" id="148" name="image153.jpg"/>
            <a:graphic>
              <a:graphicData uri="http://schemas.openxmlformats.org/drawingml/2006/picture">
                <pic:pic>
                  <pic:nvPicPr>
                    <pic:cNvPr descr="A calendar with highlighted dates, a graph showing peak engagement times, and a smartphone with social media icons" id="0" name="image153.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2">
      <w:pPr>
        <w:spacing w:after="240" w:before="240" w:lineRule="auto"/>
        <w:rPr>
          <w:sz w:val="24"/>
          <w:szCs w:val="24"/>
        </w:rPr>
      </w:pPr>
      <w:r w:rsidDel="00000000" w:rsidR="00000000" w:rsidRPr="00000000">
        <w:rPr>
          <w:sz w:val="24"/>
          <w:szCs w:val="24"/>
          <w:rtl w:val="0"/>
        </w:rPr>
        <w:t xml:space="preserve">Timing and audience insight are crucial for increasing the reach of social media posts. By understanding when the target audience is most active, as well as using analytics effectively, engagement levels can be significantly enhanced.</w:t>
      </w:r>
    </w:p>
    <w:p w:rsidR="00000000" w:rsidDel="00000000" w:rsidP="00000000" w:rsidRDefault="00000000" w:rsidRPr="00000000" w14:paraId="00000433">
      <w:pPr>
        <w:pStyle w:val="Heading3"/>
        <w:keepNext w:val="0"/>
        <w:keepLines w:val="0"/>
        <w:spacing w:before="280" w:lineRule="auto"/>
        <w:rPr>
          <w:b w:val="1"/>
          <w:color w:val="000000"/>
          <w:sz w:val="26"/>
          <w:szCs w:val="26"/>
        </w:rPr>
      </w:pPr>
      <w:bookmarkStart w:colFirst="0" w:colLast="0" w:name="_dypamv2242er" w:id="242"/>
      <w:bookmarkEnd w:id="242"/>
      <w:r w:rsidDel="00000000" w:rsidR="00000000" w:rsidRPr="00000000">
        <w:rPr>
          <w:b w:val="1"/>
          <w:color w:val="000000"/>
          <w:sz w:val="26"/>
          <w:szCs w:val="26"/>
          <w:rtl w:val="0"/>
        </w:rPr>
        <w:t xml:space="preserve">Understanding Your Audience's Time Zones and Peak Activity Hours</w:t>
      </w:r>
    </w:p>
    <w:p w:rsidR="00000000" w:rsidDel="00000000" w:rsidP="00000000" w:rsidRDefault="00000000" w:rsidRPr="00000000" w14:paraId="00000434">
      <w:pPr>
        <w:spacing w:after="240" w:before="240" w:lineRule="auto"/>
        <w:rPr>
          <w:sz w:val="24"/>
          <w:szCs w:val="24"/>
        </w:rPr>
      </w:pPr>
      <w:r w:rsidDel="00000000" w:rsidR="00000000" w:rsidRPr="00000000">
        <w:rPr>
          <w:sz w:val="24"/>
          <w:szCs w:val="24"/>
          <w:rtl w:val="0"/>
        </w:rPr>
        <w:t xml:space="preserve">Identifying the time zones of the target audience is essential for maximizing post visibility. When crafting social media posts, timing them according to audience demographics ensures that content appears in users' feeds at optimal hours.</w:t>
      </w:r>
    </w:p>
    <w:p w:rsidR="00000000" w:rsidDel="00000000" w:rsidP="00000000" w:rsidRDefault="00000000" w:rsidRPr="00000000" w14:paraId="00000435">
      <w:pPr>
        <w:spacing w:after="240" w:before="240" w:lineRule="auto"/>
        <w:rPr>
          <w:b w:val="1"/>
          <w:sz w:val="24"/>
          <w:szCs w:val="24"/>
        </w:rPr>
      </w:pPr>
      <w:r w:rsidDel="00000000" w:rsidR="00000000" w:rsidRPr="00000000">
        <w:rPr>
          <w:b w:val="1"/>
          <w:sz w:val="24"/>
          <w:szCs w:val="24"/>
          <w:rtl w:val="0"/>
        </w:rPr>
        <w:t xml:space="preserve">Steps to determine peak activity hours:</w:t>
      </w:r>
    </w:p>
    <w:p w:rsidR="00000000" w:rsidDel="00000000" w:rsidP="00000000" w:rsidRDefault="00000000" w:rsidRPr="00000000" w14:paraId="00000436">
      <w:pPr>
        <w:numPr>
          <w:ilvl w:val="0"/>
          <w:numId w:val="246"/>
        </w:numPr>
        <w:spacing w:after="0" w:afterAutospacing="0" w:before="240" w:lineRule="auto"/>
        <w:ind w:left="720" w:hanging="360"/>
        <w:rPr>
          <w:sz w:val="24"/>
          <w:szCs w:val="24"/>
        </w:rPr>
      </w:pPr>
      <w:r w:rsidDel="00000000" w:rsidR="00000000" w:rsidRPr="00000000">
        <w:rPr>
          <w:b w:val="1"/>
          <w:sz w:val="24"/>
          <w:szCs w:val="24"/>
          <w:rtl w:val="0"/>
        </w:rPr>
        <w:t xml:space="preserve">Analyze engagement metrics:</w:t>
      </w:r>
      <w:r w:rsidDel="00000000" w:rsidR="00000000" w:rsidRPr="00000000">
        <w:rPr>
          <w:sz w:val="24"/>
          <w:szCs w:val="24"/>
          <w:rtl w:val="0"/>
        </w:rPr>
        <w:t xml:space="preserve"> Look at previous posts' performance to identify when the audience interacts most.</w:t>
      </w:r>
    </w:p>
    <w:p w:rsidR="00000000" w:rsidDel="00000000" w:rsidP="00000000" w:rsidRDefault="00000000" w:rsidRPr="00000000" w14:paraId="00000437">
      <w:pPr>
        <w:numPr>
          <w:ilvl w:val="0"/>
          <w:numId w:val="246"/>
        </w:numPr>
        <w:spacing w:after="0" w:afterAutospacing="0" w:before="0" w:beforeAutospacing="0" w:lineRule="auto"/>
        <w:ind w:left="720" w:hanging="360"/>
        <w:rPr>
          <w:sz w:val="24"/>
          <w:szCs w:val="24"/>
        </w:rPr>
      </w:pPr>
      <w:r w:rsidDel="00000000" w:rsidR="00000000" w:rsidRPr="00000000">
        <w:rPr>
          <w:b w:val="1"/>
          <w:sz w:val="24"/>
          <w:szCs w:val="24"/>
          <w:rtl w:val="0"/>
        </w:rPr>
        <w:t xml:space="preserve">Utilize online tools:</w:t>
      </w:r>
      <w:r w:rsidDel="00000000" w:rsidR="00000000" w:rsidRPr="00000000">
        <w:rPr>
          <w:sz w:val="24"/>
          <w:szCs w:val="24"/>
          <w:rtl w:val="0"/>
        </w:rPr>
        <w:t xml:space="preserve"> Many platforms offer insights into users' active times.</w:t>
      </w:r>
    </w:p>
    <w:p w:rsidR="00000000" w:rsidDel="00000000" w:rsidP="00000000" w:rsidRDefault="00000000" w:rsidRPr="00000000" w14:paraId="00000438">
      <w:pPr>
        <w:numPr>
          <w:ilvl w:val="0"/>
          <w:numId w:val="246"/>
        </w:numPr>
        <w:spacing w:after="240" w:before="0" w:beforeAutospacing="0" w:lineRule="auto"/>
        <w:ind w:left="720" w:hanging="360"/>
        <w:rPr>
          <w:sz w:val="24"/>
          <w:szCs w:val="24"/>
        </w:rPr>
      </w:pPr>
      <w:r w:rsidDel="00000000" w:rsidR="00000000" w:rsidRPr="00000000">
        <w:rPr>
          <w:b w:val="1"/>
          <w:sz w:val="24"/>
          <w:szCs w:val="24"/>
          <w:rtl w:val="0"/>
        </w:rPr>
        <w:t xml:space="preserve">Consider local events:</w:t>
      </w:r>
      <w:r w:rsidDel="00000000" w:rsidR="00000000" w:rsidRPr="00000000">
        <w:rPr>
          <w:sz w:val="24"/>
          <w:szCs w:val="24"/>
          <w:rtl w:val="0"/>
        </w:rPr>
        <w:t xml:space="preserve"> Holidays or significant regional events can influence online activity.</w:t>
      </w:r>
    </w:p>
    <w:p w:rsidR="00000000" w:rsidDel="00000000" w:rsidP="00000000" w:rsidRDefault="00000000" w:rsidRPr="00000000" w14:paraId="00000439">
      <w:pPr>
        <w:spacing w:after="240" w:before="240" w:lineRule="auto"/>
        <w:rPr>
          <w:sz w:val="24"/>
          <w:szCs w:val="24"/>
        </w:rPr>
      </w:pPr>
      <w:r w:rsidDel="00000000" w:rsidR="00000000" w:rsidRPr="00000000">
        <w:rPr>
          <w:sz w:val="24"/>
          <w:szCs w:val="24"/>
          <w:rtl w:val="0"/>
        </w:rPr>
        <w:t xml:space="preserve">By scheduling posts during these peak hours, content can gain more visibility and engagement. Consistency in posting can also improve the effectiveness of timing strategies.</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qleh7kgjzs4m" w:id="243"/>
      <w:bookmarkEnd w:id="243"/>
      <w:r w:rsidDel="00000000" w:rsidR="00000000" w:rsidRPr="00000000">
        <w:rPr>
          <w:b w:val="1"/>
          <w:color w:val="000000"/>
          <w:sz w:val="26"/>
          <w:szCs w:val="26"/>
          <w:rtl w:val="0"/>
        </w:rPr>
        <w:t xml:space="preserve">Leveraging Instagram Analytics to Refine Posting Strategies</w:t>
      </w:r>
    </w:p>
    <w:p w:rsidR="00000000" w:rsidDel="00000000" w:rsidP="00000000" w:rsidRDefault="00000000" w:rsidRPr="00000000" w14:paraId="0000043B">
      <w:pPr>
        <w:spacing w:after="240" w:before="240" w:lineRule="auto"/>
        <w:rPr>
          <w:sz w:val="24"/>
          <w:szCs w:val="24"/>
        </w:rPr>
      </w:pPr>
      <w:r w:rsidDel="00000000" w:rsidR="00000000" w:rsidRPr="00000000">
        <w:rPr>
          <w:sz w:val="24"/>
          <w:szCs w:val="24"/>
          <w:rtl w:val="0"/>
        </w:rPr>
        <w:t xml:space="preserve">Instagram Analytics provides valuable insights into audience behavior. Utilizing these metrics allows for data-driven decisions regarding content and posting schedules.</w:t>
      </w:r>
    </w:p>
    <w:p w:rsidR="00000000" w:rsidDel="00000000" w:rsidP="00000000" w:rsidRDefault="00000000" w:rsidRPr="00000000" w14:paraId="0000043C">
      <w:pPr>
        <w:spacing w:after="240" w:before="240" w:lineRule="auto"/>
        <w:rPr>
          <w:sz w:val="24"/>
          <w:szCs w:val="24"/>
        </w:rPr>
      </w:pPr>
      <w:r w:rsidDel="00000000" w:rsidR="00000000" w:rsidRPr="00000000">
        <w:rPr>
          <w:sz w:val="24"/>
          <w:szCs w:val="24"/>
          <w:rtl w:val="0"/>
        </w:rPr>
        <w:t xml:space="preserve">Key metrics to analyze include:</w:t>
      </w:r>
    </w:p>
    <w:p w:rsidR="00000000" w:rsidDel="00000000" w:rsidP="00000000" w:rsidRDefault="00000000" w:rsidRPr="00000000" w14:paraId="0000043D">
      <w:pPr>
        <w:numPr>
          <w:ilvl w:val="0"/>
          <w:numId w:val="330"/>
        </w:numPr>
        <w:spacing w:after="0" w:afterAutospacing="0" w:before="240" w:lineRule="auto"/>
        <w:ind w:left="720" w:hanging="360"/>
        <w:rPr>
          <w:sz w:val="24"/>
          <w:szCs w:val="24"/>
        </w:rPr>
      </w:pPr>
      <w:r w:rsidDel="00000000" w:rsidR="00000000" w:rsidRPr="00000000">
        <w:rPr>
          <w:b w:val="1"/>
          <w:sz w:val="24"/>
          <w:szCs w:val="24"/>
          <w:rtl w:val="0"/>
        </w:rPr>
        <w:t xml:space="preserve">Follower activity:</w:t>
      </w:r>
      <w:r w:rsidDel="00000000" w:rsidR="00000000" w:rsidRPr="00000000">
        <w:rPr>
          <w:sz w:val="24"/>
          <w:szCs w:val="24"/>
          <w:rtl w:val="0"/>
        </w:rPr>
        <w:t xml:space="preserve"> Understand when followers are online and engaging.</w:t>
      </w:r>
    </w:p>
    <w:p w:rsidR="00000000" w:rsidDel="00000000" w:rsidP="00000000" w:rsidRDefault="00000000" w:rsidRPr="00000000" w14:paraId="0000043E">
      <w:pPr>
        <w:numPr>
          <w:ilvl w:val="0"/>
          <w:numId w:val="330"/>
        </w:numPr>
        <w:spacing w:after="0" w:afterAutospacing="0" w:before="0" w:beforeAutospacing="0" w:lineRule="auto"/>
        <w:ind w:left="720" w:hanging="360"/>
        <w:rPr>
          <w:sz w:val="24"/>
          <w:szCs w:val="24"/>
        </w:rPr>
      </w:pPr>
      <w:r w:rsidDel="00000000" w:rsidR="00000000" w:rsidRPr="00000000">
        <w:rPr>
          <w:b w:val="1"/>
          <w:sz w:val="24"/>
          <w:szCs w:val="24"/>
          <w:rtl w:val="0"/>
        </w:rPr>
        <w:t xml:space="preserve">Post performance:</w:t>
      </w:r>
      <w:r w:rsidDel="00000000" w:rsidR="00000000" w:rsidRPr="00000000">
        <w:rPr>
          <w:sz w:val="24"/>
          <w:szCs w:val="24"/>
          <w:rtl w:val="0"/>
        </w:rPr>
        <w:t xml:space="preserve"> Evaluate which types of content resonate most with the audience.</w:t>
      </w:r>
    </w:p>
    <w:p w:rsidR="00000000" w:rsidDel="00000000" w:rsidP="00000000" w:rsidRDefault="00000000" w:rsidRPr="00000000" w14:paraId="0000043F">
      <w:pPr>
        <w:numPr>
          <w:ilvl w:val="0"/>
          <w:numId w:val="330"/>
        </w:numPr>
        <w:spacing w:after="240" w:before="0" w:beforeAutospacing="0" w:lineRule="auto"/>
        <w:ind w:left="720" w:hanging="360"/>
        <w:rPr>
          <w:sz w:val="24"/>
          <w:szCs w:val="24"/>
        </w:rPr>
      </w:pPr>
      <w:r w:rsidDel="00000000" w:rsidR="00000000" w:rsidRPr="00000000">
        <w:rPr>
          <w:b w:val="1"/>
          <w:sz w:val="24"/>
          <w:szCs w:val="24"/>
          <w:rtl w:val="0"/>
        </w:rPr>
        <w:t xml:space="preserve">Engagement rates:</w:t>
      </w:r>
      <w:r w:rsidDel="00000000" w:rsidR="00000000" w:rsidRPr="00000000">
        <w:rPr>
          <w:sz w:val="24"/>
          <w:szCs w:val="24"/>
          <w:rtl w:val="0"/>
        </w:rPr>
        <w:t xml:space="preserve"> Measure likes, shares, and comments to determine popular posting times.</w:t>
      </w:r>
    </w:p>
    <w:p w:rsidR="00000000" w:rsidDel="00000000" w:rsidP="00000000" w:rsidRDefault="00000000" w:rsidRPr="00000000" w14:paraId="00000440">
      <w:pPr>
        <w:spacing w:after="240" w:before="240" w:lineRule="auto"/>
        <w:rPr>
          <w:b w:val="1"/>
          <w:sz w:val="24"/>
          <w:szCs w:val="24"/>
        </w:rPr>
      </w:pPr>
      <w:r w:rsidDel="00000000" w:rsidR="00000000" w:rsidRPr="00000000">
        <w:rPr>
          <w:b w:val="1"/>
          <w:sz w:val="24"/>
          <w:szCs w:val="24"/>
          <w:rtl w:val="0"/>
        </w:rPr>
        <w:t xml:space="preserve">Tips for effective use of Instagram Analytics:</w:t>
      </w:r>
    </w:p>
    <w:p w:rsidR="00000000" w:rsidDel="00000000" w:rsidP="00000000" w:rsidRDefault="00000000" w:rsidRPr="00000000" w14:paraId="00000441">
      <w:pPr>
        <w:numPr>
          <w:ilvl w:val="0"/>
          <w:numId w:val="21"/>
        </w:numPr>
        <w:spacing w:after="0" w:afterAutospacing="0" w:before="240" w:lineRule="auto"/>
        <w:ind w:left="720" w:hanging="360"/>
        <w:rPr>
          <w:sz w:val="24"/>
          <w:szCs w:val="24"/>
        </w:rPr>
      </w:pPr>
      <w:r w:rsidDel="00000000" w:rsidR="00000000" w:rsidRPr="00000000">
        <w:rPr>
          <w:sz w:val="24"/>
          <w:szCs w:val="24"/>
          <w:rtl w:val="0"/>
        </w:rPr>
        <w:t xml:space="preserve">Regularly check engagement statistics to adapt posting schedules.</w:t>
      </w:r>
    </w:p>
    <w:p w:rsidR="00000000" w:rsidDel="00000000" w:rsidP="00000000" w:rsidRDefault="00000000" w:rsidRPr="00000000" w14:paraId="00000442">
      <w:pPr>
        <w:numPr>
          <w:ilvl w:val="0"/>
          <w:numId w:val="21"/>
        </w:numPr>
        <w:spacing w:after="0" w:afterAutospacing="0" w:before="0" w:beforeAutospacing="0" w:lineRule="auto"/>
        <w:ind w:left="720" w:hanging="360"/>
        <w:rPr>
          <w:sz w:val="24"/>
          <w:szCs w:val="24"/>
        </w:rPr>
      </w:pPr>
      <w:r w:rsidDel="00000000" w:rsidR="00000000" w:rsidRPr="00000000">
        <w:rPr>
          <w:sz w:val="24"/>
          <w:szCs w:val="24"/>
          <w:rtl w:val="0"/>
        </w:rPr>
        <w:t xml:space="preserve">Focus on high-performing posts to inform future content creation.</w:t>
      </w:r>
    </w:p>
    <w:p w:rsidR="00000000" w:rsidDel="00000000" w:rsidP="00000000" w:rsidRDefault="00000000" w:rsidRPr="00000000" w14:paraId="00000443">
      <w:pPr>
        <w:numPr>
          <w:ilvl w:val="0"/>
          <w:numId w:val="21"/>
        </w:numPr>
        <w:spacing w:after="240" w:before="0" w:beforeAutospacing="0" w:lineRule="auto"/>
        <w:ind w:left="720" w:hanging="360"/>
        <w:rPr>
          <w:sz w:val="24"/>
          <w:szCs w:val="24"/>
        </w:rPr>
      </w:pPr>
      <w:r w:rsidDel="00000000" w:rsidR="00000000" w:rsidRPr="00000000">
        <w:rPr>
          <w:sz w:val="24"/>
          <w:szCs w:val="24"/>
          <w:rtl w:val="0"/>
        </w:rPr>
        <w:t xml:space="preserve">Use A/B testing for different posting times to identify the best outcomes.</w:t>
      </w:r>
    </w:p>
    <w:p w:rsidR="00000000" w:rsidDel="00000000" w:rsidP="00000000" w:rsidRDefault="00000000" w:rsidRPr="00000000" w14:paraId="00000444">
      <w:pPr>
        <w:spacing w:after="240" w:before="240" w:lineRule="auto"/>
        <w:rPr>
          <w:sz w:val="24"/>
          <w:szCs w:val="24"/>
        </w:rPr>
      </w:pPr>
      <w:r w:rsidDel="00000000" w:rsidR="00000000" w:rsidRPr="00000000">
        <w:rPr>
          <w:sz w:val="24"/>
          <w:szCs w:val="24"/>
          <w:rtl w:val="0"/>
        </w:rPr>
        <w:t xml:space="preserve">By refining posting strategies through analytics, engagement can be significantly improved, leveraging Instagram's algorithms to broaden reach.</w:t>
      </w:r>
    </w:p>
    <w:p w:rsidR="00000000" w:rsidDel="00000000" w:rsidP="00000000" w:rsidRDefault="00000000" w:rsidRPr="00000000" w14:paraId="00000445">
      <w:pPr>
        <w:pStyle w:val="Heading2"/>
        <w:keepNext w:val="0"/>
        <w:keepLines w:val="0"/>
        <w:spacing w:after="80" w:lineRule="auto"/>
        <w:rPr>
          <w:b w:val="1"/>
          <w:sz w:val="34"/>
          <w:szCs w:val="34"/>
        </w:rPr>
      </w:pPr>
      <w:bookmarkStart w:colFirst="0" w:colLast="0" w:name="_ranr4o9td1ue" w:id="244"/>
      <w:bookmarkEnd w:id="244"/>
      <w:r w:rsidDel="00000000" w:rsidR="00000000" w:rsidRPr="00000000">
        <w:rPr>
          <w:sz w:val="34"/>
          <w:szCs w:val="34"/>
          <w:rtl w:val="0"/>
        </w:rPr>
        <w:t xml:space="preserve">Integrating Daily Themes With Brand Identity</w:t>
      </w:r>
      <w:r w:rsidDel="00000000" w:rsidR="00000000" w:rsidRPr="00000000">
        <w:rPr>
          <w:rtl w:val="0"/>
        </w:rPr>
      </w:r>
    </w:p>
    <w:p w:rsidR="00000000" w:rsidDel="00000000" w:rsidP="00000000" w:rsidRDefault="00000000" w:rsidRPr="00000000" w14:paraId="00000446">
      <w:pPr>
        <w:spacing w:after="240" w:before="240" w:lineRule="auto"/>
        <w:rPr>
          <w:sz w:val="24"/>
          <w:szCs w:val="24"/>
        </w:rPr>
      </w:pPr>
      <w:r w:rsidDel="00000000" w:rsidR="00000000" w:rsidRPr="00000000">
        <w:rPr>
          <w:sz w:val="24"/>
          <w:szCs w:val="24"/>
          <w:rtl w:val="0"/>
        </w:rPr>
        <w:t xml:space="preserve">To effectively connect daily themes with brand identity, brands must align trending topics with their core values. This ensures that posts resonate with audiences while maintaining a consistent message.</w:t>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3qcbzsu9meko" w:id="245"/>
      <w:bookmarkEnd w:id="245"/>
      <w:r w:rsidDel="00000000" w:rsidR="00000000" w:rsidRPr="00000000">
        <w:rPr>
          <w:b w:val="1"/>
          <w:color w:val="000000"/>
          <w:sz w:val="26"/>
          <w:szCs w:val="26"/>
          <w:rtl w:val="0"/>
        </w:rPr>
        <w:t xml:space="preserve">Balancing Trending Topics With Brand Message</w:t>
      </w:r>
    </w:p>
    <w:p w:rsidR="00000000" w:rsidDel="00000000" w:rsidP="00000000" w:rsidRDefault="00000000" w:rsidRPr="00000000" w14:paraId="00000448">
      <w:pPr>
        <w:spacing w:after="240" w:before="240" w:lineRule="auto"/>
        <w:rPr>
          <w:sz w:val="24"/>
          <w:szCs w:val="24"/>
        </w:rPr>
      </w:pPr>
      <w:r w:rsidDel="00000000" w:rsidR="00000000" w:rsidRPr="00000000">
        <w:rPr>
          <w:sz w:val="24"/>
          <w:szCs w:val="24"/>
          <w:rtl w:val="0"/>
        </w:rPr>
        <w:t xml:space="preserve">Brands can leverage daily themes like #MondayBlues or #TransformationTuesday to harness existing trends. Their posts should reflect the brand's personality and values while integrating these hashtags.</w:t>
      </w:r>
    </w:p>
    <w:p w:rsidR="00000000" w:rsidDel="00000000" w:rsidP="00000000" w:rsidRDefault="00000000" w:rsidRPr="00000000" w14:paraId="00000449">
      <w:pPr>
        <w:spacing w:after="240" w:before="240" w:lineRule="auto"/>
        <w:rPr>
          <w:sz w:val="24"/>
          <w:szCs w:val="24"/>
        </w:rPr>
      </w:pPr>
      <w:r w:rsidDel="00000000" w:rsidR="00000000" w:rsidRPr="00000000">
        <w:rPr>
          <w:sz w:val="24"/>
          <w:szCs w:val="24"/>
          <w:rtl w:val="0"/>
        </w:rPr>
        <w:t xml:space="preserve">For instance, a wellness brand may showcase tips for overcoming Monday fatigue, reinforcing its commitment to health. By sharing practical advice, they engage followers without compromising their identity.</w:t>
      </w:r>
    </w:p>
    <w:p w:rsidR="00000000" w:rsidDel="00000000" w:rsidP="00000000" w:rsidRDefault="00000000" w:rsidRPr="00000000" w14:paraId="0000044A">
      <w:pPr>
        <w:spacing w:after="240" w:before="240" w:lineRule="auto"/>
        <w:rPr>
          <w:sz w:val="24"/>
          <w:szCs w:val="24"/>
        </w:rPr>
      </w:pPr>
      <w:r w:rsidDel="00000000" w:rsidR="00000000" w:rsidRPr="00000000">
        <w:rPr>
          <w:sz w:val="24"/>
          <w:szCs w:val="24"/>
          <w:rtl w:val="0"/>
        </w:rPr>
        <w:t xml:space="preserve">It is crucial to assess how trending topics relate to the brand message. This approach not only increases visibility but also fosters a genuine connection with the audience. Consistency is key; brands should communicate their values daily, ensuring followers understand their mission.</w:t>
      </w:r>
    </w:p>
    <w:p w:rsidR="00000000" w:rsidDel="00000000" w:rsidP="00000000" w:rsidRDefault="00000000" w:rsidRPr="00000000" w14:paraId="0000044B">
      <w:pPr>
        <w:pStyle w:val="Heading3"/>
        <w:keepNext w:val="0"/>
        <w:keepLines w:val="0"/>
        <w:spacing w:before="280" w:lineRule="auto"/>
        <w:rPr>
          <w:b w:val="1"/>
          <w:color w:val="000000"/>
          <w:sz w:val="26"/>
          <w:szCs w:val="26"/>
        </w:rPr>
      </w:pPr>
      <w:bookmarkStart w:colFirst="0" w:colLast="0" w:name="_6pku8hbwwyg7" w:id="246"/>
      <w:bookmarkEnd w:id="246"/>
      <w:r w:rsidDel="00000000" w:rsidR="00000000" w:rsidRPr="00000000">
        <w:rPr>
          <w:b w:val="1"/>
          <w:color w:val="000000"/>
          <w:sz w:val="26"/>
          <w:szCs w:val="26"/>
          <w:rtl w:val="0"/>
        </w:rPr>
        <w:t xml:space="preserve">Incorporating Branded Hashtags to Enhance Visibility</w:t>
      </w:r>
    </w:p>
    <w:p w:rsidR="00000000" w:rsidDel="00000000" w:rsidP="00000000" w:rsidRDefault="00000000" w:rsidRPr="00000000" w14:paraId="0000044C">
      <w:pPr>
        <w:spacing w:after="240" w:before="240" w:lineRule="auto"/>
        <w:rPr>
          <w:sz w:val="24"/>
          <w:szCs w:val="24"/>
        </w:rPr>
      </w:pPr>
      <w:r w:rsidDel="00000000" w:rsidR="00000000" w:rsidRPr="00000000">
        <w:rPr>
          <w:sz w:val="24"/>
          <w:szCs w:val="24"/>
          <w:rtl w:val="0"/>
        </w:rPr>
        <w:t xml:space="preserve">Branded hashtags create a unique identity within daily themes. By combining popular hashtags with their own, brands can enhance their reach and recognition.</w:t>
      </w:r>
    </w:p>
    <w:p w:rsidR="00000000" w:rsidDel="00000000" w:rsidP="00000000" w:rsidRDefault="00000000" w:rsidRPr="00000000" w14:paraId="0000044D">
      <w:pPr>
        <w:spacing w:after="240" w:before="240" w:lineRule="auto"/>
        <w:rPr>
          <w:sz w:val="24"/>
          <w:szCs w:val="24"/>
        </w:rPr>
      </w:pPr>
      <w:r w:rsidDel="00000000" w:rsidR="00000000" w:rsidRPr="00000000">
        <w:rPr>
          <w:sz w:val="24"/>
          <w:szCs w:val="24"/>
          <w:rtl w:val="0"/>
        </w:rPr>
        <w:t xml:space="preserve">For example, a travel brand can use #TravelTuesday alongside a branded hashtag like #ExploreWithUs. This strategy attracts users searching for travel content while promoting brand-specific campaigns.</w:t>
      </w:r>
    </w:p>
    <w:p w:rsidR="00000000" w:rsidDel="00000000" w:rsidP="00000000" w:rsidRDefault="00000000" w:rsidRPr="00000000" w14:paraId="0000044E">
      <w:pPr>
        <w:spacing w:after="240" w:before="240" w:lineRule="auto"/>
        <w:rPr>
          <w:sz w:val="24"/>
          <w:szCs w:val="24"/>
        </w:rPr>
      </w:pPr>
      <w:r w:rsidDel="00000000" w:rsidR="00000000" w:rsidRPr="00000000">
        <w:rPr>
          <w:sz w:val="24"/>
          <w:szCs w:val="24"/>
          <w:rtl w:val="0"/>
        </w:rPr>
        <w:t xml:space="preserve">Incorporating these hashtags encourages user-generated content. When followers use branded hashtags, it amplifies engagement and builds a community around shared interests.</w:t>
      </w:r>
    </w:p>
    <w:p w:rsidR="00000000" w:rsidDel="00000000" w:rsidP="00000000" w:rsidRDefault="00000000" w:rsidRPr="00000000" w14:paraId="0000044F">
      <w:pPr>
        <w:spacing w:after="240" w:before="240" w:lineRule="auto"/>
        <w:rPr>
          <w:sz w:val="24"/>
          <w:szCs w:val="24"/>
        </w:rPr>
      </w:pPr>
      <w:r w:rsidDel="00000000" w:rsidR="00000000" w:rsidRPr="00000000">
        <w:rPr>
          <w:sz w:val="24"/>
          <w:szCs w:val="24"/>
          <w:rtl w:val="0"/>
        </w:rPr>
        <w:t xml:space="preserve">Brands should regularly analyze hashtag performance to optimize their strategy. This data-driven approach helps refine content while maximizing impact in social media marketing efforts.</w:t>
      </w:r>
    </w:p>
    <w:p w:rsidR="00000000" w:rsidDel="00000000" w:rsidP="00000000" w:rsidRDefault="00000000" w:rsidRPr="00000000" w14:paraId="00000450">
      <w:pPr>
        <w:pStyle w:val="Heading2"/>
        <w:keepNext w:val="0"/>
        <w:keepLines w:val="0"/>
        <w:spacing w:after="80" w:lineRule="auto"/>
        <w:rPr>
          <w:b w:val="1"/>
          <w:sz w:val="34"/>
          <w:szCs w:val="34"/>
        </w:rPr>
      </w:pPr>
      <w:bookmarkStart w:colFirst="0" w:colLast="0" w:name="_f0q1nsyymrz1" w:id="247"/>
      <w:bookmarkEnd w:id="247"/>
      <w:r w:rsidDel="00000000" w:rsidR="00000000" w:rsidRPr="00000000">
        <w:rPr>
          <w:sz w:val="34"/>
          <w:szCs w:val="34"/>
          <w:rtl w:val="0"/>
        </w:rPr>
        <w:t xml:space="preserve">Leveraging Engagement Tactics Beyond Posts</w:t>
      </w:r>
      <w:r w:rsidDel="00000000" w:rsidR="00000000" w:rsidRPr="00000000">
        <w:rPr>
          <w:rtl w:val="0"/>
        </w:rPr>
      </w:r>
    </w:p>
    <w:p w:rsidR="00000000" w:rsidDel="00000000" w:rsidP="00000000" w:rsidRDefault="00000000" w:rsidRPr="00000000" w14:paraId="00000451">
      <w:pPr>
        <w:spacing w:after="240" w:before="240" w:lineRule="auto"/>
        <w:rPr>
          <w:sz w:val="24"/>
          <w:szCs w:val="24"/>
        </w:rPr>
      </w:pPr>
      <w:r w:rsidDel="00000000" w:rsidR="00000000" w:rsidRPr="00000000">
        <w:rPr>
          <w:sz w:val="24"/>
          <w:szCs w:val="24"/>
          <w:rtl w:val="0"/>
        </w:rPr>
        <w:t xml:space="preserve">Creating engaging social media posts is just one aspect of driving interaction. To enhance engagement further, businesses should consider effective follow-up strategies and special offers that encourage immediate responses from their audience.</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gfz7uhlz0hg" w:id="248"/>
      <w:bookmarkEnd w:id="248"/>
      <w:r w:rsidDel="00000000" w:rsidR="00000000" w:rsidRPr="00000000">
        <w:rPr>
          <w:b w:val="1"/>
          <w:color w:val="000000"/>
          <w:sz w:val="26"/>
          <w:szCs w:val="26"/>
          <w:rtl w:val="0"/>
        </w:rPr>
        <w:t xml:space="preserve">Implementing Follow-up Strategies With Email Marketing</w:t>
      </w:r>
    </w:p>
    <w:p w:rsidR="00000000" w:rsidDel="00000000" w:rsidP="00000000" w:rsidRDefault="00000000" w:rsidRPr="00000000" w14:paraId="00000453">
      <w:pPr>
        <w:spacing w:after="240" w:before="240" w:lineRule="auto"/>
        <w:rPr>
          <w:sz w:val="24"/>
          <w:szCs w:val="24"/>
        </w:rPr>
      </w:pPr>
      <w:r w:rsidDel="00000000" w:rsidR="00000000" w:rsidRPr="00000000">
        <w:rPr>
          <w:sz w:val="24"/>
          <w:szCs w:val="24"/>
          <w:rtl w:val="0"/>
        </w:rPr>
        <w:t xml:space="preserve">Email marketing serves as a powerful tool for follow-up engagement. After a social media post, sending a targeted email can reinforce the message and deepen the connection with the audience. Personalization plays a critical role; using the recipient’s name and tailoring content based on their interactions can significantly increase open rates.</w:t>
      </w:r>
    </w:p>
    <w:p w:rsidR="00000000" w:rsidDel="00000000" w:rsidP="00000000" w:rsidRDefault="00000000" w:rsidRPr="00000000" w14:paraId="00000454">
      <w:pPr>
        <w:spacing w:after="240" w:before="240" w:lineRule="auto"/>
        <w:rPr>
          <w:sz w:val="24"/>
          <w:szCs w:val="24"/>
        </w:rPr>
      </w:pPr>
      <w:r w:rsidDel="00000000" w:rsidR="00000000" w:rsidRPr="00000000">
        <w:rPr>
          <w:sz w:val="24"/>
          <w:szCs w:val="24"/>
          <w:rtl w:val="0"/>
        </w:rPr>
        <w:t xml:space="preserve">Utilizing segmentation is another effective strategy. Startups can categorize followers based on their interests or past behaviors. This allows for more relevant emails, leading to higher engagement. Employing clear calls-to-action (CTAs) directs recipients on the next steps, whether it's visiting a website or participating in a discussion.</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r6fqdsg4huga" w:id="249"/>
      <w:bookmarkEnd w:id="249"/>
      <w:r w:rsidDel="00000000" w:rsidR="00000000" w:rsidRPr="00000000">
        <w:rPr>
          <w:b w:val="1"/>
          <w:color w:val="000000"/>
          <w:sz w:val="26"/>
          <w:szCs w:val="26"/>
          <w:rtl w:val="0"/>
        </w:rPr>
        <w:t xml:space="preserve">Creating Limited-Time Offers to Drive Immediate Action</w:t>
      </w:r>
    </w:p>
    <w:p w:rsidR="00000000" w:rsidDel="00000000" w:rsidP="00000000" w:rsidRDefault="00000000" w:rsidRPr="00000000" w14:paraId="00000456">
      <w:pPr>
        <w:spacing w:after="240" w:before="240" w:lineRule="auto"/>
        <w:rPr>
          <w:sz w:val="24"/>
          <w:szCs w:val="24"/>
        </w:rPr>
      </w:pPr>
      <w:r w:rsidDel="00000000" w:rsidR="00000000" w:rsidRPr="00000000">
        <w:rPr>
          <w:sz w:val="24"/>
          <w:szCs w:val="24"/>
          <w:rtl w:val="0"/>
        </w:rPr>
        <w:t xml:space="preserve">Limited-time offers create a sense of urgency that can prompt immediate responses from followers. By setting a clear deadline, businesses can motivate audiences to act quickly. This tactic works well in posts that highlight exclusive discounts or flash sales.</w:t>
      </w:r>
    </w:p>
    <w:p w:rsidR="00000000" w:rsidDel="00000000" w:rsidP="00000000" w:rsidRDefault="00000000" w:rsidRPr="00000000" w14:paraId="00000457">
      <w:pPr>
        <w:spacing w:after="240" w:before="240" w:lineRule="auto"/>
        <w:rPr>
          <w:sz w:val="24"/>
          <w:szCs w:val="24"/>
        </w:rPr>
      </w:pPr>
      <w:r w:rsidDel="00000000" w:rsidR="00000000" w:rsidRPr="00000000">
        <w:rPr>
          <w:sz w:val="24"/>
          <w:szCs w:val="24"/>
          <w:rtl w:val="0"/>
        </w:rPr>
        <w:t xml:space="preserve">Utilizing visuals in conjunction with these offers can maximize impact. Bold graphics and concise descriptions enhance the urgency, making it easier for potential customers to understand what’s at stake. Additionally, promoting these offers through both social media and email channels ensures maximum reach.</w:t>
      </w:r>
    </w:p>
    <w:p w:rsidR="00000000" w:rsidDel="00000000" w:rsidP="00000000" w:rsidRDefault="00000000" w:rsidRPr="00000000" w14:paraId="00000458">
      <w:pPr>
        <w:spacing w:after="240" w:before="240" w:lineRule="auto"/>
        <w:rPr>
          <w:sz w:val="24"/>
          <w:szCs w:val="24"/>
        </w:rPr>
      </w:pPr>
      <w:r w:rsidDel="00000000" w:rsidR="00000000" w:rsidRPr="00000000">
        <w:rPr>
          <w:sz w:val="24"/>
          <w:szCs w:val="24"/>
          <w:rtl w:val="0"/>
        </w:rPr>
        <w:t xml:space="preserve">Engagement increases when audiences feel motivated to act, making limited-time offers a valuable strategy. Along with follow-up emails, this approach can significantly boost interaction rates.</w:t>
      </w:r>
    </w:p>
    <w:p w:rsidR="00000000" w:rsidDel="00000000" w:rsidP="00000000" w:rsidRDefault="00000000" w:rsidRPr="00000000" w14:paraId="00000459">
      <w:pPr>
        <w:rPr>
          <w:sz w:val="24"/>
          <w:szCs w:val="24"/>
        </w:rPr>
      </w:pPr>
      <w:r w:rsidDel="00000000" w:rsidR="00000000" w:rsidRPr="00000000">
        <w:rPr>
          <w:rtl w:val="0"/>
        </w:rPr>
      </w:r>
    </w:p>
    <w:p w:rsidR="00000000" w:rsidDel="00000000" w:rsidP="00000000" w:rsidRDefault="00000000" w:rsidRPr="00000000" w14:paraId="0000045A">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5B">
      <w:pPr>
        <w:pStyle w:val="Heading1"/>
        <w:keepNext w:val="0"/>
        <w:keepLines w:val="0"/>
        <w:spacing w:before="480" w:lineRule="auto"/>
        <w:rPr>
          <w:sz w:val="46"/>
          <w:szCs w:val="46"/>
        </w:rPr>
      </w:pPr>
      <w:bookmarkStart w:colFirst="0" w:colLast="0" w:name="_p69d8fpr7b1m" w:id="250"/>
      <w:bookmarkEnd w:id="250"/>
      <w:r w:rsidDel="00000000" w:rsidR="00000000" w:rsidRPr="00000000">
        <w:rPr>
          <w:sz w:val="46"/>
          <w:szCs w:val="46"/>
          <w:rtl w:val="0"/>
        </w:rPr>
        <w:t xml:space="preserve">Social Media Content Ideas for Every Day of the Week</w:t>
      </w:r>
    </w:p>
    <w:p w:rsidR="00000000" w:rsidDel="00000000" w:rsidP="00000000" w:rsidRDefault="00000000" w:rsidRPr="00000000" w14:paraId="0000045C">
      <w:pPr>
        <w:spacing w:after="240" w:before="240" w:lineRule="auto"/>
        <w:rPr>
          <w:sz w:val="24"/>
          <w:szCs w:val="24"/>
        </w:rPr>
      </w:pPr>
      <w:r w:rsidDel="00000000" w:rsidR="00000000" w:rsidRPr="00000000">
        <w:rPr>
          <w:sz w:val="24"/>
          <w:szCs w:val="24"/>
          <w:rtl w:val="0"/>
        </w:rPr>
        <w:t xml:space="preserve">Creating engaging social media content can be a challenge, especially with the constant demand for fresh ideas. </w:t>
      </w:r>
      <w:r w:rsidDel="00000000" w:rsidR="00000000" w:rsidRPr="00000000">
        <w:rPr>
          <w:b w:val="1"/>
          <w:sz w:val="24"/>
          <w:szCs w:val="24"/>
          <w:rtl w:val="0"/>
        </w:rPr>
        <w:t xml:space="preserve">To keep audiences interested and boosts engagement, it’s essential to have a unique post idea for each day of the week.</w:t>
      </w:r>
      <w:r w:rsidDel="00000000" w:rsidR="00000000" w:rsidRPr="00000000">
        <w:rPr>
          <w:sz w:val="24"/>
          <w:szCs w:val="24"/>
          <w:rtl w:val="0"/>
        </w:rPr>
        <w:t xml:space="preserve"> This blog post provides a variety of daily social media content ideas that can help streamline content creation and enhance social media marketing strategies.</w:t>
      </w:r>
    </w:p>
    <w:p w:rsidR="00000000" w:rsidDel="00000000" w:rsidP="00000000" w:rsidRDefault="00000000" w:rsidRPr="00000000" w14:paraId="0000045D">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olorful calendar with icons representing various social media platforms for each day of the week" id="7" name="image18.jpg"/>
            <a:graphic>
              <a:graphicData uri="http://schemas.openxmlformats.org/drawingml/2006/picture">
                <pic:pic>
                  <pic:nvPicPr>
                    <pic:cNvPr descr="A colorful calendar with icons representing various social media platforms for each day of the week" id="0" name="image18.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E">
      <w:pPr>
        <w:spacing w:after="240" w:before="240" w:lineRule="auto"/>
        <w:rPr>
          <w:sz w:val="24"/>
          <w:szCs w:val="24"/>
        </w:rPr>
      </w:pPr>
      <w:r w:rsidDel="00000000" w:rsidR="00000000" w:rsidRPr="00000000">
        <w:rPr>
          <w:sz w:val="24"/>
          <w:szCs w:val="24"/>
          <w:rtl w:val="0"/>
        </w:rPr>
        <w:t xml:space="preserve">By exploring different themes for each day, content creators can maintain a consistent posting schedule while captivating their audience. From Motivational Mondays to Fun Fact Fridays, these ideas not only keep the content diverse but also encourage audience interaction, leading to higher engagement levels.</w:t>
      </w:r>
    </w:p>
    <w:p w:rsidR="00000000" w:rsidDel="00000000" w:rsidP="00000000" w:rsidRDefault="00000000" w:rsidRPr="00000000" w14:paraId="0000045F">
      <w:pPr>
        <w:spacing w:after="240" w:before="240" w:lineRule="auto"/>
        <w:rPr>
          <w:sz w:val="24"/>
          <w:szCs w:val="24"/>
        </w:rPr>
      </w:pPr>
      <w:r w:rsidDel="00000000" w:rsidR="00000000" w:rsidRPr="00000000">
        <w:rPr>
          <w:sz w:val="24"/>
          <w:szCs w:val="24"/>
          <w:rtl w:val="0"/>
        </w:rPr>
        <w:t xml:space="preserve">Understanding how to diversify content throughout the week can set a strong foundation for a successful social media presence. With thoughtful planning and creativity, anyone can transform their social media channels into vibrant platforms that resonate with their followers.</w:t>
      </w:r>
    </w:p>
    <w:p w:rsidR="00000000" w:rsidDel="00000000" w:rsidP="00000000" w:rsidRDefault="00000000" w:rsidRPr="00000000" w14:paraId="00000460">
      <w:pPr>
        <w:pStyle w:val="Heading2"/>
        <w:keepNext w:val="0"/>
        <w:keepLines w:val="0"/>
        <w:spacing w:after="80" w:lineRule="auto"/>
        <w:rPr>
          <w:sz w:val="34"/>
          <w:szCs w:val="34"/>
        </w:rPr>
      </w:pPr>
      <w:bookmarkStart w:colFirst="0" w:colLast="0" w:name="_ssfzmp6unuzr" w:id="251"/>
      <w:bookmarkEnd w:id="251"/>
      <w:r w:rsidDel="00000000" w:rsidR="00000000" w:rsidRPr="00000000">
        <w:rPr>
          <w:sz w:val="34"/>
          <w:szCs w:val="34"/>
          <w:rtl w:val="0"/>
        </w:rPr>
        <w:t xml:space="preserve">Planning Your Weekly Social Media Calendar</w:t>
      </w:r>
    </w:p>
    <w:p w:rsidR="00000000" w:rsidDel="00000000" w:rsidP="00000000" w:rsidRDefault="00000000" w:rsidRPr="00000000" w14:paraId="000004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alendar, laptop, and various social media icons, surrounded by colorful sticky notes with content ideas for each day of the week" id="95" name="image112.jpg"/>
            <a:graphic>
              <a:graphicData uri="http://schemas.openxmlformats.org/drawingml/2006/picture">
                <pic:pic>
                  <pic:nvPicPr>
                    <pic:cNvPr descr="A desk with a calendar, laptop, and various social media icons, surrounded by colorful sticky notes with content ideas for each day of the week" id="0" name="image112.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2">
      <w:pPr>
        <w:spacing w:after="240" w:before="240" w:lineRule="auto"/>
        <w:rPr>
          <w:sz w:val="24"/>
          <w:szCs w:val="24"/>
        </w:rPr>
      </w:pPr>
      <w:r w:rsidDel="00000000" w:rsidR="00000000" w:rsidRPr="00000000">
        <w:rPr>
          <w:sz w:val="24"/>
          <w:szCs w:val="24"/>
          <w:rtl w:val="0"/>
        </w:rPr>
        <w:t xml:space="preserve">A well-structured social media calendar enhances engagement and helps maintain a consistent online presence. Careful planning around daily hashtags and specific themes can drive content creation effectively.</w:t>
      </w:r>
    </w:p>
    <w:p w:rsidR="00000000" w:rsidDel="00000000" w:rsidP="00000000" w:rsidRDefault="00000000" w:rsidRPr="00000000" w14:paraId="00000463">
      <w:pPr>
        <w:pStyle w:val="Heading3"/>
        <w:keepNext w:val="0"/>
        <w:keepLines w:val="0"/>
        <w:spacing w:before="280" w:lineRule="auto"/>
        <w:rPr>
          <w:b w:val="1"/>
          <w:color w:val="000000"/>
          <w:sz w:val="26"/>
          <w:szCs w:val="26"/>
        </w:rPr>
      </w:pPr>
      <w:bookmarkStart w:colFirst="0" w:colLast="0" w:name="_93ql0o9wml64" w:id="252"/>
      <w:bookmarkEnd w:id="252"/>
      <w:r w:rsidDel="00000000" w:rsidR="00000000" w:rsidRPr="00000000">
        <w:rPr>
          <w:b w:val="1"/>
          <w:color w:val="000000"/>
          <w:sz w:val="26"/>
          <w:szCs w:val="26"/>
          <w:rtl w:val="0"/>
        </w:rPr>
        <w:t xml:space="preserve">Choosing Daily Hashtags</w:t>
      </w:r>
    </w:p>
    <w:p w:rsidR="00000000" w:rsidDel="00000000" w:rsidP="00000000" w:rsidRDefault="00000000" w:rsidRPr="00000000" w14:paraId="00000464">
      <w:pPr>
        <w:spacing w:after="240" w:before="240" w:lineRule="auto"/>
        <w:rPr>
          <w:sz w:val="24"/>
          <w:szCs w:val="24"/>
        </w:rPr>
      </w:pPr>
      <w:r w:rsidDel="00000000" w:rsidR="00000000" w:rsidRPr="00000000">
        <w:rPr>
          <w:sz w:val="24"/>
          <w:szCs w:val="24"/>
          <w:rtl w:val="0"/>
        </w:rPr>
        <w:t xml:space="preserve">Selecting the right hashtags is vital for maximizing reach and engagement. They act as keywords that improve discoverability. Each day of the week has popular hashtags that can be utilized.</w:t>
      </w:r>
    </w:p>
    <w:p w:rsidR="00000000" w:rsidDel="00000000" w:rsidP="00000000" w:rsidRDefault="00000000" w:rsidRPr="00000000" w14:paraId="00000465">
      <w:pPr>
        <w:spacing w:after="240" w:before="240" w:lineRule="auto"/>
        <w:rPr>
          <w:sz w:val="24"/>
          <w:szCs w:val="24"/>
        </w:rPr>
      </w:pPr>
      <w:r w:rsidDel="00000000" w:rsidR="00000000" w:rsidRPr="00000000">
        <w:rPr>
          <w:sz w:val="24"/>
          <w:szCs w:val="24"/>
          <w:rtl w:val="0"/>
        </w:rPr>
        <w:t xml:space="preserve">For example, Monday might feature </w:t>
      </w:r>
      <w:r w:rsidDel="00000000" w:rsidR="00000000" w:rsidRPr="00000000">
        <w:rPr>
          <w:b w:val="1"/>
          <w:sz w:val="24"/>
          <w:szCs w:val="24"/>
          <w:rtl w:val="0"/>
        </w:rPr>
        <w:t xml:space="preserve">#MondayMotivation</w:t>
      </w:r>
      <w:r w:rsidDel="00000000" w:rsidR="00000000" w:rsidRPr="00000000">
        <w:rPr>
          <w:sz w:val="24"/>
          <w:szCs w:val="24"/>
          <w:rtl w:val="0"/>
        </w:rPr>
        <w:t xml:space="preserve"> to inspire followers as the week begins. On Tuesday, using </w:t>
      </w:r>
      <w:r w:rsidDel="00000000" w:rsidR="00000000" w:rsidRPr="00000000">
        <w:rPr>
          <w:b w:val="1"/>
          <w:sz w:val="24"/>
          <w:szCs w:val="24"/>
          <w:rtl w:val="0"/>
        </w:rPr>
        <w:t xml:space="preserve">#TransformationTuesday</w:t>
      </w:r>
      <w:r w:rsidDel="00000000" w:rsidR="00000000" w:rsidRPr="00000000">
        <w:rPr>
          <w:sz w:val="24"/>
          <w:szCs w:val="24"/>
          <w:rtl w:val="0"/>
        </w:rPr>
        <w:t xml:space="preserve"> can encourage users to share personal growth stories.</w:t>
      </w:r>
    </w:p>
    <w:p w:rsidR="00000000" w:rsidDel="00000000" w:rsidP="00000000" w:rsidRDefault="00000000" w:rsidRPr="00000000" w14:paraId="00000466">
      <w:pPr>
        <w:spacing w:after="240" w:before="240" w:lineRule="auto"/>
        <w:rPr>
          <w:sz w:val="24"/>
          <w:szCs w:val="24"/>
        </w:rPr>
      </w:pPr>
      <w:r w:rsidDel="00000000" w:rsidR="00000000" w:rsidRPr="00000000">
        <w:rPr>
          <w:sz w:val="24"/>
          <w:szCs w:val="24"/>
          <w:rtl w:val="0"/>
        </w:rPr>
        <w:t xml:space="preserve">Here's a quick reference for daily hashtags:</w:t>
      </w:r>
    </w:p>
    <w:tbl>
      <w:tblPr>
        <w:tblStyle w:val="Table3"/>
        <w:tblW w:w="51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3060"/>
        <w:tblGridChange w:id="0">
          <w:tblGrid>
            <w:gridCol w:w="2040"/>
            <w:gridCol w:w="306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7">
            <w:pPr>
              <w:jc w:val="center"/>
              <w:rPr>
                <w:sz w:val="24"/>
                <w:szCs w:val="24"/>
              </w:rPr>
            </w:pPr>
            <w:r w:rsidDel="00000000" w:rsidR="00000000" w:rsidRPr="00000000">
              <w:rPr>
                <w:b w:val="1"/>
                <w:sz w:val="24"/>
                <w:szCs w:val="24"/>
                <w:rtl w:val="0"/>
              </w:rPr>
              <w:t xml:space="preserve">Day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8">
            <w:pPr>
              <w:jc w:val="center"/>
              <w:rPr>
                <w:sz w:val="24"/>
                <w:szCs w:val="24"/>
              </w:rPr>
            </w:pPr>
            <w:r w:rsidDel="00000000" w:rsidR="00000000" w:rsidRPr="00000000">
              <w:rPr>
                <w:b w:val="1"/>
                <w:sz w:val="24"/>
                <w:szCs w:val="24"/>
                <w:rtl w:val="0"/>
              </w:rPr>
              <w:t xml:space="preserve">Hashtag</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9">
            <w:pPr>
              <w:rPr>
                <w:sz w:val="24"/>
                <w:szCs w:val="24"/>
              </w:rPr>
            </w:pPr>
            <w:r w:rsidDel="00000000" w:rsidR="00000000" w:rsidRPr="00000000">
              <w:rPr>
                <w:sz w:val="24"/>
                <w:szCs w:val="24"/>
                <w:rtl w:val="0"/>
              </w:rPr>
              <w:t xml:space="preserve">Monday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A">
            <w:pPr>
              <w:rPr>
                <w:sz w:val="24"/>
                <w:szCs w:val="24"/>
              </w:rPr>
            </w:pPr>
            <w:r w:rsidDel="00000000" w:rsidR="00000000" w:rsidRPr="00000000">
              <w:rPr>
                <w:sz w:val="24"/>
                <w:szCs w:val="24"/>
                <w:rtl w:val="0"/>
              </w:rPr>
              <w:t xml:space="preserve">#MondayMotivation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B">
            <w:pPr>
              <w:rPr>
                <w:sz w:val="24"/>
                <w:szCs w:val="24"/>
              </w:rPr>
            </w:pPr>
            <w:r w:rsidDel="00000000" w:rsidR="00000000" w:rsidRPr="00000000">
              <w:rPr>
                <w:sz w:val="24"/>
                <w:szCs w:val="24"/>
                <w:rtl w:val="0"/>
              </w:rPr>
              <w:t xml:space="preserve">Tuesday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C">
            <w:pPr>
              <w:rPr>
                <w:sz w:val="24"/>
                <w:szCs w:val="24"/>
              </w:rPr>
            </w:pPr>
            <w:r w:rsidDel="00000000" w:rsidR="00000000" w:rsidRPr="00000000">
              <w:rPr>
                <w:sz w:val="24"/>
                <w:szCs w:val="24"/>
                <w:rtl w:val="0"/>
              </w:rPr>
              <w:t xml:space="preserve">#TransformationTuesday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D">
            <w:pPr>
              <w:rPr>
                <w:sz w:val="24"/>
                <w:szCs w:val="24"/>
              </w:rPr>
            </w:pPr>
            <w:r w:rsidDel="00000000" w:rsidR="00000000" w:rsidRPr="00000000">
              <w:rPr>
                <w:sz w:val="24"/>
                <w:szCs w:val="24"/>
                <w:rtl w:val="0"/>
              </w:rPr>
              <w:t xml:space="preserve">Wednesday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E">
            <w:pPr>
              <w:rPr>
                <w:sz w:val="24"/>
                <w:szCs w:val="24"/>
              </w:rPr>
            </w:pPr>
            <w:r w:rsidDel="00000000" w:rsidR="00000000" w:rsidRPr="00000000">
              <w:rPr>
                <w:sz w:val="24"/>
                <w:szCs w:val="24"/>
                <w:rtl w:val="0"/>
              </w:rPr>
              <w:t xml:space="preserve">#WellnessWednesday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6F">
            <w:pPr>
              <w:rPr>
                <w:sz w:val="24"/>
                <w:szCs w:val="24"/>
              </w:rPr>
            </w:pPr>
            <w:r w:rsidDel="00000000" w:rsidR="00000000" w:rsidRPr="00000000">
              <w:rPr>
                <w:sz w:val="24"/>
                <w:szCs w:val="24"/>
                <w:rtl w:val="0"/>
              </w:rPr>
              <w:t xml:space="preserve">Thursday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0">
            <w:pPr>
              <w:rPr>
                <w:sz w:val="24"/>
                <w:szCs w:val="24"/>
              </w:rPr>
            </w:pPr>
            <w:r w:rsidDel="00000000" w:rsidR="00000000" w:rsidRPr="00000000">
              <w:rPr>
                <w:sz w:val="24"/>
                <w:szCs w:val="24"/>
                <w:rtl w:val="0"/>
              </w:rPr>
              <w:t xml:space="preserve">#ThrowbackThursday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1">
            <w:pPr>
              <w:rPr>
                <w:sz w:val="24"/>
                <w:szCs w:val="24"/>
              </w:rPr>
            </w:pPr>
            <w:r w:rsidDel="00000000" w:rsidR="00000000" w:rsidRPr="00000000">
              <w:rPr>
                <w:sz w:val="24"/>
                <w:szCs w:val="24"/>
                <w:rtl w:val="0"/>
              </w:rPr>
              <w:t xml:space="preserve">Friday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2">
            <w:pPr>
              <w:rPr>
                <w:sz w:val="24"/>
                <w:szCs w:val="24"/>
              </w:rPr>
            </w:pPr>
            <w:r w:rsidDel="00000000" w:rsidR="00000000" w:rsidRPr="00000000">
              <w:rPr>
                <w:sz w:val="24"/>
                <w:szCs w:val="24"/>
                <w:rtl w:val="0"/>
              </w:rPr>
              <w:t xml:space="preserve">#FridayFeeling</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3">
            <w:pPr>
              <w:rPr>
                <w:sz w:val="24"/>
                <w:szCs w:val="24"/>
              </w:rPr>
            </w:pPr>
            <w:r w:rsidDel="00000000" w:rsidR="00000000" w:rsidRPr="00000000">
              <w:rPr>
                <w:sz w:val="24"/>
                <w:szCs w:val="24"/>
                <w:rtl w:val="0"/>
              </w:rPr>
              <w:t xml:space="preserve">Saturday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4">
            <w:pPr>
              <w:rPr>
                <w:sz w:val="24"/>
                <w:szCs w:val="24"/>
              </w:rPr>
            </w:pPr>
            <w:r w:rsidDel="00000000" w:rsidR="00000000" w:rsidRPr="00000000">
              <w:rPr>
                <w:sz w:val="24"/>
                <w:szCs w:val="24"/>
                <w:rtl w:val="0"/>
              </w:rPr>
              <w:t xml:space="preserve">#SaturdayNight</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5">
            <w:pPr>
              <w:rPr>
                <w:sz w:val="24"/>
                <w:szCs w:val="24"/>
              </w:rPr>
            </w:pPr>
            <w:r w:rsidDel="00000000" w:rsidR="00000000" w:rsidRPr="00000000">
              <w:rPr>
                <w:sz w:val="24"/>
                <w:szCs w:val="24"/>
                <w:rtl w:val="0"/>
              </w:rPr>
              <w:t xml:space="preserve">Sunday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6">
            <w:pPr>
              <w:rPr>
                <w:sz w:val="24"/>
                <w:szCs w:val="24"/>
              </w:rPr>
            </w:pPr>
            <w:r w:rsidDel="00000000" w:rsidR="00000000" w:rsidRPr="00000000">
              <w:rPr>
                <w:sz w:val="24"/>
                <w:szCs w:val="24"/>
                <w:rtl w:val="0"/>
              </w:rPr>
              <w:t xml:space="preserve">#SundayFunday</w:t>
            </w:r>
          </w:p>
        </w:tc>
      </w:tr>
    </w:tbl>
    <w:p w:rsidR="00000000" w:rsidDel="00000000" w:rsidP="00000000" w:rsidRDefault="00000000" w:rsidRPr="00000000" w14:paraId="00000477">
      <w:pPr>
        <w:spacing w:after="240" w:before="240" w:lineRule="auto"/>
        <w:rPr>
          <w:sz w:val="24"/>
          <w:szCs w:val="24"/>
        </w:rPr>
      </w:pPr>
      <w:r w:rsidDel="00000000" w:rsidR="00000000" w:rsidRPr="00000000">
        <w:rPr>
          <w:sz w:val="24"/>
          <w:szCs w:val="24"/>
          <w:rtl w:val="0"/>
        </w:rPr>
        <w:t xml:space="preserve">Incorporating these hashtags into posts can increase visibility and encourage audience interaction.</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5q9osuvcvjmr" w:id="253"/>
      <w:bookmarkEnd w:id="253"/>
      <w:r w:rsidDel="00000000" w:rsidR="00000000" w:rsidRPr="00000000">
        <w:rPr>
          <w:b w:val="1"/>
          <w:color w:val="000000"/>
          <w:sz w:val="26"/>
          <w:szCs w:val="26"/>
          <w:rtl w:val="0"/>
        </w:rPr>
        <w:t xml:space="preserve">Theme Days of the Week</w:t>
      </w:r>
    </w:p>
    <w:p w:rsidR="00000000" w:rsidDel="00000000" w:rsidP="00000000" w:rsidRDefault="00000000" w:rsidRPr="00000000" w14:paraId="00000479">
      <w:pPr>
        <w:spacing w:after="240" w:before="240" w:lineRule="auto"/>
        <w:rPr>
          <w:sz w:val="24"/>
          <w:szCs w:val="24"/>
        </w:rPr>
      </w:pPr>
      <w:r w:rsidDel="00000000" w:rsidR="00000000" w:rsidRPr="00000000">
        <w:rPr>
          <w:sz w:val="24"/>
          <w:szCs w:val="24"/>
          <w:rtl w:val="0"/>
        </w:rPr>
        <w:t xml:space="preserve">Establishing theme days within the social media calendar helps in creating variety and keeps the content organized. Each day can focus on a particular theme that aligns with the brand's goals.</w:t>
      </w:r>
    </w:p>
    <w:p w:rsidR="00000000" w:rsidDel="00000000" w:rsidP="00000000" w:rsidRDefault="00000000" w:rsidRPr="00000000" w14:paraId="0000047A">
      <w:pPr>
        <w:spacing w:after="240" w:before="240" w:lineRule="auto"/>
        <w:rPr>
          <w:sz w:val="24"/>
          <w:szCs w:val="24"/>
        </w:rPr>
      </w:pPr>
      <w:r w:rsidDel="00000000" w:rsidR="00000000" w:rsidRPr="00000000">
        <w:rPr>
          <w:sz w:val="24"/>
          <w:szCs w:val="24"/>
          <w:rtl w:val="0"/>
        </w:rPr>
        <w:t xml:space="preserve">For instance, Wednesday could be dedicated to wellness tips, engaging users with health-related content. Thursdays can be ideal for nostalgic posts, utilizing </w:t>
      </w:r>
      <w:r w:rsidDel="00000000" w:rsidR="00000000" w:rsidRPr="00000000">
        <w:rPr>
          <w:b w:val="1"/>
          <w:sz w:val="24"/>
          <w:szCs w:val="24"/>
          <w:rtl w:val="0"/>
        </w:rPr>
        <w:t xml:space="preserve">#ThrowbackThursday</w:t>
      </w:r>
      <w:r w:rsidDel="00000000" w:rsidR="00000000" w:rsidRPr="00000000">
        <w:rPr>
          <w:sz w:val="24"/>
          <w:szCs w:val="24"/>
          <w:rtl w:val="0"/>
        </w:rPr>
        <w:t xml:space="preserve"> to share past experiences or milestones.</w:t>
      </w:r>
    </w:p>
    <w:p w:rsidR="00000000" w:rsidDel="00000000" w:rsidP="00000000" w:rsidRDefault="00000000" w:rsidRPr="00000000" w14:paraId="0000047B">
      <w:pPr>
        <w:spacing w:after="240" w:before="240" w:lineRule="auto"/>
        <w:rPr>
          <w:sz w:val="24"/>
          <w:szCs w:val="24"/>
        </w:rPr>
      </w:pPr>
      <w:r w:rsidDel="00000000" w:rsidR="00000000" w:rsidRPr="00000000">
        <w:rPr>
          <w:sz w:val="24"/>
          <w:szCs w:val="24"/>
          <w:rtl w:val="0"/>
        </w:rPr>
        <w:t xml:space="preserve">A sample weekly theme could look like this:</w:t>
      </w:r>
    </w:p>
    <w:tbl>
      <w:tblPr>
        <w:tblStyle w:val="Table4"/>
        <w:tblW w:w="49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3000"/>
        <w:tblGridChange w:id="0">
          <w:tblGrid>
            <w:gridCol w:w="1980"/>
            <w:gridCol w:w="300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C">
            <w:pPr>
              <w:jc w:val="center"/>
              <w:rPr>
                <w:sz w:val="24"/>
                <w:szCs w:val="24"/>
              </w:rPr>
            </w:pPr>
            <w:r w:rsidDel="00000000" w:rsidR="00000000" w:rsidRPr="00000000">
              <w:rPr>
                <w:b w:val="1"/>
                <w:sz w:val="24"/>
                <w:szCs w:val="24"/>
                <w:rtl w:val="0"/>
              </w:rPr>
              <w:t xml:space="preserve">Day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D">
            <w:pPr>
              <w:jc w:val="center"/>
              <w:rPr>
                <w:sz w:val="24"/>
                <w:szCs w:val="24"/>
              </w:rPr>
            </w:pPr>
            <w:r w:rsidDel="00000000" w:rsidR="00000000" w:rsidRPr="00000000">
              <w:rPr>
                <w:b w:val="1"/>
                <w:sz w:val="24"/>
                <w:szCs w:val="24"/>
                <w:rtl w:val="0"/>
              </w:rPr>
              <w:t xml:space="preserve">Theme</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E">
            <w:pPr>
              <w:rPr>
                <w:sz w:val="24"/>
                <w:szCs w:val="24"/>
              </w:rPr>
            </w:pPr>
            <w:r w:rsidDel="00000000" w:rsidR="00000000" w:rsidRPr="00000000">
              <w:rPr>
                <w:sz w:val="24"/>
                <w:szCs w:val="24"/>
                <w:rtl w:val="0"/>
              </w:rPr>
              <w:t xml:space="preserve">Monday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7F">
            <w:pPr>
              <w:rPr>
                <w:sz w:val="24"/>
                <w:szCs w:val="24"/>
              </w:rPr>
            </w:pPr>
            <w:r w:rsidDel="00000000" w:rsidR="00000000" w:rsidRPr="00000000">
              <w:rPr>
                <w:sz w:val="24"/>
                <w:szCs w:val="24"/>
                <w:rtl w:val="0"/>
              </w:rPr>
              <w:t xml:space="preserve">Motivation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0">
            <w:pPr>
              <w:rPr>
                <w:sz w:val="24"/>
                <w:szCs w:val="24"/>
              </w:rPr>
            </w:pPr>
            <w:r w:rsidDel="00000000" w:rsidR="00000000" w:rsidRPr="00000000">
              <w:rPr>
                <w:sz w:val="24"/>
                <w:szCs w:val="24"/>
                <w:rtl w:val="0"/>
              </w:rPr>
              <w:t xml:space="preserve">Tuesday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1">
            <w:pPr>
              <w:rPr>
                <w:sz w:val="24"/>
                <w:szCs w:val="24"/>
              </w:rPr>
            </w:pPr>
            <w:r w:rsidDel="00000000" w:rsidR="00000000" w:rsidRPr="00000000">
              <w:rPr>
                <w:sz w:val="24"/>
                <w:szCs w:val="24"/>
                <w:rtl w:val="0"/>
              </w:rPr>
              <w:t xml:space="preserve">Transformation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2">
            <w:pPr>
              <w:rPr>
                <w:sz w:val="24"/>
                <w:szCs w:val="24"/>
              </w:rPr>
            </w:pPr>
            <w:r w:rsidDel="00000000" w:rsidR="00000000" w:rsidRPr="00000000">
              <w:rPr>
                <w:sz w:val="24"/>
                <w:szCs w:val="24"/>
                <w:rtl w:val="0"/>
              </w:rPr>
              <w:t xml:space="preserve">Wednesday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3">
            <w:pPr>
              <w:rPr>
                <w:sz w:val="24"/>
                <w:szCs w:val="24"/>
              </w:rPr>
            </w:pPr>
            <w:r w:rsidDel="00000000" w:rsidR="00000000" w:rsidRPr="00000000">
              <w:rPr>
                <w:sz w:val="24"/>
                <w:szCs w:val="24"/>
                <w:rtl w:val="0"/>
              </w:rPr>
              <w:t xml:space="preserve">Wellness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4">
            <w:pPr>
              <w:rPr>
                <w:sz w:val="24"/>
                <w:szCs w:val="24"/>
              </w:rPr>
            </w:pPr>
            <w:r w:rsidDel="00000000" w:rsidR="00000000" w:rsidRPr="00000000">
              <w:rPr>
                <w:sz w:val="24"/>
                <w:szCs w:val="24"/>
                <w:rtl w:val="0"/>
              </w:rPr>
              <w:t xml:space="preserve">Thursday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5">
            <w:pPr>
              <w:rPr>
                <w:sz w:val="24"/>
                <w:szCs w:val="24"/>
              </w:rPr>
            </w:pPr>
            <w:r w:rsidDel="00000000" w:rsidR="00000000" w:rsidRPr="00000000">
              <w:rPr>
                <w:sz w:val="24"/>
                <w:szCs w:val="24"/>
                <w:rtl w:val="0"/>
              </w:rPr>
              <w:t xml:space="preserve">Nostalgia</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6">
            <w:pPr>
              <w:rPr>
                <w:sz w:val="24"/>
                <w:szCs w:val="24"/>
              </w:rPr>
            </w:pPr>
            <w:r w:rsidDel="00000000" w:rsidR="00000000" w:rsidRPr="00000000">
              <w:rPr>
                <w:sz w:val="24"/>
                <w:szCs w:val="24"/>
                <w:rtl w:val="0"/>
              </w:rPr>
              <w:t xml:space="preserve">Friday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7">
            <w:pPr>
              <w:rPr>
                <w:sz w:val="24"/>
                <w:szCs w:val="24"/>
              </w:rPr>
            </w:pPr>
            <w:r w:rsidDel="00000000" w:rsidR="00000000" w:rsidRPr="00000000">
              <w:rPr>
                <w:sz w:val="24"/>
                <w:szCs w:val="24"/>
                <w:rtl w:val="0"/>
              </w:rPr>
              <w:t xml:space="preserve">Community Highlights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8">
            <w:pPr>
              <w:rPr>
                <w:sz w:val="24"/>
                <w:szCs w:val="24"/>
              </w:rPr>
            </w:pPr>
            <w:r w:rsidDel="00000000" w:rsidR="00000000" w:rsidRPr="00000000">
              <w:rPr>
                <w:sz w:val="24"/>
                <w:szCs w:val="24"/>
                <w:rtl w:val="0"/>
              </w:rPr>
              <w:t xml:space="preserve">Saturday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9">
            <w:pPr>
              <w:rPr>
                <w:sz w:val="24"/>
                <w:szCs w:val="24"/>
              </w:rPr>
            </w:pPr>
            <w:r w:rsidDel="00000000" w:rsidR="00000000" w:rsidRPr="00000000">
              <w:rPr>
                <w:sz w:val="24"/>
                <w:szCs w:val="24"/>
                <w:rtl w:val="0"/>
              </w:rPr>
              <w:t xml:space="preserve">Weekend Fun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A">
            <w:pPr>
              <w:rPr>
                <w:sz w:val="24"/>
                <w:szCs w:val="24"/>
              </w:rPr>
            </w:pPr>
            <w:r w:rsidDel="00000000" w:rsidR="00000000" w:rsidRPr="00000000">
              <w:rPr>
                <w:sz w:val="24"/>
                <w:szCs w:val="24"/>
                <w:rtl w:val="0"/>
              </w:rPr>
              <w:t xml:space="preserve">Sunday</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8B">
            <w:pPr>
              <w:rPr>
                <w:sz w:val="24"/>
                <w:szCs w:val="24"/>
              </w:rPr>
            </w:pPr>
            <w:r w:rsidDel="00000000" w:rsidR="00000000" w:rsidRPr="00000000">
              <w:rPr>
                <w:sz w:val="24"/>
                <w:szCs w:val="24"/>
                <w:rtl w:val="0"/>
              </w:rPr>
              <w:t xml:space="preserve">Reflection and Planning</w:t>
            </w:r>
          </w:p>
        </w:tc>
      </w:tr>
    </w:tbl>
    <w:p w:rsidR="00000000" w:rsidDel="00000000" w:rsidP="00000000" w:rsidRDefault="00000000" w:rsidRPr="00000000" w14:paraId="0000048C">
      <w:pPr>
        <w:spacing w:after="240" w:before="240" w:lineRule="auto"/>
        <w:rPr>
          <w:sz w:val="24"/>
          <w:szCs w:val="24"/>
        </w:rPr>
      </w:pPr>
      <w:r w:rsidDel="00000000" w:rsidR="00000000" w:rsidRPr="00000000">
        <w:rPr>
          <w:sz w:val="24"/>
          <w:szCs w:val="24"/>
          <w:rtl w:val="0"/>
        </w:rPr>
        <w:t xml:space="preserve">Using these themes not only helps streamline content creation but also creates a rhythm that audiences can anticipate and engage with regularly.</w:t>
      </w:r>
    </w:p>
    <w:p w:rsidR="00000000" w:rsidDel="00000000" w:rsidP="00000000" w:rsidRDefault="00000000" w:rsidRPr="00000000" w14:paraId="0000048D">
      <w:pPr>
        <w:pStyle w:val="Heading2"/>
        <w:keepNext w:val="0"/>
        <w:keepLines w:val="0"/>
        <w:spacing w:after="80" w:lineRule="auto"/>
        <w:rPr>
          <w:sz w:val="34"/>
          <w:szCs w:val="34"/>
        </w:rPr>
      </w:pPr>
      <w:bookmarkStart w:colFirst="0" w:colLast="0" w:name="_sb1luunoa984" w:id="254"/>
      <w:bookmarkEnd w:id="254"/>
      <w:r w:rsidDel="00000000" w:rsidR="00000000" w:rsidRPr="00000000">
        <w:rPr>
          <w:sz w:val="34"/>
          <w:szCs w:val="34"/>
          <w:rtl w:val="0"/>
        </w:rPr>
        <w:t xml:space="preserve">Creating Engaging Content for Each Day</w:t>
      </w:r>
    </w:p>
    <w:p w:rsidR="00000000" w:rsidDel="00000000" w:rsidP="00000000" w:rsidRDefault="00000000" w:rsidRPr="00000000" w14:paraId="0000048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lendar surrounded by various props representing different social media content themes for each day of the week" id="113" name="image117.jpg"/>
            <a:graphic>
              <a:graphicData uri="http://schemas.openxmlformats.org/drawingml/2006/picture">
                <pic:pic>
                  <pic:nvPicPr>
                    <pic:cNvPr descr="A calendar surrounded by various props representing different social media content themes for each day of the week" id="0" name="image117.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F">
      <w:pPr>
        <w:spacing w:after="240" w:before="240" w:lineRule="auto"/>
        <w:rPr>
          <w:sz w:val="24"/>
          <w:szCs w:val="24"/>
        </w:rPr>
      </w:pPr>
      <w:r w:rsidDel="00000000" w:rsidR="00000000" w:rsidRPr="00000000">
        <w:rPr>
          <w:sz w:val="24"/>
          <w:szCs w:val="24"/>
          <w:rtl w:val="0"/>
        </w:rPr>
        <w:t xml:space="preserve">Crafting engaging content for social media requires a unique approach for each day of the week. By focusing on specific themes, content can resonate better with audiences. Below are suggestions for daily content that can enhance engagement and foster interaction.</w:t>
      </w:r>
    </w:p>
    <w:p w:rsidR="00000000" w:rsidDel="00000000" w:rsidP="00000000" w:rsidRDefault="00000000" w:rsidRPr="00000000" w14:paraId="00000490">
      <w:pPr>
        <w:pStyle w:val="Heading3"/>
        <w:keepNext w:val="0"/>
        <w:keepLines w:val="0"/>
        <w:spacing w:before="280" w:lineRule="auto"/>
        <w:rPr>
          <w:b w:val="1"/>
          <w:color w:val="000000"/>
          <w:sz w:val="26"/>
          <w:szCs w:val="26"/>
        </w:rPr>
      </w:pPr>
      <w:bookmarkStart w:colFirst="0" w:colLast="0" w:name="_uv3nm2poav5u" w:id="255"/>
      <w:bookmarkEnd w:id="255"/>
      <w:r w:rsidDel="00000000" w:rsidR="00000000" w:rsidRPr="00000000">
        <w:rPr>
          <w:b w:val="1"/>
          <w:color w:val="000000"/>
          <w:sz w:val="26"/>
          <w:szCs w:val="26"/>
          <w:rtl w:val="0"/>
        </w:rPr>
        <w:t xml:space="preserve">Motivation Mondays</w:t>
      </w:r>
    </w:p>
    <w:p w:rsidR="00000000" w:rsidDel="00000000" w:rsidP="00000000" w:rsidRDefault="00000000" w:rsidRPr="00000000" w14:paraId="00000491">
      <w:pPr>
        <w:spacing w:after="240" w:before="240" w:lineRule="auto"/>
        <w:rPr>
          <w:sz w:val="24"/>
          <w:szCs w:val="24"/>
        </w:rPr>
      </w:pPr>
      <w:r w:rsidDel="00000000" w:rsidR="00000000" w:rsidRPr="00000000">
        <w:rPr>
          <w:sz w:val="24"/>
          <w:szCs w:val="24"/>
          <w:rtl w:val="0"/>
        </w:rPr>
        <w:t xml:space="preserve">Mondays set the tone for the week. Sharing motivational quotes, success stories, or inspiring images can motivate followers. Creators often use bold graphics incorporating trending hashtags like #MotivationMonday to attract engagement.</w:t>
      </w:r>
    </w:p>
    <w:p w:rsidR="00000000" w:rsidDel="00000000" w:rsidP="00000000" w:rsidRDefault="00000000" w:rsidRPr="00000000" w14:paraId="00000492">
      <w:pPr>
        <w:spacing w:after="240" w:before="240" w:lineRule="auto"/>
        <w:rPr>
          <w:sz w:val="24"/>
          <w:szCs w:val="24"/>
        </w:rPr>
      </w:pPr>
      <w:r w:rsidDel="00000000" w:rsidR="00000000" w:rsidRPr="00000000">
        <w:rPr>
          <w:sz w:val="24"/>
          <w:szCs w:val="24"/>
          <w:rtl w:val="0"/>
        </w:rPr>
        <w:t xml:space="preserve">Interactive content, such as polls or questions, encourages followers to share their goals for the week. Utilizing Instagram Stories for quick motivational tips or behind-the-scenes glimpses of content creation adds a personal touch that followers appreciate.</w:t>
      </w:r>
    </w:p>
    <w:p w:rsidR="00000000" w:rsidDel="00000000" w:rsidP="00000000" w:rsidRDefault="00000000" w:rsidRPr="00000000" w14:paraId="00000493">
      <w:pPr>
        <w:spacing w:after="240" w:before="240" w:lineRule="auto"/>
        <w:rPr>
          <w:sz w:val="24"/>
          <w:szCs w:val="24"/>
        </w:rPr>
      </w:pPr>
      <w:r w:rsidDel="00000000" w:rsidR="00000000" w:rsidRPr="00000000">
        <w:rPr>
          <w:sz w:val="24"/>
          <w:szCs w:val="24"/>
          <w:rtl w:val="0"/>
        </w:rPr>
        <w:t xml:space="preserve">Incorporating user-generated content where followers share their inspirational stories helps build community. This can lead to increased shares and comments as people connect with relatable experiences.</w:t>
      </w:r>
    </w:p>
    <w:p w:rsidR="00000000" w:rsidDel="00000000" w:rsidP="00000000" w:rsidRDefault="00000000" w:rsidRPr="00000000" w14:paraId="00000494">
      <w:pPr>
        <w:pStyle w:val="Heading3"/>
        <w:keepNext w:val="0"/>
        <w:keepLines w:val="0"/>
        <w:spacing w:before="280" w:lineRule="auto"/>
        <w:rPr>
          <w:b w:val="1"/>
          <w:color w:val="000000"/>
          <w:sz w:val="26"/>
          <w:szCs w:val="26"/>
        </w:rPr>
      </w:pPr>
      <w:bookmarkStart w:colFirst="0" w:colLast="0" w:name="_76bqut3c5t0j" w:id="256"/>
      <w:bookmarkEnd w:id="256"/>
      <w:r w:rsidDel="00000000" w:rsidR="00000000" w:rsidRPr="00000000">
        <w:rPr>
          <w:b w:val="1"/>
          <w:color w:val="000000"/>
          <w:sz w:val="26"/>
          <w:szCs w:val="26"/>
          <w:rtl w:val="0"/>
        </w:rPr>
        <w:t xml:space="preserve">Tuesday Trends</w:t>
      </w:r>
    </w:p>
    <w:p w:rsidR="00000000" w:rsidDel="00000000" w:rsidP="00000000" w:rsidRDefault="00000000" w:rsidRPr="00000000" w14:paraId="00000495">
      <w:pPr>
        <w:spacing w:after="240" w:before="240" w:lineRule="auto"/>
        <w:rPr>
          <w:sz w:val="24"/>
          <w:szCs w:val="24"/>
        </w:rPr>
      </w:pPr>
      <w:r w:rsidDel="00000000" w:rsidR="00000000" w:rsidRPr="00000000">
        <w:rPr>
          <w:sz w:val="24"/>
          <w:szCs w:val="24"/>
          <w:rtl w:val="0"/>
        </w:rPr>
        <w:t xml:space="preserve">Staying on top of trends can boost visibility. Tuesday is ideal for sharing trending topics relevant to the audience. This can be done through memes, gifs, or posts that incorporate popular hashtags.</w:t>
      </w:r>
    </w:p>
    <w:p w:rsidR="00000000" w:rsidDel="00000000" w:rsidP="00000000" w:rsidRDefault="00000000" w:rsidRPr="00000000" w14:paraId="00000496">
      <w:pPr>
        <w:spacing w:after="240" w:before="240" w:lineRule="auto"/>
        <w:rPr>
          <w:sz w:val="24"/>
          <w:szCs w:val="24"/>
        </w:rPr>
      </w:pPr>
      <w:r w:rsidDel="00000000" w:rsidR="00000000" w:rsidRPr="00000000">
        <w:rPr>
          <w:sz w:val="24"/>
          <w:szCs w:val="24"/>
          <w:rtl w:val="0"/>
        </w:rPr>
        <w:t xml:space="preserve">Engaging with current events or trending challenges fosters community discussions. Creators can encourage followers to participate by sharing their takes on trends, creating a dialogue.</w:t>
      </w:r>
    </w:p>
    <w:p w:rsidR="00000000" w:rsidDel="00000000" w:rsidP="00000000" w:rsidRDefault="00000000" w:rsidRPr="00000000" w14:paraId="00000497">
      <w:pPr>
        <w:spacing w:after="240" w:before="240" w:lineRule="auto"/>
        <w:rPr>
          <w:sz w:val="24"/>
          <w:szCs w:val="24"/>
        </w:rPr>
      </w:pPr>
      <w:r w:rsidDel="00000000" w:rsidR="00000000" w:rsidRPr="00000000">
        <w:rPr>
          <w:sz w:val="24"/>
          <w:szCs w:val="24"/>
          <w:rtl w:val="0"/>
        </w:rPr>
        <w:t xml:space="preserve">Using Instagram Reels to showcase quick takes on trends can capture attention. Highlighting what’s hot in various niches—fashion, tech, or health—can position the creator as an authority, driving engagement.</w:t>
      </w:r>
    </w:p>
    <w:p w:rsidR="00000000" w:rsidDel="00000000" w:rsidP="00000000" w:rsidRDefault="00000000" w:rsidRPr="00000000" w14:paraId="00000498">
      <w:pPr>
        <w:pStyle w:val="Heading3"/>
        <w:keepNext w:val="0"/>
        <w:keepLines w:val="0"/>
        <w:spacing w:before="280" w:lineRule="auto"/>
        <w:rPr>
          <w:b w:val="1"/>
          <w:color w:val="000000"/>
          <w:sz w:val="26"/>
          <w:szCs w:val="26"/>
        </w:rPr>
      </w:pPr>
      <w:bookmarkStart w:colFirst="0" w:colLast="0" w:name="_3a9za5mwidy3" w:id="257"/>
      <w:bookmarkEnd w:id="257"/>
      <w:r w:rsidDel="00000000" w:rsidR="00000000" w:rsidRPr="00000000">
        <w:rPr>
          <w:b w:val="1"/>
          <w:color w:val="000000"/>
          <w:sz w:val="26"/>
          <w:szCs w:val="26"/>
          <w:rtl w:val="0"/>
        </w:rPr>
        <w:t xml:space="preserve">Wellness Wednesdays</w:t>
      </w:r>
    </w:p>
    <w:p w:rsidR="00000000" w:rsidDel="00000000" w:rsidP="00000000" w:rsidRDefault="00000000" w:rsidRPr="00000000" w14:paraId="00000499">
      <w:pPr>
        <w:spacing w:after="240" w:before="240" w:lineRule="auto"/>
        <w:rPr>
          <w:sz w:val="24"/>
          <w:szCs w:val="24"/>
        </w:rPr>
      </w:pPr>
      <w:r w:rsidDel="00000000" w:rsidR="00000000" w:rsidRPr="00000000">
        <w:rPr>
          <w:sz w:val="24"/>
          <w:szCs w:val="24"/>
          <w:rtl w:val="0"/>
        </w:rPr>
        <w:t xml:space="preserve">Focusing on health and wellness builds a supportive community. Wednesdays are perfect for sharing tips on mental health, physical activity, or nutrition. Visuals like infographics make the content more digestible.</w:t>
      </w:r>
    </w:p>
    <w:p w:rsidR="00000000" w:rsidDel="00000000" w:rsidP="00000000" w:rsidRDefault="00000000" w:rsidRPr="00000000" w14:paraId="0000049A">
      <w:pPr>
        <w:spacing w:after="240" w:before="240" w:lineRule="auto"/>
        <w:rPr>
          <w:sz w:val="24"/>
          <w:szCs w:val="24"/>
        </w:rPr>
      </w:pPr>
      <w:r w:rsidDel="00000000" w:rsidR="00000000" w:rsidRPr="00000000">
        <w:rPr>
          <w:sz w:val="24"/>
          <w:szCs w:val="24"/>
          <w:rtl w:val="0"/>
        </w:rPr>
        <w:t xml:space="preserve">Regularly posting wellness challenges encourages followers to engage with the content. For example, a fitness challenge prompting everyone to share their routines can increase interaction.</w:t>
      </w:r>
    </w:p>
    <w:p w:rsidR="00000000" w:rsidDel="00000000" w:rsidP="00000000" w:rsidRDefault="00000000" w:rsidRPr="00000000" w14:paraId="0000049B">
      <w:pPr>
        <w:spacing w:after="240" w:before="240" w:lineRule="auto"/>
        <w:rPr>
          <w:sz w:val="24"/>
          <w:szCs w:val="24"/>
        </w:rPr>
      </w:pPr>
      <w:r w:rsidDel="00000000" w:rsidR="00000000" w:rsidRPr="00000000">
        <w:rPr>
          <w:sz w:val="24"/>
          <w:szCs w:val="24"/>
          <w:rtl w:val="0"/>
        </w:rPr>
        <w:t xml:space="preserve">Using engaging questions related to wellness creates an avenue for open dialogue. Creators can ask followers about their self-care habits, generating valuable feedback and advice among readers.</w:t>
      </w:r>
    </w:p>
    <w:p w:rsidR="00000000" w:rsidDel="00000000" w:rsidP="00000000" w:rsidRDefault="00000000" w:rsidRPr="00000000" w14:paraId="0000049C">
      <w:pPr>
        <w:pStyle w:val="Heading3"/>
        <w:keepNext w:val="0"/>
        <w:keepLines w:val="0"/>
        <w:spacing w:before="280" w:lineRule="auto"/>
        <w:rPr>
          <w:b w:val="1"/>
          <w:color w:val="000000"/>
          <w:sz w:val="26"/>
          <w:szCs w:val="26"/>
        </w:rPr>
      </w:pPr>
      <w:bookmarkStart w:colFirst="0" w:colLast="0" w:name="_pcb55xyelfth" w:id="258"/>
      <w:bookmarkEnd w:id="258"/>
      <w:r w:rsidDel="00000000" w:rsidR="00000000" w:rsidRPr="00000000">
        <w:rPr>
          <w:b w:val="1"/>
          <w:color w:val="000000"/>
          <w:sz w:val="26"/>
          <w:szCs w:val="26"/>
          <w:rtl w:val="0"/>
        </w:rPr>
        <w:t xml:space="preserve">Throwback Thursdays</w:t>
      </w:r>
    </w:p>
    <w:p w:rsidR="00000000" w:rsidDel="00000000" w:rsidP="00000000" w:rsidRDefault="00000000" w:rsidRPr="00000000" w14:paraId="0000049D">
      <w:pPr>
        <w:spacing w:after="240" w:before="240" w:lineRule="auto"/>
        <w:rPr>
          <w:sz w:val="24"/>
          <w:szCs w:val="24"/>
        </w:rPr>
      </w:pPr>
      <w:r w:rsidDel="00000000" w:rsidR="00000000" w:rsidRPr="00000000">
        <w:rPr>
          <w:sz w:val="24"/>
          <w:szCs w:val="24"/>
          <w:rtl w:val="0"/>
        </w:rPr>
        <w:t xml:space="preserve">Throwback Thursdays capitalize on nostalgia. Sharing old photos or memories resonates with many followers. Using the hashtag #TBT encourages participation, as people naturally like to share their own throwbacks.</w:t>
      </w:r>
    </w:p>
    <w:p w:rsidR="00000000" w:rsidDel="00000000" w:rsidP="00000000" w:rsidRDefault="00000000" w:rsidRPr="00000000" w14:paraId="0000049E">
      <w:pPr>
        <w:spacing w:after="240" w:before="240" w:lineRule="auto"/>
        <w:rPr>
          <w:sz w:val="24"/>
          <w:szCs w:val="24"/>
        </w:rPr>
      </w:pPr>
      <w:r w:rsidDel="00000000" w:rsidR="00000000" w:rsidRPr="00000000">
        <w:rPr>
          <w:sz w:val="24"/>
          <w:szCs w:val="24"/>
          <w:rtl w:val="0"/>
        </w:rPr>
        <w:t xml:space="preserve">This day provides opportunities for creators to share personal stories or milestones, fostering a deeper connection with the audience. Behind-the-scenes content from past projects can intrigue followers.</w:t>
      </w:r>
    </w:p>
    <w:p w:rsidR="00000000" w:rsidDel="00000000" w:rsidP="00000000" w:rsidRDefault="00000000" w:rsidRPr="00000000" w14:paraId="0000049F">
      <w:pPr>
        <w:spacing w:after="240" w:before="240" w:lineRule="auto"/>
        <w:rPr>
          <w:sz w:val="24"/>
          <w:szCs w:val="24"/>
        </w:rPr>
      </w:pPr>
      <w:r w:rsidDel="00000000" w:rsidR="00000000" w:rsidRPr="00000000">
        <w:rPr>
          <w:sz w:val="24"/>
          <w:szCs w:val="24"/>
          <w:rtl w:val="0"/>
        </w:rPr>
        <w:t xml:space="preserve">Inviting followers to share their throwback posts promotes interaction. Encouraging users to tag the creator or use a specific hashtag can increase reach and community engagement.</w:t>
      </w:r>
    </w:p>
    <w:p w:rsidR="00000000" w:rsidDel="00000000" w:rsidP="00000000" w:rsidRDefault="00000000" w:rsidRPr="00000000" w14:paraId="000004A0">
      <w:pPr>
        <w:pStyle w:val="Heading3"/>
        <w:keepNext w:val="0"/>
        <w:keepLines w:val="0"/>
        <w:spacing w:before="280" w:lineRule="auto"/>
        <w:rPr>
          <w:b w:val="1"/>
          <w:color w:val="000000"/>
          <w:sz w:val="26"/>
          <w:szCs w:val="26"/>
        </w:rPr>
      </w:pPr>
      <w:bookmarkStart w:colFirst="0" w:colLast="0" w:name="_kah5iqorlqo" w:id="259"/>
      <w:bookmarkEnd w:id="259"/>
      <w:r w:rsidDel="00000000" w:rsidR="00000000" w:rsidRPr="00000000">
        <w:rPr>
          <w:b w:val="1"/>
          <w:color w:val="000000"/>
          <w:sz w:val="26"/>
          <w:szCs w:val="26"/>
          <w:rtl w:val="0"/>
        </w:rPr>
        <w:t xml:space="preserve">Feel-Good Fridays</w:t>
      </w:r>
    </w:p>
    <w:p w:rsidR="00000000" w:rsidDel="00000000" w:rsidP="00000000" w:rsidRDefault="00000000" w:rsidRPr="00000000" w14:paraId="000004A1">
      <w:pPr>
        <w:spacing w:after="240" w:before="240" w:lineRule="auto"/>
        <w:rPr>
          <w:sz w:val="24"/>
          <w:szCs w:val="24"/>
        </w:rPr>
      </w:pPr>
      <w:r w:rsidDel="00000000" w:rsidR="00000000" w:rsidRPr="00000000">
        <w:rPr>
          <w:sz w:val="24"/>
          <w:szCs w:val="24"/>
          <w:rtl w:val="0"/>
        </w:rPr>
        <w:t xml:space="preserve">Fridays bring enthusiasm for the weekend. Sharing feel-good stories, positive news, or heartwarming content encourages engagement and sharing. Creators can utilize lighthearted memes that align with audience humor.</w:t>
      </w:r>
    </w:p>
    <w:p w:rsidR="00000000" w:rsidDel="00000000" w:rsidP="00000000" w:rsidRDefault="00000000" w:rsidRPr="00000000" w14:paraId="000004A2">
      <w:pPr>
        <w:spacing w:after="240" w:before="240" w:lineRule="auto"/>
        <w:rPr>
          <w:sz w:val="24"/>
          <w:szCs w:val="24"/>
        </w:rPr>
      </w:pPr>
      <w:r w:rsidDel="00000000" w:rsidR="00000000" w:rsidRPr="00000000">
        <w:rPr>
          <w:sz w:val="24"/>
          <w:szCs w:val="24"/>
          <w:rtl w:val="0"/>
        </w:rPr>
        <w:t xml:space="preserve">Polishing up Fridays with user-generated content—like testimonials—shows appreciation for followers. This builds trust and community involvement.</w:t>
      </w:r>
    </w:p>
    <w:p w:rsidR="00000000" w:rsidDel="00000000" w:rsidP="00000000" w:rsidRDefault="00000000" w:rsidRPr="00000000" w14:paraId="000004A3">
      <w:pPr>
        <w:spacing w:after="240" w:before="240" w:lineRule="auto"/>
        <w:rPr>
          <w:sz w:val="24"/>
          <w:szCs w:val="24"/>
        </w:rPr>
      </w:pPr>
      <w:r w:rsidDel="00000000" w:rsidR="00000000" w:rsidRPr="00000000">
        <w:rPr>
          <w:sz w:val="24"/>
          <w:szCs w:val="24"/>
          <w:rtl w:val="0"/>
        </w:rPr>
        <w:t xml:space="preserve">Asking followers about their weekend plans can also boost interaction. Simple questions about activities can spark comments and create a lively conversation in the comments section.</w:t>
      </w:r>
    </w:p>
    <w:p w:rsidR="00000000" w:rsidDel="00000000" w:rsidP="00000000" w:rsidRDefault="00000000" w:rsidRPr="00000000" w14:paraId="000004A4">
      <w:pPr>
        <w:pStyle w:val="Heading3"/>
        <w:keepNext w:val="0"/>
        <w:keepLines w:val="0"/>
        <w:spacing w:before="280" w:lineRule="auto"/>
        <w:rPr>
          <w:b w:val="1"/>
          <w:color w:val="000000"/>
          <w:sz w:val="26"/>
          <w:szCs w:val="26"/>
        </w:rPr>
      </w:pPr>
      <w:bookmarkStart w:colFirst="0" w:colLast="0" w:name="_z5uu8ac8psls" w:id="260"/>
      <w:bookmarkEnd w:id="260"/>
      <w:r w:rsidDel="00000000" w:rsidR="00000000" w:rsidRPr="00000000">
        <w:rPr>
          <w:b w:val="1"/>
          <w:color w:val="000000"/>
          <w:sz w:val="26"/>
          <w:szCs w:val="26"/>
          <w:rtl w:val="0"/>
        </w:rPr>
        <w:t xml:space="preserve">Social Saturdays</w:t>
      </w:r>
    </w:p>
    <w:p w:rsidR="00000000" w:rsidDel="00000000" w:rsidP="00000000" w:rsidRDefault="00000000" w:rsidRPr="00000000" w14:paraId="000004A5">
      <w:pPr>
        <w:spacing w:after="240" w:before="240" w:lineRule="auto"/>
        <w:rPr>
          <w:sz w:val="24"/>
          <w:szCs w:val="24"/>
        </w:rPr>
      </w:pPr>
      <w:r w:rsidDel="00000000" w:rsidR="00000000" w:rsidRPr="00000000">
        <w:rPr>
          <w:sz w:val="24"/>
          <w:szCs w:val="24"/>
          <w:rtl w:val="0"/>
        </w:rPr>
        <w:t xml:space="preserve">Saturdays are perfect for engaging with followers directly. Creators can showcase behind-the-scenes processes, live Q&amp;As, or personal stories. This transparency fosters authenticity and trust.</w:t>
      </w:r>
    </w:p>
    <w:p w:rsidR="00000000" w:rsidDel="00000000" w:rsidP="00000000" w:rsidRDefault="00000000" w:rsidRPr="00000000" w14:paraId="000004A6">
      <w:pPr>
        <w:spacing w:after="240" w:before="240" w:lineRule="auto"/>
        <w:rPr>
          <w:sz w:val="24"/>
          <w:szCs w:val="24"/>
        </w:rPr>
      </w:pPr>
      <w:r w:rsidDel="00000000" w:rsidR="00000000" w:rsidRPr="00000000">
        <w:rPr>
          <w:sz w:val="24"/>
          <w:szCs w:val="24"/>
          <w:rtl w:val="0"/>
        </w:rPr>
        <w:t xml:space="preserve">Promoting community interaction through hashtag campaigns invites followers to share their experiences. Engaging in trending social media challenges responsive to audience interests is effective.</w:t>
      </w:r>
    </w:p>
    <w:p w:rsidR="00000000" w:rsidDel="00000000" w:rsidP="00000000" w:rsidRDefault="00000000" w:rsidRPr="00000000" w14:paraId="000004A7">
      <w:pPr>
        <w:spacing w:after="240" w:before="240" w:lineRule="auto"/>
        <w:rPr>
          <w:sz w:val="24"/>
          <w:szCs w:val="24"/>
        </w:rPr>
      </w:pPr>
      <w:r w:rsidDel="00000000" w:rsidR="00000000" w:rsidRPr="00000000">
        <w:rPr>
          <w:sz w:val="24"/>
          <w:szCs w:val="24"/>
          <w:rtl w:val="0"/>
        </w:rPr>
        <w:t xml:space="preserve">Creators can highlight hashtags related to Saturday activities, encouraging followers to post pictures. This reciprocal engagement builds a sense of belonging and community.</w:t>
      </w:r>
    </w:p>
    <w:p w:rsidR="00000000" w:rsidDel="00000000" w:rsidP="00000000" w:rsidRDefault="00000000" w:rsidRPr="00000000" w14:paraId="000004A8">
      <w:pPr>
        <w:pStyle w:val="Heading3"/>
        <w:keepNext w:val="0"/>
        <w:keepLines w:val="0"/>
        <w:spacing w:before="280" w:lineRule="auto"/>
        <w:rPr>
          <w:b w:val="1"/>
          <w:color w:val="000000"/>
          <w:sz w:val="26"/>
          <w:szCs w:val="26"/>
        </w:rPr>
      </w:pPr>
      <w:bookmarkStart w:colFirst="0" w:colLast="0" w:name="_wdc6257yzwhm" w:id="261"/>
      <w:bookmarkEnd w:id="261"/>
      <w:r w:rsidDel="00000000" w:rsidR="00000000" w:rsidRPr="00000000">
        <w:rPr>
          <w:b w:val="1"/>
          <w:color w:val="000000"/>
          <w:sz w:val="26"/>
          <w:szCs w:val="26"/>
          <w:rtl w:val="0"/>
        </w:rPr>
        <w:t xml:space="preserve">Sunday Specials</w:t>
      </w:r>
    </w:p>
    <w:p w:rsidR="00000000" w:rsidDel="00000000" w:rsidP="00000000" w:rsidRDefault="00000000" w:rsidRPr="00000000" w14:paraId="000004A9">
      <w:pPr>
        <w:spacing w:after="240" w:before="240" w:lineRule="auto"/>
        <w:rPr>
          <w:sz w:val="24"/>
          <w:szCs w:val="24"/>
        </w:rPr>
      </w:pPr>
      <w:r w:rsidDel="00000000" w:rsidR="00000000" w:rsidRPr="00000000">
        <w:rPr>
          <w:sz w:val="24"/>
          <w:szCs w:val="24"/>
          <w:rtl w:val="0"/>
        </w:rPr>
        <w:t xml:space="preserve">Sundays are ideal for reflection and planning for the week ahead. Content can focus on weekly highlights, quotes, or curated lists that provide followers with valuable insights.</w:t>
      </w:r>
    </w:p>
    <w:p w:rsidR="00000000" w:rsidDel="00000000" w:rsidP="00000000" w:rsidRDefault="00000000" w:rsidRPr="00000000" w14:paraId="000004AA">
      <w:pPr>
        <w:spacing w:after="240" w:before="240" w:lineRule="auto"/>
        <w:rPr>
          <w:sz w:val="24"/>
          <w:szCs w:val="24"/>
        </w:rPr>
      </w:pPr>
      <w:r w:rsidDel="00000000" w:rsidR="00000000" w:rsidRPr="00000000">
        <w:rPr>
          <w:sz w:val="24"/>
          <w:szCs w:val="24"/>
          <w:rtl w:val="0"/>
        </w:rPr>
        <w:t xml:space="preserve">Creators often share their goals for the upcoming week, inviting followers to do the same. This encourages community interaction through shared aspirations.</w:t>
      </w:r>
    </w:p>
    <w:p w:rsidR="00000000" w:rsidDel="00000000" w:rsidP="00000000" w:rsidRDefault="00000000" w:rsidRPr="00000000" w14:paraId="000004AB">
      <w:pPr>
        <w:spacing w:after="240" w:before="240" w:lineRule="auto"/>
        <w:rPr>
          <w:sz w:val="24"/>
          <w:szCs w:val="24"/>
        </w:rPr>
      </w:pPr>
      <w:r w:rsidDel="00000000" w:rsidR="00000000" w:rsidRPr="00000000">
        <w:rPr>
          <w:sz w:val="24"/>
          <w:szCs w:val="24"/>
          <w:rtl w:val="0"/>
        </w:rPr>
        <w:t xml:space="preserve">Interactive posts, like Sunday check-ins, allow users to comment on their achievements or plans. This fosters a supportive online environment where followers motivate one another.</w:t>
      </w:r>
    </w:p>
    <w:p w:rsidR="00000000" w:rsidDel="00000000" w:rsidP="00000000" w:rsidRDefault="00000000" w:rsidRPr="00000000" w14:paraId="000004AC">
      <w:pPr>
        <w:pStyle w:val="Heading2"/>
        <w:keepNext w:val="0"/>
        <w:keepLines w:val="0"/>
        <w:spacing w:after="80" w:lineRule="auto"/>
        <w:rPr>
          <w:b w:val="1"/>
          <w:sz w:val="34"/>
          <w:szCs w:val="34"/>
        </w:rPr>
      </w:pPr>
      <w:bookmarkStart w:colFirst="0" w:colLast="0" w:name="_m5otyma2woyk" w:id="262"/>
      <w:bookmarkEnd w:id="262"/>
      <w:r w:rsidDel="00000000" w:rsidR="00000000" w:rsidRPr="00000000">
        <w:rPr>
          <w:sz w:val="34"/>
          <w:szCs w:val="34"/>
          <w:rtl w:val="0"/>
        </w:rPr>
        <w:t xml:space="preserve">Leveraging Different Social Media Platforms</w:t>
      </w:r>
      <w:r w:rsidDel="00000000" w:rsidR="00000000" w:rsidRPr="00000000">
        <w:rPr>
          <w:rtl w:val="0"/>
        </w:rPr>
      </w:r>
    </w:p>
    <w:p w:rsidR="00000000" w:rsidDel="00000000" w:rsidP="00000000" w:rsidRDefault="00000000" w:rsidRPr="00000000" w14:paraId="000004AD">
      <w:pPr>
        <w:spacing w:after="240" w:before="240" w:lineRule="auto"/>
        <w:rPr>
          <w:sz w:val="24"/>
          <w:szCs w:val="24"/>
        </w:rPr>
      </w:pPr>
      <w:r w:rsidDel="00000000" w:rsidR="00000000" w:rsidRPr="00000000">
        <w:rPr>
          <w:sz w:val="24"/>
          <w:szCs w:val="24"/>
          <w:rtl w:val="0"/>
        </w:rPr>
        <w:t xml:space="preserve">Understanding how to utilize various social media platforms effectively can significantly enhance engagement and broaden reach. Each platform offers unique features that cater to different target audiences and content styles.</w:t>
      </w:r>
    </w:p>
    <w:p w:rsidR="00000000" w:rsidDel="00000000" w:rsidP="00000000" w:rsidRDefault="00000000" w:rsidRPr="00000000" w14:paraId="000004AE">
      <w:pPr>
        <w:pStyle w:val="Heading3"/>
        <w:keepNext w:val="0"/>
        <w:keepLines w:val="0"/>
        <w:spacing w:before="280" w:lineRule="auto"/>
        <w:rPr>
          <w:b w:val="1"/>
          <w:color w:val="000000"/>
          <w:sz w:val="26"/>
          <w:szCs w:val="26"/>
        </w:rPr>
      </w:pPr>
      <w:bookmarkStart w:colFirst="0" w:colLast="0" w:name="_udvtdsirjcoy" w:id="263"/>
      <w:bookmarkEnd w:id="263"/>
      <w:r w:rsidDel="00000000" w:rsidR="00000000" w:rsidRPr="00000000">
        <w:rPr>
          <w:b w:val="1"/>
          <w:color w:val="000000"/>
          <w:sz w:val="26"/>
          <w:szCs w:val="26"/>
          <w:rtl w:val="0"/>
        </w:rPr>
        <w:t xml:space="preserve">Maximizing Instagram Engagement</w:t>
      </w:r>
    </w:p>
    <w:p w:rsidR="00000000" w:rsidDel="00000000" w:rsidP="00000000" w:rsidRDefault="00000000" w:rsidRPr="00000000" w14:paraId="000004AF">
      <w:pPr>
        <w:spacing w:after="240" w:before="240" w:lineRule="auto"/>
        <w:rPr>
          <w:sz w:val="24"/>
          <w:szCs w:val="24"/>
        </w:rPr>
      </w:pPr>
      <w:r w:rsidDel="00000000" w:rsidR="00000000" w:rsidRPr="00000000">
        <w:rPr>
          <w:sz w:val="24"/>
          <w:szCs w:val="24"/>
          <w:rtl w:val="0"/>
        </w:rPr>
        <w:t xml:space="preserve">Instagram thrives on visually appealing content. To capture attention, businesses should invest in high-quality images and videos. Utilizing </w:t>
      </w:r>
      <w:r w:rsidDel="00000000" w:rsidR="00000000" w:rsidRPr="00000000">
        <w:rPr>
          <w:b w:val="1"/>
          <w:sz w:val="24"/>
          <w:szCs w:val="24"/>
          <w:rtl w:val="0"/>
        </w:rPr>
        <w:t xml:space="preserve">Instagram Stories</w:t>
      </w:r>
      <w:r w:rsidDel="00000000" w:rsidR="00000000" w:rsidRPr="00000000">
        <w:rPr>
          <w:sz w:val="24"/>
          <w:szCs w:val="24"/>
          <w:rtl w:val="0"/>
        </w:rPr>
        <w:t xml:space="preserve"> is essential, as they foster a sense of urgency and encourage interactivity.</w:t>
      </w:r>
    </w:p>
    <w:p w:rsidR="00000000" w:rsidDel="00000000" w:rsidP="00000000" w:rsidRDefault="00000000" w:rsidRPr="00000000" w14:paraId="000004B0">
      <w:pPr>
        <w:spacing w:after="240" w:before="240" w:lineRule="auto"/>
        <w:rPr>
          <w:sz w:val="24"/>
          <w:szCs w:val="24"/>
        </w:rPr>
      </w:pPr>
      <w:r w:rsidDel="00000000" w:rsidR="00000000" w:rsidRPr="00000000">
        <w:rPr>
          <w:b w:val="1"/>
          <w:sz w:val="24"/>
          <w:szCs w:val="24"/>
          <w:rtl w:val="0"/>
        </w:rPr>
        <w:t xml:space="preserve">Hashtags</w:t>
      </w:r>
      <w:r w:rsidDel="00000000" w:rsidR="00000000" w:rsidRPr="00000000">
        <w:rPr>
          <w:sz w:val="24"/>
          <w:szCs w:val="24"/>
          <w:rtl w:val="0"/>
        </w:rPr>
        <w:t xml:space="preserve"> play a crucial role in content discoverability. Targeted, relevant hashtags can increase visibility. Brands should explore user-generated content, which not only builds trust but also encourages community engagement. Running contests or campaigns that encourage followers to share their experiences can amplify reach.</w:t>
      </w:r>
    </w:p>
    <w:p w:rsidR="00000000" w:rsidDel="00000000" w:rsidP="00000000" w:rsidRDefault="00000000" w:rsidRPr="00000000" w14:paraId="000004B1">
      <w:pPr>
        <w:spacing w:after="240" w:before="240" w:lineRule="auto"/>
        <w:rPr>
          <w:sz w:val="24"/>
          <w:szCs w:val="24"/>
        </w:rPr>
      </w:pPr>
      <w:r w:rsidDel="00000000" w:rsidR="00000000" w:rsidRPr="00000000">
        <w:rPr>
          <w:sz w:val="24"/>
          <w:szCs w:val="24"/>
          <w:rtl w:val="0"/>
        </w:rPr>
        <w:t xml:space="preserve">Engaging with followers through comments and direct messages also enhances relationships, fostering brand loyalty. Consistency in posting is key, with an optimal frequency of 3 to 5 times weekly.</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o7ayabf71t6e" w:id="264"/>
      <w:bookmarkEnd w:id="264"/>
      <w:r w:rsidDel="00000000" w:rsidR="00000000" w:rsidRPr="00000000">
        <w:rPr>
          <w:b w:val="1"/>
          <w:color w:val="000000"/>
          <w:sz w:val="26"/>
          <w:szCs w:val="26"/>
          <w:rtl w:val="0"/>
        </w:rPr>
        <w:t xml:space="preserve">Facebook Strategies</w:t>
      </w:r>
    </w:p>
    <w:p w:rsidR="00000000" w:rsidDel="00000000" w:rsidP="00000000" w:rsidRDefault="00000000" w:rsidRPr="00000000" w14:paraId="000004B3">
      <w:pPr>
        <w:spacing w:after="240" w:before="240" w:lineRule="auto"/>
        <w:rPr>
          <w:sz w:val="24"/>
          <w:szCs w:val="24"/>
        </w:rPr>
      </w:pPr>
      <w:r w:rsidDel="00000000" w:rsidR="00000000" w:rsidRPr="00000000">
        <w:rPr>
          <w:sz w:val="24"/>
          <w:szCs w:val="24"/>
          <w:rtl w:val="0"/>
        </w:rPr>
        <w:t xml:space="preserve">Facebook offers various tools for business owners to connect with their audience. </w:t>
      </w:r>
      <w:r w:rsidDel="00000000" w:rsidR="00000000" w:rsidRPr="00000000">
        <w:rPr>
          <w:b w:val="1"/>
          <w:sz w:val="24"/>
          <w:szCs w:val="24"/>
          <w:rtl w:val="0"/>
        </w:rPr>
        <w:t xml:space="preserve">Live videos</w:t>
      </w:r>
      <w:r w:rsidDel="00000000" w:rsidR="00000000" w:rsidRPr="00000000">
        <w:rPr>
          <w:sz w:val="24"/>
          <w:szCs w:val="24"/>
          <w:rtl w:val="0"/>
        </w:rPr>
        <w:t xml:space="preserve"> are particularly effective for real-time engagement. They can be used for Q&amp;A sessions, product launches, or behind-the-scenes content.</w:t>
      </w:r>
    </w:p>
    <w:p w:rsidR="00000000" w:rsidDel="00000000" w:rsidP="00000000" w:rsidRDefault="00000000" w:rsidRPr="00000000" w14:paraId="000004B4">
      <w:pPr>
        <w:spacing w:after="240" w:before="240" w:lineRule="auto"/>
        <w:rPr>
          <w:sz w:val="24"/>
          <w:szCs w:val="24"/>
        </w:rPr>
      </w:pPr>
      <w:r w:rsidDel="00000000" w:rsidR="00000000" w:rsidRPr="00000000">
        <w:rPr>
          <w:sz w:val="24"/>
          <w:szCs w:val="24"/>
          <w:rtl w:val="0"/>
        </w:rPr>
        <w:t xml:space="preserve">Creating events and engaging in relevant groups can help in building community. Posts should be a mixture of promotional, informative, and entertaining content to maintain audience interest.</w:t>
      </w:r>
    </w:p>
    <w:p w:rsidR="00000000" w:rsidDel="00000000" w:rsidP="00000000" w:rsidRDefault="00000000" w:rsidRPr="00000000" w14:paraId="000004B5">
      <w:pPr>
        <w:spacing w:after="240" w:before="240" w:lineRule="auto"/>
        <w:rPr>
          <w:sz w:val="24"/>
          <w:szCs w:val="24"/>
        </w:rPr>
      </w:pPr>
      <w:r w:rsidDel="00000000" w:rsidR="00000000" w:rsidRPr="00000000">
        <w:rPr>
          <w:sz w:val="24"/>
          <w:szCs w:val="24"/>
          <w:rtl w:val="0"/>
        </w:rPr>
        <w:t xml:space="preserve">Utilizing Facebook's targeted advertising options allows businesses to reach specific demographics based on interests and behaviors. Engaging with comments and shares encourages further interaction and organic reach.</w:t>
      </w:r>
    </w:p>
    <w:p w:rsidR="00000000" w:rsidDel="00000000" w:rsidP="00000000" w:rsidRDefault="00000000" w:rsidRPr="00000000" w14:paraId="000004B6">
      <w:pPr>
        <w:pStyle w:val="Heading3"/>
        <w:keepNext w:val="0"/>
        <w:keepLines w:val="0"/>
        <w:spacing w:before="280" w:lineRule="auto"/>
        <w:rPr>
          <w:b w:val="1"/>
          <w:color w:val="000000"/>
          <w:sz w:val="26"/>
          <w:szCs w:val="26"/>
        </w:rPr>
      </w:pPr>
      <w:bookmarkStart w:colFirst="0" w:colLast="0" w:name="_9dtjs1d7pc5f" w:id="265"/>
      <w:bookmarkEnd w:id="265"/>
      <w:r w:rsidDel="00000000" w:rsidR="00000000" w:rsidRPr="00000000">
        <w:rPr>
          <w:b w:val="1"/>
          <w:color w:val="000000"/>
          <w:sz w:val="26"/>
          <w:szCs w:val="26"/>
          <w:rtl w:val="0"/>
        </w:rPr>
        <w:t xml:space="preserve">LinkedIn for Professionals</w:t>
      </w:r>
    </w:p>
    <w:p w:rsidR="00000000" w:rsidDel="00000000" w:rsidP="00000000" w:rsidRDefault="00000000" w:rsidRPr="00000000" w14:paraId="000004B7">
      <w:pPr>
        <w:spacing w:after="240" w:before="240" w:lineRule="auto"/>
        <w:rPr>
          <w:sz w:val="24"/>
          <w:szCs w:val="24"/>
        </w:rPr>
      </w:pPr>
      <w:r w:rsidDel="00000000" w:rsidR="00000000" w:rsidRPr="00000000">
        <w:rPr>
          <w:sz w:val="24"/>
          <w:szCs w:val="24"/>
          <w:rtl w:val="0"/>
        </w:rPr>
        <w:t xml:space="preserve">LinkedIn is the leading platform for professionals and businesses targeting other businesses. Sharing industry insights, case studies, and whitepapers can position someone as an expert in their field.</w:t>
      </w:r>
    </w:p>
    <w:p w:rsidR="00000000" w:rsidDel="00000000" w:rsidP="00000000" w:rsidRDefault="00000000" w:rsidRPr="00000000" w14:paraId="000004B8">
      <w:pPr>
        <w:spacing w:after="240" w:before="240" w:lineRule="auto"/>
        <w:rPr>
          <w:sz w:val="24"/>
          <w:szCs w:val="24"/>
        </w:rPr>
      </w:pPr>
      <w:r w:rsidDel="00000000" w:rsidR="00000000" w:rsidRPr="00000000">
        <w:rPr>
          <w:sz w:val="24"/>
          <w:szCs w:val="24"/>
          <w:rtl w:val="0"/>
        </w:rPr>
        <w:t xml:space="preserve">Creating a posting schedule focused on high-quality content encourages networking and engagement. Sharing </w:t>
      </w:r>
      <w:r w:rsidDel="00000000" w:rsidR="00000000" w:rsidRPr="00000000">
        <w:rPr>
          <w:b w:val="1"/>
          <w:sz w:val="24"/>
          <w:szCs w:val="24"/>
          <w:rtl w:val="0"/>
        </w:rPr>
        <w:t xml:space="preserve">success stories</w:t>
      </w:r>
      <w:r w:rsidDel="00000000" w:rsidR="00000000" w:rsidRPr="00000000">
        <w:rPr>
          <w:sz w:val="24"/>
          <w:szCs w:val="24"/>
          <w:rtl w:val="0"/>
        </w:rPr>
        <w:t xml:space="preserve"> and professional achievements can inspire others while reinforcing credibility.</w:t>
      </w:r>
    </w:p>
    <w:p w:rsidR="00000000" w:rsidDel="00000000" w:rsidP="00000000" w:rsidRDefault="00000000" w:rsidRPr="00000000" w14:paraId="000004B9">
      <w:pPr>
        <w:spacing w:after="240" w:before="240" w:lineRule="auto"/>
        <w:rPr>
          <w:sz w:val="24"/>
          <w:szCs w:val="24"/>
        </w:rPr>
      </w:pPr>
      <w:r w:rsidDel="00000000" w:rsidR="00000000" w:rsidRPr="00000000">
        <w:rPr>
          <w:sz w:val="24"/>
          <w:szCs w:val="24"/>
          <w:rtl w:val="0"/>
        </w:rPr>
        <w:t xml:space="preserve">Participating in discussions within LinkedIn groups can also widen network reach. Engaging with others' content through likes and comments fosters reciprocal engagement, reinforcing professional relationships.</w:t>
      </w:r>
    </w:p>
    <w:p w:rsidR="00000000" w:rsidDel="00000000" w:rsidP="00000000" w:rsidRDefault="00000000" w:rsidRPr="00000000" w14:paraId="000004BA">
      <w:pPr>
        <w:pStyle w:val="Heading3"/>
        <w:keepNext w:val="0"/>
        <w:keepLines w:val="0"/>
        <w:spacing w:before="280" w:lineRule="auto"/>
        <w:rPr>
          <w:b w:val="1"/>
          <w:color w:val="000000"/>
          <w:sz w:val="26"/>
          <w:szCs w:val="26"/>
        </w:rPr>
      </w:pPr>
      <w:bookmarkStart w:colFirst="0" w:colLast="0" w:name="_xlgsgfk9e559" w:id="266"/>
      <w:bookmarkEnd w:id="266"/>
      <w:r w:rsidDel="00000000" w:rsidR="00000000" w:rsidRPr="00000000">
        <w:rPr>
          <w:b w:val="1"/>
          <w:color w:val="000000"/>
          <w:sz w:val="26"/>
          <w:szCs w:val="26"/>
          <w:rtl w:val="0"/>
        </w:rPr>
        <w:t xml:space="preserve">Captivating TikTok Creations</w:t>
      </w:r>
    </w:p>
    <w:p w:rsidR="00000000" w:rsidDel="00000000" w:rsidP="00000000" w:rsidRDefault="00000000" w:rsidRPr="00000000" w14:paraId="000004BB">
      <w:pPr>
        <w:spacing w:after="240" w:before="240" w:lineRule="auto"/>
        <w:rPr>
          <w:sz w:val="24"/>
          <w:szCs w:val="24"/>
        </w:rPr>
      </w:pPr>
      <w:r w:rsidDel="00000000" w:rsidR="00000000" w:rsidRPr="00000000">
        <w:rPr>
          <w:sz w:val="24"/>
          <w:szCs w:val="24"/>
          <w:rtl w:val="0"/>
        </w:rPr>
        <w:t xml:space="preserve">TikTok's short-form video format invites creativity and authenticity. Businesses can thrive by creating relatable and entertaining content. Utilizing TikTok trends and challenges can increase visibility and engagement.</w:t>
      </w:r>
    </w:p>
    <w:p w:rsidR="00000000" w:rsidDel="00000000" w:rsidP="00000000" w:rsidRDefault="00000000" w:rsidRPr="00000000" w14:paraId="000004BC">
      <w:pPr>
        <w:spacing w:after="240" w:before="240" w:lineRule="auto"/>
        <w:rPr>
          <w:sz w:val="24"/>
          <w:szCs w:val="24"/>
        </w:rPr>
      </w:pPr>
      <w:r w:rsidDel="00000000" w:rsidR="00000000" w:rsidRPr="00000000">
        <w:rPr>
          <w:sz w:val="24"/>
          <w:szCs w:val="24"/>
          <w:rtl w:val="0"/>
        </w:rPr>
        <w:t xml:space="preserve">Incorporating music and effects allows for unique storytelling that resonates with a younger audience. Brands should focus on </w:t>
      </w:r>
      <w:r w:rsidDel="00000000" w:rsidR="00000000" w:rsidRPr="00000000">
        <w:rPr>
          <w:b w:val="1"/>
          <w:sz w:val="24"/>
          <w:szCs w:val="24"/>
          <w:rtl w:val="0"/>
        </w:rPr>
        <w:t xml:space="preserve">user-generated content</w:t>
      </w:r>
      <w:r w:rsidDel="00000000" w:rsidR="00000000" w:rsidRPr="00000000">
        <w:rPr>
          <w:sz w:val="24"/>
          <w:szCs w:val="24"/>
          <w:rtl w:val="0"/>
        </w:rPr>
        <w:t xml:space="preserve"> by encouraging followers to participate in challenges.</w:t>
      </w:r>
    </w:p>
    <w:p w:rsidR="00000000" w:rsidDel="00000000" w:rsidP="00000000" w:rsidRDefault="00000000" w:rsidRPr="00000000" w14:paraId="000004BD">
      <w:pPr>
        <w:spacing w:after="240" w:before="240" w:lineRule="auto"/>
        <w:rPr>
          <w:sz w:val="24"/>
          <w:szCs w:val="24"/>
        </w:rPr>
      </w:pPr>
      <w:r w:rsidDel="00000000" w:rsidR="00000000" w:rsidRPr="00000000">
        <w:rPr>
          <w:sz w:val="24"/>
          <w:szCs w:val="24"/>
          <w:rtl w:val="0"/>
        </w:rPr>
        <w:t xml:space="preserve">Collaborating with influencers can also expand reach and credibility. Keeping videos concise and engaging is essential for capturing attention quickly, ideally under 15 seconds.</w:t>
      </w:r>
    </w:p>
    <w:p w:rsidR="00000000" w:rsidDel="00000000" w:rsidP="00000000" w:rsidRDefault="00000000" w:rsidRPr="00000000" w14:paraId="000004BE">
      <w:pPr>
        <w:spacing w:after="240" w:before="240" w:lineRule="auto"/>
        <w:rPr>
          <w:sz w:val="24"/>
          <w:szCs w:val="24"/>
        </w:rPr>
      </w:pPr>
      <w:r w:rsidDel="00000000" w:rsidR="00000000" w:rsidRPr="00000000">
        <w:rPr>
          <w:sz w:val="24"/>
          <w:szCs w:val="24"/>
          <w:rtl w:val="0"/>
        </w:rPr>
        <w:t xml:space="preserve">Businesses that adapt their content strategies to these platforms can better engage their target audiences effectively.</w:t>
      </w:r>
    </w:p>
    <w:p w:rsidR="00000000" w:rsidDel="00000000" w:rsidP="00000000" w:rsidRDefault="00000000" w:rsidRPr="00000000" w14:paraId="000004BF">
      <w:pPr>
        <w:pStyle w:val="Heading2"/>
        <w:keepNext w:val="0"/>
        <w:keepLines w:val="0"/>
        <w:spacing w:after="80" w:lineRule="auto"/>
        <w:rPr>
          <w:b w:val="1"/>
          <w:sz w:val="34"/>
          <w:szCs w:val="34"/>
        </w:rPr>
      </w:pPr>
      <w:bookmarkStart w:colFirst="0" w:colLast="0" w:name="_w42kbqn687dt" w:id="267"/>
      <w:bookmarkEnd w:id="267"/>
      <w:r w:rsidDel="00000000" w:rsidR="00000000" w:rsidRPr="00000000">
        <w:rPr>
          <w:sz w:val="34"/>
          <w:szCs w:val="34"/>
          <w:rtl w:val="0"/>
        </w:rPr>
        <w:t xml:space="preserve">Measuring Performance and Adjusting Strategies</w:t>
      </w:r>
      <w:r w:rsidDel="00000000" w:rsidR="00000000" w:rsidRPr="00000000">
        <w:rPr>
          <w:rtl w:val="0"/>
        </w:rPr>
      </w:r>
    </w:p>
    <w:p w:rsidR="00000000" w:rsidDel="00000000" w:rsidP="00000000" w:rsidRDefault="00000000" w:rsidRPr="00000000" w14:paraId="000004C0">
      <w:pPr>
        <w:spacing w:after="240" w:before="240" w:lineRule="auto"/>
        <w:rPr>
          <w:sz w:val="24"/>
          <w:szCs w:val="24"/>
        </w:rPr>
      </w:pPr>
      <w:r w:rsidDel="00000000" w:rsidR="00000000" w:rsidRPr="00000000">
        <w:rPr>
          <w:sz w:val="24"/>
          <w:szCs w:val="24"/>
          <w:rtl w:val="0"/>
        </w:rPr>
        <w:t xml:space="preserve">Tracking performance is essential for refining social media content. By analyzing specific metrics and adjusting strategies, marketers can enhance engagement and content efficacy.</w:t>
      </w:r>
    </w:p>
    <w:p w:rsidR="00000000" w:rsidDel="00000000" w:rsidP="00000000" w:rsidRDefault="00000000" w:rsidRPr="00000000" w14:paraId="000004C1">
      <w:pPr>
        <w:pStyle w:val="Heading3"/>
        <w:keepNext w:val="0"/>
        <w:keepLines w:val="0"/>
        <w:spacing w:before="280" w:lineRule="auto"/>
        <w:rPr>
          <w:b w:val="1"/>
          <w:color w:val="000000"/>
          <w:sz w:val="26"/>
          <w:szCs w:val="26"/>
        </w:rPr>
      </w:pPr>
      <w:bookmarkStart w:colFirst="0" w:colLast="0" w:name="_h8rncqq83pqt" w:id="268"/>
      <w:bookmarkEnd w:id="268"/>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4C2">
      <w:pPr>
        <w:spacing w:after="240" w:before="240" w:lineRule="auto"/>
        <w:rPr>
          <w:sz w:val="24"/>
          <w:szCs w:val="24"/>
        </w:rPr>
      </w:pPr>
      <w:r w:rsidDel="00000000" w:rsidR="00000000" w:rsidRPr="00000000">
        <w:rPr>
          <w:sz w:val="24"/>
          <w:szCs w:val="24"/>
          <w:rtl w:val="0"/>
        </w:rPr>
        <w:t xml:space="preserve">Engagement metrics provide insight into how well content resonates with the audience. Key metrics include likes, shares, comments, and click-through rates.</w:t>
      </w:r>
    </w:p>
    <w:p w:rsidR="00000000" w:rsidDel="00000000" w:rsidP="00000000" w:rsidRDefault="00000000" w:rsidRPr="00000000" w14:paraId="000004C3">
      <w:pPr>
        <w:spacing w:after="240" w:before="240" w:lineRule="auto"/>
        <w:rPr>
          <w:sz w:val="24"/>
          <w:szCs w:val="24"/>
        </w:rPr>
      </w:pPr>
      <w:r w:rsidDel="00000000" w:rsidR="00000000" w:rsidRPr="00000000">
        <w:rPr>
          <w:sz w:val="24"/>
          <w:szCs w:val="24"/>
          <w:rtl w:val="0"/>
        </w:rPr>
        <w:t xml:space="preserve">Using tools like Google Analytics or native social media insights can help track these figures consistently. For example, a post with high shares but low comments might indicate that while it’s being seen, it’s not prompting discussion.</w:t>
      </w:r>
    </w:p>
    <w:p w:rsidR="00000000" w:rsidDel="00000000" w:rsidP="00000000" w:rsidRDefault="00000000" w:rsidRPr="00000000" w14:paraId="000004C4">
      <w:pPr>
        <w:spacing w:after="240" w:before="240" w:lineRule="auto"/>
        <w:rPr>
          <w:sz w:val="24"/>
          <w:szCs w:val="24"/>
        </w:rPr>
      </w:pPr>
      <w:r w:rsidDel="00000000" w:rsidR="00000000" w:rsidRPr="00000000">
        <w:rPr>
          <w:sz w:val="24"/>
          <w:szCs w:val="24"/>
          <w:rtl w:val="0"/>
        </w:rPr>
        <w:t xml:space="preserve">Focusing on conversion metrics, like lead generation, also offers a clear picture of content effectiveness. Regularly reviewing these statistics can guide marketers in identifying what works and what needs adjustment.</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stgvzjep35wo" w:id="269"/>
      <w:bookmarkEnd w:id="269"/>
      <w:r w:rsidDel="00000000" w:rsidR="00000000" w:rsidRPr="00000000">
        <w:rPr>
          <w:b w:val="1"/>
          <w:color w:val="000000"/>
          <w:sz w:val="26"/>
          <w:szCs w:val="26"/>
          <w:rtl w:val="0"/>
        </w:rPr>
        <w:t xml:space="preserve">Evolving Content Strategies</w:t>
      </w:r>
    </w:p>
    <w:p w:rsidR="00000000" w:rsidDel="00000000" w:rsidP="00000000" w:rsidRDefault="00000000" w:rsidRPr="00000000" w14:paraId="000004C6">
      <w:pPr>
        <w:spacing w:after="240" w:before="240" w:lineRule="auto"/>
        <w:rPr>
          <w:sz w:val="24"/>
          <w:szCs w:val="24"/>
        </w:rPr>
      </w:pPr>
      <w:r w:rsidDel="00000000" w:rsidR="00000000" w:rsidRPr="00000000">
        <w:rPr>
          <w:sz w:val="24"/>
          <w:szCs w:val="24"/>
          <w:rtl w:val="0"/>
        </w:rPr>
        <w:t xml:space="preserve">Adaptation is vital in social media marketing. Content strategies should evolve based on insights gained from engagement metrics.</w:t>
      </w:r>
    </w:p>
    <w:p w:rsidR="00000000" w:rsidDel="00000000" w:rsidP="00000000" w:rsidRDefault="00000000" w:rsidRPr="00000000" w14:paraId="000004C7">
      <w:pPr>
        <w:spacing w:after="240" w:before="240" w:lineRule="auto"/>
        <w:rPr>
          <w:sz w:val="24"/>
          <w:szCs w:val="24"/>
        </w:rPr>
      </w:pPr>
      <w:r w:rsidDel="00000000" w:rsidR="00000000" w:rsidRPr="00000000">
        <w:rPr>
          <w:sz w:val="24"/>
          <w:szCs w:val="24"/>
          <w:rtl w:val="0"/>
        </w:rPr>
        <w:t xml:space="preserve">Marketers might consider changing hashtags to tap into trending topics or refining content formats like videos, infographics, or interactive posts to boost engagement. Keeping an eye on competitor strategies may also reveal successful tactics.</w:t>
      </w:r>
    </w:p>
    <w:p w:rsidR="00000000" w:rsidDel="00000000" w:rsidP="00000000" w:rsidRDefault="00000000" w:rsidRPr="00000000" w14:paraId="000004C8">
      <w:pPr>
        <w:spacing w:after="240" w:before="240" w:lineRule="auto"/>
        <w:rPr>
          <w:sz w:val="24"/>
          <w:szCs w:val="24"/>
        </w:rPr>
      </w:pPr>
      <w:r w:rsidDel="00000000" w:rsidR="00000000" w:rsidRPr="00000000">
        <w:rPr>
          <w:sz w:val="24"/>
          <w:szCs w:val="24"/>
          <w:rtl w:val="0"/>
        </w:rPr>
        <w:t xml:space="preserve">Utilizing A/B testing can help identify the most effective variations of posts. Implementing these adjustments ensures content remains relevant and engaging to the target audience.</w:t>
      </w:r>
    </w:p>
    <w:p w:rsidR="00000000" w:rsidDel="00000000" w:rsidP="00000000" w:rsidRDefault="00000000" w:rsidRPr="00000000" w14:paraId="000004C9">
      <w:pPr>
        <w:pStyle w:val="Heading2"/>
        <w:keepNext w:val="0"/>
        <w:keepLines w:val="0"/>
        <w:spacing w:after="80" w:lineRule="auto"/>
        <w:rPr>
          <w:b w:val="1"/>
          <w:sz w:val="34"/>
          <w:szCs w:val="34"/>
        </w:rPr>
      </w:pPr>
      <w:bookmarkStart w:colFirst="0" w:colLast="0" w:name="_mpoctglc82cg" w:id="270"/>
      <w:bookmarkEnd w:id="270"/>
      <w:r w:rsidDel="00000000" w:rsidR="00000000" w:rsidRPr="00000000">
        <w:rPr>
          <w:sz w:val="34"/>
          <w:szCs w:val="34"/>
          <w:rtl w:val="0"/>
        </w:rPr>
        <w:t xml:space="preserve">Creative Campaign Ideas</w:t>
      </w:r>
      <w:r w:rsidDel="00000000" w:rsidR="00000000" w:rsidRPr="00000000">
        <w:rPr>
          <w:rtl w:val="0"/>
        </w:rPr>
      </w:r>
    </w:p>
    <w:p w:rsidR="00000000" w:rsidDel="00000000" w:rsidP="00000000" w:rsidRDefault="00000000" w:rsidRPr="00000000" w14:paraId="000004CA">
      <w:pPr>
        <w:spacing w:after="240" w:before="240" w:lineRule="auto"/>
        <w:rPr>
          <w:sz w:val="24"/>
          <w:szCs w:val="24"/>
        </w:rPr>
      </w:pPr>
      <w:r w:rsidDel="00000000" w:rsidR="00000000" w:rsidRPr="00000000">
        <w:rPr>
          <w:sz w:val="24"/>
          <w:szCs w:val="24"/>
          <w:rtl w:val="0"/>
        </w:rPr>
        <w:t xml:space="preserve">Innovative campaigns can drive engagement and interaction on social media. By incorporating contests, testimonials, and industry insights, brands can connect with their audience in meaningful ways.</w:t>
      </w:r>
    </w:p>
    <w:p w:rsidR="00000000" w:rsidDel="00000000" w:rsidP="00000000" w:rsidRDefault="00000000" w:rsidRPr="00000000" w14:paraId="000004CB">
      <w:pPr>
        <w:pStyle w:val="Heading3"/>
        <w:keepNext w:val="0"/>
        <w:keepLines w:val="0"/>
        <w:spacing w:before="280" w:lineRule="auto"/>
        <w:rPr>
          <w:b w:val="1"/>
          <w:color w:val="000000"/>
          <w:sz w:val="26"/>
          <w:szCs w:val="26"/>
        </w:rPr>
      </w:pPr>
      <w:bookmarkStart w:colFirst="0" w:colLast="0" w:name="_ldsu07wo47vj" w:id="271"/>
      <w:bookmarkEnd w:id="271"/>
      <w:r w:rsidDel="00000000" w:rsidR="00000000" w:rsidRPr="00000000">
        <w:rPr>
          <w:b w:val="1"/>
          <w:color w:val="000000"/>
          <w:sz w:val="26"/>
          <w:szCs w:val="26"/>
          <w:rtl w:val="0"/>
        </w:rPr>
        <w:t xml:space="preserve">Running Contests and Giveaways</w:t>
      </w:r>
    </w:p>
    <w:p w:rsidR="00000000" w:rsidDel="00000000" w:rsidP="00000000" w:rsidRDefault="00000000" w:rsidRPr="00000000" w14:paraId="000004CC">
      <w:pPr>
        <w:spacing w:after="240" w:before="240" w:lineRule="auto"/>
        <w:rPr>
          <w:sz w:val="24"/>
          <w:szCs w:val="24"/>
        </w:rPr>
      </w:pPr>
      <w:r w:rsidDel="00000000" w:rsidR="00000000" w:rsidRPr="00000000">
        <w:rPr>
          <w:sz w:val="24"/>
          <w:szCs w:val="24"/>
          <w:rtl w:val="0"/>
        </w:rPr>
        <w:t xml:space="preserve">Running contests and giveaways is an effective way to boost engagement. Participants are often required to follow the brand, like posts, and tag friends. This expands reach and visibility.</w:t>
      </w:r>
    </w:p>
    <w:p w:rsidR="00000000" w:rsidDel="00000000" w:rsidP="00000000" w:rsidRDefault="00000000" w:rsidRPr="00000000" w14:paraId="000004CD">
      <w:pPr>
        <w:spacing w:after="240" w:before="240" w:lineRule="auto"/>
        <w:rPr>
          <w:sz w:val="24"/>
          <w:szCs w:val="24"/>
        </w:rPr>
      </w:pPr>
      <w:r w:rsidDel="00000000" w:rsidR="00000000" w:rsidRPr="00000000">
        <w:rPr>
          <w:sz w:val="24"/>
          <w:szCs w:val="24"/>
          <w:rtl w:val="0"/>
        </w:rPr>
        <w:t xml:space="preserve">Popular hashtags, such as #ContestAlert and #Giveaway, can enhance discoverability. Setting clear rules and outlining eligibility are crucial for participation. For example, a brand might require participants to share a photo using the product and tag the brand.</w:t>
      </w:r>
    </w:p>
    <w:p w:rsidR="00000000" w:rsidDel="00000000" w:rsidP="00000000" w:rsidRDefault="00000000" w:rsidRPr="00000000" w14:paraId="000004CE">
      <w:pPr>
        <w:spacing w:after="240" w:before="240" w:lineRule="auto"/>
        <w:rPr>
          <w:sz w:val="24"/>
          <w:szCs w:val="24"/>
        </w:rPr>
      </w:pPr>
      <w:r w:rsidDel="00000000" w:rsidR="00000000" w:rsidRPr="00000000">
        <w:rPr>
          <w:sz w:val="24"/>
          <w:szCs w:val="24"/>
          <w:rtl w:val="0"/>
        </w:rPr>
        <w:t xml:space="preserve">Timing is also important. Aligning contests with holidays can maximize engagement. For instance, a holiday-themed contest can encourage festive participation, generating excitement during peak seasons.</w:t>
      </w:r>
    </w:p>
    <w:p w:rsidR="00000000" w:rsidDel="00000000" w:rsidP="00000000" w:rsidRDefault="00000000" w:rsidRPr="00000000" w14:paraId="000004CF">
      <w:pPr>
        <w:pStyle w:val="Heading3"/>
        <w:keepNext w:val="0"/>
        <w:keepLines w:val="0"/>
        <w:spacing w:before="280" w:lineRule="auto"/>
        <w:rPr>
          <w:b w:val="1"/>
          <w:color w:val="000000"/>
          <w:sz w:val="26"/>
          <w:szCs w:val="26"/>
        </w:rPr>
      </w:pPr>
      <w:bookmarkStart w:colFirst="0" w:colLast="0" w:name="_pu78ruwu7fuw" w:id="272"/>
      <w:bookmarkEnd w:id="272"/>
      <w:r w:rsidDel="00000000" w:rsidR="00000000" w:rsidRPr="00000000">
        <w:rPr>
          <w:b w:val="1"/>
          <w:color w:val="000000"/>
          <w:sz w:val="26"/>
          <w:szCs w:val="26"/>
          <w:rtl w:val="0"/>
        </w:rPr>
        <w:t xml:space="preserve">Featuring Testimonials and Reviews</w:t>
      </w:r>
    </w:p>
    <w:p w:rsidR="00000000" w:rsidDel="00000000" w:rsidP="00000000" w:rsidRDefault="00000000" w:rsidRPr="00000000" w14:paraId="000004D0">
      <w:pPr>
        <w:spacing w:after="240" w:before="240" w:lineRule="auto"/>
        <w:rPr>
          <w:sz w:val="24"/>
          <w:szCs w:val="24"/>
        </w:rPr>
      </w:pPr>
      <w:r w:rsidDel="00000000" w:rsidR="00000000" w:rsidRPr="00000000">
        <w:rPr>
          <w:sz w:val="24"/>
          <w:szCs w:val="24"/>
          <w:rtl w:val="0"/>
        </w:rPr>
        <w:t xml:space="preserve">Showcasing testimonials adds authenticity to a brand's social media presence. Actual customer experiences provide potential buyers with trust signals. Highlighting these reviews can demonstrate product effectiveness and user satisfaction.</w:t>
      </w:r>
    </w:p>
    <w:p w:rsidR="00000000" w:rsidDel="00000000" w:rsidP="00000000" w:rsidRDefault="00000000" w:rsidRPr="00000000" w14:paraId="000004D1">
      <w:pPr>
        <w:spacing w:after="240" w:before="240" w:lineRule="auto"/>
        <w:rPr>
          <w:sz w:val="24"/>
          <w:szCs w:val="24"/>
        </w:rPr>
      </w:pPr>
      <w:r w:rsidDel="00000000" w:rsidR="00000000" w:rsidRPr="00000000">
        <w:rPr>
          <w:sz w:val="24"/>
          <w:szCs w:val="24"/>
          <w:rtl w:val="0"/>
        </w:rPr>
        <w:t xml:space="preserve">Visual formats enhance impact. Posting short videos or images of customers sharing their experiences can attract attention. Incorporating popular hashtags like #CustomerLove can increase visibility.</w:t>
      </w:r>
    </w:p>
    <w:p w:rsidR="00000000" w:rsidDel="00000000" w:rsidP="00000000" w:rsidRDefault="00000000" w:rsidRPr="00000000" w14:paraId="000004D2">
      <w:pPr>
        <w:spacing w:after="240" w:before="240" w:lineRule="auto"/>
        <w:rPr>
          <w:sz w:val="24"/>
          <w:szCs w:val="24"/>
        </w:rPr>
      </w:pPr>
      <w:r w:rsidDel="00000000" w:rsidR="00000000" w:rsidRPr="00000000">
        <w:rPr>
          <w:sz w:val="24"/>
          <w:szCs w:val="24"/>
          <w:rtl w:val="0"/>
        </w:rPr>
        <w:t xml:space="preserve">Brands can encourage customers to share their feedback on social media. They can create a dedicated hashtag for this purpose, making it easier to collect and showcase testimonials. Establishing a regular feature, like “Testimonial Tuesday,” keeps content fresh.</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s48vwdmc6dyq" w:id="273"/>
      <w:bookmarkEnd w:id="273"/>
      <w:r w:rsidDel="00000000" w:rsidR="00000000" w:rsidRPr="00000000">
        <w:rPr>
          <w:b w:val="1"/>
          <w:color w:val="000000"/>
          <w:sz w:val="26"/>
          <w:szCs w:val="26"/>
          <w:rtl w:val="0"/>
        </w:rPr>
        <w:t xml:space="preserve">Sharing Industry Insights</w:t>
      </w:r>
    </w:p>
    <w:p w:rsidR="00000000" w:rsidDel="00000000" w:rsidP="00000000" w:rsidRDefault="00000000" w:rsidRPr="00000000" w14:paraId="000004D4">
      <w:pPr>
        <w:spacing w:after="240" w:before="240" w:lineRule="auto"/>
        <w:rPr>
          <w:sz w:val="24"/>
          <w:szCs w:val="24"/>
        </w:rPr>
      </w:pPr>
      <w:r w:rsidDel="00000000" w:rsidR="00000000" w:rsidRPr="00000000">
        <w:rPr>
          <w:sz w:val="24"/>
          <w:szCs w:val="24"/>
          <w:rtl w:val="0"/>
        </w:rPr>
        <w:t xml:space="preserve">Sharing industry insights positions a brand as a thought leader. This approach involves offering valuable information about industry trends, news, or tips. It keeps followers informed and engaged.</w:t>
      </w:r>
    </w:p>
    <w:p w:rsidR="00000000" w:rsidDel="00000000" w:rsidP="00000000" w:rsidRDefault="00000000" w:rsidRPr="00000000" w14:paraId="000004D5">
      <w:pPr>
        <w:spacing w:after="240" w:before="240" w:lineRule="auto"/>
        <w:rPr>
          <w:sz w:val="24"/>
          <w:szCs w:val="24"/>
        </w:rPr>
      </w:pPr>
      <w:r w:rsidDel="00000000" w:rsidR="00000000" w:rsidRPr="00000000">
        <w:rPr>
          <w:sz w:val="24"/>
          <w:szCs w:val="24"/>
          <w:rtl w:val="0"/>
        </w:rPr>
        <w:t xml:space="preserve">One effective strategy is to create infographics or short videos summarizing important data. Using industry-specific hashtags helps reach a targeted audience.</w:t>
      </w:r>
    </w:p>
    <w:p w:rsidR="00000000" w:rsidDel="00000000" w:rsidP="00000000" w:rsidRDefault="00000000" w:rsidRPr="00000000" w14:paraId="000004D6">
      <w:pPr>
        <w:spacing w:after="240" w:before="240" w:lineRule="auto"/>
        <w:rPr>
          <w:sz w:val="24"/>
          <w:szCs w:val="24"/>
        </w:rPr>
      </w:pPr>
      <w:r w:rsidDel="00000000" w:rsidR="00000000" w:rsidRPr="00000000">
        <w:rPr>
          <w:sz w:val="24"/>
          <w:szCs w:val="24"/>
          <w:rtl w:val="0"/>
        </w:rPr>
        <w:t xml:space="preserve">Brands can collaborate with industry experts for guest posts or live sessions. This not only enhances credibility but also taps into the expert's audience, expanding reach. Regularly sharing insights can foster a knowledgeable community around the brand.</w:t>
      </w:r>
    </w:p>
    <w:p w:rsidR="00000000" w:rsidDel="00000000" w:rsidP="00000000" w:rsidRDefault="00000000" w:rsidRPr="00000000" w14:paraId="000004D7">
      <w:pPr>
        <w:rPr>
          <w:sz w:val="24"/>
          <w:szCs w:val="24"/>
        </w:rPr>
      </w:pPr>
      <w:r w:rsidDel="00000000" w:rsidR="00000000" w:rsidRPr="00000000">
        <w:rPr>
          <w:rtl w:val="0"/>
        </w:rPr>
      </w:r>
    </w:p>
    <w:p w:rsidR="00000000" w:rsidDel="00000000" w:rsidP="00000000" w:rsidRDefault="00000000" w:rsidRPr="00000000" w14:paraId="000004D8">
      <w:pPr>
        <w:rPr>
          <w:sz w:val="24"/>
          <w:szCs w:val="24"/>
        </w:rPr>
      </w:pPr>
      <w:r w:rsidDel="00000000" w:rsidR="00000000" w:rsidRPr="00000000">
        <w:rPr>
          <w:rtl w:val="0"/>
        </w:rPr>
      </w:r>
    </w:p>
    <w:p w:rsidR="00000000" w:rsidDel="00000000" w:rsidP="00000000" w:rsidRDefault="00000000" w:rsidRPr="00000000" w14:paraId="000004D9">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DA">
      <w:pPr>
        <w:pStyle w:val="Heading1"/>
        <w:keepNext w:val="0"/>
        <w:keepLines w:val="0"/>
        <w:spacing w:before="480" w:lineRule="auto"/>
        <w:rPr>
          <w:sz w:val="46"/>
          <w:szCs w:val="46"/>
        </w:rPr>
      </w:pPr>
      <w:bookmarkStart w:colFirst="0" w:colLast="0" w:name="_jq0ipc93hrju" w:id="274"/>
      <w:bookmarkEnd w:id="274"/>
      <w:r w:rsidDel="00000000" w:rsidR="00000000" w:rsidRPr="00000000">
        <w:rPr>
          <w:sz w:val="46"/>
          <w:szCs w:val="46"/>
          <w:rtl w:val="0"/>
        </w:rPr>
        <w:t xml:space="preserve">How to Write SEO-Friendly Articles That Boost Website Traffic</w:t>
      </w:r>
    </w:p>
    <w:p w:rsidR="00000000" w:rsidDel="00000000" w:rsidP="00000000" w:rsidRDefault="00000000" w:rsidRPr="00000000" w14:paraId="000004DB">
      <w:pPr>
        <w:spacing w:after="240" w:before="240" w:lineRule="auto"/>
        <w:rPr>
          <w:sz w:val="24"/>
          <w:szCs w:val="24"/>
        </w:rPr>
      </w:pPr>
      <w:r w:rsidDel="00000000" w:rsidR="00000000" w:rsidRPr="00000000">
        <w:rPr>
          <w:sz w:val="24"/>
          <w:szCs w:val="24"/>
          <w:rtl w:val="0"/>
        </w:rPr>
        <w:t xml:space="preserve">Creating SEO-friendly articles is essential for increasing organic traffic to a website. </w:t>
      </w:r>
      <w:r w:rsidDel="00000000" w:rsidR="00000000" w:rsidRPr="00000000">
        <w:rPr>
          <w:b w:val="1"/>
          <w:sz w:val="24"/>
          <w:szCs w:val="24"/>
          <w:rtl w:val="0"/>
        </w:rPr>
        <w:t xml:space="preserve">Well-structured content that incorporates relevant keywords naturally can attract more visitors and improve search engine rankings.</w:t>
      </w:r>
      <w:r w:rsidDel="00000000" w:rsidR="00000000" w:rsidRPr="00000000">
        <w:rPr>
          <w:sz w:val="24"/>
          <w:szCs w:val="24"/>
          <w:rtl w:val="0"/>
        </w:rPr>
        <w:t xml:space="preserve"> Knowing how to balance quality writing with SEO techniques is what sets successful bloggers apart from the rest.</w:t>
      </w:r>
    </w:p>
    <w:p w:rsidR="00000000" w:rsidDel="00000000" w:rsidP="00000000" w:rsidRDefault="00000000" w:rsidRPr="00000000" w14:paraId="000004DC">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surrounded by books and a cup of coffee, with a website traffic graph on the screen" id="64" name="image58.jpg"/>
            <a:graphic>
              <a:graphicData uri="http://schemas.openxmlformats.org/drawingml/2006/picture">
                <pic:pic>
                  <pic:nvPicPr>
                    <pic:cNvPr descr="A laptop surrounded by books and a cup of coffee, with a website traffic graph on the screen" id="0" name="image58.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D">
      <w:pPr>
        <w:spacing w:after="240" w:before="240" w:lineRule="auto"/>
        <w:rPr>
          <w:sz w:val="24"/>
          <w:szCs w:val="24"/>
        </w:rPr>
      </w:pPr>
      <w:r w:rsidDel="00000000" w:rsidR="00000000" w:rsidRPr="00000000">
        <w:rPr>
          <w:sz w:val="24"/>
          <w:szCs w:val="24"/>
          <w:rtl w:val="0"/>
        </w:rPr>
        <w:t xml:space="preserve">Effective SEO strategies involve understanding the target audience and researching popular keywords. Using tools to analyze search trends helps writers identify what readers are looking for. By crafting articles that address these topics while maintaining a clear and engaging style, they can effectively boost their website's visibility.</w:t>
      </w:r>
    </w:p>
    <w:p w:rsidR="00000000" w:rsidDel="00000000" w:rsidP="00000000" w:rsidRDefault="00000000" w:rsidRPr="00000000" w14:paraId="000004DE">
      <w:pPr>
        <w:spacing w:after="240" w:before="240" w:lineRule="auto"/>
        <w:rPr>
          <w:sz w:val="24"/>
          <w:szCs w:val="24"/>
        </w:rPr>
      </w:pPr>
      <w:r w:rsidDel="00000000" w:rsidR="00000000" w:rsidRPr="00000000">
        <w:rPr>
          <w:sz w:val="24"/>
          <w:szCs w:val="24"/>
          <w:rtl w:val="0"/>
        </w:rPr>
        <w:t xml:space="preserve">Incorporating multimedia elements, such as images and videos, alongside optimized text can further enhance reader engagement. A well-rounded approach ensures that the content remains relevant and valuable, ultimately driving more traffic to the site. Understanding these components is crucial for anyone aiming to enhance their online presence.</w:t>
      </w:r>
    </w:p>
    <w:p w:rsidR="00000000" w:rsidDel="00000000" w:rsidP="00000000" w:rsidRDefault="00000000" w:rsidRPr="00000000" w14:paraId="000004DF">
      <w:pPr>
        <w:pStyle w:val="Heading2"/>
        <w:keepNext w:val="0"/>
        <w:keepLines w:val="0"/>
        <w:spacing w:after="80" w:lineRule="auto"/>
        <w:rPr>
          <w:sz w:val="34"/>
          <w:szCs w:val="34"/>
        </w:rPr>
      </w:pPr>
      <w:bookmarkStart w:colFirst="0" w:colLast="0" w:name="_44auvpkdmn5c" w:id="275"/>
      <w:bookmarkEnd w:id="275"/>
      <w:r w:rsidDel="00000000" w:rsidR="00000000" w:rsidRPr="00000000">
        <w:rPr>
          <w:sz w:val="34"/>
          <w:szCs w:val="34"/>
          <w:rtl w:val="0"/>
        </w:rPr>
        <w:t xml:space="preserve">Understanding SEO Fundamentals</w:t>
      </w:r>
    </w:p>
    <w:p w:rsidR="00000000" w:rsidDel="00000000" w:rsidP="00000000" w:rsidRDefault="00000000" w:rsidRPr="00000000" w14:paraId="000004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traffic graph, surrounded by open books and a notebook with SEO tips" id="51" name="image49.jpg"/>
            <a:graphic>
              <a:graphicData uri="http://schemas.openxmlformats.org/drawingml/2006/picture">
                <pic:pic>
                  <pic:nvPicPr>
                    <pic:cNvPr descr="A computer screen displaying a website with a traffic graph, surrounded by open books and a notebook with SEO tips" id="0" name="image49.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1">
      <w:pPr>
        <w:spacing w:after="240" w:before="240" w:lineRule="auto"/>
        <w:rPr>
          <w:sz w:val="24"/>
          <w:szCs w:val="24"/>
        </w:rPr>
      </w:pPr>
      <w:r w:rsidDel="00000000" w:rsidR="00000000" w:rsidRPr="00000000">
        <w:rPr>
          <w:sz w:val="24"/>
          <w:szCs w:val="24"/>
          <w:rtl w:val="0"/>
        </w:rPr>
        <w:t xml:space="preserve">SEO is essential for boosting website traffic. Key components include the role of search engines, the significance of keyword research, and recognizing user intent.</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w363qctx7b1e" w:id="276"/>
      <w:bookmarkEnd w:id="276"/>
      <w:r w:rsidDel="00000000" w:rsidR="00000000" w:rsidRPr="00000000">
        <w:rPr>
          <w:b w:val="1"/>
          <w:color w:val="000000"/>
          <w:sz w:val="26"/>
          <w:szCs w:val="26"/>
          <w:rtl w:val="0"/>
        </w:rPr>
        <w:t xml:space="preserve">The Role of Search Engines</w:t>
      </w:r>
    </w:p>
    <w:p w:rsidR="00000000" w:rsidDel="00000000" w:rsidP="00000000" w:rsidRDefault="00000000" w:rsidRPr="00000000" w14:paraId="000004E3">
      <w:pPr>
        <w:spacing w:after="240" w:before="240" w:lineRule="auto"/>
        <w:rPr>
          <w:sz w:val="24"/>
          <w:szCs w:val="24"/>
        </w:rPr>
      </w:pPr>
      <w:r w:rsidDel="00000000" w:rsidR="00000000" w:rsidRPr="00000000">
        <w:rPr>
          <w:sz w:val="24"/>
          <w:szCs w:val="24"/>
          <w:rtl w:val="0"/>
        </w:rPr>
        <w:t xml:space="preserve">Search engines like Google and Bing are tools that help users find relevant information. Their algorithms analyze web pages to determine which will best serve the user's search query.</w:t>
      </w:r>
    </w:p>
    <w:p w:rsidR="00000000" w:rsidDel="00000000" w:rsidP="00000000" w:rsidRDefault="00000000" w:rsidRPr="00000000" w14:paraId="000004E4">
      <w:pPr>
        <w:spacing w:after="240" w:before="240" w:lineRule="auto"/>
        <w:rPr>
          <w:sz w:val="24"/>
          <w:szCs w:val="24"/>
        </w:rPr>
      </w:pPr>
      <w:r w:rsidDel="00000000" w:rsidR="00000000" w:rsidRPr="00000000">
        <w:rPr>
          <w:sz w:val="24"/>
          <w:szCs w:val="24"/>
          <w:rtl w:val="0"/>
        </w:rPr>
        <w:t xml:space="preserve">When a search is conducted, the search engine generates a list of results, known as SERPs (Search Engine Results Pages). Pages that rank higher on these lists receive more visibility and traffic. Content is indexed based on various factors, including relevance, quality, and authority.</w:t>
      </w:r>
    </w:p>
    <w:p w:rsidR="00000000" w:rsidDel="00000000" w:rsidP="00000000" w:rsidRDefault="00000000" w:rsidRPr="00000000" w14:paraId="000004E5">
      <w:pPr>
        <w:spacing w:after="240" w:before="240" w:lineRule="auto"/>
        <w:rPr>
          <w:sz w:val="24"/>
          <w:szCs w:val="24"/>
        </w:rPr>
      </w:pPr>
      <w:r w:rsidDel="00000000" w:rsidR="00000000" w:rsidRPr="00000000">
        <w:rPr>
          <w:sz w:val="24"/>
          <w:szCs w:val="24"/>
          <w:rtl w:val="0"/>
        </w:rPr>
        <w:t xml:space="preserve">It's crucial for content creators to stay updated on changes in search engine algorithms to maintain or improve ranking.</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3h6y147l6dbf" w:id="277"/>
      <w:bookmarkEnd w:id="277"/>
      <w:r w:rsidDel="00000000" w:rsidR="00000000" w:rsidRPr="00000000">
        <w:rPr>
          <w:b w:val="1"/>
          <w:color w:val="000000"/>
          <w:sz w:val="26"/>
          <w:szCs w:val="26"/>
          <w:rtl w:val="0"/>
        </w:rPr>
        <w:t xml:space="preserve">Importance of Keyword Research</w:t>
      </w:r>
    </w:p>
    <w:p w:rsidR="00000000" w:rsidDel="00000000" w:rsidP="00000000" w:rsidRDefault="00000000" w:rsidRPr="00000000" w14:paraId="000004E7">
      <w:pPr>
        <w:spacing w:after="240" w:before="240" w:lineRule="auto"/>
        <w:rPr>
          <w:sz w:val="24"/>
          <w:szCs w:val="24"/>
        </w:rPr>
      </w:pPr>
      <w:r w:rsidDel="00000000" w:rsidR="00000000" w:rsidRPr="00000000">
        <w:rPr>
          <w:sz w:val="24"/>
          <w:szCs w:val="24"/>
          <w:rtl w:val="0"/>
        </w:rPr>
        <w:t xml:space="preserve">Keyword research is vital for identifying terms and phrases that potential visitors use. Tools like Google Keyword Planner aid in discovering these keywords, allowing for informed content strategies.</w:t>
      </w:r>
    </w:p>
    <w:p w:rsidR="00000000" w:rsidDel="00000000" w:rsidP="00000000" w:rsidRDefault="00000000" w:rsidRPr="00000000" w14:paraId="000004E8">
      <w:pPr>
        <w:spacing w:after="240" w:before="240" w:lineRule="auto"/>
        <w:rPr>
          <w:sz w:val="24"/>
          <w:szCs w:val="24"/>
        </w:rPr>
      </w:pPr>
      <w:r w:rsidDel="00000000" w:rsidR="00000000" w:rsidRPr="00000000">
        <w:rPr>
          <w:sz w:val="24"/>
          <w:szCs w:val="24"/>
          <w:rtl w:val="0"/>
        </w:rPr>
        <w:t xml:space="preserve">By understanding keyword volume and competition, a writer can select the most effective terms to attract traffic. Targeting long-tail keywords can also lead to higher engagement, as they often match specific user needs.</w:t>
      </w:r>
    </w:p>
    <w:p w:rsidR="00000000" w:rsidDel="00000000" w:rsidP="00000000" w:rsidRDefault="00000000" w:rsidRPr="00000000" w14:paraId="000004E9">
      <w:pPr>
        <w:spacing w:after="240" w:before="240" w:lineRule="auto"/>
        <w:rPr>
          <w:sz w:val="24"/>
          <w:szCs w:val="24"/>
        </w:rPr>
      </w:pPr>
      <w:r w:rsidDel="00000000" w:rsidR="00000000" w:rsidRPr="00000000">
        <w:rPr>
          <w:sz w:val="24"/>
          <w:szCs w:val="24"/>
          <w:rtl w:val="0"/>
        </w:rPr>
        <w:t xml:space="preserve">Incorporating relevant keywords thoughtfully within the content improves the likelihood of ranking well in search engines.</w:t>
      </w:r>
    </w:p>
    <w:p w:rsidR="00000000" w:rsidDel="00000000" w:rsidP="00000000" w:rsidRDefault="00000000" w:rsidRPr="00000000" w14:paraId="000004EA">
      <w:pPr>
        <w:pStyle w:val="Heading3"/>
        <w:keepNext w:val="0"/>
        <w:keepLines w:val="0"/>
        <w:spacing w:before="280" w:lineRule="auto"/>
        <w:rPr>
          <w:b w:val="1"/>
          <w:color w:val="000000"/>
          <w:sz w:val="26"/>
          <w:szCs w:val="26"/>
        </w:rPr>
      </w:pPr>
      <w:bookmarkStart w:colFirst="0" w:colLast="0" w:name="_3uu0glx5v7bl" w:id="278"/>
      <w:bookmarkEnd w:id="278"/>
      <w:r w:rsidDel="00000000" w:rsidR="00000000" w:rsidRPr="00000000">
        <w:rPr>
          <w:b w:val="1"/>
          <w:color w:val="000000"/>
          <w:sz w:val="26"/>
          <w:szCs w:val="26"/>
          <w:rtl w:val="0"/>
        </w:rPr>
        <w:t xml:space="preserve">Search Intent and User Engagement</w:t>
      </w:r>
    </w:p>
    <w:p w:rsidR="00000000" w:rsidDel="00000000" w:rsidP="00000000" w:rsidRDefault="00000000" w:rsidRPr="00000000" w14:paraId="000004EB">
      <w:pPr>
        <w:spacing w:after="240" w:before="240" w:lineRule="auto"/>
        <w:rPr>
          <w:sz w:val="24"/>
          <w:szCs w:val="24"/>
        </w:rPr>
      </w:pPr>
      <w:r w:rsidDel="00000000" w:rsidR="00000000" w:rsidRPr="00000000">
        <w:rPr>
          <w:sz w:val="24"/>
          <w:szCs w:val="24"/>
          <w:rtl w:val="0"/>
        </w:rPr>
        <w:t xml:space="preserve">Search intent refers to the underlying goal behind a user's query. Understanding whether users seek information, services, or products helps in crafting targeted content that fulfills their needs.</w:t>
      </w:r>
    </w:p>
    <w:p w:rsidR="00000000" w:rsidDel="00000000" w:rsidP="00000000" w:rsidRDefault="00000000" w:rsidRPr="00000000" w14:paraId="000004EC">
      <w:pPr>
        <w:spacing w:after="240" w:before="240" w:lineRule="auto"/>
        <w:rPr>
          <w:sz w:val="24"/>
          <w:szCs w:val="24"/>
        </w:rPr>
      </w:pPr>
      <w:r w:rsidDel="00000000" w:rsidR="00000000" w:rsidRPr="00000000">
        <w:rPr>
          <w:sz w:val="24"/>
          <w:szCs w:val="24"/>
          <w:rtl w:val="0"/>
        </w:rPr>
        <w:t xml:space="preserve">Engaging content that answers user questions keeps visitors on the site longer. This reduces bounce rates and demonstrates value to search engines. Encouraging interactions through comments, social shares, and internal linking enhances user engagement.</w:t>
      </w:r>
    </w:p>
    <w:p w:rsidR="00000000" w:rsidDel="00000000" w:rsidP="00000000" w:rsidRDefault="00000000" w:rsidRPr="00000000" w14:paraId="000004ED">
      <w:pPr>
        <w:spacing w:after="240" w:before="240" w:lineRule="auto"/>
        <w:rPr>
          <w:sz w:val="24"/>
          <w:szCs w:val="24"/>
        </w:rPr>
      </w:pPr>
      <w:r w:rsidDel="00000000" w:rsidR="00000000" w:rsidRPr="00000000">
        <w:rPr>
          <w:sz w:val="24"/>
          <w:szCs w:val="24"/>
          <w:rtl w:val="0"/>
        </w:rPr>
        <w:t xml:space="preserve">Strategies for addressing varying search intents include clear headings, concise paragraphs, and action-oriented calls to action.</w:t>
      </w:r>
    </w:p>
    <w:p w:rsidR="00000000" w:rsidDel="00000000" w:rsidP="00000000" w:rsidRDefault="00000000" w:rsidRPr="00000000" w14:paraId="000004EE">
      <w:pPr>
        <w:pStyle w:val="Heading2"/>
        <w:keepNext w:val="0"/>
        <w:keepLines w:val="0"/>
        <w:spacing w:after="80" w:lineRule="auto"/>
        <w:rPr>
          <w:b w:val="1"/>
          <w:sz w:val="34"/>
          <w:szCs w:val="34"/>
        </w:rPr>
      </w:pPr>
      <w:bookmarkStart w:colFirst="0" w:colLast="0" w:name="_5fc46qlrfnev" w:id="279"/>
      <w:bookmarkEnd w:id="279"/>
      <w:r w:rsidDel="00000000" w:rsidR="00000000" w:rsidRPr="00000000">
        <w:rPr>
          <w:sz w:val="34"/>
          <w:szCs w:val="34"/>
          <w:rtl w:val="0"/>
        </w:rPr>
        <w:t xml:space="preserve">Crafting Your Content Strategy</w:t>
      </w:r>
      <w:r w:rsidDel="00000000" w:rsidR="00000000" w:rsidRPr="00000000">
        <w:rPr>
          <w:rtl w:val="0"/>
        </w:rPr>
      </w:r>
    </w:p>
    <w:p w:rsidR="00000000" w:rsidDel="00000000" w:rsidP="00000000" w:rsidRDefault="00000000" w:rsidRPr="00000000" w14:paraId="000004EF">
      <w:pPr>
        <w:spacing w:after="240" w:before="240" w:lineRule="auto"/>
        <w:rPr>
          <w:sz w:val="24"/>
          <w:szCs w:val="24"/>
        </w:rPr>
      </w:pPr>
      <w:r w:rsidDel="00000000" w:rsidR="00000000" w:rsidRPr="00000000">
        <w:rPr>
          <w:sz w:val="24"/>
          <w:szCs w:val="24"/>
          <w:rtl w:val="0"/>
        </w:rPr>
        <w:t xml:space="preserve">An effective content strategy is essential for developing articles that enhance SEO and attract traffic. Key components include a robust keyword strategy, a balance between quality and SEO, and the effective use of various tools and platforms.</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bbojnrhhh7g4" w:id="280"/>
      <w:bookmarkEnd w:id="280"/>
      <w:r w:rsidDel="00000000" w:rsidR="00000000" w:rsidRPr="00000000">
        <w:rPr>
          <w:b w:val="1"/>
          <w:color w:val="000000"/>
          <w:sz w:val="26"/>
          <w:szCs w:val="26"/>
          <w:rtl w:val="0"/>
        </w:rPr>
        <w:t xml:space="preserve">Developing a Keyword Strategy</w:t>
      </w:r>
    </w:p>
    <w:p w:rsidR="00000000" w:rsidDel="00000000" w:rsidP="00000000" w:rsidRDefault="00000000" w:rsidRPr="00000000" w14:paraId="000004F1">
      <w:pPr>
        <w:spacing w:after="240" w:before="240" w:lineRule="auto"/>
        <w:rPr>
          <w:sz w:val="24"/>
          <w:szCs w:val="24"/>
        </w:rPr>
      </w:pPr>
      <w:r w:rsidDel="00000000" w:rsidR="00000000" w:rsidRPr="00000000">
        <w:rPr>
          <w:sz w:val="24"/>
          <w:szCs w:val="24"/>
          <w:rtl w:val="0"/>
        </w:rPr>
        <w:t xml:space="preserve">A comprehensive keyword strategy begins with in-depth research to identify terms that users frequently search for. Tools like </w:t>
      </w:r>
      <w:r w:rsidDel="00000000" w:rsidR="00000000" w:rsidRPr="00000000">
        <w:rPr>
          <w:b w:val="1"/>
          <w:sz w:val="24"/>
          <w:szCs w:val="24"/>
          <w:rtl w:val="0"/>
        </w:rPr>
        <w:t xml:space="preserve">Ahrefs</w:t>
      </w:r>
      <w:r w:rsidDel="00000000" w:rsidR="00000000" w:rsidRPr="00000000">
        <w:rPr>
          <w:sz w:val="24"/>
          <w:szCs w:val="24"/>
          <w:rtl w:val="0"/>
        </w:rPr>
        <w:t xml:space="preserve">, </w:t>
      </w:r>
      <w:r w:rsidDel="00000000" w:rsidR="00000000" w:rsidRPr="00000000">
        <w:rPr>
          <w:b w:val="1"/>
          <w:sz w:val="24"/>
          <w:szCs w:val="24"/>
          <w:rtl w:val="0"/>
        </w:rPr>
        <w:t xml:space="preserve">SEMrush</w:t>
      </w:r>
      <w:r w:rsidDel="00000000" w:rsidR="00000000" w:rsidRPr="00000000">
        <w:rPr>
          <w:sz w:val="24"/>
          <w:szCs w:val="24"/>
          <w:rtl w:val="0"/>
        </w:rPr>
        <w:t xml:space="preserve">, and </w:t>
      </w:r>
      <w:r w:rsidDel="00000000" w:rsidR="00000000" w:rsidRPr="00000000">
        <w:rPr>
          <w:b w:val="1"/>
          <w:sz w:val="24"/>
          <w:szCs w:val="24"/>
          <w:rtl w:val="0"/>
        </w:rPr>
        <w:t xml:space="preserve">Ubersuggest</w:t>
      </w:r>
      <w:r w:rsidDel="00000000" w:rsidR="00000000" w:rsidRPr="00000000">
        <w:rPr>
          <w:sz w:val="24"/>
          <w:szCs w:val="24"/>
          <w:rtl w:val="0"/>
        </w:rPr>
        <w:t xml:space="preserve"> can assist in this process. These platforms allow users to analyze search volume, competition, and related keywords.</w:t>
      </w:r>
    </w:p>
    <w:p w:rsidR="00000000" w:rsidDel="00000000" w:rsidP="00000000" w:rsidRDefault="00000000" w:rsidRPr="00000000" w14:paraId="000004F2">
      <w:pPr>
        <w:spacing w:after="240" w:before="240" w:lineRule="auto"/>
        <w:rPr>
          <w:sz w:val="24"/>
          <w:szCs w:val="24"/>
        </w:rPr>
      </w:pPr>
      <w:r w:rsidDel="00000000" w:rsidR="00000000" w:rsidRPr="00000000">
        <w:rPr>
          <w:sz w:val="24"/>
          <w:szCs w:val="24"/>
          <w:rtl w:val="0"/>
        </w:rPr>
        <w:t xml:space="preserve">Once keywords are identified, they should be integrated naturally into the content. Aim for a mix of short-tail and long-tail keywords to reach a broader audience. </w:t>
      </w:r>
      <w:r w:rsidDel="00000000" w:rsidR="00000000" w:rsidRPr="00000000">
        <w:rPr>
          <w:b w:val="1"/>
          <w:sz w:val="24"/>
          <w:szCs w:val="24"/>
          <w:rtl w:val="0"/>
        </w:rPr>
        <w:t xml:space="preserve">Short-tail keywords</w:t>
      </w:r>
      <w:r w:rsidDel="00000000" w:rsidR="00000000" w:rsidRPr="00000000">
        <w:rPr>
          <w:sz w:val="24"/>
          <w:szCs w:val="24"/>
          <w:rtl w:val="0"/>
        </w:rPr>
        <w:t xml:space="preserve"> are broader terms with high search volume, while </w:t>
      </w:r>
      <w:r w:rsidDel="00000000" w:rsidR="00000000" w:rsidRPr="00000000">
        <w:rPr>
          <w:b w:val="1"/>
          <w:sz w:val="24"/>
          <w:szCs w:val="24"/>
          <w:rtl w:val="0"/>
        </w:rPr>
        <w:t xml:space="preserve">long-tail keywords</w:t>
      </w:r>
      <w:r w:rsidDel="00000000" w:rsidR="00000000" w:rsidRPr="00000000">
        <w:rPr>
          <w:sz w:val="24"/>
          <w:szCs w:val="24"/>
          <w:rtl w:val="0"/>
        </w:rPr>
        <w:t xml:space="preserve"> are more specific and less competitive.</w:t>
      </w:r>
    </w:p>
    <w:p w:rsidR="00000000" w:rsidDel="00000000" w:rsidP="00000000" w:rsidRDefault="00000000" w:rsidRPr="00000000" w14:paraId="000004F3">
      <w:pPr>
        <w:spacing w:after="240" w:before="240" w:lineRule="auto"/>
        <w:rPr>
          <w:sz w:val="24"/>
          <w:szCs w:val="24"/>
        </w:rPr>
      </w:pPr>
      <w:r w:rsidDel="00000000" w:rsidR="00000000" w:rsidRPr="00000000">
        <w:rPr>
          <w:sz w:val="24"/>
          <w:szCs w:val="24"/>
          <w:rtl w:val="0"/>
        </w:rPr>
        <w:t xml:space="preserve">Making a list of primary and secondary keywords helps maintain focus when creating content. This approach ensures that the article remains relevant to user intent, improving the chances of ranking well in search results.</w:t>
      </w:r>
    </w:p>
    <w:p w:rsidR="00000000" w:rsidDel="00000000" w:rsidP="00000000" w:rsidRDefault="00000000" w:rsidRPr="00000000" w14:paraId="000004F4">
      <w:pPr>
        <w:pStyle w:val="Heading3"/>
        <w:keepNext w:val="0"/>
        <w:keepLines w:val="0"/>
        <w:spacing w:before="280" w:lineRule="auto"/>
        <w:rPr>
          <w:b w:val="1"/>
          <w:color w:val="000000"/>
          <w:sz w:val="26"/>
          <w:szCs w:val="26"/>
        </w:rPr>
      </w:pPr>
      <w:bookmarkStart w:colFirst="0" w:colLast="0" w:name="_t56p0c7quft4" w:id="281"/>
      <w:bookmarkEnd w:id="281"/>
      <w:r w:rsidDel="00000000" w:rsidR="00000000" w:rsidRPr="00000000">
        <w:rPr>
          <w:b w:val="1"/>
          <w:color w:val="000000"/>
          <w:sz w:val="26"/>
          <w:szCs w:val="26"/>
          <w:rtl w:val="0"/>
        </w:rPr>
        <w:t xml:space="preserve">Balancing Quality and SEO</w:t>
      </w:r>
    </w:p>
    <w:p w:rsidR="00000000" w:rsidDel="00000000" w:rsidP="00000000" w:rsidRDefault="00000000" w:rsidRPr="00000000" w14:paraId="000004F5">
      <w:pPr>
        <w:spacing w:after="240" w:before="240" w:lineRule="auto"/>
        <w:rPr>
          <w:sz w:val="24"/>
          <w:szCs w:val="24"/>
        </w:rPr>
      </w:pPr>
      <w:r w:rsidDel="00000000" w:rsidR="00000000" w:rsidRPr="00000000">
        <w:rPr>
          <w:sz w:val="24"/>
          <w:szCs w:val="24"/>
          <w:rtl w:val="0"/>
        </w:rPr>
        <w:t xml:space="preserve">Quality content is critical for successful SEO. Articles must provide real value to readers while incorporating SEO practices. This balance involves crafting highly informative and engaging material that resonates with the target audience.</w:t>
      </w:r>
    </w:p>
    <w:p w:rsidR="00000000" w:rsidDel="00000000" w:rsidP="00000000" w:rsidRDefault="00000000" w:rsidRPr="00000000" w14:paraId="000004F6">
      <w:pPr>
        <w:spacing w:after="240" w:before="240" w:lineRule="auto"/>
        <w:rPr>
          <w:sz w:val="24"/>
          <w:szCs w:val="24"/>
        </w:rPr>
      </w:pPr>
      <w:r w:rsidDel="00000000" w:rsidR="00000000" w:rsidRPr="00000000">
        <w:rPr>
          <w:sz w:val="24"/>
          <w:szCs w:val="24"/>
          <w:rtl w:val="0"/>
        </w:rPr>
        <w:t xml:space="preserve">Using high-quality content includes addressing common questions, providing insights, and sharing practical solutions. </w:t>
      </w:r>
      <w:r w:rsidDel="00000000" w:rsidR="00000000" w:rsidRPr="00000000">
        <w:rPr>
          <w:b w:val="1"/>
          <w:sz w:val="24"/>
          <w:szCs w:val="24"/>
          <w:rtl w:val="0"/>
        </w:rPr>
        <w:t xml:space="preserve">Valuable content</w:t>
      </w:r>
      <w:r w:rsidDel="00000000" w:rsidR="00000000" w:rsidRPr="00000000">
        <w:rPr>
          <w:sz w:val="24"/>
          <w:szCs w:val="24"/>
          <w:rtl w:val="0"/>
        </w:rPr>
        <w:t xml:space="preserve"> encourages readers to spend more time on the site and can lead to increased shares and backlinks.</w:t>
      </w:r>
    </w:p>
    <w:p w:rsidR="00000000" w:rsidDel="00000000" w:rsidP="00000000" w:rsidRDefault="00000000" w:rsidRPr="00000000" w14:paraId="000004F7">
      <w:pPr>
        <w:spacing w:after="240" w:before="240" w:lineRule="auto"/>
        <w:rPr>
          <w:sz w:val="24"/>
          <w:szCs w:val="24"/>
        </w:rPr>
      </w:pPr>
      <w:r w:rsidDel="00000000" w:rsidR="00000000" w:rsidRPr="00000000">
        <w:rPr>
          <w:sz w:val="24"/>
          <w:szCs w:val="24"/>
          <w:rtl w:val="0"/>
        </w:rPr>
        <w:t xml:space="preserve">Maintaining natural language and readability is crucial. Avoid keyword stuffing, as it can negatively impact readability and user experience. Instead, aim for a seamless integration of keywords within well-structured content to optimize both user engagement and search engine visibility.</w:t>
      </w:r>
    </w:p>
    <w:p w:rsidR="00000000" w:rsidDel="00000000" w:rsidP="00000000" w:rsidRDefault="00000000" w:rsidRPr="00000000" w14:paraId="000004F8">
      <w:pPr>
        <w:pStyle w:val="Heading3"/>
        <w:keepNext w:val="0"/>
        <w:keepLines w:val="0"/>
        <w:spacing w:before="280" w:lineRule="auto"/>
        <w:rPr>
          <w:b w:val="1"/>
          <w:color w:val="000000"/>
          <w:sz w:val="26"/>
          <w:szCs w:val="26"/>
        </w:rPr>
      </w:pPr>
      <w:bookmarkStart w:colFirst="0" w:colLast="0" w:name="_michpi6xfnhs" w:id="282"/>
      <w:bookmarkEnd w:id="282"/>
      <w:r w:rsidDel="00000000" w:rsidR="00000000" w:rsidRPr="00000000">
        <w:rPr>
          <w:b w:val="1"/>
          <w:color w:val="000000"/>
          <w:sz w:val="26"/>
          <w:szCs w:val="26"/>
          <w:rtl w:val="0"/>
        </w:rPr>
        <w:t xml:space="preserve">Utilizing Tools and Platforms</w:t>
      </w:r>
    </w:p>
    <w:p w:rsidR="00000000" w:rsidDel="00000000" w:rsidP="00000000" w:rsidRDefault="00000000" w:rsidRPr="00000000" w14:paraId="000004F9">
      <w:pPr>
        <w:spacing w:after="240" w:before="240" w:lineRule="auto"/>
        <w:rPr>
          <w:sz w:val="24"/>
          <w:szCs w:val="24"/>
        </w:rPr>
      </w:pPr>
      <w:r w:rsidDel="00000000" w:rsidR="00000000" w:rsidRPr="00000000">
        <w:rPr>
          <w:sz w:val="24"/>
          <w:szCs w:val="24"/>
          <w:rtl w:val="0"/>
        </w:rPr>
        <w:t xml:space="preserve">Leveraging tools specifically designed for SEO can enhance content strategy effectiveness. Platforms like </w:t>
      </w:r>
      <w:r w:rsidDel="00000000" w:rsidR="00000000" w:rsidRPr="00000000">
        <w:rPr>
          <w:b w:val="1"/>
          <w:sz w:val="24"/>
          <w:szCs w:val="24"/>
          <w:rtl w:val="0"/>
        </w:rPr>
        <w:t xml:space="preserve">Ahrefs</w:t>
      </w:r>
      <w:r w:rsidDel="00000000" w:rsidR="00000000" w:rsidRPr="00000000">
        <w:rPr>
          <w:sz w:val="24"/>
          <w:szCs w:val="24"/>
          <w:rtl w:val="0"/>
        </w:rPr>
        <w:t xml:space="preserve"> and </w:t>
      </w:r>
      <w:r w:rsidDel="00000000" w:rsidR="00000000" w:rsidRPr="00000000">
        <w:rPr>
          <w:b w:val="1"/>
          <w:sz w:val="24"/>
          <w:szCs w:val="24"/>
          <w:rtl w:val="0"/>
        </w:rPr>
        <w:t xml:space="preserve">SEMrush</w:t>
      </w:r>
      <w:r w:rsidDel="00000000" w:rsidR="00000000" w:rsidRPr="00000000">
        <w:rPr>
          <w:sz w:val="24"/>
          <w:szCs w:val="24"/>
          <w:rtl w:val="0"/>
        </w:rPr>
        <w:t xml:space="preserve"> offer functionalities such as site audits, keyword tracking, and competitor analysis.</w:t>
      </w:r>
    </w:p>
    <w:p w:rsidR="00000000" w:rsidDel="00000000" w:rsidP="00000000" w:rsidRDefault="00000000" w:rsidRPr="00000000" w14:paraId="000004FA">
      <w:pPr>
        <w:spacing w:after="240" w:before="240" w:lineRule="auto"/>
        <w:rPr>
          <w:sz w:val="24"/>
          <w:szCs w:val="24"/>
        </w:rPr>
      </w:pPr>
      <w:r w:rsidDel="00000000" w:rsidR="00000000" w:rsidRPr="00000000">
        <w:rPr>
          <w:sz w:val="24"/>
          <w:szCs w:val="24"/>
          <w:rtl w:val="0"/>
        </w:rPr>
        <w:t xml:space="preserve">In addition, using content optimization tools can help in identifying areas for improvement. These tools provide insights into readability, keyword density, and suggested changes to improve overall quality.</w:t>
      </w:r>
    </w:p>
    <w:p w:rsidR="00000000" w:rsidDel="00000000" w:rsidP="00000000" w:rsidRDefault="00000000" w:rsidRPr="00000000" w14:paraId="000004FB">
      <w:pPr>
        <w:spacing w:after="240" w:before="240" w:lineRule="auto"/>
        <w:rPr>
          <w:sz w:val="24"/>
          <w:szCs w:val="24"/>
        </w:rPr>
      </w:pPr>
      <w:r w:rsidDel="00000000" w:rsidR="00000000" w:rsidRPr="00000000">
        <w:rPr>
          <w:sz w:val="24"/>
          <w:szCs w:val="24"/>
          <w:rtl w:val="0"/>
        </w:rPr>
        <w:t xml:space="preserve">Social media platforms and content management systems can also be utilized to amplify reach. Engaging with audiences through these channels fosters community and encourages sharing, ultimately driving more traffic to the website.</w:t>
      </w:r>
    </w:p>
    <w:p w:rsidR="00000000" w:rsidDel="00000000" w:rsidP="00000000" w:rsidRDefault="00000000" w:rsidRPr="00000000" w14:paraId="000004FC">
      <w:pPr>
        <w:pStyle w:val="Heading2"/>
        <w:keepNext w:val="0"/>
        <w:keepLines w:val="0"/>
        <w:spacing w:after="80" w:lineRule="auto"/>
        <w:rPr>
          <w:sz w:val="34"/>
          <w:szCs w:val="34"/>
        </w:rPr>
      </w:pPr>
      <w:bookmarkStart w:colFirst="0" w:colLast="0" w:name="_5b6las4j9an7" w:id="283"/>
      <w:bookmarkEnd w:id="283"/>
      <w:r w:rsidDel="00000000" w:rsidR="00000000" w:rsidRPr="00000000">
        <w:rPr>
          <w:sz w:val="34"/>
          <w:szCs w:val="34"/>
          <w:rtl w:val="0"/>
        </w:rPr>
        <w:t xml:space="preserve">On-Page SEO Techniques</w:t>
      </w:r>
    </w:p>
    <w:p w:rsidR="00000000" w:rsidDel="00000000" w:rsidP="00000000" w:rsidRDefault="00000000" w:rsidRPr="00000000" w14:paraId="000004F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urrounded by notebooks and pens. A browser window displays a website with the title &quot;On-Page SEO Techniques.&quot;" id="138" name="image148.jpg"/>
            <a:graphic>
              <a:graphicData uri="http://schemas.openxmlformats.org/drawingml/2006/picture">
                <pic:pic>
                  <pic:nvPicPr>
                    <pic:cNvPr descr="A laptop open on a desk, surrounded by notebooks and pens. A browser window displays a website with the title &quot;On-Page SEO Techniques.&quot;" id="0" name="image14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E">
      <w:pPr>
        <w:spacing w:after="240" w:before="240" w:lineRule="auto"/>
        <w:rPr>
          <w:sz w:val="24"/>
          <w:szCs w:val="24"/>
        </w:rPr>
      </w:pPr>
      <w:r w:rsidDel="00000000" w:rsidR="00000000" w:rsidRPr="00000000">
        <w:rPr>
          <w:sz w:val="24"/>
          <w:szCs w:val="24"/>
          <w:rtl w:val="0"/>
        </w:rPr>
        <w:t xml:space="preserve">Implementing effective on-page SEO techniques is essential for improving a website's visibility. Key elements include optimizing meta tags and descriptions, utilizing headings effectively, and enhancing readability and accessibility.</w:t>
      </w:r>
    </w:p>
    <w:p w:rsidR="00000000" w:rsidDel="00000000" w:rsidP="00000000" w:rsidRDefault="00000000" w:rsidRPr="00000000" w14:paraId="000004FF">
      <w:pPr>
        <w:pStyle w:val="Heading3"/>
        <w:keepNext w:val="0"/>
        <w:keepLines w:val="0"/>
        <w:spacing w:before="280" w:lineRule="auto"/>
        <w:rPr>
          <w:b w:val="1"/>
          <w:color w:val="000000"/>
          <w:sz w:val="26"/>
          <w:szCs w:val="26"/>
        </w:rPr>
      </w:pPr>
      <w:bookmarkStart w:colFirst="0" w:colLast="0" w:name="_repykba05pn7" w:id="284"/>
      <w:bookmarkEnd w:id="284"/>
      <w:r w:rsidDel="00000000" w:rsidR="00000000" w:rsidRPr="00000000">
        <w:rPr>
          <w:b w:val="1"/>
          <w:color w:val="000000"/>
          <w:sz w:val="26"/>
          <w:szCs w:val="26"/>
          <w:rtl w:val="0"/>
        </w:rPr>
        <w:t xml:space="preserve">Optimizing Meta Tags and Descriptions</w:t>
      </w:r>
    </w:p>
    <w:p w:rsidR="00000000" w:rsidDel="00000000" w:rsidP="00000000" w:rsidRDefault="00000000" w:rsidRPr="00000000" w14:paraId="00000500">
      <w:pPr>
        <w:spacing w:after="240" w:before="240" w:lineRule="auto"/>
        <w:rPr>
          <w:sz w:val="24"/>
          <w:szCs w:val="24"/>
        </w:rPr>
      </w:pPr>
      <w:r w:rsidDel="00000000" w:rsidR="00000000" w:rsidRPr="00000000">
        <w:rPr>
          <w:sz w:val="24"/>
          <w:szCs w:val="24"/>
          <w:rtl w:val="0"/>
        </w:rPr>
        <w:t xml:space="preserve">Meta tags, including the title tag and meta description, play a crucial role in SEO. The title tag should be concise, ideally between 50-60 characters, and include primary keywords. The meta description should summarize the content in about 150-160 characters. Including a clear call to action can also encourage clicks.</w:t>
      </w:r>
    </w:p>
    <w:p w:rsidR="00000000" w:rsidDel="00000000" w:rsidP="00000000" w:rsidRDefault="00000000" w:rsidRPr="00000000" w14:paraId="00000501">
      <w:pPr>
        <w:spacing w:after="240" w:before="240" w:lineRule="auto"/>
        <w:rPr>
          <w:sz w:val="24"/>
          <w:szCs w:val="24"/>
        </w:rPr>
      </w:pPr>
      <w:r w:rsidDel="00000000" w:rsidR="00000000" w:rsidRPr="00000000">
        <w:rPr>
          <w:sz w:val="24"/>
          <w:szCs w:val="24"/>
          <w:rtl w:val="0"/>
        </w:rPr>
        <w:t xml:space="preserve">For example:</w:t>
      </w:r>
    </w:p>
    <w:p w:rsidR="00000000" w:rsidDel="00000000" w:rsidP="00000000" w:rsidRDefault="00000000" w:rsidRPr="00000000" w14:paraId="00000502">
      <w:pPr>
        <w:numPr>
          <w:ilvl w:val="0"/>
          <w:numId w:val="386"/>
        </w:numPr>
        <w:spacing w:after="0" w:afterAutospacing="0" w:before="240" w:lineRule="auto"/>
        <w:ind w:left="720" w:hanging="360"/>
        <w:rPr>
          <w:sz w:val="24"/>
          <w:szCs w:val="24"/>
        </w:rPr>
      </w:pPr>
      <w:r w:rsidDel="00000000" w:rsidR="00000000" w:rsidRPr="00000000">
        <w:rPr>
          <w:b w:val="1"/>
          <w:sz w:val="24"/>
          <w:szCs w:val="24"/>
          <w:rtl w:val="0"/>
        </w:rPr>
        <w:t xml:space="preserve">Title Tag</w:t>
      </w:r>
      <w:r w:rsidDel="00000000" w:rsidR="00000000" w:rsidRPr="00000000">
        <w:rPr>
          <w:sz w:val="24"/>
          <w:szCs w:val="24"/>
          <w:rtl w:val="0"/>
        </w:rPr>
        <w:t xml:space="preserve">: "10 Tips for Writing SEO-Friendly Articles"</w:t>
      </w:r>
    </w:p>
    <w:p w:rsidR="00000000" w:rsidDel="00000000" w:rsidP="00000000" w:rsidRDefault="00000000" w:rsidRPr="00000000" w14:paraId="00000503">
      <w:pPr>
        <w:numPr>
          <w:ilvl w:val="0"/>
          <w:numId w:val="386"/>
        </w:numPr>
        <w:spacing w:after="240" w:before="0" w:beforeAutospacing="0" w:lineRule="auto"/>
        <w:ind w:left="720" w:hanging="360"/>
        <w:rPr>
          <w:sz w:val="24"/>
          <w:szCs w:val="24"/>
        </w:rPr>
      </w:pPr>
      <w:r w:rsidDel="00000000" w:rsidR="00000000" w:rsidRPr="00000000">
        <w:rPr>
          <w:b w:val="1"/>
          <w:sz w:val="24"/>
          <w:szCs w:val="24"/>
          <w:rtl w:val="0"/>
        </w:rPr>
        <w:t xml:space="preserve">Meta Description</w:t>
      </w:r>
      <w:r w:rsidDel="00000000" w:rsidR="00000000" w:rsidRPr="00000000">
        <w:rPr>
          <w:sz w:val="24"/>
          <w:szCs w:val="24"/>
          <w:rtl w:val="0"/>
        </w:rPr>
        <w:t xml:space="preserve">: "Discover effective strategies for writing articles that boost your website's traffic and engagement."</w:t>
      </w:r>
    </w:p>
    <w:p w:rsidR="00000000" w:rsidDel="00000000" w:rsidP="00000000" w:rsidRDefault="00000000" w:rsidRPr="00000000" w14:paraId="00000504">
      <w:pPr>
        <w:spacing w:after="240" w:before="240" w:lineRule="auto"/>
        <w:rPr>
          <w:sz w:val="24"/>
          <w:szCs w:val="24"/>
        </w:rPr>
      </w:pPr>
      <w:r w:rsidDel="00000000" w:rsidR="00000000" w:rsidRPr="00000000">
        <w:rPr>
          <w:sz w:val="24"/>
          <w:szCs w:val="24"/>
          <w:rtl w:val="0"/>
        </w:rPr>
        <w:t xml:space="preserve">Both elements should be unique for each page and accurately reflect the content.</w:t>
      </w:r>
    </w:p>
    <w:p w:rsidR="00000000" w:rsidDel="00000000" w:rsidP="00000000" w:rsidRDefault="00000000" w:rsidRPr="00000000" w14:paraId="00000505">
      <w:pPr>
        <w:pStyle w:val="Heading3"/>
        <w:keepNext w:val="0"/>
        <w:keepLines w:val="0"/>
        <w:spacing w:before="280" w:lineRule="auto"/>
        <w:rPr>
          <w:b w:val="1"/>
          <w:color w:val="000000"/>
          <w:sz w:val="26"/>
          <w:szCs w:val="26"/>
        </w:rPr>
      </w:pPr>
      <w:bookmarkStart w:colFirst="0" w:colLast="0" w:name="_j2a2qpa2kw4b" w:id="285"/>
      <w:bookmarkEnd w:id="285"/>
      <w:r w:rsidDel="00000000" w:rsidR="00000000" w:rsidRPr="00000000">
        <w:rPr>
          <w:b w:val="1"/>
          <w:color w:val="000000"/>
          <w:sz w:val="26"/>
          <w:szCs w:val="26"/>
          <w:rtl w:val="0"/>
        </w:rPr>
        <w:t xml:space="preserve">Effective Use of Headings and Subheadings</w:t>
      </w:r>
    </w:p>
    <w:p w:rsidR="00000000" w:rsidDel="00000000" w:rsidP="00000000" w:rsidRDefault="00000000" w:rsidRPr="00000000" w14:paraId="00000506">
      <w:pPr>
        <w:spacing w:after="240" w:before="240" w:lineRule="auto"/>
        <w:rPr>
          <w:sz w:val="24"/>
          <w:szCs w:val="24"/>
        </w:rPr>
      </w:pPr>
      <w:r w:rsidDel="00000000" w:rsidR="00000000" w:rsidRPr="00000000">
        <w:rPr>
          <w:sz w:val="24"/>
          <w:szCs w:val="24"/>
          <w:rtl w:val="0"/>
        </w:rPr>
        <w:t xml:space="preserve">Headings (H1, H2, H3) serve as a roadmap for readers and search engines. The H1 tag should include the primary keyword and clearly indicate the topic. Subsequent headings should break down content into digestible sections, aiding user navigation.</w:t>
      </w:r>
    </w:p>
    <w:p w:rsidR="00000000" w:rsidDel="00000000" w:rsidP="00000000" w:rsidRDefault="00000000" w:rsidRPr="00000000" w14:paraId="00000507">
      <w:pPr>
        <w:spacing w:after="240" w:before="240" w:lineRule="auto"/>
        <w:rPr>
          <w:sz w:val="24"/>
          <w:szCs w:val="24"/>
        </w:rPr>
      </w:pPr>
      <w:r w:rsidDel="00000000" w:rsidR="00000000" w:rsidRPr="00000000">
        <w:rPr>
          <w:sz w:val="24"/>
          <w:szCs w:val="24"/>
          <w:rtl w:val="0"/>
        </w:rPr>
        <w:t xml:space="preserve">Using keyword-rich subheadings (H2, H3) not only structures the article but also enhances SEO. For instance:</w:t>
      </w:r>
    </w:p>
    <w:p w:rsidR="00000000" w:rsidDel="00000000" w:rsidP="00000000" w:rsidRDefault="00000000" w:rsidRPr="00000000" w14:paraId="00000508">
      <w:pPr>
        <w:numPr>
          <w:ilvl w:val="0"/>
          <w:numId w:val="102"/>
        </w:numPr>
        <w:spacing w:after="0" w:afterAutospacing="0" w:before="240" w:lineRule="auto"/>
        <w:ind w:left="720" w:hanging="360"/>
        <w:rPr>
          <w:sz w:val="24"/>
          <w:szCs w:val="24"/>
        </w:rPr>
      </w:pPr>
      <w:r w:rsidDel="00000000" w:rsidR="00000000" w:rsidRPr="00000000">
        <w:rPr>
          <w:b w:val="1"/>
          <w:sz w:val="24"/>
          <w:szCs w:val="24"/>
          <w:rtl w:val="0"/>
        </w:rPr>
        <w:t xml:space="preserve">H1</w:t>
      </w:r>
      <w:r w:rsidDel="00000000" w:rsidR="00000000" w:rsidRPr="00000000">
        <w:rPr>
          <w:sz w:val="24"/>
          <w:szCs w:val="24"/>
          <w:rtl w:val="0"/>
        </w:rPr>
        <w:t xml:space="preserve">: How to Write SEO-Friendly Articles</w:t>
      </w:r>
    </w:p>
    <w:p w:rsidR="00000000" w:rsidDel="00000000" w:rsidP="00000000" w:rsidRDefault="00000000" w:rsidRPr="00000000" w14:paraId="00000509">
      <w:pPr>
        <w:numPr>
          <w:ilvl w:val="0"/>
          <w:numId w:val="102"/>
        </w:numPr>
        <w:spacing w:after="0" w:afterAutospacing="0" w:before="0" w:beforeAutospacing="0" w:lineRule="auto"/>
        <w:ind w:left="720" w:hanging="360"/>
        <w:rPr>
          <w:sz w:val="24"/>
          <w:szCs w:val="24"/>
        </w:rPr>
      </w:pPr>
      <w:r w:rsidDel="00000000" w:rsidR="00000000" w:rsidRPr="00000000">
        <w:rPr>
          <w:b w:val="1"/>
          <w:sz w:val="24"/>
          <w:szCs w:val="24"/>
          <w:rtl w:val="0"/>
        </w:rPr>
        <w:t xml:space="preserve">H2</w:t>
      </w:r>
      <w:r w:rsidDel="00000000" w:rsidR="00000000" w:rsidRPr="00000000">
        <w:rPr>
          <w:sz w:val="24"/>
          <w:szCs w:val="24"/>
          <w:rtl w:val="0"/>
        </w:rPr>
        <w:t xml:space="preserve">: On-Page SEO Techniques</w:t>
      </w:r>
    </w:p>
    <w:p w:rsidR="00000000" w:rsidDel="00000000" w:rsidP="00000000" w:rsidRDefault="00000000" w:rsidRPr="00000000" w14:paraId="0000050A">
      <w:pPr>
        <w:numPr>
          <w:ilvl w:val="0"/>
          <w:numId w:val="102"/>
        </w:numPr>
        <w:spacing w:after="240" w:before="0" w:beforeAutospacing="0" w:lineRule="auto"/>
        <w:ind w:left="720" w:hanging="360"/>
        <w:rPr>
          <w:sz w:val="24"/>
          <w:szCs w:val="24"/>
        </w:rPr>
      </w:pPr>
      <w:r w:rsidDel="00000000" w:rsidR="00000000" w:rsidRPr="00000000">
        <w:rPr>
          <w:b w:val="1"/>
          <w:sz w:val="24"/>
          <w:szCs w:val="24"/>
          <w:rtl w:val="0"/>
        </w:rPr>
        <w:t xml:space="preserve">H3</w:t>
      </w:r>
      <w:r w:rsidDel="00000000" w:rsidR="00000000" w:rsidRPr="00000000">
        <w:rPr>
          <w:sz w:val="24"/>
          <w:szCs w:val="24"/>
          <w:rtl w:val="0"/>
        </w:rPr>
        <w:t xml:space="preserve">: Optimizing Meta Tags and Descriptions</w:t>
      </w:r>
    </w:p>
    <w:p w:rsidR="00000000" w:rsidDel="00000000" w:rsidP="00000000" w:rsidRDefault="00000000" w:rsidRPr="00000000" w14:paraId="0000050B">
      <w:pPr>
        <w:spacing w:after="240" w:before="240" w:lineRule="auto"/>
        <w:rPr>
          <w:sz w:val="24"/>
          <w:szCs w:val="24"/>
        </w:rPr>
      </w:pPr>
      <w:r w:rsidDel="00000000" w:rsidR="00000000" w:rsidRPr="00000000">
        <w:rPr>
          <w:sz w:val="24"/>
          <w:szCs w:val="24"/>
          <w:rtl w:val="0"/>
        </w:rPr>
        <w:t xml:space="preserve">This strategy enhances clarity and keeps the audience engaged.</w:t>
      </w:r>
    </w:p>
    <w:p w:rsidR="00000000" w:rsidDel="00000000" w:rsidP="00000000" w:rsidRDefault="00000000" w:rsidRPr="00000000" w14:paraId="0000050C">
      <w:pPr>
        <w:pStyle w:val="Heading3"/>
        <w:keepNext w:val="0"/>
        <w:keepLines w:val="0"/>
        <w:spacing w:before="280" w:lineRule="auto"/>
        <w:rPr>
          <w:b w:val="1"/>
          <w:color w:val="000000"/>
          <w:sz w:val="26"/>
          <w:szCs w:val="26"/>
        </w:rPr>
      </w:pPr>
      <w:bookmarkStart w:colFirst="0" w:colLast="0" w:name="_6l52c7s8nrp5" w:id="286"/>
      <w:bookmarkEnd w:id="286"/>
      <w:r w:rsidDel="00000000" w:rsidR="00000000" w:rsidRPr="00000000">
        <w:rPr>
          <w:b w:val="1"/>
          <w:color w:val="000000"/>
          <w:sz w:val="26"/>
          <w:szCs w:val="26"/>
          <w:rtl w:val="0"/>
        </w:rPr>
        <w:t xml:space="preserve">Enhancing Readability and Accessibility</w:t>
      </w:r>
    </w:p>
    <w:p w:rsidR="00000000" w:rsidDel="00000000" w:rsidP="00000000" w:rsidRDefault="00000000" w:rsidRPr="00000000" w14:paraId="0000050D">
      <w:pPr>
        <w:spacing w:after="240" w:before="240" w:lineRule="auto"/>
        <w:rPr>
          <w:sz w:val="24"/>
          <w:szCs w:val="24"/>
        </w:rPr>
      </w:pPr>
      <w:r w:rsidDel="00000000" w:rsidR="00000000" w:rsidRPr="00000000">
        <w:rPr>
          <w:sz w:val="24"/>
          <w:szCs w:val="24"/>
          <w:rtl w:val="0"/>
        </w:rPr>
        <w:t xml:space="preserve">Readability impacts user experience and SEO rankings. Content should be straightforward, using short sentences and simple language. Tools like the Flesch-Kincaid readability test can assess this.</w:t>
      </w:r>
    </w:p>
    <w:p w:rsidR="00000000" w:rsidDel="00000000" w:rsidP="00000000" w:rsidRDefault="00000000" w:rsidRPr="00000000" w14:paraId="0000050E">
      <w:pPr>
        <w:spacing w:after="240" w:before="240" w:lineRule="auto"/>
        <w:rPr>
          <w:sz w:val="24"/>
          <w:szCs w:val="24"/>
        </w:rPr>
      </w:pPr>
      <w:r w:rsidDel="00000000" w:rsidR="00000000" w:rsidRPr="00000000">
        <w:rPr>
          <w:sz w:val="24"/>
          <w:szCs w:val="24"/>
          <w:rtl w:val="0"/>
        </w:rPr>
        <w:t xml:space="preserve">Accessibility is equally important. Use </w:t>
      </w:r>
      <w:r w:rsidDel="00000000" w:rsidR="00000000" w:rsidRPr="00000000">
        <w:rPr>
          <w:b w:val="1"/>
          <w:sz w:val="24"/>
          <w:szCs w:val="24"/>
          <w:rtl w:val="0"/>
        </w:rPr>
        <w:t xml:space="preserve">alt text</w:t>
      </w:r>
      <w:r w:rsidDel="00000000" w:rsidR="00000000" w:rsidRPr="00000000">
        <w:rPr>
          <w:sz w:val="24"/>
          <w:szCs w:val="24"/>
          <w:rtl w:val="0"/>
        </w:rPr>
        <w:t xml:space="preserve"> for images to describe them, allowing visually impaired users to understand the context. Proper contrast for text, text size adjustment, and a clean layout further improve accessibility. Following guidelines such as the Web Content Accessibility Guidelines (WCAG) can ensure content meets these standards for a wider audience.</w:t>
      </w:r>
    </w:p>
    <w:p w:rsidR="00000000" w:rsidDel="00000000" w:rsidP="00000000" w:rsidRDefault="00000000" w:rsidRPr="00000000" w14:paraId="0000050F">
      <w:pPr>
        <w:pStyle w:val="Heading2"/>
        <w:keepNext w:val="0"/>
        <w:keepLines w:val="0"/>
        <w:spacing w:after="80" w:lineRule="auto"/>
        <w:rPr>
          <w:b w:val="1"/>
          <w:sz w:val="34"/>
          <w:szCs w:val="34"/>
        </w:rPr>
      </w:pPr>
      <w:bookmarkStart w:colFirst="0" w:colLast="0" w:name="_adx8pbbfj4m" w:id="287"/>
      <w:bookmarkEnd w:id="287"/>
      <w:r w:rsidDel="00000000" w:rsidR="00000000" w:rsidRPr="00000000">
        <w:rPr>
          <w:sz w:val="34"/>
          <w:szCs w:val="34"/>
          <w:rtl w:val="0"/>
        </w:rPr>
        <w:t xml:space="preserve">Linking Strategies for Higher Rankings</w:t>
      </w:r>
      <w:r w:rsidDel="00000000" w:rsidR="00000000" w:rsidRPr="00000000">
        <w:rPr>
          <w:rtl w:val="0"/>
        </w:rPr>
      </w:r>
    </w:p>
    <w:p w:rsidR="00000000" w:rsidDel="00000000" w:rsidP="00000000" w:rsidRDefault="00000000" w:rsidRPr="00000000" w14:paraId="00000510">
      <w:pPr>
        <w:spacing w:after="240" w:before="240" w:lineRule="auto"/>
        <w:rPr>
          <w:sz w:val="24"/>
          <w:szCs w:val="24"/>
        </w:rPr>
      </w:pPr>
      <w:r w:rsidDel="00000000" w:rsidR="00000000" w:rsidRPr="00000000">
        <w:rPr>
          <w:sz w:val="24"/>
          <w:szCs w:val="24"/>
          <w:rtl w:val="0"/>
        </w:rPr>
        <w:t xml:space="preserve">Effective linking strategies are essential for enhancing search engine rankings. By utilizing internal and external links thoughtfully, one can drive traffic and establish credibility. Proper use of anchor text without keyword stuffing further maximizes these benefits.</w:t>
      </w:r>
    </w:p>
    <w:p w:rsidR="00000000" w:rsidDel="00000000" w:rsidP="00000000" w:rsidRDefault="00000000" w:rsidRPr="00000000" w14:paraId="00000511">
      <w:pPr>
        <w:pStyle w:val="Heading3"/>
        <w:keepNext w:val="0"/>
        <w:keepLines w:val="0"/>
        <w:spacing w:before="280" w:lineRule="auto"/>
        <w:rPr>
          <w:b w:val="1"/>
          <w:color w:val="000000"/>
          <w:sz w:val="26"/>
          <w:szCs w:val="26"/>
        </w:rPr>
      </w:pPr>
      <w:bookmarkStart w:colFirst="0" w:colLast="0" w:name="_u71jfzntva1e" w:id="288"/>
      <w:bookmarkEnd w:id="288"/>
      <w:r w:rsidDel="00000000" w:rsidR="00000000" w:rsidRPr="00000000">
        <w:rPr>
          <w:b w:val="1"/>
          <w:color w:val="000000"/>
          <w:sz w:val="26"/>
          <w:szCs w:val="26"/>
          <w:rtl w:val="0"/>
        </w:rPr>
        <w:t xml:space="preserve">Mastering Internal and External Links</w:t>
      </w:r>
    </w:p>
    <w:p w:rsidR="00000000" w:rsidDel="00000000" w:rsidP="00000000" w:rsidRDefault="00000000" w:rsidRPr="00000000" w14:paraId="00000512">
      <w:pPr>
        <w:spacing w:after="240" w:before="240" w:lineRule="auto"/>
        <w:rPr>
          <w:sz w:val="24"/>
          <w:szCs w:val="24"/>
        </w:rPr>
      </w:pPr>
      <w:r w:rsidDel="00000000" w:rsidR="00000000" w:rsidRPr="00000000">
        <w:rPr>
          <w:sz w:val="24"/>
          <w:szCs w:val="24"/>
          <w:rtl w:val="0"/>
        </w:rPr>
        <w:t xml:space="preserve">Internal links connect different pages within the same website, guiding visitors to relevant content. This practice improves navigation and helps search engines understand site structure, which can lead to better rankings. A well-structured internal linking strategy may include:</w:t>
      </w:r>
    </w:p>
    <w:p w:rsidR="00000000" w:rsidDel="00000000" w:rsidP="00000000" w:rsidRDefault="00000000" w:rsidRPr="00000000" w14:paraId="00000513">
      <w:pPr>
        <w:numPr>
          <w:ilvl w:val="0"/>
          <w:numId w:val="326"/>
        </w:numPr>
        <w:spacing w:after="0" w:afterAutospacing="0" w:before="240" w:lineRule="auto"/>
        <w:ind w:left="720" w:hanging="360"/>
        <w:rPr>
          <w:sz w:val="24"/>
          <w:szCs w:val="24"/>
        </w:rPr>
      </w:pPr>
      <w:r w:rsidDel="00000000" w:rsidR="00000000" w:rsidRPr="00000000">
        <w:rPr>
          <w:sz w:val="24"/>
          <w:szCs w:val="24"/>
          <w:rtl w:val="0"/>
        </w:rPr>
        <w:t xml:space="preserve">Linking to cornerstone content</w:t>
      </w:r>
    </w:p>
    <w:p w:rsidR="00000000" w:rsidDel="00000000" w:rsidP="00000000" w:rsidRDefault="00000000" w:rsidRPr="00000000" w14:paraId="00000514">
      <w:pPr>
        <w:numPr>
          <w:ilvl w:val="0"/>
          <w:numId w:val="326"/>
        </w:numPr>
        <w:spacing w:after="0" w:afterAutospacing="0" w:before="0" w:beforeAutospacing="0" w:lineRule="auto"/>
        <w:ind w:left="720" w:hanging="360"/>
        <w:rPr>
          <w:sz w:val="24"/>
          <w:szCs w:val="24"/>
        </w:rPr>
      </w:pPr>
      <w:r w:rsidDel="00000000" w:rsidR="00000000" w:rsidRPr="00000000">
        <w:rPr>
          <w:sz w:val="24"/>
          <w:szCs w:val="24"/>
          <w:rtl w:val="0"/>
        </w:rPr>
        <w:t xml:space="preserve">Using relevant keywords as anchor text</w:t>
      </w:r>
    </w:p>
    <w:p w:rsidR="00000000" w:rsidDel="00000000" w:rsidP="00000000" w:rsidRDefault="00000000" w:rsidRPr="00000000" w14:paraId="00000515">
      <w:pPr>
        <w:numPr>
          <w:ilvl w:val="0"/>
          <w:numId w:val="326"/>
        </w:numPr>
        <w:spacing w:after="240" w:before="0" w:beforeAutospacing="0" w:lineRule="auto"/>
        <w:ind w:left="720" w:hanging="360"/>
        <w:rPr>
          <w:sz w:val="24"/>
          <w:szCs w:val="24"/>
        </w:rPr>
      </w:pPr>
      <w:r w:rsidDel="00000000" w:rsidR="00000000" w:rsidRPr="00000000">
        <w:rPr>
          <w:sz w:val="24"/>
          <w:szCs w:val="24"/>
          <w:rtl w:val="0"/>
        </w:rPr>
        <w:t xml:space="preserve">Maintaining a logical flow throughout the site</w:t>
      </w:r>
    </w:p>
    <w:p w:rsidR="00000000" w:rsidDel="00000000" w:rsidP="00000000" w:rsidRDefault="00000000" w:rsidRPr="00000000" w14:paraId="00000516">
      <w:pPr>
        <w:spacing w:after="240" w:before="240" w:lineRule="auto"/>
        <w:rPr>
          <w:sz w:val="24"/>
          <w:szCs w:val="24"/>
        </w:rPr>
      </w:pPr>
      <w:r w:rsidDel="00000000" w:rsidR="00000000" w:rsidRPr="00000000">
        <w:rPr>
          <w:sz w:val="24"/>
          <w:szCs w:val="24"/>
          <w:rtl w:val="0"/>
        </w:rPr>
        <w:t xml:space="preserve">External links, on the other hand, involve directing users to credible sources outside the site. Including high-quality external links shows search engines that the content is well-researched and adds authority. A balance between both internal and external links fosters a comprehensive reading experience while enhancing SEO performance.</w:t>
      </w:r>
    </w:p>
    <w:p w:rsidR="00000000" w:rsidDel="00000000" w:rsidP="00000000" w:rsidRDefault="00000000" w:rsidRPr="00000000" w14:paraId="00000517">
      <w:pPr>
        <w:pStyle w:val="Heading3"/>
        <w:keepNext w:val="0"/>
        <w:keepLines w:val="0"/>
        <w:spacing w:before="280" w:lineRule="auto"/>
        <w:rPr>
          <w:b w:val="1"/>
          <w:color w:val="000000"/>
          <w:sz w:val="26"/>
          <w:szCs w:val="26"/>
        </w:rPr>
      </w:pPr>
      <w:bookmarkStart w:colFirst="0" w:colLast="0" w:name="_tiz7d5jpsk9f" w:id="289"/>
      <w:bookmarkEnd w:id="289"/>
      <w:r w:rsidDel="00000000" w:rsidR="00000000" w:rsidRPr="00000000">
        <w:rPr>
          <w:b w:val="1"/>
          <w:color w:val="000000"/>
          <w:sz w:val="26"/>
          <w:szCs w:val="26"/>
          <w:rtl w:val="0"/>
        </w:rPr>
        <w:t xml:space="preserve">Avoiding Keyword Stuffing in Anchor Text</w:t>
      </w:r>
    </w:p>
    <w:p w:rsidR="00000000" w:rsidDel="00000000" w:rsidP="00000000" w:rsidRDefault="00000000" w:rsidRPr="00000000" w14:paraId="00000518">
      <w:pPr>
        <w:spacing w:after="240" w:before="240" w:lineRule="auto"/>
        <w:rPr>
          <w:sz w:val="24"/>
          <w:szCs w:val="24"/>
        </w:rPr>
      </w:pPr>
      <w:r w:rsidDel="00000000" w:rsidR="00000000" w:rsidRPr="00000000">
        <w:rPr>
          <w:sz w:val="24"/>
          <w:szCs w:val="24"/>
          <w:rtl w:val="0"/>
        </w:rPr>
        <w:t xml:space="preserve">Anchor text is the clickable text in a hyperlink. Using keywords intelligently within anchor text can improve search engine visibility, but excessive keywords can lead to keyword stuffing. This practice can negatively impact both user experience and search rankings.</w:t>
      </w:r>
    </w:p>
    <w:p w:rsidR="00000000" w:rsidDel="00000000" w:rsidP="00000000" w:rsidRDefault="00000000" w:rsidRPr="00000000" w14:paraId="00000519">
      <w:pPr>
        <w:spacing w:after="240" w:before="240" w:lineRule="auto"/>
        <w:rPr>
          <w:sz w:val="24"/>
          <w:szCs w:val="24"/>
        </w:rPr>
      </w:pPr>
      <w:r w:rsidDel="00000000" w:rsidR="00000000" w:rsidRPr="00000000">
        <w:rPr>
          <w:sz w:val="24"/>
          <w:szCs w:val="24"/>
          <w:rtl w:val="0"/>
        </w:rPr>
        <w:t xml:space="preserve">To create effective anchor text, consider the following tips:</w:t>
      </w:r>
    </w:p>
    <w:p w:rsidR="00000000" w:rsidDel="00000000" w:rsidP="00000000" w:rsidRDefault="00000000" w:rsidRPr="00000000" w14:paraId="0000051A">
      <w:pPr>
        <w:numPr>
          <w:ilvl w:val="0"/>
          <w:numId w:val="40"/>
        </w:numPr>
        <w:spacing w:after="0" w:afterAutospacing="0" w:before="240" w:lineRule="auto"/>
        <w:ind w:left="720" w:hanging="360"/>
        <w:rPr>
          <w:sz w:val="24"/>
          <w:szCs w:val="24"/>
        </w:rPr>
      </w:pPr>
      <w:r w:rsidDel="00000000" w:rsidR="00000000" w:rsidRPr="00000000">
        <w:rPr>
          <w:sz w:val="24"/>
          <w:szCs w:val="24"/>
          <w:rtl w:val="0"/>
        </w:rPr>
        <w:t xml:space="preserve">Use descriptive language that accurately reflects the linked content</w:t>
      </w:r>
    </w:p>
    <w:p w:rsidR="00000000" w:rsidDel="00000000" w:rsidP="00000000" w:rsidRDefault="00000000" w:rsidRPr="00000000" w14:paraId="0000051B">
      <w:pPr>
        <w:numPr>
          <w:ilvl w:val="0"/>
          <w:numId w:val="40"/>
        </w:numPr>
        <w:spacing w:after="0" w:afterAutospacing="0" w:before="0" w:beforeAutospacing="0" w:lineRule="auto"/>
        <w:ind w:left="720" w:hanging="360"/>
        <w:rPr>
          <w:sz w:val="24"/>
          <w:szCs w:val="24"/>
        </w:rPr>
      </w:pPr>
      <w:r w:rsidDel="00000000" w:rsidR="00000000" w:rsidRPr="00000000">
        <w:rPr>
          <w:sz w:val="24"/>
          <w:szCs w:val="24"/>
          <w:rtl w:val="0"/>
        </w:rPr>
        <w:t xml:space="preserve">Vary anchor text to avoid repetition</w:t>
      </w:r>
    </w:p>
    <w:p w:rsidR="00000000" w:rsidDel="00000000" w:rsidP="00000000" w:rsidRDefault="00000000" w:rsidRPr="00000000" w14:paraId="0000051C">
      <w:pPr>
        <w:numPr>
          <w:ilvl w:val="0"/>
          <w:numId w:val="40"/>
        </w:numPr>
        <w:spacing w:after="240" w:before="0" w:beforeAutospacing="0" w:lineRule="auto"/>
        <w:ind w:left="720" w:hanging="360"/>
        <w:rPr>
          <w:sz w:val="24"/>
          <w:szCs w:val="24"/>
        </w:rPr>
      </w:pPr>
      <w:r w:rsidDel="00000000" w:rsidR="00000000" w:rsidRPr="00000000">
        <w:rPr>
          <w:sz w:val="24"/>
          <w:szCs w:val="24"/>
          <w:rtl w:val="0"/>
        </w:rPr>
        <w:t xml:space="preserve">Limit the use of exact-match keywords to maintain a natural flow</w:t>
      </w:r>
    </w:p>
    <w:p w:rsidR="00000000" w:rsidDel="00000000" w:rsidP="00000000" w:rsidRDefault="00000000" w:rsidRPr="00000000" w14:paraId="0000051D">
      <w:pPr>
        <w:spacing w:after="240" w:before="240" w:lineRule="auto"/>
        <w:rPr>
          <w:sz w:val="24"/>
          <w:szCs w:val="24"/>
        </w:rPr>
      </w:pPr>
      <w:r w:rsidDel="00000000" w:rsidR="00000000" w:rsidRPr="00000000">
        <w:rPr>
          <w:sz w:val="24"/>
          <w:szCs w:val="24"/>
          <w:rtl w:val="0"/>
        </w:rPr>
        <w:t xml:space="preserve">By strategically using anchor text, one can improve link relevance without falling into the trap of keyword stuffing.</w:t>
      </w:r>
    </w:p>
    <w:p w:rsidR="00000000" w:rsidDel="00000000" w:rsidP="00000000" w:rsidRDefault="00000000" w:rsidRPr="00000000" w14:paraId="0000051E">
      <w:pPr>
        <w:pStyle w:val="Heading2"/>
        <w:keepNext w:val="0"/>
        <w:keepLines w:val="0"/>
        <w:spacing w:after="80" w:lineRule="auto"/>
        <w:rPr>
          <w:b w:val="1"/>
          <w:sz w:val="34"/>
          <w:szCs w:val="34"/>
        </w:rPr>
      </w:pPr>
      <w:bookmarkStart w:colFirst="0" w:colLast="0" w:name="_zgo6bmk3om47" w:id="290"/>
      <w:bookmarkEnd w:id="290"/>
      <w:r w:rsidDel="00000000" w:rsidR="00000000" w:rsidRPr="00000000">
        <w:rPr>
          <w:sz w:val="34"/>
          <w:szCs w:val="34"/>
          <w:rtl w:val="0"/>
        </w:rPr>
        <w:t xml:space="preserve">Technical Aspects of SEO</w:t>
      </w:r>
      <w:r w:rsidDel="00000000" w:rsidR="00000000" w:rsidRPr="00000000">
        <w:rPr>
          <w:rtl w:val="0"/>
        </w:rPr>
      </w:r>
    </w:p>
    <w:p w:rsidR="00000000" w:rsidDel="00000000" w:rsidP="00000000" w:rsidRDefault="00000000" w:rsidRPr="00000000" w14:paraId="0000051F">
      <w:pPr>
        <w:spacing w:after="240" w:before="240" w:lineRule="auto"/>
        <w:rPr>
          <w:sz w:val="24"/>
          <w:szCs w:val="24"/>
        </w:rPr>
      </w:pPr>
      <w:r w:rsidDel="00000000" w:rsidR="00000000" w:rsidRPr="00000000">
        <w:rPr>
          <w:sz w:val="24"/>
          <w:szCs w:val="24"/>
          <w:rtl w:val="0"/>
        </w:rPr>
        <w:t xml:space="preserve">Effective SEO implementation requires attention to technical factors that enhance site visibility and user experience. Site structure, URL formatting, mobile optimization, and multimedia elements are critical components.</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h86azmssi5hn" w:id="291"/>
      <w:bookmarkEnd w:id="291"/>
      <w:r w:rsidDel="00000000" w:rsidR="00000000" w:rsidRPr="00000000">
        <w:rPr>
          <w:b w:val="1"/>
          <w:color w:val="000000"/>
          <w:sz w:val="26"/>
          <w:szCs w:val="26"/>
          <w:rtl w:val="0"/>
        </w:rPr>
        <w:t xml:space="preserve">Improving Site Structure and URL Formatting</w:t>
      </w:r>
    </w:p>
    <w:p w:rsidR="00000000" w:rsidDel="00000000" w:rsidP="00000000" w:rsidRDefault="00000000" w:rsidRPr="00000000" w14:paraId="00000521">
      <w:pPr>
        <w:spacing w:after="240" w:before="240" w:lineRule="auto"/>
        <w:rPr>
          <w:sz w:val="24"/>
          <w:szCs w:val="24"/>
        </w:rPr>
      </w:pPr>
      <w:r w:rsidDel="00000000" w:rsidR="00000000" w:rsidRPr="00000000">
        <w:rPr>
          <w:sz w:val="24"/>
          <w:szCs w:val="24"/>
          <w:rtl w:val="0"/>
        </w:rPr>
        <w:t xml:space="preserve">A clear site structure is essential for SEO. A logical hierarchy helps search engines crawl the site efficiently. This includes organizing content into categories and subcategories, which makes navigation easier for users and search engines.</w:t>
      </w:r>
    </w:p>
    <w:p w:rsidR="00000000" w:rsidDel="00000000" w:rsidP="00000000" w:rsidRDefault="00000000" w:rsidRPr="00000000" w14:paraId="00000522">
      <w:pPr>
        <w:spacing w:after="240" w:before="240" w:lineRule="auto"/>
        <w:rPr>
          <w:sz w:val="24"/>
          <w:szCs w:val="24"/>
        </w:rPr>
      </w:pPr>
      <w:r w:rsidDel="00000000" w:rsidR="00000000" w:rsidRPr="00000000">
        <w:rPr>
          <w:sz w:val="24"/>
          <w:szCs w:val="24"/>
          <w:rtl w:val="0"/>
        </w:rPr>
        <w:t xml:space="preserve">URL formatting plays a significant role in SEO best practices. Short, descriptive URLs that include relevant keywords enhance visibility. Limiting parameters and using hyphens instead of underscores improves readability. For example, "example.com/seo-tips" is preferable to "example.com/12345."</w:t>
      </w:r>
    </w:p>
    <w:p w:rsidR="00000000" w:rsidDel="00000000" w:rsidP="00000000" w:rsidRDefault="00000000" w:rsidRPr="00000000" w14:paraId="00000523">
      <w:pPr>
        <w:spacing w:after="240" w:before="240" w:lineRule="auto"/>
        <w:rPr>
          <w:sz w:val="24"/>
          <w:szCs w:val="24"/>
        </w:rPr>
      </w:pPr>
      <w:r w:rsidDel="00000000" w:rsidR="00000000" w:rsidRPr="00000000">
        <w:rPr>
          <w:sz w:val="24"/>
          <w:szCs w:val="24"/>
          <w:rtl w:val="0"/>
        </w:rPr>
        <w:t xml:space="preserve">Incorporating breadcrumb navigation helps users understand their position on the site. This also aids search engines in recognizing site hierarchy. Utilizing XML sitemaps can further improve site indexing.</w:t>
      </w:r>
    </w:p>
    <w:p w:rsidR="00000000" w:rsidDel="00000000" w:rsidP="00000000" w:rsidRDefault="00000000" w:rsidRPr="00000000" w14:paraId="00000524">
      <w:pPr>
        <w:pStyle w:val="Heading3"/>
        <w:keepNext w:val="0"/>
        <w:keepLines w:val="0"/>
        <w:spacing w:before="280" w:lineRule="auto"/>
        <w:rPr>
          <w:b w:val="1"/>
          <w:color w:val="000000"/>
          <w:sz w:val="26"/>
          <w:szCs w:val="26"/>
        </w:rPr>
      </w:pPr>
      <w:bookmarkStart w:colFirst="0" w:colLast="0" w:name="_m770mqt5iy7f" w:id="292"/>
      <w:bookmarkEnd w:id="292"/>
      <w:r w:rsidDel="00000000" w:rsidR="00000000" w:rsidRPr="00000000">
        <w:rPr>
          <w:b w:val="1"/>
          <w:color w:val="000000"/>
          <w:sz w:val="26"/>
          <w:szCs w:val="26"/>
          <w:rtl w:val="0"/>
        </w:rPr>
        <w:t xml:space="preserve">Optimizing for Mobile and Multimedia Elements</w:t>
      </w:r>
    </w:p>
    <w:p w:rsidR="00000000" w:rsidDel="00000000" w:rsidP="00000000" w:rsidRDefault="00000000" w:rsidRPr="00000000" w14:paraId="00000525">
      <w:pPr>
        <w:spacing w:after="240" w:before="240" w:lineRule="auto"/>
        <w:rPr>
          <w:sz w:val="24"/>
          <w:szCs w:val="24"/>
        </w:rPr>
      </w:pPr>
      <w:r w:rsidDel="00000000" w:rsidR="00000000" w:rsidRPr="00000000">
        <w:rPr>
          <w:sz w:val="24"/>
          <w:szCs w:val="24"/>
          <w:rtl w:val="0"/>
        </w:rPr>
        <w:t xml:space="preserve">Mobile optimization is vital, as a significant portion of web traffic comes from mobile devices. Responsive design ensures that content displays properly on any screen size, improving user experience and reducing bounce rates.</w:t>
      </w:r>
    </w:p>
    <w:p w:rsidR="00000000" w:rsidDel="00000000" w:rsidP="00000000" w:rsidRDefault="00000000" w:rsidRPr="00000000" w14:paraId="00000526">
      <w:pPr>
        <w:spacing w:after="240" w:before="240" w:lineRule="auto"/>
        <w:rPr>
          <w:sz w:val="24"/>
          <w:szCs w:val="24"/>
        </w:rPr>
      </w:pPr>
      <w:r w:rsidDel="00000000" w:rsidR="00000000" w:rsidRPr="00000000">
        <w:rPr>
          <w:sz w:val="24"/>
          <w:szCs w:val="24"/>
          <w:rtl w:val="0"/>
        </w:rPr>
        <w:t xml:space="preserve">Multimedia elements such as images, videos, and infographics can enhance content engagement. However, these elements should be optimized for fast loading times. Using compressed images and utilizing lazy loading techniques can prevent delays.</w:t>
      </w:r>
    </w:p>
    <w:p w:rsidR="00000000" w:rsidDel="00000000" w:rsidP="00000000" w:rsidRDefault="00000000" w:rsidRPr="00000000" w14:paraId="00000527">
      <w:pPr>
        <w:spacing w:after="240" w:before="240" w:lineRule="auto"/>
        <w:rPr>
          <w:sz w:val="24"/>
          <w:szCs w:val="24"/>
        </w:rPr>
      </w:pPr>
      <w:r w:rsidDel="00000000" w:rsidR="00000000" w:rsidRPr="00000000">
        <w:rPr>
          <w:sz w:val="24"/>
          <w:szCs w:val="24"/>
          <w:rtl w:val="0"/>
        </w:rPr>
        <w:t xml:space="preserve">Properly tagging multimedia content with descriptive alt text increases accessibility and keyword relevance, helping search engines index the content accurately. Additionally, incorporating transcripts for video content aids in SEO and user comprehension.</w:t>
      </w:r>
    </w:p>
    <w:p w:rsidR="00000000" w:rsidDel="00000000" w:rsidP="00000000" w:rsidRDefault="00000000" w:rsidRPr="00000000" w14:paraId="00000528">
      <w:pPr>
        <w:rPr>
          <w:sz w:val="24"/>
          <w:szCs w:val="24"/>
        </w:rPr>
      </w:pPr>
      <w:r w:rsidDel="00000000" w:rsidR="00000000" w:rsidRPr="00000000">
        <w:rPr>
          <w:rtl w:val="0"/>
        </w:rPr>
      </w:r>
    </w:p>
    <w:p w:rsidR="00000000" w:rsidDel="00000000" w:rsidP="00000000" w:rsidRDefault="00000000" w:rsidRPr="00000000" w14:paraId="00000529">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2A">
      <w:pPr>
        <w:pStyle w:val="Heading1"/>
        <w:keepNext w:val="0"/>
        <w:keepLines w:val="0"/>
        <w:spacing w:before="480" w:lineRule="auto"/>
        <w:rPr>
          <w:sz w:val="46"/>
          <w:szCs w:val="46"/>
        </w:rPr>
      </w:pPr>
      <w:bookmarkStart w:colFirst="0" w:colLast="0" w:name="_k23xmmlob627" w:id="293"/>
      <w:bookmarkEnd w:id="293"/>
      <w:r w:rsidDel="00000000" w:rsidR="00000000" w:rsidRPr="00000000">
        <w:rPr>
          <w:sz w:val="46"/>
          <w:szCs w:val="46"/>
          <w:rtl w:val="0"/>
        </w:rPr>
        <w:t xml:space="preserve">The Ultimate Guide to Using Keywords Effectively in Your Blog Posts</w:t>
      </w:r>
    </w:p>
    <w:p w:rsidR="00000000" w:rsidDel="00000000" w:rsidP="00000000" w:rsidRDefault="00000000" w:rsidRPr="00000000" w14:paraId="0000052B">
      <w:pPr>
        <w:spacing w:after="240" w:before="240" w:lineRule="auto"/>
        <w:rPr>
          <w:sz w:val="24"/>
          <w:szCs w:val="24"/>
        </w:rPr>
      </w:pPr>
      <w:r w:rsidDel="00000000" w:rsidR="00000000" w:rsidRPr="00000000">
        <w:rPr>
          <w:sz w:val="24"/>
          <w:szCs w:val="24"/>
          <w:rtl w:val="0"/>
        </w:rPr>
        <w:t xml:space="preserve">Effective use of keywords is crucial for increasing visibility and engagement in blog posts. </w:t>
      </w:r>
      <w:r w:rsidDel="00000000" w:rsidR="00000000" w:rsidRPr="00000000">
        <w:rPr>
          <w:b w:val="1"/>
          <w:sz w:val="24"/>
          <w:szCs w:val="24"/>
          <w:rtl w:val="0"/>
        </w:rPr>
        <w:t xml:space="preserve">By strategically incorporating keywords into content, a blogger can enhance their SEO strategy, attract more readers, and ultimately boost their content marketing efforts.</w:t>
      </w:r>
      <w:r w:rsidDel="00000000" w:rsidR="00000000" w:rsidRPr="00000000">
        <w:rPr>
          <w:sz w:val="24"/>
          <w:szCs w:val="24"/>
          <w:rtl w:val="0"/>
        </w:rPr>
        <w:t xml:space="preserve"> Understanding the balance between relevant keywords and natural writing is essential for creating valuable content that resonates with the audience.</w:t>
      </w:r>
    </w:p>
    <w:p w:rsidR="00000000" w:rsidDel="00000000" w:rsidP="00000000" w:rsidRDefault="00000000" w:rsidRPr="00000000" w14:paraId="0000052C">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surrounded by a variety of colorful and diverse keywords, with a pencil and notebook nearby for brainstorming" id="127" name="image133.jpg"/>
            <a:graphic>
              <a:graphicData uri="http://schemas.openxmlformats.org/drawingml/2006/picture">
                <pic:pic>
                  <pic:nvPicPr>
                    <pic:cNvPr descr="A laptop surrounded by a variety of colorful and diverse keywords, with a pencil and notebook nearby for brainstorming" id="0" name="image133.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D">
      <w:pPr>
        <w:spacing w:after="240" w:before="240" w:lineRule="auto"/>
        <w:rPr>
          <w:sz w:val="24"/>
          <w:szCs w:val="24"/>
        </w:rPr>
      </w:pPr>
      <w:r w:rsidDel="00000000" w:rsidR="00000000" w:rsidRPr="00000000">
        <w:rPr>
          <w:sz w:val="24"/>
          <w:szCs w:val="24"/>
          <w:rtl w:val="0"/>
        </w:rPr>
        <w:t xml:space="preserve">In a landscape where online content is abundant, standing out requires a clear approach to keyword implementation. Writers can optimize their blog posts by selecting the right keywords and thoughtfully weaving them into headings, subheadings, and body text. This approach not only helps in climbing search engine rankings but also improves user experience by providing clarity and context.</w:t>
      </w:r>
    </w:p>
    <w:p w:rsidR="00000000" w:rsidDel="00000000" w:rsidP="00000000" w:rsidRDefault="00000000" w:rsidRPr="00000000" w14:paraId="0000052E">
      <w:pPr>
        <w:spacing w:after="240" w:before="240" w:lineRule="auto"/>
        <w:rPr>
          <w:sz w:val="24"/>
          <w:szCs w:val="24"/>
        </w:rPr>
      </w:pPr>
      <w:r w:rsidDel="00000000" w:rsidR="00000000" w:rsidRPr="00000000">
        <w:rPr>
          <w:sz w:val="24"/>
          <w:szCs w:val="24"/>
          <w:rtl w:val="0"/>
        </w:rPr>
        <w:t xml:space="preserve">The journey of mastering keyword usage involves not just finding high-ranking terms but also understanding their relevance to the target audience. Crafting compelling content that answers the reader's questions and fulfills their needs will lead to greater engagement and retention. Through this guide, readers will learn how to effectively use keywords to enhance their blogging success.</w:t>
      </w:r>
    </w:p>
    <w:p w:rsidR="00000000" w:rsidDel="00000000" w:rsidP="00000000" w:rsidRDefault="00000000" w:rsidRPr="00000000" w14:paraId="0000052F">
      <w:pPr>
        <w:pStyle w:val="Heading2"/>
        <w:keepNext w:val="0"/>
        <w:keepLines w:val="0"/>
        <w:spacing w:after="80" w:lineRule="auto"/>
        <w:rPr>
          <w:sz w:val="34"/>
          <w:szCs w:val="34"/>
        </w:rPr>
      </w:pPr>
      <w:bookmarkStart w:colFirst="0" w:colLast="0" w:name="_gftdtdjbowii" w:id="294"/>
      <w:bookmarkEnd w:id="294"/>
      <w:r w:rsidDel="00000000" w:rsidR="00000000" w:rsidRPr="00000000">
        <w:rPr>
          <w:sz w:val="34"/>
          <w:szCs w:val="34"/>
          <w:rtl w:val="0"/>
        </w:rPr>
        <w:t xml:space="preserve">Understanding Keywords in SEO</w:t>
      </w:r>
    </w:p>
    <w:p w:rsidR="00000000" w:rsidDel="00000000" w:rsidP="00000000" w:rsidRDefault="00000000" w:rsidRPr="00000000" w14:paraId="000005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search engine page open, showing a blog post titled &quot;Understanding Keywords in SEO.&quot; Multiple keyword-related icons and symbols surround the screen" id="54" name="image51.jpg"/>
            <a:graphic>
              <a:graphicData uri="http://schemas.openxmlformats.org/drawingml/2006/picture">
                <pic:pic>
                  <pic:nvPicPr>
                    <pic:cNvPr descr="A computer screen with a search engine page open, showing a blog post titled &quot;Understanding Keywords in SEO.&quot; Multiple keyword-related icons and symbols surround the screen" id="0" name="image51.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1">
      <w:pPr>
        <w:spacing w:after="240" w:before="240" w:lineRule="auto"/>
        <w:rPr>
          <w:sz w:val="24"/>
          <w:szCs w:val="24"/>
        </w:rPr>
      </w:pPr>
      <w:r w:rsidDel="00000000" w:rsidR="00000000" w:rsidRPr="00000000">
        <w:rPr>
          <w:sz w:val="24"/>
          <w:szCs w:val="24"/>
          <w:rtl w:val="0"/>
        </w:rPr>
        <w:t xml:space="preserve">Keywords are essential for driving organic traffic and improving a blog's visibility in search engines. Knowing how to conduct keyword research and understanding the importance of these keywords can significantly enhance a blog's SEO strategy.</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7cry8ia1q633" w:id="295"/>
      <w:bookmarkEnd w:id="295"/>
      <w:r w:rsidDel="00000000" w:rsidR="00000000" w:rsidRPr="00000000">
        <w:rPr>
          <w:b w:val="1"/>
          <w:color w:val="000000"/>
          <w:sz w:val="26"/>
          <w:szCs w:val="26"/>
          <w:rtl w:val="0"/>
        </w:rPr>
        <w:t xml:space="preserve">What Is Keyword Research?</w:t>
      </w:r>
    </w:p>
    <w:p w:rsidR="00000000" w:rsidDel="00000000" w:rsidP="00000000" w:rsidRDefault="00000000" w:rsidRPr="00000000" w14:paraId="00000533">
      <w:pPr>
        <w:spacing w:after="240" w:before="240" w:lineRule="auto"/>
        <w:rPr>
          <w:sz w:val="24"/>
          <w:szCs w:val="24"/>
        </w:rPr>
      </w:pPr>
      <w:r w:rsidDel="00000000" w:rsidR="00000000" w:rsidRPr="00000000">
        <w:rPr>
          <w:sz w:val="24"/>
          <w:szCs w:val="24"/>
          <w:rtl w:val="0"/>
        </w:rPr>
        <w:t xml:space="preserve">Keyword research involves identifying the terms and phrases that potential readers use in search engines. Tools like </w:t>
      </w:r>
      <w:r w:rsidDel="00000000" w:rsidR="00000000" w:rsidRPr="00000000">
        <w:rPr>
          <w:b w:val="1"/>
          <w:sz w:val="24"/>
          <w:szCs w:val="24"/>
          <w:rtl w:val="0"/>
        </w:rPr>
        <w:t xml:space="preserve">Semrush</w:t>
      </w:r>
      <w:r w:rsidDel="00000000" w:rsidR="00000000" w:rsidRPr="00000000">
        <w:rPr>
          <w:sz w:val="24"/>
          <w:szCs w:val="24"/>
          <w:rtl w:val="0"/>
        </w:rPr>
        <w:t xml:space="preserve"> and </w:t>
      </w:r>
      <w:r w:rsidDel="00000000" w:rsidR="00000000" w:rsidRPr="00000000">
        <w:rPr>
          <w:b w:val="1"/>
          <w:sz w:val="24"/>
          <w:szCs w:val="24"/>
          <w:rtl w:val="0"/>
        </w:rPr>
        <w:t xml:space="preserve">Ahrefs</w:t>
      </w:r>
      <w:r w:rsidDel="00000000" w:rsidR="00000000" w:rsidRPr="00000000">
        <w:rPr>
          <w:sz w:val="24"/>
          <w:szCs w:val="24"/>
          <w:rtl w:val="0"/>
        </w:rPr>
        <w:t xml:space="preserve"> help bloggers discover relevant search queries. This process includes analyzing search volume, competition, and potential traffic to select optimal keywords.</w:t>
      </w:r>
    </w:p>
    <w:p w:rsidR="00000000" w:rsidDel="00000000" w:rsidP="00000000" w:rsidRDefault="00000000" w:rsidRPr="00000000" w14:paraId="00000534">
      <w:pPr>
        <w:spacing w:after="240" w:before="240" w:lineRule="auto"/>
        <w:rPr>
          <w:sz w:val="24"/>
          <w:szCs w:val="24"/>
        </w:rPr>
      </w:pPr>
      <w:r w:rsidDel="00000000" w:rsidR="00000000" w:rsidRPr="00000000">
        <w:rPr>
          <w:sz w:val="24"/>
          <w:szCs w:val="24"/>
          <w:rtl w:val="0"/>
        </w:rPr>
        <w:t xml:space="preserve">Bloggers should focus on long-tail keywords, which are more specific phrases that often lead to higher conversion rates. For instance, instead of targeting "shoes," a more precise term like "best running shoes for flat feet" can attract a focused audience.</w:t>
      </w:r>
    </w:p>
    <w:p w:rsidR="00000000" w:rsidDel="00000000" w:rsidP="00000000" w:rsidRDefault="00000000" w:rsidRPr="00000000" w14:paraId="00000535">
      <w:pPr>
        <w:spacing w:after="240" w:before="240" w:lineRule="auto"/>
        <w:rPr>
          <w:sz w:val="24"/>
          <w:szCs w:val="24"/>
        </w:rPr>
      </w:pPr>
      <w:r w:rsidDel="00000000" w:rsidR="00000000" w:rsidRPr="00000000">
        <w:rPr>
          <w:sz w:val="24"/>
          <w:szCs w:val="24"/>
          <w:rtl w:val="0"/>
        </w:rPr>
        <w:t xml:space="preserve">Effective keyword research lays the groundwork for a more strategic approach to content creation. By aligning blog posts with user intent, bloggers can connect with their target audience more effectively.</w:t>
      </w:r>
    </w:p>
    <w:p w:rsidR="00000000" w:rsidDel="00000000" w:rsidP="00000000" w:rsidRDefault="00000000" w:rsidRPr="00000000" w14:paraId="00000536">
      <w:pPr>
        <w:pStyle w:val="Heading3"/>
        <w:keepNext w:val="0"/>
        <w:keepLines w:val="0"/>
        <w:spacing w:before="280" w:lineRule="auto"/>
        <w:rPr>
          <w:b w:val="1"/>
          <w:color w:val="000000"/>
          <w:sz w:val="26"/>
          <w:szCs w:val="26"/>
        </w:rPr>
      </w:pPr>
      <w:bookmarkStart w:colFirst="0" w:colLast="0" w:name="_6lgj3ncaexr2" w:id="296"/>
      <w:bookmarkEnd w:id="296"/>
      <w:r w:rsidDel="00000000" w:rsidR="00000000" w:rsidRPr="00000000">
        <w:rPr>
          <w:b w:val="1"/>
          <w:color w:val="000000"/>
          <w:sz w:val="26"/>
          <w:szCs w:val="26"/>
          <w:rtl w:val="0"/>
        </w:rPr>
        <w:t xml:space="preserve">The Significance of Keywords for Search Engines</w:t>
      </w:r>
    </w:p>
    <w:p w:rsidR="00000000" w:rsidDel="00000000" w:rsidP="00000000" w:rsidRDefault="00000000" w:rsidRPr="00000000" w14:paraId="00000537">
      <w:pPr>
        <w:spacing w:after="240" w:before="240" w:lineRule="auto"/>
        <w:rPr>
          <w:sz w:val="24"/>
          <w:szCs w:val="24"/>
        </w:rPr>
      </w:pPr>
      <w:r w:rsidDel="00000000" w:rsidR="00000000" w:rsidRPr="00000000">
        <w:rPr>
          <w:sz w:val="24"/>
          <w:szCs w:val="24"/>
          <w:rtl w:val="0"/>
        </w:rPr>
        <w:t xml:space="preserve">Keywords play a critical role in how search engines, such as </w:t>
      </w:r>
      <w:r w:rsidDel="00000000" w:rsidR="00000000" w:rsidRPr="00000000">
        <w:rPr>
          <w:b w:val="1"/>
          <w:sz w:val="24"/>
          <w:szCs w:val="24"/>
          <w:rtl w:val="0"/>
        </w:rPr>
        <w:t xml:space="preserve">Google Search</w:t>
      </w:r>
      <w:r w:rsidDel="00000000" w:rsidR="00000000" w:rsidRPr="00000000">
        <w:rPr>
          <w:sz w:val="24"/>
          <w:szCs w:val="24"/>
          <w:rtl w:val="0"/>
        </w:rPr>
        <w:t xml:space="preserve">, rank content. When users enter search queries, search engines scan their indexed pages for relevant keywords. This matching process determines which content appears in search results.</w:t>
      </w:r>
    </w:p>
    <w:p w:rsidR="00000000" w:rsidDel="00000000" w:rsidP="00000000" w:rsidRDefault="00000000" w:rsidRPr="00000000" w14:paraId="00000538">
      <w:pPr>
        <w:spacing w:after="240" w:before="240" w:lineRule="auto"/>
        <w:rPr>
          <w:sz w:val="24"/>
          <w:szCs w:val="24"/>
        </w:rPr>
      </w:pPr>
      <w:r w:rsidDel="00000000" w:rsidR="00000000" w:rsidRPr="00000000">
        <w:rPr>
          <w:sz w:val="24"/>
          <w:szCs w:val="24"/>
          <w:rtl w:val="0"/>
        </w:rPr>
        <w:t xml:space="preserve">Effective use of keywords can increase a blog's visibility, leading to more organic traffic. Incorporating keywords into headings, meta descriptions, and image alt texts further optimizes content. Regularly analyzing performance metrics helps bloggers refine their keyword strategies and improve rankings over time.</w:t>
      </w:r>
    </w:p>
    <w:p w:rsidR="00000000" w:rsidDel="00000000" w:rsidP="00000000" w:rsidRDefault="00000000" w:rsidRPr="00000000" w14:paraId="00000539">
      <w:pPr>
        <w:spacing w:after="240" w:before="240" w:lineRule="auto"/>
        <w:rPr>
          <w:sz w:val="24"/>
          <w:szCs w:val="24"/>
        </w:rPr>
      </w:pPr>
      <w:r w:rsidDel="00000000" w:rsidR="00000000" w:rsidRPr="00000000">
        <w:rPr>
          <w:sz w:val="24"/>
          <w:szCs w:val="24"/>
          <w:rtl w:val="0"/>
        </w:rPr>
        <w:t xml:space="preserve">Understanding the nuances of keywords allows bloggers to position themselves effectively within their niche, catering to the specific interests of their audience. This approach fosters relevance and engagement, essential components of a successful blogging strategy.</w:t>
      </w:r>
    </w:p>
    <w:p w:rsidR="00000000" w:rsidDel="00000000" w:rsidP="00000000" w:rsidRDefault="00000000" w:rsidRPr="00000000" w14:paraId="0000053A">
      <w:pPr>
        <w:pStyle w:val="Heading2"/>
        <w:keepNext w:val="0"/>
        <w:keepLines w:val="0"/>
        <w:spacing w:after="80" w:lineRule="auto"/>
        <w:rPr>
          <w:sz w:val="34"/>
          <w:szCs w:val="34"/>
        </w:rPr>
      </w:pPr>
      <w:bookmarkStart w:colFirst="0" w:colLast="0" w:name="_c9t8zyw87seh" w:id="297"/>
      <w:bookmarkEnd w:id="297"/>
      <w:r w:rsidDel="00000000" w:rsidR="00000000" w:rsidRPr="00000000">
        <w:rPr>
          <w:sz w:val="34"/>
          <w:szCs w:val="34"/>
          <w:rtl w:val="0"/>
        </w:rPr>
        <w:t xml:space="preserve">Developing Your Keyword Strategy</w:t>
      </w:r>
    </w:p>
    <w:p w:rsidR="00000000" w:rsidDel="00000000" w:rsidP="00000000" w:rsidRDefault="00000000" w:rsidRPr="00000000" w14:paraId="000005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various tools and techniques to research keywords for their blog posts, surrounded by computer screens, notebooks, and reference materials" id="94" name="image89.jpg"/>
            <a:graphic>
              <a:graphicData uri="http://schemas.openxmlformats.org/drawingml/2006/picture">
                <pic:pic>
                  <pic:nvPicPr>
                    <pic:cNvPr descr="A person using various tools and techniques to research keywords for their blog posts, surrounded by computer screens, notebooks, and reference materials" id="0" name="image89.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C">
      <w:pPr>
        <w:spacing w:after="240" w:before="240" w:lineRule="auto"/>
        <w:rPr>
          <w:sz w:val="24"/>
          <w:szCs w:val="24"/>
        </w:rPr>
      </w:pPr>
      <w:r w:rsidDel="00000000" w:rsidR="00000000" w:rsidRPr="00000000">
        <w:rPr>
          <w:sz w:val="24"/>
          <w:szCs w:val="24"/>
          <w:rtl w:val="0"/>
        </w:rPr>
        <w:t xml:space="preserve">A well-crafted keyword strategy is essential for maximizing blog visibility and reaching the intended audience. This involves understanding the target audience, selecting appropriate keywords, and analyzing the competition for those keywords.</w:t>
      </w:r>
    </w:p>
    <w:p w:rsidR="00000000" w:rsidDel="00000000" w:rsidP="00000000" w:rsidRDefault="00000000" w:rsidRPr="00000000" w14:paraId="0000053D">
      <w:pPr>
        <w:pStyle w:val="Heading3"/>
        <w:keepNext w:val="0"/>
        <w:keepLines w:val="0"/>
        <w:spacing w:before="280" w:lineRule="auto"/>
        <w:rPr>
          <w:b w:val="1"/>
          <w:color w:val="000000"/>
          <w:sz w:val="26"/>
          <w:szCs w:val="26"/>
        </w:rPr>
      </w:pPr>
      <w:bookmarkStart w:colFirst="0" w:colLast="0" w:name="_4w4cb8klfril" w:id="298"/>
      <w:bookmarkEnd w:id="298"/>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53E">
      <w:pPr>
        <w:spacing w:after="240" w:before="240" w:lineRule="auto"/>
        <w:rPr>
          <w:sz w:val="24"/>
          <w:szCs w:val="24"/>
        </w:rPr>
      </w:pPr>
      <w:r w:rsidDel="00000000" w:rsidR="00000000" w:rsidRPr="00000000">
        <w:rPr>
          <w:sz w:val="24"/>
          <w:szCs w:val="24"/>
          <w:rtl w:val="0"/>
        </w:rPr>
        <w:t xml:space="preserve">Understanding the target audience is a crucial first step. This involves researching demographics, interests, and online behavior.</w:t>
      </w:r>
    </w:p>
    <w:p w:rsidR="00000000" w:rsidDel="00000000" w:rsidP="00000000" w:rsidRDefault="00000000" w:rsidRPr="00000000" w14:paraId="0000053F">
      <w:pPr>
        <w:numPr>
          <w:ilvl w:val="0"/>
          <w:numId w:val="288"/>
        </w:numPr>
        <w:spacing w:after="0" w:afterAutospacing="0" w:before="240" w:lineRule="auto"/>
        <w:ind w:left="720" w:hanging="360"/>
        <w:rPr>
          <w:sz w:val="24"/>
          <w:szCs w:val="24"/>
        </w:rPr>
      </w:pPr>
      <w:r w:rsidDel="00000000" w:rsidR="00000000" w:rsidRPr="00000000">
        <w:rPr>
          <w:b w:val="1"/>
          <w:sz w:val="24"/>
          <w:szCs w:val="24"/>
          <w:rtl w:val="0"/>
        </w:rPr>
        <w:t xml:space="preserve">Tools like Google Analytics</w:t>
      </w:r>
      <w:r w:rsidDel="00000000" w:rsidR="00000000" w:rsidRPr="00000000">
        <w:rPr>
          <w:sz w:val="24"/>
          <w:szCs w:val="24"/>
          <w:rtl w:val="0"/>
        </w:rPr>
        <w:t xml:space="preserve"> can provide insights into who visits the blog.</w:t>
      </w:r>
    </w:p>
    <w:p w:rsidR="00000000" w:rsidDel="00000000" w:rsidP="00000000" w:rsidRDefault="00000000" w:rsidRPr="00000000" w14:paraId="00000540">
      <w:pPr>
        <w:numPr>
          <w:ilvl w:val="0"/>
          <w:numId w:val="288"/>
        </w:numPr>
        <w:spacing w:after="240" w:before="0" w:beforeAutospacing="0" w:lineRule="auto"/>
        <w:ind w:left="720" w:hanging="360"/>
        <w:rPr>
          <w:sz w:val="24"/>
          <w:szCs w:val="24"/>
        </w:rPr>
      </w:pPr>
      <w:r w:rsidDel="00000000" w:rsidR="00000000" w:rsidRPr="00000000">
        <w:rPr>
          <w:sz w:val="24"/>
          <w:szCs w:val="24"/>
          <w:rtl w:val="0"/>
        </w:rPr>
        <w:t xml:space="preserve">Conducting surveys or using social media analytics also aids in gathering data.</w:t>
      </w:r>
    </w:p>
    <w:p w:rsidR="00000000" w:rsidDel="00000000" w:rsidP="00000000" w:rsidRDefault="00000000" w:rsidRPr="00000000" w14:paraId="00000541">
      <w:pPr>
        <w:spacing w:after="240" w:before="240" w:lineRule="auto"/>
        <w:rPr>
          <w:sz w:val="24"/>
          <w:szCs w:val="24"/>
        </w:rPr>
      </w:pPr>
      <w:r w:rsidDel="00000000" w:rsidR="00000000" w:rsidRPr="00000000">
        <w:rPr>
          <w:sz w:val="24"/>
          <w:szCs w:val="24"/>
          <w:rtl w:val="0"/>
        </w:rPr>
        <w:t xml:space="preserve">Knowing the audience informs the type of content to create and the keywords that will resonate. Identifying pain points and interests helps in tailoring keywords to meet their needs, ultimately driving higher engagement.</w:t>
      </w:r>
    </w:p>
    <w:p w:rsidR="00000000" w:rsidDel="00000000" w:rsidP="00000000" w:rsidRDefault="00000000" w:rsidRPr="00000000" w14:paraId="00000542">
      <w:pPr>
        <w:pStyle w:val="Heading3"/>
        <w:keepNext w:val="0"/>
        <w:keepLines w:val="0"/>
        <w:spacing w:before="280" w:lineRule="auto"/>
        <w:rPr>
          <w:b w:val="1"/>
          <w:color w:val="000000"/>
          <w:sz w:val="26"/>
          <w:szCs w:val="26"/>
        </w:rPr>
      </w:pPr>
      <w:bookmarkStart w:colFirst="0" w:colLast="0" w:name="_3ayv4a59x20a" w:id="299"/>
      <w:bookmarkEnd w:id="299"/>
      <w:r w:rsidDel="00000000" w:rsidR="00000000" w:rsidRPr="00000000">
        <w:rPr>
          <w:b w:val="1"/>
          <w:color w:val="000000"/>
          <w:sz w:val="26"/>
          <w:szCs w:val="26"/>
          <w:rtl w:val="0"/>
        </w:rPr>
        <w:t xml:space="preserve">Selecting Target Keywords</w:t>
      </w:r>
    </w:p>
    <w:p w:rsidR="00000000" w:rsidDel="00000000" w:rsidP="00000000" w:rsidRDefault="00000000" w:rsidRPr="00000000" w14:paraId="00000543">
      <w:pPr>
        <w:spacing w:after="240" w:before="240" w:lineRule="auto"/>
        <w:rPr>
          <w:sz w:val="24"/>
          <w:szCs w:val="24"/>
        </w:rPr>
      </w:pPr>
      <w:r w:rsidDel="00000000" w:rsidR="00000000" w:rsidRPr="00000000">
        <w:rPr>
          <w:sz w:val="24"/>
          <w:szCs w:val="24"/>
          <w:rtl w:val="0"/>
        </w:rPr>
        <w:t xml:space="preserve">Once the audience is identified, the next step is to select target keywords. This requires using keyword research tools to find relevant terms with good search volumes.</w:t>
      </w:r>
    </w:p>
    <w:p w:rsidR="00000000" w:rsidDel="00000000" w:rsidP="00000000" w:rsidRDefault="00000000" w:rsidRPr="00000000" w14:paraId="00000544">
      <w:pPr>
        <w:numPr>
          <w:ilvl w:val="0"/>
          <w:numId w:val="376"/>
        </w:numPr>
        <w:spacing w:after="240" w:before="240" w:lineRule="auto"/>
        <w:ind w:left="720" w:hanging="360"/>
        <w:rPr>
          <w:sz w:val="24"/>
          <w:szCs w:val="24"/>
        </w:rPr>
      </w:pPr>
      <w:r w:rsidDel="00000000" w:rsidR="00000000" w:rsidRPr="00000000">
        <w:rPr>
          <w:sz w:val="24"/>
          <w:szCs w:val="24"/>
          <w:rtl w:val="0"/>
        </w:rPr>
        <w:t xml:space="preserve">Consider using tools like </w:t>
      </w:r>
      <w:r w:rsidDel="00000000" w:rsidR="00000000" w:rsidRPr="00000000">
        <w:rPr>
          <w:b w:val="1"/>
          <w:sz w:val="24"/>
          <w:szCs w:val="24"/>
          <w:rtl w:val="0"/>
        </w:rPr>
        <w:t xml:space="preserve">Ahrefs, SEMrush, or Ubersuggest</w:t>
      </w:r>
      <w:r w:rsidDel="00000000" w:rsidR="00000000" w:rsidRPr="00000000">
        <w:rPr>
          <w:sz w:val="24"/>
          <w:szCs w:val="24"/>
          <w:rtl w:val="0"/>
        </w:rPr>
        <w:t xml:space="preserve"> for in-depth keyword analysis.</w:t>
      </w:r>
    </w:p>
    <w:p w:rsidR="00000000" w:rsidDel="00000000" w:rsidP="00000000" w:rsidRDefault="00000000" w:rsidRPr="00000000" w14:paraId="00000545">
      <w:pPr>
        <w:spacing w:after="240" w:before="240" w:lineRule="auto"/>
        <w:rPr>
          <w:sz w:val="24"/>
          <w:szCs w:val="24"/>
        </w:rPr>
      </w:pPr>
      <w:r w:rsidDel="00000000" w:rsidR="00000000" w:rsidRPr="00000000">
        <w:rPr>
          <w:sz w:val="24"/>
          <w:szCs w:val="24"/>
          <w:rtl w:val="0"/>
        </w:rPr>
        <w:t xml:space="preserve">Target keywords should be specific enough to attract a defined audience but broad enough to drive traffic.</w:t>
      </w:r>
    </w:p>
    <w:p w:rsidR="00000000" w:rsidDel="00000000" w:rsidP="00000000" w:rsidRDefault="00000000" w:rsidRPr="00000000" w14:paraId="00000546">
      <w:pPr>
        <w:spacing w:after="240" w:before="240" w:lineRule="auto"/>
        <w:rPr>
          <w:sz w:val="24"/>
          <w:szCs w:val="24"/>
        </w:rPr>
      </w:pPr>
      <w:r w:rsidDel="00000000" w:rsidR="00000000" w:rsidRPr="00000000">
        <w:rPr>
          <w:b w:val="1"/>
          <w:sz w:val="24"/>
          <w:szCs w:val="24"/>
          <w:rtl w:val="0"/>
        </w:rPr>
        <w:t xml:space="preserve">Long-tail keywords</w:t>
      </w:r>
      <w:r w:rsidDel="00000000" w:rsidR="00000000" w:rsidRPr="00000000">
        <w:rPr>
          <w:sz w:val="24"/>
          <w:szCs w:val="24"/>
          <w:rtl w:val="0"/>
        </w:rPr>
        <w:t xml:space="preserve">, which are longer phrases that often have less competition, can be especially effective. They often yield higher conversion rates as they match more specific search intents.</w:t>
      </w:r>
    </w:p>
    <w:p w:rsidR="00000000" w:rsidDel="00000000" w:rsidP="00000000" w:rsidRDefault="00000000" w:rsidRPr="00000000" w14:paraId="00000547">
      <w:pPr>
        <w:pStyle w:val="Heading3"/>
        <w:keepNext w:val="0"/>
        <w:keepLines w:val="0"/>
        <w:spacing w:before="280" w:lineRule="auto"/>
        <w:rPr>
          <w:b w:val="1"/>
          <w:color w:val="000000"/>
          <w:sz w:val="26"/>
          <w:szCs w:val="26"/>
        </w:rPr>
      </w:pPr>
      <w:bookmarkStart w:colFirst="0" w:colLast="0" w:name="_1dkuc913s3op" w:id="300"/>
      <w:bookmarkEnd w:id="300"/>
      <w:r w:rsidDel="00000000" w:rsidR="00000000" w:rsidRPr="00000000">
        <w:rPr>
          <w:b w:val="1"/>
          <w:color w:val="000000"/>
          <w:sz w:val="26"/>
          <w:szCs w:val="26"/>
          <w:rtl w:val="0"/>
        </w:rPr>
        <w:t xml:space="preserve">Analyzing Keyword Competition and Difficulty</w:t>
      </w:r>
    </w:p>
    <w:p w:rsidR="00000000" w:rsidDel="00000000" w:rsidP="00000000" w:rsidRDefault="00000000" w:rsidRPr="00000000" w14:paraId="00000548">
      <w:pPr>
        <w:spacing w:after="240" w:before="240" w:lineRule="auto"/>
        <w:rPr>
          <w:sz w:val="24"/>
          <w:szCs w:val="24"/>
        </w:rPr>
      </w:pPr>
      <w:r w:rsidDel="00000000" w:rsidR="00000000" w:rsidRPr="00000000">
        <w:rPr>
          <w:sz w:val="24"/>
          <w:szCs w:val="24"/>
          <w:rtl w:val="0"/>
        </w:rPr>
        <w:t xml:space="preserve">After selecting target keywords, analyzing competition and difficulty is essential.</w:t>
      </w:r>
    </w:p>
    <w:p w:rsidR="00000000" w:rsidDel="00000000" w:rsidP="00000000" w:rsidRDefault="00000000" w:rsidRPr="00000000" w14:paraId="00000549">
      <w:pPr>
        <w:numPr>
          <w:ilvl w:val="0"/>
          <w:numId w:val="61"/>
        </w:numPr>
        <w:spacing w:after="0" w:afterAutospacing="0" w:before="240" w:lineRule="auto"/>
        <w:ind w:left="720" w:hanging="360"/>
        <w:rPr>
          <w:sz w:val="24"/>
          <w:szCs w:val="24"/>
        </w:rPr>
      </w:pPr>
      <w:r w:rsidDel="00000000" w:rsidR="00000000" w:rsidRPr="00000000">
        <w:rPr>
          <w:sz w:val="24"/>
          <w:szCs w:val="24"/>
          <w:rtl w:val="0"/>
        </w:rPr>
        <w:t xml:space="preserve">This involves evaluating how many other blogs are targeting similar keywords.</w:t>
      </w:r>
    </w:p>
    <w:p w:rsidR="00000000" w:rsidDel="00000000" w:rsidP="00000000" w:rsidRDefault="00000000" w:rsidRPr="00000000" w14:paraId="0000054A">
      <w:pPr>
        <w:numPr>
          <w:ilvl w:val="0"/>
          <w:numId w:val="61"/>
        </w:numPr>
        <w:spacing w:after="240" w:before="0" w:beforeAutospacing="0" w:lineRule="auto"/>
        <w:ind w:left="720" w:hanging="360"/>
        <w:rPr>
          <w:sz w:val="24"/>
          <w:szCs w:val="24"/>
        </w:rPr>
      </w:pPr>
      <w:r w:rsidDel="00000000" w:rsidR="00000000" w:rsidRPr="00000000">
        <w:rPr>
          <w:b w:val="1"/>
          <w:sz w:val="24"/>
          <w:szCs w:val="24"/>
          <w:rtl w:val="0"/>
        </w:rPr>
        <w:t xml:space="preserve">Keyword difficulty tools</w:t>
      </w:r>
      <w:r w:rsidDel="00000000" w:rsidR="00000000" w:rsidRPr="00000000">
        <w:rPr>
          <w:sz w:val="24"/>
          <w:szCs w:val="24"/>
          <w:rtl w:val="0"/>
        </w:rPr>
        <w:t xml:space="preserve"> can quantify how challenging it will be to rank for specific keywords, providing a clear picture of potential success.</w:t>
      </w:r>
    </w:p>
    <w:p w:rsidR="00000000" w:rsidDel="00000000" w:rsidP="00000000" w:rsidRDefault="00000000" w:rsidRPr="00000000" w14:paraId="0000054B">
      <w:pPr>
        <w:spacing w:after="240" w:before="240" w:lineRule="auto"/>
        <w:rPr>
          <w:sz w:val="24"/>
          <w:szCs w:val="24"/>
        </w:rPr>
      </w:pPr>
      <w:r w:rsidDel="00000000" w:rsidR="00000000" w:rsidRPr="00000000">
        <w:rPr>
          <w:sz w:val="24"/>
          <w:szCs w:val="24"/>
          <w:rtl w:val="0"/>
        </w:rPr>
        <w:t xml:space="preserve">Competitor analysis helps identify gaps in the market. Observing what works for competitors can inform strategies for differentiation.</w:t>
      </w:r>
    </w:p>
    <w:p w:rsidR="00000000" w:rsidDel="00000000" w:rsidP="00000000" w:rsidRDefault="00000000" w:rsidRPr="00000000" w14:paraId="0000054C">
      <w:pPr>
        <w:spacing w:after="240" w:before="240" w:lineRule="auto"/>
        <w:rPr>
          <w:sz w:val="24"/>
          <w:szCs w:val="24"/>
        </w:rPr>
      </w:pPr>
      <w:r w:rsidDel="00000000" w:rsidR="00000000" w:rsidRPr="00000000">
        <w:rPr>
          <w:sz w:val="24"/>
          <w:szCs w:val="24"/>
          <w:rtl w:val="0"/>
        </w:rPr>
        <w:t xml:space="preserve">Balancing between high-competition and low-competition keywords can optimize chances for better rankings and increased traffic.</w:t>
      </w:r>
    </w:p>
    <w:p w:rsidR="00000000" w:rsidDel="00000000" w:rsidP="00000000" w:rsidRDefault="00000000" w:rsidRPr="00000000" w14:paraId="0000054D">
      <w:pPr>
        <w:pStyle w:val="Heading2"/>
        <w:keepNext w:val="0"/>
        <w:keepLines w:val="0"/>
        <w:spacing w:after="80" w:lineRule="auto"/>
        <w:rPr>
          <w:b w:val="1"/>
          <w:sz w:val="34"/>
          <w:szCs w:val="34"/>
        </w:rPr>
      </w:pPr>
      <w:bookmarkStart w:colFirst="0" w:colLast="0" w:name="_pp1sfzmdz6lh" w:id="301"/>
      <w:bookmarkEnd w:id="301"/>
      <w:r w:rsidDel="00000000" w:rsidR="00000000" w:rsidRPr="00000000">
        <w:rPr>
          <w:sz w:val="34"/>
          <w:szCs w:val="34"/>
          <w:rtl w:val="0"/>
        </w:rPr>
        <w:t xml:space="preserve">Keyword Research Tools and Techniques</w:t>
      </w:r>
      <w:r w:rsidDel="00000000" w:rsidR="00000000" w:rsidRPr="00000000">
        <w:rPr>
          <w:rtl w:val="0"/>
        </w:rPr>
      </w:r>
    </w:p>
    <w:p w:rsidR="00000000" w:rsidDel="00000000" w:rsidP="00000000" w:rsidRDefault="00000000" w:rsidRPr="00000000" w14:paraId="0000054E">
      <w:pPr>
        <w:spacing w:after="240" w:before="240" w:lineRule="auto"/>
        <w:rPr>
          <w:sz w:val="24"/>
          <w:szCs w:val="24"/>
        </w:rPr>
      </w:pPr>
      <w:r w:rsidDel="00000000" w:rsidR="00000000" w:rsidRPr="00000000">
        <w:rPr>
          <w:sz w:val="24"/>
          <w:szCs w:val="24"/>
          <w:rtl w:val="0"/>
        </w:rPr>
        <w:t xml:space="preserve">Effective keyword research enhances blog content and guides successful SEO strategies. The choice of tools and techniques can significantly influence the quality of selected keywords.</w:t>
      </w:r>
    </w:p>
    <w:p w:rsidR="00000000" w:rsidDel="00000000" w:rsidP="00000000" w:rsidRDefault="00000000" w:rsidRPr="00000000" w14:paraId="0000054F">
      <w:pPr>
        <w:pStyle w:val="Heading3"/>
        <w:keepNext w:val="0"/>
        <w:keepLines w:val="0"/>
        <w:spacing w:before="280" w:lineRule="auto"/>
        <w:rPr>
          <w:b w:val="1"/>
          <w:color w:val="000000"/>
          <w:sz w:val="26"/>
          <w:szCs w:val="26"/>
        </w:rPr>
      </w:pPr>
      <w:bookmarkStart w:colFirst="0" w:colLast="0" w:name="_tnk1k32x4ao5" w:id="302"/>
      <w:bookmarkEnd w:id="302"/>
      <w:r w:rsidDel="00000000" w:rsidR="00000000" w:rsidRPr="00000000">
        <w:rPr>
          <w:b w:val="1"/>
          <w:color w:val="000000"/>
          <w:sz w:val="26"/>
          <w:szCs w:val="26"/>
          <w:rtl w:val="0"/>
        </w:rPr>
        <w:t xml:space="preserve">Utilizing Keyword Research Tools</w:t>
      </w:r>
    </w:p>
    <w:p w:rsidR="00000000" w:rsidDel="00000000" w:rsidP="00000000" w:rsidRDefault="00000000" w:rsidRPr="00000000" w14:paraId="00000550">
      <w:pPr>
        <w:spacing w:after="240" w:before="240" w:lineRule="auto"/>
        <w:rPr>
          <w:sz w:val="24"/>
          <w:szCs w:val="24"/>
        </w:rPr>
      </w:pPr>
      <w:r w:rsidDel="00000000" w:rsidR="00000000" w:rsidRPr="00000000">
        <w:rPr>
          <w:sz w:val="24"/>
          <w:szCs w:val="24"/>
          <w:rtl w:val="0"/>
        </w:rPr>
        <w:t xml:space="preserve">Various keyword research tools are available to assist bloggers in identifying relevant keywords. Tools like SEMrush, Ahrefs, and Ubersuggest offer insights into keyword volume, competition, and trends.</w:t>
      </w:r>
    </w:p>
    <w:p w:rsidR="00000000" w:rsidDel="00000000" w:rsidP="00000000" w:rsidRDefault="00000000" w:rsidRPr="00000000" w14:paraId="00000551">
      <w:pPr>
        <w:spacing w:after="240" w:before="240" w:lineRule="auto"/>
        <w:rPr>
          <w:sz w:val="24"/>
          <w:szCs w:val="24"/>
        </w:rPr>
      </w:pPr>
      <w:r w:rsidDel="00000000" w:rsidR="00000000" w:rsidRPr="00000000">
        <w:rPr>
          <w:sz w:val="24"/>
          <w:szCs w:val="24"/>
          <w:rtl w:val="0"/>
        </w:rPr>
        <w:t xml:space="preserve">Using these tools, a blogger can discover keywords related to their niche and understand their performance. Most tools provide options to filter keywords based on specific metrics, like search volume and difficulty.</w:t>
      </w:r>
    </w:p>
    <w:p w:rsidR="00000000" w:rsidDel="00000000" w:rsidP="00000000" w:rsidRDefault="00000000" w:rsidRPr="00000000" w14:paraId="00000552">
      <w:pPr>
        <w:spacing w:after="240" w:before="240" w:lineRule="auto"/>
        <w:rPr>
          <w:sz w:val="24"/>
          <w:szCs w:val="24"/>
        </w:rPr>
      </w:pPr>
      <w:r w:rsidDel="00000000" w:rsidR="00000000" w:rsidRPr="00000000">
        <w:rPr>
          <w:sz w:val="24"/>
          <w:szCs w:val="24"/>
          <w:rtl w:val="0"/>
        </w:rPr>
        <w:t xml:space="preserve">Incorporating these insights enables the blogger to select keywords that align well with their content strategy. Regularly revisiting these tools helps track shifts in keyword popularity over time.</w:t>
      </w:r>
    </w:p>
    <w:p w:rsidR="00000000" w:rsidDel="00000000" w:rsidP="00000000" w:rsidRDefault="00000000" w:rsidRPr="00000000" w14:paraId="00000553">
      <w:pPr>
        <w:pStyle w:val="Heading3"/>
        <w:keepNext w:val="0"/>
        <w:keepLines w:val="0"/>
        <w:spacing w:before="280" w:lineRule="auto"/>
        <w:rPr>
          <w:b w:val="1"/>
          <w:color w:val="000000"/>
          <w:sz w:val="26"/>
          <w:szCs w:val="26"/>
        </w:rPr>
      </w:pPr>
      <w:bookmarkStart w:colFirst="0" w:colLast="0" w:name="_x5wibyc23he7" w:id="303"/>
      <w:bookmarkEnd w:id="303"/>
      <w:r w:rsidDel="00000000" w:rsidR="00000000" w:rsidRPr="00000000">
        <w:rPr>
          <w:b w:val="1"/>
          <w:color w:val="000000"/>
          <w:sz w:val="26"/>
          <w:szCs w:val="26"/>
          <w:rtl w:val="0"/>
        </w:rPr>
        <w:t xml:space="preserve">Google Keyword Planner and Google Search Console</w:t>
      </w:r>
    </w:p>
    <w:p w:rsidR="00000000" w:rsidDel="00000000" w:rsidP="00000000" w:rsidRDefault="00000000" w:rsidRPr="00000000" w14:paraId="00000554">
      <w:pPr>
        <w:spacing w:after="240" w:before="240" w:lineRule="auto"/>
        <w:rPr>
          <w:sz w:val="24"/>
          <w:szCs w:val="24"/>
        </w:rPr>
      </w:pPr>
      <w:r w:rsidDel="00000000" w:rsidR="00000000" w:rsidRPr="00000000">
        <w:rPr>
          <w:sz w:val="24"/>
          <w:szCs w:val="24"/>
          <w:rtl w:val="0"/>
        </w:rPr>
        <w:t xml:space="preserve">Google Keyword Planner and Google Search Console are essential free resources for keyword research. Google Keyword Planner helps users find keyword suggestions and offers data on search volumes.</w:t>
      </w:r>
    </w:p>
    <w:p w:rsidR="00000000" w:rsidDel="00000000" w:rsidP="00000000" w:rsidRDefault="00000000" w:rsidRPr="00000000" w14:paraId="00000555">
      <w:pPr>
        <w:spacing w:after="240" w:before="240" w:lineRule="auto"/>
        <w:rPr>
          <w:sz w:val="24"/>
          <w:szCs w:val="24"/>
        </w:rPr>
      </w:pPr>
      <w:r w:rsidDel="00000000" w:rsidR="00000000" w:rsidRPr="00000000">
        <w:rPr>
          <w:sz w:val="24"/>
          <w:szCs w:val="24"/>
          <w:rtl w:val="0"/>
        </w:rPr>
        <w:t xml:space="preserve">With Google Search Console, a blogger can analyze performance metrics of keywords already driving traffic to their site. It provides insights into click-through rates (CTR) and average position, which are crucial for optimizing content.</w:t>
      </w:r>
    </w:p>
    <w:p w:rsidR="00000000" w:rsidDel="00000000" w:rsidP="00000000" w:rsidRDefault="00000000" w:rsidRPr="00000000" w14:paraId="00000556">
      <w:pPr>
        <w:spacing w:after="240" w:before="240" w:lineRule="auto"/>
        <w:rPr>
          <w:sz w:val="24"/>
          <w:szCs w:val="24"/>
        </w:rPr>
      </w:pPr>
      <w:r w:rsidDel="00000000" w:rsidR="00000000" w:rsidRPr="00000000">
        <w:rPr>
          <w:sz w:val="24"/>
          <w:szCs w:val="24"/>
          <w:rtl w:val="0"/>
        </w:rPr>
        <w:t xml:space="preserve">Using both tools allows for a comprehensive understanding of keywords' effectiveness. This dual approach can highlight new opportunities and areas for improvement in a blog's keyword strategy.</w:t>
      </w:r>
    </w:p>
    <w:p w:rsidR="00000000" w:rsidDel="00000000" w:rsidP="00000000" w:rsidRDefault="00000000" w:rsidRPr="00000000" w14:paraId="00000557">
      <w:pPr>
        <w:pStyle w:val="Heading3"/>
        <w:keepNext w:val="0"/>
        <w:keepLines w:val="0"/>
        <w:spacing w:before="280" w:lineRule="auto"/>
        <w:rPr>
          <w:b w:val="1"/>
          <w:color w:val="000000"/>
          <w:sz w:val="26"/>
          <w:szCs w:val="26"/>
        </w:rPr>
      </w:pPr>
      <w:bookmarkStart w:colFirst="0" w:colLast="0" w:name="_vz49fiswyqdf" w:id="304"/>
      <w:bookmarkEnd w:id="304"/>
      <w:r w:rsidDel="00000000" w:rsidR="00000000" w:rsidRPr="00000000">
        <w:rPr>
          <w:b w:val="1"/>
          <w:color w:val="000000"/>
          <w:sz w:val="26"/>
          <w:szCs w:val="26"/>
          <w:rtl w:val="0"/>
        </w:rPr>
        <w:t xml:space="preserve">Analyzing Search Volume and Search Intent</w:t>
      </w:r>
    </w:p>
    <w:p w:rsidR="00000000" w:rsidDel="00000000" w:rsidP="00000000" w:rsidRDefault="00000000" w:rsidRPr="00000000" w14:paraId="00000558">
      <w:pPr>
        <w:spacing w:after="240" w:before="240" w:lineRule="auto"/>
        <w:rPr>
          <w:sz w:val="24"/>
          <w:szCs w:val="24"/>
        </w:rPr>
      </w:pPr>
      <w:r w:rsidDel="00000000" w:rsidR="00000000" w:rsidRPr="00000000">
        <w:rPr>
          <w:sz w:val="24"/>
          <w:szCs w:val="24"/>
          <w:rtl w:val="0"/>
        </w:rPr>
        <w:t xml:space="preserve">Understanding search volume alongside search intent is vital for keyword effectiveness. Search volume indicates how often a keyword is searched, while search intent reflects the reason behind the search.</w:t>
      </w:r>
    </w:p>
    <w:p w:rsidR="00000000" w:rsidDel="00000000" w:rsidP="00000000" w:rsidRDefault="00000000" w:rsidRPr="00000000" w14:paraId="00000559">
      <w:pPr>
        <w:spacing w:after="240" w:before="240" w:lineRule="auto"/>
        <w:rPr>
          <w:sz w:val="24"/>
          <w:szCs w:val="24"/>
        </w:rPr>
      </w:pPr>
      <w:r w:rsidDel="00000000" w:rsidR="00000000" w:rsidRPr="00000000">
        <w:rPr>
          <w:sz w:val="24"/>
          <w:szCs w:val="24"/>
          <w:rtl w:val="0"/>
        </w:rPr>
        <w:t xml:space="preserve">High search volume may attract more visitors, but it's essential to match keywords with user intent. By analyzing whether users seek information, products, or services, a blogger can adapt their content accordingly.</w:t>
      </w:r>
    </w:p>
    <w:p w:rsidR="00000000" w:rsidDel="00000000" w:rsidP="00000000" w:rsidRDefault="00000000" w:rsidRPr="00000000" w14:paraId="0000055A">
      <w:pPr>
        <w:spacing w:after="240" w:before="240" w:lineRule="auto"/>
        <w:rPr>
          <w:sz w:val="24"/>
          <w:szCs w:val="24"/>
        </w:rPr>
      </w:pPr>
      <w:r w:rsidDel="00000000" w:rsidR="00000000" w:rsidRPr="00000000">
        <w:rPr>
          <w:sz w:val="24"/>
          <w:szCs w:val="24"/>
          <w:rtl w:val="0"/>
        </w:rPr>
        <w:t xml:space="preserve">Using analytics tools, they can track which keywords convert and align them with topics that satisfy user inquiries. This method leads to higher engagement and better rankings on search engines.</w:t>
      </w:r>
    </w:p>
    <w:p w:rsidR="00000000" w:rsidDel="00000000" w:rsidP="00000000" w:rsidRDefault="00000000" w:rsidRPr="00000000" w14:paraId="0000055B">
      <w:pPr>
        <w:pStyle w:val="Heading2"/>
        <w:keepNext w:val="0"/>
        <w:keepLines w:val="0"/>
        <w:spacing w:after="80" w:lineRule="auto"/>
        <w:rPr>
          <w:b w:val="1"/>
          <w:sz w:val="34"/>
          <w:szCs w:val="34"/>
        </w:rPr>
      </w:pPr>
      <w:bookmarkStart w:colFirst="0" w:colLast="0" w:name="_qviqzaxx17k6" w:id="305"/>
      <w:bookmarkEnd w:id="305"/>
      <w:r w:rsidDel="00000000" w:rsidR="00000000" w:rsidRPr="00000000">
        <w:rPr>
          <w:sz w:val="34"/>
          <w:szCs w:val="34"/>
          <w:rtl w:val="0"/>
        </w:rPr>
        <w:t xml:space="preserve">Crafting Content That Ranks</w:t>
      </w:r>
      <w:r w:rsidDel="00000000" w:rsidR="00000000" w:rsidRPr="00000000">
        <w:rPr>
          <w:rtl w:val="0"/>
        </w:rPr>
      </w:r>
    </w:p>
    <w:p w:rsidR="00000000" w:rsidDel="00000000" w:rsidP="00000000" w:rsidRDefault="00000000" w:rsidRPr="00000000" w14:paraId="0000055C">
      <w:pPr>
        <w:spacing w:after="240" w:before="240" w:lineRule="auto"/>
        <w:rPr>
          <w:sz w:val="24"/>
          <w:szCs w:val="24"/>
        </w:rPr>
      </w:pPr>
      <w:r w:rsidDel="00000000" w:rsidR="00000000" w:rsidRPr="00000000">
        <w:rPr>
          <w:sz w:val="24"/>
          <w:szCs w:val="24"/>
          <w:rtl w:val="0"/>
        </w:rPr>
        <w:t xml:space="preserve">Effective content creation involves a strategic approach to incorporating keywords, understanding content types, and avoiding pitfalls such as keyword stuffing. These factors significantly impact how a blog post is perceived by both readers and search engines.</w:t>
      </w:r>
    </w:p>
    <w:p w:rsidR="00000000" w:rsidDel="00000000" w:rsidP="00000000" w:rsidRDefault="00000000" w:rsidRPr="00000000" w14:paraId="0000055D">
      <w:pPr>
        <w:pStyle w:val="Heading3"/>
        <w:keepNext w:val="0"/>
        <w:keepLines w:val="0"/>
        <w:spacing w:before="280" w:lineRule="auto"/>
        <w:rPr>
          <w:b w:val="1"/>
          <w:color w:val="000000"/>
          <w:sz w:val="26"/>
          <w:szCs w:val="26"/>
        </w:rPr>
      </w:pPr>
      <w:bookmarkStart w:colFirst="0" w:colLast="0" w:name="_6pm34lbczyq9" w:id="306"/>
      <w:bookmarkEnd w:id="306"/>
      <w:r w:rsidDel="00000000" w:rsidR="00000000" w:rsidRPr="00000000">
        <w:rPr>
          <w:b w:val="1"/>
          <w:color w:val="000000"/>
          <w:sz w:val="26"/>
          <w:szCs w:val="26"/>
          <w:rtl w:val="0"/>
        </w:rPr>
        <w:t xml:space="preserve">Incorporating Keywords into High-Quality Content</w:t>
      </w:r>
    </w:p>
    <w:p w:rsidR="00000000" w:rsidDel="00000000" w:rsidP="00000000" w:rsidRDefault="00000000" w:rsidRPr="00000000" w14:paraId="0000055E">
      <w:pPr>
        <w:spacing w:after="240" w:before="240" w:lineRule="auto"/>
        <w:rPr>
          <w:sz w:val="24"/>
          <w:szCs w:val="24"/>
        </w:rPr>
      </w:pPr>
      <w:r w:rsidDel="00000000" w:rsidR="00000000" w:rsidRPr="00000000">
        <w:rPr>
          <w:sz w:val="24"/>
          <w:szCs w:val="24"/>
          <w:rtl w:val="0"/>
        </w:rPr>
        <w:t xml:space="preserve">To enhance blog post visibility, relevant keywords must be seamlessly incorporated into the content. This process begins with thorough keyword research to identify terms that resonate with the target audience.</w:t>
      </w:r>
    </w:p>
    <w:p w:rsidR="00000000" w:rsidDel="00000000" w:rsidP="00000000" w:rsidRDefault="00000000" w:rsidRPr="00000000" w14:paraId="0000055F">
      <w:pPr>
        <w:spacing w:after="240" w:before="240" w:lineRule="auto"/>
        <w:rPr>
          <w:sz w:val="24"/>
          <w:szCs w:val="24"/>
        </w:rPr>
      </w:pPr>
      <w:r w:rsidDel="00000000" w:rsidR="00000000" w:rsidRPr="00000000">
        <w:rPr>
          <w:sz w:val="24"/>
          <w:szCs w:val="24"/>
          <w:rtl w:val="0"/>
        </w:rPr>
        <w:t xml:space="preserve">Keywords should naturally fit into strategic locations such as headers, meta tags, and throughout the body. The primary goal is to maintain a natural flow that prioritizes reader experience while still satisfying search engine algorithms.</w:t>
      </w:r>
    </w:p>
    <w:p w:rsidR="00000000" w:rsidDel="00000000" w:rsidP="00000000" w:rsidRDefault="00000000" w:rsidRPr="00000000" w14:paraId="00000560">
      <w:pPr>
        <w:spacing w:after="240" w:before="240" w:lineRule="auto"/>
        <w:rPr>
          <w:sz w:val="24"/>
          <w:szCs w:val="24"/>
        </w:rPr>
      </w:pPr>
      <w:r w:rsidDel="00000000" w:rsidR="00000000" w:rsidRPr="00000000">
        <w:rPr>
          <w:sz w:val="24"/>
          <w:szCs w:val="24"/>
          <w:rtl w:val="0"/>
        </w:rPr>
        <w:t xml:space="preserve">High-quality content must not only feature keywords but also provide valuable information. Content that answers questions and engages readers encourages longer dwell times, signaling to search engines that the content is relevant.</w:t>
      </w:r>
    </w:p>
    <w:p w:rsidR="00000000" w:rsidDel="00000000" w:rsidP="00000000" w:rsidRDefault="00000000" w:rsidRPr="00000000" w14:paraId="00000561">
      <w:pPr>
        <w:pStyle w:val="Heading3"/>
        <w:keepNext w:val="0"/>
        <w:keepLines w:val="0"/>
        <w:spacing w:before="280" w:lineRule="auto"/>
        <w:rPr>
          <w:b w:val="1"/>
          <w:color w:val="000000"/>
          <w:sz w:val="26"/>
          <w:szCs w:val="26"/>
        </w:rPr>
      </w:pPr>
      <w:bookmarkStart w:colFirst="0" w:colLast="0" w:name="_bpc6vohrlzhi" w:id="307"/>
      <w:bookmarkEnd w:id="307"/>
      <w:r w:rsidDel="00000000" w:rsidR="00000000" w:rsidRPr="00000000">
        <w:rPr>
          <w:b w:val="1"/>
          <w:color w:val="000000"/>
          <w:sz w:val="26"/>
          <w:szCs w:val="26"/>
          <w:rtl w:val="0"/>
        </w:rPr>
        <w:t xml:space="preserve">Understanding the Role of Content Type and Format</w:t>
      </w:r>
    </w:p>
    <w:p w:rsidR="00000000" w:rsidDel="00000000" w:rsidP="00000000" w:rsidRDefault="00000000" w:rsidRPr="00000000" w14:paraId="00000562">
      <w:pPr>
        <w:spacing w:after="240" w:before="240" w:lineRule="auto"/>
        <w:rPr>
          <w:sz w:val="24"/>
          <w:szCs w:val="24"/>
        </w:rPr>
      </w:pPr>
      <w:r w:rsidDel="00000000" w:rsidR="00000000" w:rsidRPr="00000000">
        <w:rPr>
          <w:sz w:val="24"/>
          <w:szCs w:val="24"/>
          <w:rtl w:val="0"/>
        </w:rPr>
        <w:t xml:space="preserve">The impact of content type and format cannot be overlooked in a successful content strategy. Different types of content—like how-to guides, listicles, or opinion pieces—appeal to distinct audiences and can influence keyword effectiveness.</w:t>
      </w:r>
    </w:p>
    <w:p w:rsidR="00000000" w:rsidDel="00000000" w:rsidP="00000000" w:rsidRDefault="00000000" w:rsidRPr="00000000" w14:paraId="00000563">
      <w:pPr>
        <w:spacing w:after="240" w:before="240" w:lineRule="auto"/>
        <w:rPr>
          <w:sz w:val="24"/>
          <w:szCs w:val="24"/>
        </w:rPr>
      </w:pPr>
      <w:r w:rsidDel="00000000" w:rsidR="00000000" w:rsidRPr="00000000">
        <w:rPr>
          <w:sz w:val="24"/>
          <w:szCs w:val="24"/>
          <w:rtl w:val="0"/>
        </w:rPr>
        <w:t xml:space="preserve">Formatting plays a crucial role in readability. Utilizing bullet points, numbered lists, and subheadings enhances clarity. For example, using bold text for critical information can help emphasize keywords without disrupting the flow of the article.</w:t>
      </w:r>
    </w:p>
    <w:p w:rsidR="00000000" w:rsidDel="00000000" w:rsidP="00000000" w:rsidRDefault="00000000" w:rsidRPr="00000000" w14:paraId="00000564">
      <w:pPr>
        <w:spacing w:after="240" w:before="240" w:lineRule="auto"/>
        <w:rPr>
          <w:sz w:val="24"/>
          <w:szCs w:val="24"/>
        </w:rPr>
      </w:pPr>
      <w:r w:rsidDel="00000000" w:rsidR="00000000" w:rsidRPr="00000000">
        <w:rPr>
          <w:sz w:val="24"/>
          <w:szCs w:val="24"/>
          <w:rtl w:val="0"/>
        </w:rPr>
        <w:t xml:space="preserve">Meta descriptions also matter; they should contain relevant keywords while enticing users to click. A well-crafted meta description can significantly improve click-through rates, further boosting content visibility.</w:t>
      </w:r>
    </w:p>
    <w:p w:rsidR="00000000" w:rsidDel="00000000" w:rsidP="00000000" w:rsidRDefault="00000000" w:rsidRPr="00000000" w14:paraId="00000565">
      <w:pPr>
        <w:pStyle w:val="Heading3"/>
        <w:keepNext w:val="0"/>
        <w:keepLines w:val="0"/>
        <w:spacing w:before="280" w:lineRule="auto"/>
        <w:rPr>
          <w:b w:val="1"/>
          <w:color w:val="000000"/>
          <w:sz w:val="26"/>
          <w:szCs w:val="26"/>
        </w:rPr>
      </w:pPr>
      <w:bookmarkStart w:colFirst="0" w:colLast="0" w:name="_1uclywvx2nm0" w:id="308"/>
      <w:bookmarkEnd w:id="308"/>
      <w:r w:rsidDel="00000000" w:rsidR="00000000" w:rsidRPr="00000000">
        <w:rPr>
          <w:b w:val="1"/>
          <w:color w:val="000000"/>
          <w:sz w:val="26"/>
          <w:szCs w:val="26"/>
          <w:rtl w:val="0"/>
        </w:rPr>
        <w:t xml:space="preserve">Avoiding Overuse of Keywords</w:t>
      </w:r>
    </w:p>
    <w:p w:rsidR="00000000" w:rsidDel="00000000" w:rsidP="00000000" w:rsidRDefault="00000000" w:rsidRPr="00000000" w14:paraId="00000566">
      <w:pPr>
        <w:spacing w:after="240" w:before="240" w:lineRule="auto"/>
        <w:rPr>
          <w:sz w:val="24"/>
          <w:szCs w:val="24"/>
        </w:rPr>
      </w:pPr>
      <w:r w:rsidDel="00000000" w:rsidR="00000000" w:rsidRPr="00000000">
        <w:rPr>
          <w:sz w:val="24"/>
          <w:szCs w:val="24"/>
          <w:rtl w:val="0"/>
        </w:rPr>
        <w:t xml:space="preserve">Keyword stuffing can severely damage a blog's search engine ranking. It is essential to strike a balance between keyword usage and content quality.</w:t>
      </w:r>
    </w:p>
    <w:p w:rsidR="00000000" w:rsidDel="00000000" w:rsidP="00000000" w:rsidRDefault="00000000" w:rsidRPr="00000000" w14:paraId="00000567">
      <w:pPr>
        <w:spacing w:after="240" w:before="240" w:lineRule="auto"/>
        <w:rPr>
          <w:sz w:val="24"/>
          <w:szCs w:val="24"/>
        </w:rPr>
      </w:pPr>
      <w:r w:rsidDel="00000000" w:rsidR="00000000" w:rsidRPr="00000000">
        <w:rPr>
          <w:sz w:val="24"/>
          <w:szCs w:val="24"/>
          <w:rtl w:val="0"/>
        </w:rPr>
        <w:t xml:space="preserve">When keywords are overused, it results in awkward, forced language that detracts from reader engagement. This practice can also lead to search engine penalties, negatively affecting visibility.</w:t>
      </w:r>
    </w:p>
    <w:p w:rsidR="00000000" w:rsidDel="00000000" w:rsidP="00000000" w:rsidRDefault="00000000" w:rsidRPr="00000000" w14:paraId="00000568">
      <w:pPr>
        <w:spacing w:after="240" w:before="240" w:lineRule="auto"/>
        <w:rPr>
          <w:sz w:val="24"/>
          <w:szCs w:val="24"/>
        </w:rPr>
      </w:pPr>
      <w:r w:rsidDel="00000000" w:rsidR="00000000" w:rsidRPr="00000000">
        <w:rPr>
          <w:sz w:val="24"/>
          <w:szCs w:val="24"/>
          <w:rtl w:val="0"/>
        </w:rPr>
        <w:t xml:space="preserve">Instead, focusing on related keywords and variations can enhance relevance. This approach ensures that the content remains engaging while still addressing essential search queries. Ultimately, quality and relevance take precedence over sheer keyword presence.</w:t>
      </w:r>
    </w:p>
    <w:p w:rsidR="00000000" w:rsidDel="00000000" w:rsidP="00000000" w:rsidRDefault="00000000" w:rsidRPr="00000000" w14:paraId="00000569">
      <w:pPr>
        <w:pStyle w:val="Heading2"/>
        <w:keepNext w:val="0"/>
        <w:keepLines w:val="0"/>
        <w:spacing w:after="80" w:lineRule="auto"/>
        <w:rPr>
          <w:b w:val="1"/>
          <w:sz w:val="34"/>
          <w:szCs w:val="34"/>
        </w:rPr>
      </w:pPr>
      <w:bookmarkStart w:colFirst="0" w:colLast="0" w:name="_jw2iytmdt964" w:id="309"/>
      <w:bookmarkEnd w:id="309"/>
      <w:r w:rsidDel="00000000" w:rsidR="00000000" w:rsidRPr="00000000">
        <w:rPr>
          <w:sz w:val="34"/>
          <w:szCs w:val="34"/>
          <w:rtl w:val="0"/>
        </w:rPr>
        <w:t xml:space="preserve">Monitoring and Refining Your Keyword Approach</w:t>
      </w:r>
      <w:r w:rsidDel="00000000" w:rsidR="00000000" w:rsidRPr="00000000">
        <w:rPr>
          <w:rtl w:val="0"/>
        </w:rPr>
      </w:r>
    </w:p>
    <w:p w:rsidR="00000000" w:rsidDel="00000000" w:rsidP="00000000" w:rsidRDefault="00000000" w:rsidRPr="00000000" w14:paraId="0000056A">
      <w:pPr>
        <w:spacing w:after="240" w:before="240" w:lineRule="auto"/>
        <w:rPr>
          <w:sz w:val="24"/>
          <w:szCs w:val="24"/>
        </w:rPr>
      </w:pPr>
      <w:r w:rsidDel="00000000" w:rsidR="00000000" w:rsidRPr="00000000">
        <w:rPr>
          <w:sz w:val="24"/>
          <w:szCs w:val="24"/>
          <w:rtl w:val="0"/>
        </w:rPr>
        <w:t xml:space="preserve">Effective keyword management requires ongoing assessment and adjustments. By tracking performance, updating keyword strategies, and prioritizing keywords, bloggers can enhance their SEO efforts and maintain online visibility.</w:t>
      </w:r>
    </w:p>
    <w:p w:rsidR="00000000" w:rsidDel="00000000" w:rsidP="00000000" w:rsidRDefault="00000000" w:rsidRPr="00000000" w14:paraId="0000056B">
      <w:pPr>
        <w:pStyle w:val="Heading3"/>
        <w:keepNext w:val="0"/>
        <w:keepLines w:val="0"/>
        <w:spacing w:before="280" w:lineRule="auto"/>
        <w:rPr>
          <w:b w:val="1"/>
          <w:color w:val="000000"/>
          <w:sz w:val="26"/>
          <w:szCs w:val="26"/>
        </w:rPr>
      </w:pPr>
      <w:bookmarkStart w:colFirst="0" w:colLast="0" w:name="_36nvu83r74gm" w:id="310"/>
      <w:bookmarkEnd w:id="310"/>
      <w:r w:rsidDel="00000000" w:rsidR="00000000" w:rsidRPr="00000000">
        <w:rPr>
          <w:b w:val="1"/>
          <w:color w:val="000000"/>
          <w:sz w:val="26"/>
          <w:szCs w:val="26"/>
          <w:rtl w:val="0"/>
        </w:rPr>
        <w:t xml:space="preserve">Tracking Performance in Search Engine Results Pages (SERPs)</w:t>
      </w:r>
    </w:p>
    <w:p w:rsidR="00000000" w:rsidDel="00000000" w:rsidP="00000000" w:rsidRDefault="00000000" w:rsidRPr="00000000" w14:paraId="0000056C">
      <w:pPr>
        <w:spacing w:after="240" w:before="240" w:lineRule="auto"/>
        <w:rPr>
          <w:sz w:val="24"/>
          <w:szCs w:val="24"/>
        </w:rPr>
      </w:pPr>
      <w:r w:rsidDel="00000000" w:rsidR="00000000" w:rsidRPr="00000000">
        <w:rPr>
          <w:sz w:val="24"/>
          <w:szCs w:val="24"/>
          <w:rtl w:val="0"/>
        </w:rPr>
        <w:t xml:space="preserve">Monitoring keyword performance in SERPs is essential for understanding how well blog posts are ranking. Tools like Google Analytics, SEMrush, and Ahrefs can provide insights into keyword rankings, click-through rates (CTR), and visitor behavior.</w:t>
      </w:r>
    </w:p>
    <w:p w:rsidR="00000000" w:rsidDel="00000000" w:rsidP="00000000" w:rsidRDefault="00000000" w:rsidRPr="00000000" w14:paraId="0000056D">
      <w:pPr>
        <w:spacing w:after="240" w:before="240" w:lineRule="auto"/>
        <w:rPr>
          <w:sz w:val="24"/>
          <w:szCs w:val="24"/>
        </w:rPr>
      </w:pPr>
      <w:r w:rsidDel="00000000" w:rsidR="00000000" w:rsidRPr="00000000">
        <w:rPr>
          <w:sz w:val="24"/>
          <w:szCs w:val="24"/>
          <w:rtl w:val="0"/>
        </w:rPr>
        <w:t xml:space="preserve">Checking keyword position regularly helps identify trends and shifts in search engine rankings. It allows bloggers to see which keywords are driving traffic and which are falling flat. A well-structured report can track this performance over time, making adjustments easier. Small businesses benefit immensely from this data, as they can fine-tune their SEO strategies based on clearer insights.</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llqqnrelid8t" w:id="311"/>
      <w:bookmarkEnd w:id="311"/>
      <w:r w:rsidDel="00000000" w:rsidR="00000000" w:rsidRPr="00000000">
        <w:rPr>
          <w:b w:val="1"/>
          <w:color w:val="000000"/>
          <w:sz w:val="26"/>
          <w:szCs w:val="26"/>
          <w:rtl w:val="0"/>
        </w:rPr>
        <w:t xml:space="preserve">Evolving Your Keyword List and Strategy</w:t>
      </w:r>
    </w:p>
    <w:p w:rsidR="00000000" w:rsidDel="00000000" w:rsidP="00000000" w:rsidRDefault="00000000" w:rsidRPr="00000000" w14:paraId="0000056F">
      <w:pPr>
        <w:spacing w:after="240" w:before="240" w:lineRule="auto"/>
        <w:rPr>
          <w:sz w:val="24"/>
          <w:szCs w:val="24"/>
        </w:rPr>
      </w:pPr>
      <w:r w:rsidDel="00000000" w:rsidR="00000000" w:rsidRPr="00000000">
        <w:rPr>
          <w:sz w:val="24"/>
          <w:szCs w:val="24"/>
          <w:rtl w:val="0"/>
        </w:rPr>
        <w:t xml:space="preserve">The digital landscape is ever-changing, which means keyword lists must evolve. Regularly reviewing and updating the keyword list helps capture emerging trends and changes in user behavior.</w:t>
      </w:r>
    </w:p>
    <w:p w:rsidR="00000000" w:rsidDel="00000000" w:rsidP="00000000" w:rsidRDefault="00000000" w:rsidRPr="00000000" w14:paraId="00000570">
      <w:pPr>
        <w:spacing w:after="240" w:before="240" w:lineRule="auto"/>
        <w:rPr>
          <w:sz w:val="24"/>
          <w:szCs w:val="24"/>
        </w:rPr>
      </w:pPr>
      <w:r w:rsidDel="00000000" w:rsidR="00000000" w:rsidRPr="00000000">
        <w:rPr>
          <w:sz w:val="24"/>
          <w:szCs w:val="24"/>
          <w:rtl w:val="0"/>
        </w:rPr>
        <w:t xml:space="preserve">Utilize tools like Google Trends to discover new keywords or variations that align with the niche. Additionally, competitor analysis can reveal gaps in the keyword strategy, offering new opportunities. It’s crucial to involve long-tail keywords as they often yield higher conversion rates and are less competitive, making them ideal for smaller businesses looking to gain traction.</w:t>
      </w:r>
    </w:p>
    <w:p w:rsidR="00000000" w:rsidDel="00000000" w:rsidP="00000000" w:rsidRDefault="00000000" w:rsidRPr="00000000" w14:paraId="00000571">
      <w:pPr>
        <w:pStyle w:val="Heading3"/>
        <w:keepNext w:val="0"/>
        <w:keepLines w:val="0"/>
        <w:spacing w:before="280" w:lineRule="auto"/>
        <w:rPr>
          <w:b w:val="1"/>
          <w:color w:val="000000"/>
          <w:sz w:val="26"/>
          <w:szCs w:val="26"/>
        </w:rPr>
      </w:pPr>
      <w:bookmarkStart w:colFirst="0" w:colLast="0" w:name="_pdc0muz0tsn" w:id="312"/>
      <w:bookmarkEnd w:id="312"/>
      <w:r w:rsidDel="00000000" w:rsidR="00000000" w:rsidRPr="00000000">
        <w:rPr>
          <w:b w:val="1"/>
          <w:color w:val="000000"/>
          <w:sz w:val="26"/>
          <w:szCs w:val="26"/>
          <w:rtl w:val="0"/>
        </w:rPr>
        <w:t xml:space="preserve">Prioritizing Keywords for Maximum Impact</w:t>
      </w:r>
    </w:p>
    <w:p w:rsidR="00000000" w:rsidDel="00000000" w:rsidP="00000000" w:rsidRDefault="00000000" w:rsidRPr="00000000" w14:paraId="00000572">
      <w:pPr>
        <w:spacing w:after="240" w:before="240" w:lineRule="auto"/>
        <w:rPr>
          <w:sz w:val="24"/>
          <w:szCs w:val="24"/>
        </w:rPr>
      </w:pPr>
      <w:r w:rsidDel="00000000" w:rsidR="00000000" w:rsidRPr="00000000">
        <w:rPr>
          <w:sz w:val="24"/>
          <w:szCs w:val="24"/>
          <w:rtl w:val="0"/>
        </w:rPr>
        <w:t xml:space="preserve">Not all keywords have the same potential for driving traffic. Prioritizing keywords involves focusing on those that will provide the most significant impact on search engine rankings and audience reach.</w:t>
      </w:r>
    </w:p>
    <w:p w:rsidR="00000000" w:rsidDel="00000000" w:rsidP="00000000" w:rsidRDefault="00000000" w:rsidRPr="00000000" w14:paraId="00000573">
      <w:pPr>
        <w:spacing w:after="240" w:before="240" w:lineRule="auto"/>
        <w:rPr>
          <w:sz w:val="24"/>
          <w:szCs w:val="24"/>
        </w:rPr>
      </w:pPr>
      <w:r w:rsidDel="00000000" w:rsidR="00000000" w:rsidRPr="00000000">
        <w:rPr>
          <w:sz w:val="24"/>
          <w:szCs w:val="24"/>
          <w:rtl w:val="0"/>
        </w:rPr>
        <w:t xml:space="preserve">Using a scoring system to evaluate keywords based on competition, search volume, and relevance can streamline this process. High-volume keywords that align with business objectives should take precedence, but it's also vital to balance those with less competitive long-tail options. This strategy ensures a well-rounded approach that maximizes both short-term gains and long-term growth in online visibility.</w:t>
      </w:r>
    </w:p>
    <w:p w:rsidR="00000000" w:rsidDel="00000000" w:rsidP="00000000" w:rsidRDefault="00000000" w:rsidRPr="00000000" w14:paraId="0000057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75">
      <w:pPr>
        <w:pStyle w:val="Heading1"/>
        <w:keepNext w:val="0"/>
        <w:keepLines w:val="0"/>
        <w:spacing w:before="480" w:lineRule="auto"/>
        <w:rPr>
          <w:sz w:val="46"/>
          <w:szCs w:val="46"/>
        </w:rPr>
      </w:pPr>
      <w:bookmarkStart w:colFirst="0" w:colLast="0" w:name="_dus9f5es9wgn" w:id="313"/>
      <w:bookmarkEnd w:id="313"/>
      <w:r w:rsidDel="00000000" w:rsidR="00000000" w:rsidRPr="00000000">
        <w:rPr>
          <w:sz w:val="46"/>
          <w:szCs w:val="46"/>
          <w:rtl w:val="0"/>
        </w:rPr>
        <w:t xml:space="preserve">10 Tips for Writing High-Quality Content That Ranks on Google</w:t>
      </w:r>
    </w:p>
    <w:p w:rsidR="00000000" w:rsidDel="00000000" w:rsidP="00000000" w:rsidRDefault="00000000" w:rsidRPr="00000000" w14:paraId="00000576">
      <w:pPr>
        <w:spacing w:after="240" w:before="240" w:lineRule="auto"/>
        <w:rPr>
          <w:sz w:val="24"/>
          <w:szCs w:val="24"/>
        </w:rPr>
      </w:pPr>
      <w:r w:rsidDel="00000000" w:rsidR="00000000" w:rsidRPr="00000000">
        <w:rPr>
          <w:sz w:val="24"/>
          <w:szCs w:val="24"/>
          <w:rtl w:val="0"/>
        </w:rPr>
        <w:t xml:space="preserve">Creating content that ranks well on Google requires a strategic approach. </w:t>
      </w:r>
      <w:r w:rsidDel="00000000" w:rsidR="00000000" w:rsidRPr="00000000">
        <w:rPr>
          <w:b w:val="1"/>
          <w:sz w:val="24"/>
          <w:szCs w:val="24"/>
          <w:rtl w:val="0"/>
        </w:rPr>
        <w:t xml:space="preserve">High-quality content is not just about good writing; it must also align with the search intent of users and adhere to best practices in SEO.</w:t>
      </w:r>
      <w:r w:rsidDel="00000000" w:rsidR="00000000" w:rsidRPr="00000000">
        <w:rPr>
          <w:sz w:val="24"/>
          <w:szCs w:val="24"/>
          <w:rtl w:val="0"/>
        </w:rPr>
        <w:t xml:space="preserve"> This balance is crucial for attracting both readers and search engines.</w:t>
      </w:r>
    </w:p>
    <w:p w:rsidR="00000000" w:rsidDel="00000000" w:rsidP="00000000" w:rsidRDefault="00000000" w:rsidRPr="00000000" w14:paraId="00000577">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surrounded by open books, a mug of coffee, and a notepad with a pen. A desk lamp illuminates the workspace" id="156" name="image156.jpg"/>
            <a:graphic>
              <a:graphicData uri="http://schemas.openxmlformats.org/drawingml/2006/picture">
                <pic:pic>
                  <pic:nvPicPr>
                    <pic:cNvPr descr="A laptop surrounded by open books, a mug of coffee, and a notepad with a pen. A desk lamp illuminates the workspace" id="0" name="image15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8">
      <w:pPr>
        <w:spacing w:after="240" w:before="240" w:lineRule="auto"/>
        <w:rPr>
          <w:sz w:val="24"/>
          <w:szCs w:val="24"/>
        </w:rPr>
      </w:pPr>
      <w:r w:rsidDel="00000000" w:rsidR="00000000" w:rsidRPr="00000000">
        <w:rPr>
          <w:sz w:val="24"/>
          <w:szCs w:val="24"/>
          <w:rtl w:val="0"/>
        </w:rPr>
        <w:t xml:space="preserve">Writers often overlook the importance of keyword research and content structure. Incorporating relevant keywords naturally into the text and ensuring a logical flow can greatly enhance visibility. Engaging headlines and subheadings also help maintain reader interest, boosting click-through rates.</w:t>
      </w:r>
    </w:p>
    <w:p w:rsidR="00000000" w:rsidDel="00000000" w:rsidP="00000000" w:rsidRDefault="00000000" w:rsidRPr="00000000" w14:paraId="00000579">
      <w:pPr>
        <w:spacing w:after="240" w:before="240" w:lineRule="auto"/>
        <w:rPr>
          <w:sz w:val="24"/>
          <w:szCs w:val="24"/>
        </w:rPr>
      </w:pPr>
      <w:r w:rsidDel="00000000" w:rsidR="00000000" w:rsidRPr="00000000">
        <w:rPr>
          <w:sz w:val="24"/>
          <w:szCs w:val="24"/>
          <w:rtl w:val="0"/>
        </w:rPr>
        <w:t xml:space="preserve">In a digital landscape filled with information, the quality of content can set a piece apart. By following structured tips and best practices, writers can produce content that captures attention and performs well in search results.</w:t>
      </w:r>
    </w:p>
    <w:p w:rsidR="00000000" w:rsidDel="00000000" w:rsidP="00000000" w:rsidRDefault="00000000" w:rsidRPr="00000000" w14:paraId="0000057A">
      <w:pPr>
        <w:pStyle w:val="Heading2"/>
        <w:keepNext w:val="0"/>
        <w:keepLines w:val="0"/>
        <w:spacing w:after="80" w:lineRule="auto"/>
        <w:rPr>
          <w:sz w:val="34"/>
          <w:szCs w:val="34"/>
        </w:rPr>
      </w:pPr>
      <w:bookmarkStart w:colFirst="0" w:colLast="0" w:name="_xzk22aqb3hff" w:id="314"/>
      <w:bookmarkEnd w:id="314"/>
      <w:r w:rsidDel="00000000" w:rsidR="00000000" w:rsidRPr="00000000">
        <w:rPr>
          <w:sz w:val="34"/>
          <w:szCs w:val="34"/>
          <w:rtl w:val="0"/>
        </w:rPr>
        <w:t xml:space="preserve">Understanding SEO Basics</w:t>
      </w:r>
    </w:p>
    <w:p w:rsidR="00000000" w:rsidDel="00000000" w:rsidP="00000000" w:rsidRDefault="00000000" w:rsidRPr="00000000" w14:paraId="000005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books, with a cup of coffee nearby. A notepad with brainstorming ideas and a pen. A computer screen showing Google search results for &quot;high-quality content&quot;" id="43" name="image43.jpg"/>
            <a:graphic>
              <a:graphicData uri="http://schemas.openxmlformats.org/drawingml/2006/picture">
                <pic:pic>
                  <pic:nvPicPr>
                    <pic:cNvPr descr="A laptop surrounded by books, with a cup of coffee nearby. A notepad with brainstorming ideas and a pen. A computer screen showing Google search results for &quot;high-quality content&quot;" id="0" name="image43.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C">
      <w:pPr>
        <w:spacing w:after="240" w:before="240" w:lineRule="auto"/>
        <w:rPr>
          <w:sz w:val="24"/>
          <w:szCs w:val="24"/>
        </w:rPr>
      </w:pPr>
      <w:r w:rsidDel="00000000" w:rsidR="00000000" w:rsidRPr="00000000">
        <w:rPr>
          <w:sz w:val="24"/>
          <w:szCs w:val="24"/>
          <w:rtl w:val="0"/>
        </w:rPr>
        <w:t xml:space="preserve">SEO is crucial for increasing visibility in search engine results and driving organic traffic to websites. It involves various strategies to align content with search engine algorithms, optimizing digital marketing efforts.</w:t>
      </w:r>
    </w:p>
    <w:p w:rsidR="00000000" w:rsidDel="00000000" w:rsidP="00000000" w:rsidRDefault="00000000" w:rsidRPr="00000000" w14:paraId="0000057D">
      <w:pPr>
        <w:pStyle w:val="Heading3"/>
        <w:keepNext w:val="0"/>
        <w:keepLines w:val="0"/>
        <w:spacing w:before="280" w:lineRule="auto"/>
        <w:rPr>
          <w:b w:val="1"/>
          <w:color w:val="000000"/>
          <w:sz w:val="26"/>
          <w:szCs w:val="26"/>
        </w:rPr>
      </w:pPr>
      <w:bookmarkStart w:colFirst="0" w:colLast="0" w:name="_56dku2utxs5f" w:id="315"/>
      <w:bookmarkEnd w:id="315"/>
      <w:r w:rsidDel="00000000" w:rsidR="00000000" w:rsidRPr="00000000">
        <w:rPr>
          <w:b w:val="1"/>
          <w:color w:val="000000"/>
          <w:sz w:val="26"/>
          <w:szCs w:val="26"/>
          <w:rtl w:val="0"/>
        </w:rPr>
        <w:t xml:space="preserve">Significance of SEO for Digital Marketing</w:t>
      </w:r>
    </w:p>
    <w:p w:rsidR="00000000" w:rsidDel="00000000" w:rsidP="00000000" w:rsidRDefault="00000000" w:rsidRPr="00000000" w14:paraId="0000057E">
      <w:pPr>
        <w:spacing w:after="240" w:before="240" w:lineRule="auto"/>
        <w:rPr>
          <w:sz w:val="24"/>
          <w:szCs w:val="24"/>
        </w:rPr>
      </w:pPr>
      <w:r w:rsidDel="00000000" w:rsidR="00000000" w:rsidRPr="00000000">
        <w:rPr>
          <w:sz w:val="24"/>
          <w:szCs w:val="24"/>
          <w:rtl w:val="0"/>
        </w:rPr>
        <w:t xml:space="preserve">SEO plays a pivotal role in digital marketing by enhancing a website’s visibility and authority. When content ranks higher in search results, it attracts more visitors, translating into increased leads or sales.</w:t>
      </w:r>
    </w:p>
    <w:p w:rsidR="00000000" w:rsidDel="00000000" w:rsidP="00000000" w:rsidRDefault="00000000" w:rsidRPr="00000000" w14:paraId="0000057F">
      <w:pPr>
        <w:spacing w:after="240" w:before="240" w:lineRule="auto"/>
        <w:rPr>
          <w:sz w:val="24"/>
          <w:szCs w:val="24"/>
        </w:rPr>
      </w:pPr>
      <w:r w:rsidDel="00000000" w:rsidR="00000000" w:rsidRPr="00000000">
        <w:rPr>
          <w:sz w:val="24"/>
          <w:szCs w:val="24"/>
          <w:rtl w:val="0"/>
        </w:rPr>
        <w:t xml:space="preserve">A well-structured SEO strategy helps businesses connect with their target audience. This approach not only boosts website traffic but also improves engagement metrics. High-quality content paired with effective SEO techniques can significantly increase conversion rates.</w:t>
      </w:r>
    </w:p>
    <w:p w:rsidR="00000000" w:rsidDel="00000000" w:rsidP="00000000" w:rsidRDefault="00000000" w:rsidRPr="00000000" w14:paraId="00000580">
      <w:pPr>
        <w:spacing w:after="240" w:before="240" w:lineRule="auto"/>
        <w:rPr>
          <w:sz w:val="24"/>
          <w:szCs w:val="24"/>
        </w:rPr>
      </w:pPr>
      <w:r w:rsidDel="00000000" w:rsidR="00000000" w:rsidRPr="00000000">
        <w:rPr>
          <w:sz w:val="24"/>
          <w:szCs w:val="24"/>
          <w:rtl w:val="0"/>
        </w:rPr>
        <w:t xml:space="preserve">Moreover, SEO influences the credibility of a brand. Higher rankings instill trust in users, making them more likely to choose a website over lower-ranked competitors.</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4yjfi1um1g0s" w:id="316"/>
      <w:bookmarkEnd w:id="316"/>
      <w:r w:rsidDel="00000000" w:rsidR="00000000" w:rsidRPr="00000000">
        <w:rPr>
          <w:b w:val="1"/>
          <w:color w:val="000000"/>
          <w:sz w:val="26"/>
          <w:szCs w:val="26"/>
          <w:rtl w:val="0"/>
        </w:rPr>
        <w:t xml:space="preserve">How Search Engines Work</w:t>
      </w:r>
    </w:p>
    <w:p w:rsidR="00000000" w:rsidDel="00000000" w:rsidP="00000000" w:rsidRDefault="00000000" w:rsidRPr="00000000" w14:paraId="00000582">
      <w:pPr>
        <w:spacing w:after="240" w:before="240" w:lineRule="auto"/>
        <w:rPr>
          <w:sz w:val="24"/>
          <w:szCs w:val="24"/>
        </w:rPr>
      </w:pPr>
      <w:r w:rsidDel="00000000" w:rsidR="00000000" w:rsidRPr="00000000">
        <w:rPr>
          <w:sz w:val="24"/>
          <w:szCs w:val="24"/>
          <w:rtl w:val="0"/>
        </w:rPr>
        <w:t xml:space="preserve">Search engines use algorithms to deliver relevant results to users' queries. They crawl the web, indexing pages based on content, keywords, and links. This process allows them to analyze the quality and relevance of each page in relation to search terms.</w:t>
      </w:r>
    </w:p>
    <w:p w:rsidR="00000000" w:rsidDel="00000000" w:rsidP="00000000" w:rsidRDefault="00000000" w:rsidRPr="00000000" w14:paraId="00000583">
      <w:pPr>
        <w:spacing w:after="240" w:before="240" w:lineRule="auto"/>
        <w:rPr>
          <w:sz w:val="24"/>
          <w:szCs w:val="24"/>
        </w:rPr>
      </w:pPr>
      <w:r w:rsidDel="00000000" w:rsidR="00000000" w:rsidRPr="00000000">
        <w:rPr>
          <w:sz w:val="24"/>
          <w:szCs w:val="24"/>
          <w:rtl w:val="0"/>
        </w:rPr>
        <w:t xml:space="preserve">When users enter a query, search engines assess indexed sites against their ranking criteria. Factors like keyword usage, content quality, and user experience influence this ranking.</w:t>
      </w:r>
    </w:p>
    <w:p w:rsidR="00000000" w:rsidDel="00000000" w:rsidP="00000000" w:rsidRDefault="00000000" w:rsidRPr="00000000" w14:paraId="00000584">
      <w:pPr>
        <w:spacing w:after="240" w:before="240" w:lineRule="auto"/>
        <w:rPr>
          <w:sz w:val="24"/>
          <w:szCs w:val="24"/>
        </w:rPr>
      </w:pPr>
      <w:r w:rsidDel="00000000" w:rsidR="00000000" w:rsidRPr="00000000">
        <w:rPr>
          <w:sz w:val="24"/>
          <w:szCs w:val="24"/>
          <w:rtl w:val="0"/>
        </w:rPr>
        <w:t xml:space="preserve">Search algorithms continuously evolve to enhance user satisfaction. As a result, businesses must regularly update their SEO strategies. Keeping content fresh and relevant is essential for maintaining visibility and attracting consistent search traffic.</w:t>
      </w:r>
    </w:p>
    <w:p w:rsidR="00000000" w:rsidDel="00000000" w:rsidP="00000000" w:rsidRDefault="00000000" w:rsidRPr="00000000" w14:paraId="00000585">
      <w:pPr>
        <w:pStyle w:val="Heading2"/>
        <w:keepNext w:val="0"/>
        <w:keepLines w:val="0"/>
        <w:spacing w:after="80" w:lineRule="auto"/>
        <w:rPr>
          <w:b w:val="1"/>
          <w:sz w:val="34"/>
          <w:szCs w:val="34"/>
        </w:rPr>
      </w:pPr>
      <w:bookmarkStart w:colFirst="0" w:colLast="0" w:name="_n8rwl59cvvph" w:id="317"/>
      <w:bookmarkEnd w:id="317"/>
      <w:r w:rsidDel="00000000" w:rsidR="00000000" w:rsidRPr="00000000">
        <w:rPr>
          <w:sz w:val="34"/>
          <w:szCs w:val="34"/>
          <w:rtl w:val="0"/>
        </w:rPr>
        <w:t xml:space="preserve">Keyword Research: The Foundation</w:t>
      </w:r>
      <w:r w:rsidDel="00000000" w:rsidR="00000000" w:rsidRPr="00000000">
        <w:rPr>
          <w:rtl w:val="0"/>
        </w:rPr>
      </w:r>
    </w:p>
    <w:p w:rsidR="00000000" w:rsidDel="00000000" w:rsidP="00000000" w:rsidRDefault="00000000" w:rsidRPr="00000000" w14:paraId="00000586">
      <w:pPr>
        <w:spacing w:after="240" w:before="240" w:lineRule="auto"/>
        <w:rPr>
          <w:sz w:val="24"/>
          <w:szCs w:val="24"/>
        </w:rPr>
      </w:pPr>
      <w:r w:rsidDel="00000000" w:rsidR="00000000" w:rsidRPr="00000000">
        <w:rPr>
          <w:sz w:val="24"/>
          <w:szCs w:val="24"/>
          <w:rtl w:val="0"/>
        </w:rPr>
        <w:t xml:space="preserve">Effective keyword research is essential for creating content that attracts and engages a specific audience. It involves understanding the target audience, leveraging research tools, and analyzing keyword effectiveness to enhance visibility on search engines.</w:t>
      </w:r>
    </w:p>
    <w:p w:rsidR="00000000" w:rsidDel="00000000" w:rsidP="00000000" w:rsidRDefault="00000000" w:rsidRPr="00000000" w14:paraId="00000587">
      <w:pPr>
        <w:pStyle w:val="Heading3"/>
        <w:keepNext w:val="0"/>
        <w:keepLines w:val="0"/>
        <w:spacing w:before="280" w:lineRule="auto"/>
        <w:rPr>
          <w:b w:val="1"/>
          <w:color w:val="000000"/>
          <w:sz w:val="26"/>
          <w:szCs w:val="26"/>
        </w:rPr>
      </w:pPr>
      <w:bookmarkStart w:colFirst="0" w:colLast="0" w:name="_ppb1b454elfb" w:id="318"/>
      <w:bookmarkEnd w:id="318"/>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588">
      <w:pPr>
        <w:spacing w:after="240" w:before="240" w:lineRule="auto"/>
        <w:rPr>
          <w:sz w:val="24"/>
          <w:szCs w:val="24"/>
        </w:rPr>
      </w:pPr>
      <w:r w:rsidDel="00000000" w:rsidR="00000000" w:rsidRPr="00000000">
        <w:rPr>
          <w:sz w:val="24"/>
          <w:szCs w:val="24"/>
          <w:rtl w:val="0"/>
        </w:rPr>
        <w:t xml:space="preserve">Understanding the target audience is key to effective keyword research. This involves creating buyer personas that outline demographics, interests, and online behaviors. Knowing who is reading the content helps to tailor keywords that resonate with their needs and intent.</w:t>
      </w:r>
    </w:p>
    <w:p w:rsidR="00000000" w:rsidDel="00000000" w:rsidP="00000000" w:rsidRDefault="00000000" w:rsidRPr="00000000" w14:paraId="00000589">
      <w:pPr>
        <w:spacing w:after="240" w:before="240" w:lineRule="auto"/>
        <w:rPr>
          <w:sz w:val="24"/>
          <w:szCs w:val="24"/>
        </w:rPr>
      </w:pPr>
      <w:r w:rsidDel="00000000" w:rsidR="00000000" w:rsidRPr="00000000">
        <w:rPr>
          <w:sz w:val="24"/>
          <w:szCs w:val="24"/>
          <w:rtl w:val="0"/>
        </w:rPr>
        <w:t xml:space="preserve">Targeting the right audience leads to improved engagement and conversion rates. For instance, if targeting millennials interested in eco-friendly products, focusing on phrases like “sustainable living tips” can be effective. Understanding user intent is vital for selecting keywords that will attract relevant traffic.</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w2ozh72fvgdr" w:id="319"/>
      <w:bookmarkEnd w:id="319"/>
      <w:r w:rsidDel="00000000" w:rsidR="00000000" w:rsidRPr="00000000">
        <w:rPr>
          <w:b w:val="1"/>
          <w:color w:val="000000"/>
          <w:sz w:val="26"/>
          <w:szCs w:val="26"/>
          <w:rtl w:val="0"/>
        </w:rPr>
        <w:t xml:space="preserve">Utilizing Keyword Research Tools</w:t>
      </w:r>
    </w:p>
    <w:p w:rsidR="00000000" w:rsidDel="00000000" w:rsidP="00000000" w:rsidRDefault="00000000" w:rsidRPr="00000000" w14:paraId="0000058B">
      <w:pPr>
        <w:spacing w:after="240" w:before="240" w:lineRule="auto"/>
        <w:rPr>
          <w:sz w:val="24"/>
          <w:szCs w:val="24"/>
        </w:rPr>
      </w:pPr>
      <w:r w:rsidDel="00000000" w:rsidR="00000000" w:rsidRPr="00000000">
        <w:rPr>
          <w:sz w:val="24"/>
          <w:szCs w:val="24"/>
          <w:rtl w:val="0"/>
        </w:rPr>
        <w:t xml:space="preserve">Various keyword research tools are available to aid in identifying effective keywords. Tools such as </w:t>
      </w:r>
      <w:r w:rsidDel="00000000" w:rsidR="00000000" w:rsidRPr="00000000">
        <w:rPr>
          <w:b w:val="1"/>
          <w:sz w:val="24"/>
          <w:szCs w:val="24"/>
          <w:rtl w:val="0"/>
        </w:rPr>
        <w:t xml:space="preserve">Ahrefs</w:t>
      </w:r>
      <w:r w:rsidDel="00000000" w:rsidR="00000000" w:rsidRPr="00000000">
        <w:rPr>
          <w:sz w:val="24"/>
          <w:szCs w:val="24"/>
          <w:rtl w:val="0"/>
        </w:rPr>
        <w:t xml:space="preserve">, </w:t>
      </w:r>
      <w:r w:rsidDel="00000000" w:rsidR="00000000" w:rsidRPr="00000000">
        <w:rPr>
          <w:b w:val="1"/>
          <w:sz w:val="24"/>
          <w:szCs w:val="24"/>
          <w:rtl w:val="0"/>
        </w:rPr>
        <w:t xml:space="preserve">SEMrush</w:t>
      </w:r>
      <w:r w:rsidDel="00000000" w:rsidR="00000000" w:rsidRPr="00000000">
        <w:rPr>
          <w:sz w:val="24"/>
          <w:szCs w:val="24"/>
          <w:rtl w:val="0"/>
        </w:rPr>
        <w:t xml:space="preserve">, and </w:t>
      </w:r>
      <w:r w:rsidDel="00000000" w:rsidR="00000000" w:rsidRPr="00000000">
        <w:rPr>
          <w:b w:val="1"/>
          <w:sz w:val="24"/>
          <w:szCs w:val="24"/>
          <w:rtl w:val="0"/>
        </w:rPr>
        <w:t xml:space="preserve">Google Keyword Planner</w:t>
      </w:r>
      <w:r w:rsidDel="00000000" w:rsidR="00000000" w:rsidRPr="00000000">
        <w:rPr>
          <w:sz w:val="24"/>
          <w:szCs w:val="24"/>
          <w:rtl w:val="0"/>
        </w:rPr>
        <w:t xml:space="preserve"> provide insights into search volume and competition for specific phrases.</w:t>
      </w:r>
    </w:p>
    <w:p w:rsidR="00000000" w:rsidDel="00000000" w:rsidP="00000000" w:rsidRDefault="00000000" w:rsidRPr="00000000" w14:paraId="0000058C">
      <w:pPr>
        <w:spacing w:after="240" w:before="240" w:lineRule="auto"/>
        <w:rPr>
          <w:sz w:val="24"/>
          <w:szCs w:val="24"/>
        </w:rPr>
      </w:pPr>
      <w:r w:rsidDel="00000000" w:rsidR="00000000" w:rsidRPr="00000000">
        <w:rPr>
          <w:sz w:val="24"/>
          <w:szCs w:val="24"/>
          <w:rtl w:val="0"/>
        </w:rPr>
        <w:t xml:space="preserve">These tools help discover long-tail keywords, which often have lower competition and higher chances of ranking. For example, rather than targeting “shoes,” a long-tail keyword like “best running shoes for flat feet” may be more effective. Mixing primary keywords with variations will create a more comprehensive keyword strategy.</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pf880wvszmf1" w:id="320"/>
      <w:bookmarkEnd w:id="320"/>
      <w:r w:rsidDel="00000000" w:rsidR="00000000" w:rsidRPr="00000000">
        <w:rPr>
          <w:b w:val="1"/>
          <w:color w:val="000000"/>
          <w:sz w:val="26"/>
          <w:szCs w:val="26"/>
          <w:rtl w:val="0"/>
        </w:rPr>
        <w:t xml:space="preserve">Analyzing Keyword Difficulty and Search Volume</w:t>
      </w:r>
    </w:p>
    <w:p w:rsidR="00000000" w:rsidDel="00000000" w:rsidP="00000000" w:rsidRDefault="00000000" w:rsidRPr="00000000" w14:paraId="0000058E">
      <w:pPr>
        <w:spacing w:after="240" w:before="240" w:lineRule="auto"/>
        <w:rPr>
          <w:sz w:val="24"/>
          <w:szCs w:val="24"/>
        </w:rPr>
      </w:pPr>
      <w:r w:rsidDel="00000000" w:rsidR="00000000" w:rsidRPr="00000000">
        <w:rPr>
          <w:sz w:val="24"/>
          <w:szCs w:val="24"/>
          <w:rtl w:val="0"/>
        </w:rPr>
        <w:t xml:space="preserve">Keyword difficulty and search volume are crucial metrics to evaluate during keyword research. Keyword difficulty indicates how competitive a keyword is, showing how challenging it may be to rank for that term.</w:t>
      </w:r>
    </w:p>
    <w:p w:rsidR="00000000" w:rsidDel="00000000" w:rsidP="00000000" w:rsidRDefault="00000000" w:rsidRPr="00000000" w14:paraId="0000058F">
      <w:pPr>
        <w:spacing w:after="240" w:before="240" w:lineRule="auto"/>
        <w:rPr>
          <w:sz w:val="24"/>
          <w:szCs w:val="24"/>
        </w:rPr>
      </w:pPr>
      <w:r w:rsidDel="00000000" w:rsidR="00000000" w:rsidRPr="00000000">
        <w:rPr>
          <w:sz w:val="24"/>
          <w:szCs w:val="24"/>
          <w:rtl w:val="0"/>
        </w:rPr>
        <w:t xml:space="preserve">Search volume reveals how many users search for a keyword each month, highlighting its popularity. A blend of high search volume and manageable difficulty will position content for better visibility. Prioritizing such keywords contributes to a balanced content strategy that meets the needs of the audience while maximizing reach.</w:t>
      </w:r>
    </w:p>
    <w:p w:rsidR="00000000" w:rsidDel="00000000" w:rsidP="00000000" w:rsidRDefault="00000000" w:rsidRPr="00000000" w14:paraId="00000590">
      <w:pPr>
        <w:pStyle w:val="Heading2"/>
        <w:keepNext w:val="0"/>
        <w:keepLines w:val="0"/>
        <w:spacing w:after="80" w:lineRule="auto"/>
        <w:rPr>
          <w:sz w:val="34"/>
          <w:szCs w:val="34"/>
        </w:rPr>
      </w:pPr>
      <w:bookmarkStart w:colFirst="0" w:colLast="0" w:name="_6t69vmo50xl0" w:id="321"/>
      <w:bookmarkEnd w:id="321"/>
      <w:r w:rsidDel="00000000" w:rsidR="00000000" w:rsidRPr="00000000">
        <w:rPr>
          <w:sz w:val="34"/>
          <w:szCs w:val="34"/>
          <w:rtl w:val="0"/>
        </w:rPr>
        <w:t xml:space="preserve">Creating High-Quality Content</w:t>
      </w:r>
    </w:p>
    <w:p w:rsidR="00000000" w:rsidDel="00000000" w:rsidP="00000000" w:rsidRDefault="00000000" w:rsidRPr="00000000" w14:paraId="000005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books and a cup of coffee, with a notepad and pen nearby. A Google search page is open on the screen" id="32" name="image32.jpg"/>
            <a:graphic>
              <a:graphicData uri="http://schemas.openxmlformats.org/drawingml/2006/picture">
                <pic:pic>
                  <pic:nvPicPr>
                    <pic:cNvPr descr="A laptop surrounded by books and a cup of coffee, with a notepad and pen nearby. A Google search page is open on the screen" id="0" name="image32.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2">
      <w:pPr>
        <w:spacing w:after="240" w:before="240" w:lineRule="auto"/>
        <w:rPr>
          <w:sz w:val="24"/>
          <w:szCs w:val="24"/>
        </w:rPr>
      </w:pPr>
      <w:r w:rsidDel="00000000" w:rsidR="00000000" w:rsidRPr="00000000">
        <w:rPr>
          <w:sz w:val="24"/>
          <w:szCs w:val="24"/>
          <w:rtl w:val="0"/>
        </w:rPr>
        <w:t xml:space="preserve">High-quality content combines relevance and value to meet the needs of searchers. Incorporating established principles and understanding user intent enhance the content’s effectiveness and ranking potential.</w:t>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u32ujsfws7sr" w:id="322"/>
      <w:bookmarkEnd w:id="322"/>
      <w:r w:rsidDel="00000000" w:rsidR="00000000" w:rsidRPr="00000000">
        <w:rPr>
          <w:b w:val="1"/>
          <w:color w:val="000000"/>
          <w:sz w:val="26"/>
          <w:szCs w:val="26"/>
          <w:rtl w:val="0"/>
        </w:rPr>
        <w:t xml:space="preserve">Balancing Relevance and Quality</w:t>
      </w:r>
    </w:p>
    <w:p w:rsidR="00000000" w:rsidDel="00000000" w:rsidP="00000000" w:rsidRDefault="00000000" w:rsidRPr="00000000" w14:paraId="00000594">
      <w:pPr>
        <w:spacing w:after="240" w:before="240" w:lineRule="auto"/>
        <w:rPr>
          <w:sz w:val="24"/>
          <w:szCs w:val="24"/>
        </w:rPr>
      </w:pPr>
      <w:r w:rsidDel="00000000" w:rsidR="00000000" w:rsidRPr="00000000">
        <w:rPr>
          <w:sz w:val="24"/>
          <w:szCs w:val="24"/>
          <w:rtl w:val="0"/>
        </w:rPr>
        <w:t xml:space="preserve">Creating content that is both relevant and high-quality is essential. Relevance ensures that the information addresses the users' needs and aligns with their search queries. Quality involves well-researched, well-written, and engaging material.</w:t>
      </w:r>
    </w:p>
    <w:p w:rsidR="00000000" w:rsidDel="00000000" w:rsidP="00000000" w:rsidRDefault="00000000" w:rsidRPr="00000000" w14:paraId="00000595">
      <w:pPr>
        <w:spacing w:after="240" w:before="240" w:lineRule="auto"/>
        <w:rPr>
          <w:sz w:val="24"/>
          <w:szCs w:val="24"/>
        </w:rPr>
      </w:pPr>
      <w:r w:rsidDel="00000000" w:rsidR="00000000" w:rsidRPr="00000000">
        <w:rPr>
          <w:sz w:val="24"/>
          <w:szCs w:val="24"/>
          <w:rtl w:val="0"/>
        </w:rPr>
        <w:t xml:space="preserve">To achieve this balance, writers should prioritize topics that resonate with their target audience. They can use tools like Google Trends or keyword research tools to identify popular subjects.</w:t>
      </w:r>
    </w:p>
    <w:p w:rsidR="00000000" w:rsidDel="00000000" w:rsidP="00000000" w:rsidRDefault="00000000" w:rsidRPr="00000000" w14:paraId="00000596">
      <w:pPr>
        <w:spacing w:after="240" w:before="240" w:lineRule="auto"/>
        <w:rPr>
          <w:sz w:val="24"/>
          <w:szCs w:val="24"/>
        </w:rPr>
      </w:pPr>
      <w:r w:rsidDel="00000000" w:rsidR="00000000" w:rsidRPr="00000000">
        <w:rPr>
          <w:sz w:val="24"/>
          <w:szCs w:val="24"/>
          <w:rtl w:val="0"/>
        </w:rPr>
        <w:t xml:space="preserve">Investing time in crafting detailed and accurate content not only satisfies user expectations but also signals to search engines that the content is valuable. This dual focus can significantly enhance visibility in search results.</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b25s78i4n4ch" w:id="323"/>
      <w:bookmarkEnd w:id="323"/>
      <w:r w:rsidDel="00000000" w:rsidR="00000000" w:rsidRPr="00000000">
        <w:rPr>
          <w:b w:val="1"/>
          <w:color w:val="000000"/>
          <w:sz w:val="26"/>
          <w:szCs w:val="26"/>
          <w:rtl w:val="0"/>
        </w:rPr>
        <w:t xml:space="preserve">Incorporating E-E-A-T Principles</w:t>
      </w:r>
    </w:p>
    <w:p w:rsidR="00000000" w:rsidDel="00000000" w:rsidP="00000000" w:rsidRDefault="00000000" w:rsidRPr="00000000" w14:paraId="00000598">
      <w:pPr>
        <w:spacing w:after="240" w:before="240" w:lineRule="auto"/>
        <w:rPr>
          <w:sz w:val="24"/>
          <w:szCs w:val="24"/>
        </w:rPr>
      </w:pPr>
      <w:r w:rsidDel="00000000" w:rsidR="00000000" w:rsidRPr="00000000">
        <w:rPr>
          <w:sz w:val="24"/>
          <w:szCs w:val="24"/>
          <w:rtl w:val="0"/>
        </w:rPr>
        <w:t xml:space="preserve">E-E-A-T stands for Experience, Expertise, Authority, and Trustworthiness. These principles are critical in demonstrating the content's credibility and value.</w:t>
      </w:r>
    </w:p>
    <w:p w:rsidR="00000000" w:rsidDel="00000000" w:rsidP="00000000" w:rsidRDefault="00000000" w:rsidRPr="00000000" w14:paraId="00000599">
      <w:pPr>
        <w:numPr>
          <w:ilvl w:val="0"/>
          <w:numId w:val="76"/>
        </w:numPr>
        <w:spacing w:after="0" w:afterAutospacing="0" w:before="240" w:lineRule="auto"/>
        <w:ind w:left="720" w:hanging="360"/>
        <w:rPr>
          <w:sz w:val="24"/>
          <w:szCs w:val="24"/>
        </w:rPr>
      </w:pPr>
      <w:r w:rsidDel="00000000" w:rsidR="00000000" w:rsidRPr="00000000">
        <w:rPr>
          <w:b w:val="1"/>
          <w:sz w:val="24"/>
          <w:szCs w:val="24"/>
          <w:rtl w:val="0"/>
        </w:rPr>
        <w:t xml:space="preserve">Experience</w:t>
      </w:r>
      <w:r w:rsidDel="00000000" w:rsidR="00000000" w:rsidRPr="00000000">
        <w:rPr>
          <w:sz w:val="24"/>
          <w:szCs w:val="24"/>
          <w:rtl w:val="0"/>
        </w:rPr>
        <w:t xml:space="preserve">: Share personal insights or firsthand knowledge to authenticate information.</w:t>
      </w:r>
    </w:p>
    <w:p w:rsidR="00000000" w:rsidDel="00000000" w:rsidP="00000000" w:rsidRDefault="00000000" w:rsidRPr="00000000" w14:paraId="0000059A">
      <w:pPr>
        <w:numPr>
          <w:ilvl w:val="0"/>
          <w:numId w:val="76"/>
        </w:numPr>
        <w:spacing w:after="0" w:afterAutospacing="0" w:before="0" w:beforeAutospacing="0" w:lineRule="auto"/>
        <w:ind w:left="720" w:hanging="360"/>
        <w:rPr>
          <w:sz w:val="24"/>
          <w:szCs w:val="24"/>
        </w:rPr>
      </w:pPr>
      <w:r w:rsidDel="00000000" w:rsidR="00000000" w:rsidRPr="00000000">
        <w:rPr>
          <w:b w:val="1"/>
          <w:sz w:val="24"/>
          <w:szCs w:val="24"/>
          <w:rtl w:val="0"/>
        </w:rPr>
        <w:t xml:space="preserve">Expertise</w:t>
      </w:r>
      <w:r w:rsidDel="00000000" w:rsidR="00000000" w:rsidRPr="00000000">
        <w:rPr>
          <w:sz w:val="24"/>
          <w:szCs w:val="24"/>
          <w:rtl w:val="0"/>
        </w:rPr>
        <w:t xml:space="preserve">: Citing qualified sources or including expert opinions strengthens the content's authority.</w:t>
      </w:r>
    </w:p>
    <w:p w:rsidR="00000000" w:rsidDel="00000000" w:rsidP="00000000" w:rsidRDefault="00000000" w:rsidRPr="00000000" w14:paraId="0000059B">
      <w:pPr>
        <w:numPr>
          <w:ilvl w:val="0"/>
          <w:numId w:val="76"/>
        </w:numPr>
        <w:spacing w:after="0" w:afterAutospacing="0" w:before="0" w:beforeAutospacing="0" w:lineRule="auto"/>
        <w:ind w:left="720" w:hanging="360"/>
        <w:rPr>
          <w:sz w:val="24"/>
          <w:szCs w:val="24"/>
        </w:rPr>
      </w:pPr>
      <w:r w:rsidDel="00000000" w:rsidR="00000000" w:rsidRPr="00000000">
        <w:rPr>
          <w:b w:val="1"/>
          <w:sz w:val="24"/>
          <w:szCs w:val="24"/>
          <w:rtl w:val="0"/>
        </w:rPr>
        <w:t xml:space="preserve">Authority</w:t>
      </w:r>
      <w:r w:rsidDel="00000000" w:rsidR="00000000" w:rsidRPr="00000000">
        <w:rPr>
          <w:sz w:val="24"/>
          <w:szCs w:val="24"/>
          <w:rtl w:val="0"/>
        </w:rPr>
        <w:t xml:space="preserve">: Establishing author credentials ensures readers view the material as reliable.</w:t>
      </w:r>
    </w:p>
    <w:p w:rsidR="00000000" w:rsidDel="00000000" w:rsidP="00000000" w:rsidRDefault="00000000" w:rsidRPr="00000000" w14:paraId="0000059C">
      <w:pPr>
        <w:numPr>
          <w:ilvl w:val="0"/>
          <w:numId w:val="76"/>
        </w:numPr>
        <w:spacing w:after="240" w:before="0" w:beforeAutospacing="0" w:lineRule="auto"/>
        <w:ind w:left="720" w:hanging="360"/>
        <w:rPr>
          <w:sz w:val="24"/>
          <w:szCs w:val="24"/>
        </w:rPr>
      </w:pPr>
      <w:r w:rsidDel="00000000" w:rsidR="00000000" w:rsidRPr="00000000">
        <w:rPr>
          <w:b w:val="1"/>
          <w:sz w:val="24"/>
          <w:szCs w:val="24"/>
          <w:rtl w:val="0"/>
        </w:rPr>
        <w:t xml:space="preserve">Trustworthiness</w:t>
      </w:r>
      <w:r w:rsidDel="00000000" w:rsidR="00000000" w:rsidRPr="00000000">
        <w:rPr>
          <w:sz w:val="24"/>
          <w:szCs w:val="24"/>
          <w:rtl w:val="0"/>
        </w:rPr>
        <w:t xml:space="preserve">: Provide accurate citations and include disclaimers when necessary to build trust with the audience.</w:t>
      </w:r>
    </w:p>
    <w:p w:rsidR="00000000" w:rsidDel="00000000" w:rsidP="00000000" w:rsidRDefault="00000000" w:rsidRPr="00000000" w14:paraId="0000059D">
      <w:pPr>
        <w:spacing w:after="240" w:before="240" w:lineRule="auto"/>
        <w:rPr>
          <w:sz w:val="24"/>
          <w:szCs w:val="24"/>
        </w:rPr>
      </w:pPr>
      <w:r w:rsidDel="00000000" w:rsidR="00000000" w:rsidRPr="00000000">
        <w:rPr>
          <w:sz w:val="24"/>
          <w:szCs w:val="24"/>
          <w:rtl w:val="0"/>
        </w:rPr>
        <w:t xml:space="preserve">Applying these principles not only improves the user’s perception but also positively influences search rankings.</w:t>
      </w:r>
    </w:p>
    <w:p w:rsidR="00000000" w:rsidDel="00000000" w:rsidP="00000000" w:rsidRDefault="00000000" w:rsidRPr="00000000" w14:paraId="0000059E">
      <w:pPr>
        <w:pStyle w:val="Heading3"/>
        <w:keepNext w:val="0"/>
        <w:keepLines w:val="0"/>
        <w:spacing w:before="280" w:lineRule="auto"/>
        <w:rPr>
          <w:b w:val="1"/>
          <w:color w:val="000000"/>
          <w:sz w:val="26"/>
          <w:szCs w:val="26"/>
        </w:rPr>
      </w:pPr>
      <w:bookmarkStart w:colFirst="0" w:colLast="0" w:name="_7w40uuf99ia0" w:id="324"/>
      <w:bookmarkEnd w:id="324"/>
      <w:r w:rsidDel="00000000" w:rsidR="00000000" w:rsidRPr="00000000">
        <w:rPr>
          <w:b w:val="1"/>
          <w:color w:val="000000"/>
          <w:sz w:val="26"/>
          <w:szCs w:val="26"/>
          <w:rtl w:val="0"/>
        </w:rPr>
        <w:t xml:space="preserve">Understanding Search Intent</w:t>
      </w:r>
    </w:p>
    <w:p w:rsidR="00000000" w:rsidDel="00000000" w:rsidP="00000000" w:rsidRDefault="00000000" w:rsidRPr="00000000" w14:paraId="0000059F">
      <w:pPr>
        <w:spacing w:after="240" w:before="240" w:lineRule="auto"/>
        <w:rPr>
          <w:sz w:val="24"/>
          <w:szCs w:val="24"/>
        </w:rPr>
      </w:pPr>
      <w:r w:rsidDel="00000000" w:rsidR="00000000" w:rsidRPr="00000000">
        <w:rPr>
          <w:sz w:val="24"/>
          <w:szCs w:val="24"/>
          <w:rtl w:val="0"/>
        </w:rPr>
        <w:t xml:space="preserve">Search intent refers to the reason behind a user’s query. Different intents include informational, navigational, transactional, and commercial investigation.</w:t>
      </w:r>
    </w:p>
    <w:p w:rsidR="00000000" w:rsidDel="00000000" w:rsidP="00000000" w:rsidRDefault="00000000" w:rsidRPr="00000000" w14:paraId="000005A0">
      <w:pPr>
        <w:spacing w:after="240" w:before="240" w:lineRule="auto"/>
        <w:rPr>
          <w:sz w:val="24"/>
          <w:szCs w:val="24"/>
        </w:rPr>
      </w:pPr>
      <w:r w:rsidDel="00000000" w:rsidR="00000000" w:rsidRPr="00000000">
        <w:rPr>
          <w:sz w:val="24"/>
          <w:szCs w:val="24"/>
          <w:rtl w:val="0"/>
        </w:rPr>
        <w:t xml:space="preserve">Understanding this concept enables content creators to tailor their material according to user needs. For instance:</w:t>
      </w:r>
    </w:p>
    <w:p w:rsidR="00000000" w:rsidDel="00000000" w:rsidP="00000000" w:rsidRDefault="00000000" w:rsidRPr="00000000" w14:paraId="000005A1">
      <w:pPr>
        <w:numPr>
          <w:ilvl w:val="0"/>
          <w:numId w:val="217"/>
        </w:numPr>
        <w:spacing w:after="0" w:afterAutospacing="0" w:before="240" w:lineRule="auto"/>
        <w:ind w:left="720" w:hanging="360"/>
        <w:rPr>
          <w:sz w:val="24"/>
          <w:szCs w:val="24"/>
        </w:rPr>
      </w:pPr>
      <w:r w:rsidDel="00000000" w:rsidR="00000000" w:rsidRPr="00000000">
        <w:rPr>
          <w:b w:val="1"/>
          <w:sz w:val="24"/>
          <w:szCs w:val="24"/>
          <w:rtl w:val="0"/>
        </w:rPr>
        <w:t xml:space="preserve">Informational intent</w:t>
      </w:r>
      <w:r w:rsidDel="00000000" w:rsidR="00000000" w:rsidRPr="00000000">
        <w:rPr>
          <w:sz w:val="24"/>
          <w:szCs w:val="24"/>
          <w:rtl w:val="0"/>
        </w:rPr>
        <w:t xml:space="preserve"> means users seek knowledge, warranting detailed articles or guides.</w:t>
      </w:r>
    </w:p>
    <w:p w:rsidR="00000000" w:rsidDel="00000000" w:rsidP="00000000" w:rsidRDefault="00000000" w:rsidRPr="00000000" w14:paraId="000005A2">
      <w:pPr>
        <w:numPr>
          <w:ilvl w:val="0"/>
          <w:numId w:val="217"/>
        </w:numPr>
        <w:spacing w:after="240" w:before="0" w:beforeAutospacing="0" w:lineRule="auto"/>
        <w:ind w:left="720" w:hanging="360"/>
        <w:rPr>
          <w:sz w:val="24"/>
          <w:szCs w:val="24"/>
        </w:rPr>
      </w:pPr>
      <w:r w:rsidDel="00000000" w:rsidR="00000000" w:rsidRPr="00000000">
        <w:rPr>
          <w:b w:val="1"/>
          <w:sz w:val="24"/>
          <w:szCs w:val="24"/>
          <w:rtl w:val="0"/>
        </w:rPr>
        <w:t xml:space="preserve">Transactional intent</w:t>
      </w:r>
      <w:r w:rsidDel="00000000" w:rsidR="00000000" w:rsidRPr="00000000">
        <w:rPr>
          <w:sz w:val="24"/>
          <w:szCs w:val="24"/>
          <w:rtl w:val="0"/>
        </w:rPr>
        <w:t xml:space="preserve"> indicates a desire to purchase, so product pages must be compelling and clear.</w:t>
      </w:r>
    </w:p>
    <w:p w:rsidR="00000000" w:rsidDel="00000000" w:rsidP="00000000" w:rsidRDefault="00000000" w:rsidRPr="00000000" w14:paraId="000005A3">
      <w:pPr>
        <w:spacing w:after="240" w:before="240" w:lineRule="auto"/>
        <w:rPr>
          <w:sz w:val="24"/>
          <w:szCs w:val="24"/>
        </w:rPr>
      </w:pPr>
      <w:r w:rsidDel="00000000" w:rsidR="00000000" w:rsidRPr="00000000">
        <w:rPr>
          <w:sz w:val="24"/>
          <w:szCs w:val="24"/>
          <w:rtl w:val="0"/>
        </w:rPr>
        <w:t xml:space="preserve">By identifying and addressing the correct search intent, writers can produce content that offers genuine value, increasing engagement and improving performance on search engines.</w:t>
      </w:r>
    </w:p>
    <w:p w:rsidR="00000000" w:rsidDel="00000000" w:rsidP="00000000" w:rsidRDefault="00000000" w:rsidRPr="00000000" w14:paraId="000005A4">
      <w:pPr>
        <w:pStyle w:val="Heading2"/>
        <w:keepNext w:val="0"/>
        <w:keepLines w:val="0"/>
        <w:spacing w:after="80" w:lineRule="auto"/>
        <w:rPr>
          <w:b w:val="1"/>
          <w:sz w:val="34"/>
          <w:szCs w:val="34"/>
        </w:rPr>
      </w:pPr>
      <w:bookmarkStart w:colFirst="0" w:colLast="0" w:name="_49ku4jh2fbid" w:id="325"/>
      <w:bookmarkEnd w:id="325"/>
      <w:r w:rsidDel="00000000" w:rsidR="00000000" w:rsidRPr="00000000">
        <w:rPr>
          <w:sz w:val="34"/>
          <w:szCs w:val="34"/>
          <w:rtl w:val="0"/>
        </w:rPr>
        <w:t xml:space="preserve">Content Optimization Strategies</w:t>
      </w:r>
      <w:r w:rsidDel="00000000" w:rsidR="00000000" w:rsidRPr="00000000">
        <w:rPr>
          <w:rtl w:val="0"/>
        </w:rPr>
      </w:r>
    </w:p>
    <w:p w:rsidR="00000000" w:rsidDel="00000000" w:rsidP="00000000" w:rsidRDefault="00000000" w:rsidRPr="00000000" w14:paraId="000005A5">
      <w:pPr>
        <w:spacing w:after="240" w:before="240" w:lineRule="auto"/>
        <w:rPr>
          <w:sz w:val="24"/>
          <w:szCs w:val="24"/>
        </w:rPr>
      </w:pPr>
      <w:r w:rsidDel="00000000" w:rsidR="00000000" w:rsidRPr="00000000">
        <w:rPr>
          <w:sz w:val="24"/>
          <w:szCs w:val="24"/>
          <w:rtl w:val="0"/>
        </w:rPr>
        <w:t xml:space="preserve">Effective content optimization is essential for improving visibility in search engine results. Key areas of focus include on-page SEO elements, multimedia usage, and the precision of meta tags and descriptions.</w:t>
      </w:r>
    </w:p>
    <w:p w:rsidR="00000000" w:rsidDel="00000000" w:rsidP="00000000" w:rsidRDefault="00000000" w:rsidRPr="00000000" w14:paraId="000005A6">
      <w:pPr>
        <w:pStyle w:val="Heading3"/>
        <w:keepNext w:val="0"/>
        <w:keepLines w:val="0"/>
        <w:spacing w:before="280" w:lineRule="auto"/>
        <w:rPr>
          <w:b w:val="1"/>
          <w:color w:val="000000"/>
          <w:sz w:val="26"/>
          <w:szCs w:val="26"/>
        </w:rPr>
      </w:pPr>
      <w:bookmarkStart w:colFirst="0" w:colLast="0" w:name="_en9r9o7kj5fx" w:id="326"/>
      <w:bookmarkEnd w:id="326"/>
      <w:r w:rsidDel="00000000" w:rsidR="00000000" w:rsidRPr="00000000">
        <w:rPr>
          <w:b w:val="1"/>
          <w:color w:val="000000"/>
          <w:sz w:val="26"/>
          <w:szCs w:val="26"/>
          <w:rtl w:val="0"/>
        </w:rPr>
        <w:t xml:space="preserve">Mastering On-Page SEO Elements</w:t>
      </w:r>
    </w:p>
    <w:p w:rsidR="00000000" w:rsidDel="00000000" w:rsidP="00000000" w:rsidRDefault="00000000" w:rsidRPr="00000000" w14:paraId="000005A7">
      <w:pPr>
        <w:spacing w:after="240" w:before="240" w:lineRule="auto"/>
        <w:rPr>
          <w:sz w:val="24"/>
          <w:szCs w:val="24"/>
        </w:rPr>
      </w:pPr>
      <w:r w:rsidDel="00000000" w:rsidR="00000000" w:rsidRPr="00000000">
        <w:rPr>
          <w:sz w:val="24"/>
          <w:szCs w:val="24"/>
          <w:rtl w:val="0"/>
        </w:rPr>
        <w:t xml:space="preserve">On-page SEO elements play a crucial role in content optimization. Incorporating relevant keywords naturally throughout the content enhances visibility. It’s important to maintain a keyword density of around 1-2% to avoid keyword stuffing.</w:t>
      </w:r>
    </w:p>
    <w:p w:rsidR="00000000" w:rsidDel="00000000" w:rsidP="00000000" w:rsidRDefault="00000000" w:rsidRPr="00000000" w14:paraId="000005A8">
      <w:pPr>
        <w:spacing w:after="240" w:before="240" w:lineRule="auto"/>
        <w:rPr>
          <w:b w:val="1"/>
          <w:sz w:val="24"/>
          <w:szCs w:val="24"/>
        </w:rPr>
      </w:pPr>
      <w:r w:rsidDel="00000000" w:rsidR="00000000" w:rsidRPr="00000000">
        <w:rPr>
          <w:b w:val="1"/>
          <w:sz w:val="24"/>
          <w:szCs w:val="24"/>
          <w:rtl w:val="0"/>
        </w:rPr>
        <w:t xml:space="preserve">Key on-page elements include:</w:t>
      </w:r>
    </w:p>
    <w:p w:rsidR="00000000" w:rsidDel="00000000" w:rsidP="00000000" w:rsidRDefault="00000000" w:rsidRPr="00000000" w14:paraId="000005A9">
      <w:pPr>
        <w:numPr>
          <w:ilvl w:val="0"/>
          <w:numId w:val="43"/>
        </w:numPr>
        <w:spacing w:after="0" w:afterAutospacing="0" w:before="240" w:lineRule="auto"/>
        <w:ind w:left="720" w:hanging="360"/>
        <w:rPr>
          <w:sz w:val="24"/>
          <w:szCs w:val="24"/>
        </w:rPr>
      </w:pPr>
      <w:r w:rsidDel="00000000" w:rsidR="00000000" w:rsidRPr="00000000">
        <w:rPr>
          <w:b w:val="1"/>
          <w:sz w:val="24"/>
          <w:szCs w:val="24"/>
          <w:rtl w:val="0"/>
        </w:rPr>
        <w:t xml:space="preserve">Headings</w:t>
      </w:r>
      <w:r w:rsidDel="00000000" w:rsidR="00000000" w:rsidRPr="00000000">
        <w:rPr>
          <w:sz w:val="24"/>
          <w:szCs w:val="24"/>
          <w:rtl w:val="0"/>
        </w:rPr>
        <w:t xml:space="preserve">: Use H1, H2, and H3 tags strategically to structure content.</w:t>
      </w:r>
    </w:p>
    <w:p w:rsidR="00000000" w:rsidDel="00000000" w:rsidP="00000000" w:rsidRDefault="00000000" w:rsidRPr="00000000" w14:paraId="000005AA">
      <w:pPr>
        <w:numPr>
          <w:ilvl w:val="0"/>
          <w:numId w:val="43"/>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Internal Links</w:t>
      </w:r>
      <w:r w:rsidDel="00000000" w:rsidR="00000000" w:rsidRPr="00000000">
        <w:rPr>
          <w:sz w:val="24"/>
          <w:szCs w:val="24"/>
          <w:rtl w:val="0"/>
        </w:rPr>
        <w:t xml:space="preserve">: They help with navigation and improve the site's SEO health.</w:t>
      </w:r>
    </w:p>
    <w:p w:rsidR="00000000" w:rsidDel="00000000" w:rsidP="00000000" w:rsidRDefault="00000000" w:rsidRPr="00000000" w14:paraId="000005AB">
      <w:pPr>
        <w:numPr>
          <w:ilvl w:val="0"/>
          <w:numId w:val="43"/>
        </w:numPr>
        <w:spacing w:after="240" w:before="0" w:beforeAutospacing="0" w:lineRule="auto"/>
        <w:ind w:left="720" w:hanging="360"/>
        <w:rPr>
          <w:sz w:val="24"/>
          <w:szCs w:val="24"/>
        </w:rPr>
      </w:pPr>
      <w:r w:rsidDel="00000000" w:rsidR="00000000" w:rsidRPr="00000000">
        <w:rPr>
          <w:b w:val="1"/>
          <w:sz w:val="24"/>
          <w:szCs w:val="24"/>
          <w:rtl w:val="0"/>
        </w:rPr>
        <w:t xml:space="preserve">External Links</w:t>
      </w:r>
      <w:r w:rsidDel="00000000" w:rsidR="00000000" w:rsidRPr="00000000">
        <w:rPr>
          <w:sz w:val="24"/>
          <w:szCs w:val="24"/>
          <w:rtl w:val="0"/>
        </w:rPr>
        <w:t xml:space="preserve">: Linking to authoritative sources builds credibility.</w:t>
      </w:r>
    </w:p>
    <w:p w:rsidR="00000000" w:rsidDel="00000000" w:rsidP="00000000" w:rsidRDefault="00000000" w:rsidRPr="00000000" w14:paraId="000005AC">
      <w:pPr>
        <w:spacing w:after="240" w:before="240" w:lineRule="auto"/>
        <w:rPr>
          <w:sz w:val="24"/>
          <w:szCs w:val="24"/>
        </w:rPr>
      </w:pPr>
      <w:r w:rsidDel="00000000" w:rsidR="00000000" w:rsidRPr="00000000">
        <w:rPr>
          <w:sz w:val="24"/>
          <w:szCs w:val="24"/>
          <w:rtl w:val="0"/>
        </w:rPr>
        <w:t xml:space="preserve">Each element should be optimized to deliver clear signals to search engines regarding the content's purpose.</w:t>
      </w:r>
    </w:p>
    <w:p w:rsidR="00000000" w:rsidDel="00000000" w:rsidP="00000000" w:rsidRDefault="00000000" w:rsidRPr="00000000" w14:paraId="000005AD">
      <w:pPr>
        <w:pStyle w:val="Heading3"/>
        <w:keepNext w:val="0"/>
        <w:keepLines w:val="0"/>
        <w:spacing w:before="280" w:lineRule="auto"/>
        <w:rPr>
          <w:b w:val="1"/>
          <w:color w:val="000000"/>
          <w:sz w:val="26"/>
          <w:szCs w:val="26"/>
        </w:rPr>
      </w:pPr>
      <w:bookmarkStart w:colFirst="0" w:colLast="0" w:name="_87b5g5g8n70w" w:id="327"/>
      <w:bookmarkEnd w:id="327"/>
      <w:r w:rsidDel="00000000" w:rsidR="00000000" w:rsidRPr="00000000">
        <w:rPr>
          <w:b w:val="1"/>
          <w:color w:val="000000"/>
          <w:sz w:val="26"/>
          <w:szCs w:val="26"/>
          <w:rtl w:val="0"/>
        </w:rPr>
        <w:t xml:space="preserve">Leveraging Multimedia and Alt Text</w:t>
      </w:r>
    </w:p>
    <w:p w:rsidR="00000000" w:rsidDel="00000000" w:rsidP="00000000" w:rsidRDefault="00000000" w:rsidRPr="00000000" w14:paraId="000005AE">
      <w:pPr>
        <w:spacing w:after="240" w:before="240" w:lineRule="auto"/>
        <w:rPr>
          <w:sz w:val="24"/>
          <w:szCs w:val="24"/>
        </w:rPr>
      </w:pPr>
      <w:r w:rsidDel="00000000" w:rsidR="00000000" w:rsidRPr="00000000">
        <w:rPr>
          <w:sz w:val="24"/>
          <w:szCs w:val="24"/>
          <w:rtl w:val="0"/>
        </w:rPr>
        <w:t xml:space="preserve">Integrating multimedia such as images, videos, or infographics enriches the reader's experience. It increases engagement, leading to lower bounce rates.</w:t>
      </w:r>
    </w:p>
    <w:p w:rsidR="00000000" w:rsidDel="00000000" w:rsidP="00000000" w:rsidRDefault="00000000" w:rsidRPr="00000000" w14:paraId="000005AF">
      <w:pPr>
        <w:spacing w:after="240" w:before="240" w:lineRule="auto"/>
        <w:rPr>
          <w:b w:val="1"/>
          <w:sz w:val="24"/>
          <w:szCs w:val="24"/>
        </w:rPr>
      </w:pPr>
      <w:r w:rsidDel="00000000" w:rsidR="00000000" w:rsidRPr="00000000">
        <w:rPr>
          <w:b w:val="1"/>
          <w:sz w:val="24"/>
          <w:szCs w:val="24"/>
          <w:rtl w:val="0"/>
        </w:rPr>
        <w:t xml:space="preserve">Alt text is critical for images.</w:t>
      </w:r>
    </w:p>
    <w:p w:rsidR="00000000" w:rsidDel="00000000" w:rsidP="00000000" w:rsidRDefault="00000000" w:rsidRPr="00000000" w14:paraId="000005B0">
      <w:pPr>
        <w:numPr>
          <w:ilvl w:val="0"/>
          <w:numId w:val="315"/>
        </w:numPr>
        <w:spacing w:after="0" w:afterAutospacing="0" w:before="240" w:lineRule="auto"/>
        <w:ind w:left="720" w:hanging="360"/>
        <w:rPr>
          <w:sz w:val="24"/>
          <w:szCs w:val="24"/>
        </w:rPr>
      </w:pPr>
      <w:r w:rsidDel="00000000" w:rsidR="00000000" w:rsidRPr="00000000">
        <w:rPr>
          <w:sz w:val="24"/>
          <w:szCs w:val="24"/>
          <w:rtl w:val="0"/>
        </w:rPr>
        <w:t xml:space="preserve">It describes the content and function of visuals, making them accessible.</w:t>
      </w:r>
    </w:p>
    <w:p w:rsidR="00000000" w:rsidDel="00000000" w:rsidP="00000000" w:rsidRDefault="00000000" w:rsidRPr="00000000" w14:paraId="000005B1">
      <w:pPr>
        <w:numPr>
          <w:ilvl w:val="0"/>
          <w:numId w:val="315"/>
        </w:numPr>
        <w:spacing w:after="240" w:before="0" w:beforeAutospacing="0" w:lineRule="auto"/>
        <w:ind w:left="720" w:hanging="360"/>
        <w:rPr>
          <w:sz w:val="24"/>
          <w:szCs w:val="24"/>
        </w:rPr>
      </w:pPr>
      <w:r w:rsidDel="00000000" w:rsidR="00000000" w:rsidRPr="00000000">
        <w:rPr>
          <w:sz w:val="24"/>
          <w:szCs w:val="24"/>
          <w:rtl w:val="0"/>
        </w:rPr>
        <w:t xml:space="preserve">Search engines use alt text to understand and index visuals.</w:t>
      </w:r>
    </w:p>
    <w:p w:rsidR="00000000" w:rsidDel="00000000" w:rsidP="00000000" w:rsidRDefault="00000000" w:rsidRPr="00000000" w14:paraId="000005B2">
      <w:pPr>
        <w:spacing w:after="240" w:before="240" w:lineRule="auto"/>
        <w:rPr>
          <w:sz w:val="24"/>
          <w:szCs w:val="24"/>
        </w:rPr>
      </w:pPr>
      <w:r w:rsidDel="00000000" w:rsidR="00000000" w:rsidRPr="00000000">
        <w:rPr>
          <w:sz w:val="24"/>
          <w:szCs w:val="24"/>
          <w:rtl w:val="0"/>
        </w:rPr>
        <w:t xml:space="preserve">When crafting alt text, keep it concise and descriptive. Aim for relevant keywords when appropriate but avoid unnecessary keyword stuffing.</w:t>
      </w:r>
    </w:p>
    <w:p w:rsidR="00000000" w:rsidDel="00000000" w:rsidP="00000000" w:rsidRDefault="00000000" w:rsidRPr="00000000" w14:paraId="000005B3">
      <w:pPr>
        <w:pStyle w:val="Heading3"/>
        <w:keepNext w:val="0"/>
        <w:keepLines w:val="0"/>
        <w:spacing w:before="280" w:lineRule="auto"/>
        <w:rPr>
          <w:b w:val="1"/>
          <w:color w:val="000000"/>
          <w:sz w:val="26"/>
          <w:szCs w:val="26"/>
        </w:rPr>
      </w:pPr>
      <w:bookmarkStart w:colFirst="0" w:colLast="0" w:name="_cxqb146cf4mc" w:id="328"/>
      <w:bookmarkEnd w:id="328"/>
      <w:r w:rsidDel="00000000" w:rsidR="00000000" w:rsidRPr="00000000">
        <w:rPr>
          <w:b w:val="1"/>
          <w:color w:val="000000"/>
          <w:sz w:val="26"/>
          <w:szCs w:val="26"/>
          <w:rtl w:val="0"/>
        </w:rPr>
        <w:t xml:space="preserve">Perfecting Meta Tags and Descriptions</w:t>
      </w:r>
    </w:p>
    <w:p w:rsidR="00000000" w:rsidDel="00000000" w:rsidP="00000000" w:rsidRDefault="00000000" w:rsidRPr="00000000" w14:paraId="000005B4">
      <w:pPr>
        <w:spacing w:after="240" w:before="240" w:lineRule="auto"/>
        <w:rPr>
          <w:sz w:val="24"/>
          <w:szCs w:val="24"/>
        </w:rPr>
      </w:pPr>
      <w:r w:rsidDel="00000000" w:rsidR="00000000" w:rsidRPr="00000000">
        <w:rPr>
          <w:sz w:val="24"/>
          <w:szCs w:val="24"/>
          <w:rtl w:val="0"/>
        </w:rPr>
        <w:t xml:space="preserve">Meta tags and descriptions provide vital information to search engines and users. A strong </w:t>
      </w:r>
      <w:r w:rsidDel="00000000" w:rsidR="00000000" w:rsidRPr="00000000">
        <w:rPr>
          <w:b w:val="1"/>
          <w:sz w:val="24"/>
          <w:szCs w:val="24"/>
          <w:rtl w:val="0"/>
        </w:rPr>
        <w:t xml:space="preserve">meta title</w:t>
      </w:r>
      <w:r w:rsidDel="00000000" w:rsidR="00000000" w:rsidRPr="00000000">
        <w:rPr>
          <w:sz w:val="24"/>
          <w:szCs w:val="24"/>
          <w:rtl w:val="0"/>
        </w:rPr>
        <w:t xml:space="preserve"> should be around 50-60 characters, compelling, and include primary keywords.</w:t>
      </w:r>
    </w:p>
    <w:p w:rsidR="00000000" w:rsidDel="00000000" w:rsidP="00000000" w:rsidRDefault="00000000" w:rsidRPr="00000000" w14:paraId="000005B5">
      <w:pPr>
        <w:spacing w:after="240" w:before="240" w:lineRule="auto"/>
        <w:rPr>
          <w:sz w:val="24"/>
          <w:szCs w:val="24"/>
        </w:rPr>
      </w:pPr>
      <w:r w:rsidDel="00000000" w:rsidR="00000000" w:rsidRPr="00000000">
        <w:rPr>
          <w:b w:val="1"/>
          <w:sz w:val="24"/>
          <w:szCs w:val="24"/>
          <w:rtl w:val="0"/>
        </w:rPr>
        <w:t xml:space="preserve">Meta descriptions</w:t>
      </w:r>
      <w:r w:rsidDel="00000000" w:rsidR="00000000" w:rsidRPr="00000000">
        <w:rPr>
          <w:sz w:val="24"/>
          <w:szCs w:val="24"/>
          <w:rtl w:val="0"/>
        </w:rPr>
        <w:t xml:space="preserve"> should summarize the content in about 150-160 characters. They should be engaging and prompt users to click. Effective descriptions can increase click-through rates significantly.</w:t>
      </w:r>
    </w:p>
    <w:p w:rsidR="00000000" w:rsidDel="00000000" w:rsidP="00000000" w:rsidRDefault="00000000" w:rsidRPr="00000000" w14:paraId="000005B6">
      <w:pPr>
        <w:spacing w:after="240" w:before="240" w:lineRule="auto"/>
        <w:rPr>
          <w:sz w:val="24"/>
          <w:szCs w:val="24"/>
        </w:rPr>
      </w:pPr>
      <w:r w:rsidDel="00000000" w:rsidR="00000000" w:rsidRPr="00000000">
        <w:rPr>
          <w:sz w:val="24"/>
          <w:szCs w:val="24"/>
          <w:rtl w:val="0"/>
        </w:rPr>
        <w:t xml:space="preserve">Using unique tags for each page is essential to avoid duplication, which can harm search rankings. Properly formatted meta information leads to better visibility and encourages user interaction.</w:t>
      </w:r>
    </w:p>
    <w:p w:rsidR="00000000" w:rsidDel="00000000" w:rsidP="00000000" w:rsidRDefault="00000000" w:rsidRPr="00000000" w14:paraId="000005B7">
      <w:pPr>
        <w:pStyle w:val="Heading2"/>
        <w:keepNext w:val="0"/>
        <w:keepLines w:val="0"/>
        <w:spacing w:after="80" w:lineRule="auto"/>
        <w:rPr>
          <w:b w:val="1"/>
          <w:sz w:val="34"/>
          <w:szCs w:val="34"/>
        </w:rPr>
      </w:pPr>
      <w:bookmarkStart w:colFirst="0" w:colLast="0" w:name="_jk223hn1369y" w:id="329"/>
      <w:bookmarkEnd w:id="329"/>
      <w:r w:rsidDel="00000000" w:rsidR="00000000" w:rsidRPr="00000000">
        <w:rPr>
          <w:sz w:val="34"/>
          <w:szCs w:val="34"/>
          <w:rtl w:val="0"/>
        </w:rPr>
        <w:t xml:space="preserve">Enhancing Readability and Formatting</w:t>
      </w:r>
      <w:r w:rsidDel="00000000" w:rsidR="00000000" w:rsidRPr="00000000">
        <w:rPr>
          <w:rtl w:val="0"/>
        </w:rPr>
      </w:r>
    </w:p>
    <w:p w:rsidR="00000000" w:rsidDel="00000000" w:rsidP="00000000" w:rsidRDefault="00000000" w:rsidRPr="00000000" w14:paraId="000005B8">
      <w:pPr>
        <w:spacing w:after="240" w:before="240" w:lineRule="auto"/>
        <w:rPr>
          <w:sz w:val="24"/>
          <w:szCs w:val="24"/>
        </w:rPr>
      </w:pPr>
      <w:r w:rsidDel="00000000" w:rsidR="00000000" w:rsidRPr="00000000">
        <w:rPr>
          <w:sz w:val="24"/>
          <w:szCs w:val="24"/>
          <w:rtl w:val="0"/>
        </w:rPr>
        <w:t xml:space="preserve">Effective readability and proper formatting significantly impact how readers engage with content. Attention to these elements can enhance the overall quality, making it easier for audiences to grasp key points and navigate information efficiently.</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oiea2ra3yp9c" w:id="330"/>
      <w:bookmarkEnd w:id="330"/>
      <w:r w:rsidDel="00000000" w:rsidR="00000000" w:rsidRPr="00000000">
        <w:rPr>
          <w:b w:val="1"/>
          <w:color w:val="000000"/>
          <w:sz w:val="26"/>
          <w:szCs w:val="26"/>
          <w:rtl w:val="0"/>
        </w:rPr>
        <w:t xml:space="preserve">Utilizing Effective Headings and Subheadings</w:t>
      </w:r>
    </w:p>
    <w:p w:rsidR="00000000" w:rsidDel="00000000" w:rsidP="00000000" w:rsidRDefault="00000000" w:rsidRPr="00000000" w14:paraId="000005BA">
      <w:pPr>
        <w:spacing w:after="240" w:before="240" w:lineRule="auto"/>
        <w:rPr>
          <w:sz w:val="24"/>
          <w:szCs w:val="24"/>
        </w:rPr>
      </w:pPr>
      <w:r w:rsidDel="00000000" w:rsidR="00000000" w:rsidRPr="00000000">
        <w:rPr>
          <w:sz w:val="24"/>
          <w:szCs w:val="24"/>
          <w:rtl w:val="0"/>
        </w:rPr>
        <w:t xml:space="preserve">Headings and subheadings organize content, improving clarity and navigation. By employing </w:t>
      </w:r>
      <w:r w:rsidDel="00000000" w:rsidR="00000000" w:rsidRPr="00000000">
        <w:rPr>
          <w:b w:val="1"/>
          <w:sz w:val="24"/>
          <w:szCs w:val="24"/>
          <w:rtl w:val="0"/>
        </w:rPr>
        <w:t xml:space="preserve">H2</w:t>
      </w:r>
      <w:r w:rsidDel="00000000" w:rsidR="00000000" w:rsidRPr="00000000">
        <w:rPr>
          <w:sz w:val="24"/>
          <w:szCs w:val="24"/>
          <w:rtl w:val="0"/>
        </w:rPr>
        <w:t xml:space="preserve">, </w:t>
      </w:r>
      <w:r w:rsidDel="00000000" w:rsidR="00000000" w:rsidRPr="00000000">
        <w:rPr>
          <w:b w:val="1"/>
          <w:sz w:val="24"/>
          <w:szCs w:val="24"/>
          <w:rtl w:val="0"/>
        </w:rPr>
        <w:t xml:space="preserve">H3</w:t>
      </w:r>
      <w:r w:rsidDel="00000000" w:rsidR="00000000" w:rsidRPr="00000000">
        <w:rPr>
          <w:sz w:val="24"/>
          <w:szCs w:val="24"/>
          <w:rtl w:val="0"/>
        </w:rPr>
        <w:t xml:space="preserve">, and other heading tags, the writer can create a clear hierarchy that guides the reader.</w:t>
      </w:r>
    </w:p>
    <w:p w:rsidR="00000000" w:rsidDel="00000000" w:rsidP="00000000" w:rsidRDefault="00000000" w:rsidRPr="00000000" w14:paraId="000005BB">
      <w:pPr>
        <w:spacing w:after="240" w:before="240" w:lineRule="auto"/>
        <w:rPr>
          <w:sz w:val="24"/>
          <w:szCs w:val="24"/>
        </w:rPr>
      </w:pPr>
      <w:r w:rsidDel="00000000" w:rsidR="00000000" w:rsidRPr="00000000">
        <w:rPr>
          <w:sz w:val="24"/>
          <w:szCs w:val="24"/>
          <w:rtl w:val="0"/>
        </w:rPr>
        <w:t xml:space="preserve">For instance, an article can be segmented into sections with relevant headings. This structure encourages skimming, enabling readers to find specific information quickly.</w:t>
      </w:r>
    </w:p>
    <w:p w:rsidR="00000000" w:rsidDel="00000000" w:rsidP="00000000" w:rsidRDefault="00000000" w:rsidRPr="00000000" w14:paraId="000005BC">
      <w:pPr>
        <w:spacing w:after="240" w:before="240" w:lineRule="auto"/>
        <w:rPr>
          <w:sz w:val="24"/>
          <w:szCs w:val="24"/>
        </w:rPr>
      </w:pPr>
      <w:r w:rsidDel="00000000" w:rsidR="00000000" w:rsidRPr="00000000">
        <w:rPr>
          <w:sz w:val="24"/>
          <w:szCs w:val="24"/>
          <w:rtl w:val="0"/>
        </w:rPr>
        <w:t xml:space="preserve">Using </w:t>
      </w:r>
      <w:r w:rsidDel="00000000" w:rsidR="00000000" w:rsidRPr="00000000">
        <w:rPr>
          <w:b w:val="1"/>
          <w:sz w:val="24"/>
          <w:szCs w:val="24"/>
          <w:rtl w:val="0"/>
        </w:rPr>
        <w:t xml:space="preserve">bold</w:t>
      </w:r>
      <w:r w:rsidDel="00000000" w:rsidR="00000000" w:rsidRPr="00000000">
        <w:rPr>
          <w:sz w:val="24"/>
          <w:szCs w:val="24"/>
          <w:rtl w:val="0"/>
        </w:rPr>
        <w:t xml:space="preserve"> for key terms within headings can also highlight critical topics. Consistent heading styles across the content maintain a cohesive look, enhancing user experience.</w:t>
      </w:r>
    </w:p>
    <w:p w:rsidR="00000000" w:rsidDel="00000000" w:rsidP="00000000" w:rsidRDefault="00000000" w:rsidRPr="00000000" w14:paraId="000005BD">
      <w:pPr>
        <w:pStyle w:val="Heading3"/>
        <w:keepNext w:val="0"/>
        <w:keepLines w:val="0"/>
        <w:spacing w:before="280" w:lineRule="auto"/>
        <w:rPr>
          <w:b w:val="1"/>
          <w:color w:val="000000"/>
          <w:sz w:val="26"/>
          <w:szCs w:val="26"/>
        </w:rPr>
      </w:pPr>
      <w:bookmarkStart w:colFirst="0" w:colLast="0" w:name="_4a49hjlc3ryl" w:id="331"/>
      <w:bookmarkEnd w:id="331"/>
      <w:r w:rsidDel="00000000" w:rsidR="00000000" w:rsidRPr="00000000">
        <w:rPr>
          <w:b w:val="1"/>
          <w:color w:val="000000"/>
          <w:sz w:val="26"/>
          <w:szCs w:val="26"/>
          <w:rtl w:val="0"/>
        </w:rPr>
        <w:t xml:space="preserve">Adopting Best Practices in Content Layout</w:t>
      </w:r>
    </w:p>
    <w:p w:rsidR="00000000" w:rsidDel="00000000" w:rsidP="00000000" w:rsidRDefault="00000000" w:rsidRPr="00000000" w14:paraId="000005BE">
      <w:pPr>
        <w:spacing w:after="240" w:before="240" w:lineRule="auto"/>
        <w:rPr>
          <w:sz w:val="24"/>
          <w:szCs w:val="24"/>
        </w:rPr>
      </w:pPr>
      <w:r w:rsidDel="00000000" w:rsidR="00000000" w:rsidRPr="00000000">
        <w:rPr>
          <w:sz w:val="24"/>
          <w:szCs w:val="24"/>
          <w:rtl w:val="0"/>
        </w:rPr>
        <w:t xml:space="preserve">Content layout plays a vital role in maintaining reader interest. Short paragraphs, ideally no more than three sentences, promote readability and allow the audience to digest information easily.</w:t>
      </w:r>
    </w:p>
    <w:p w:rsidR="00000000" w:rsidDel="00000000" w:rsidP="00000000" w:rsidRDefault="00000000" w:rsidRPr="00000000" w14:paraId="000005BF">
      <w:pPr>
        <w:spacing w:after="240" w:befor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bulleted lists</w:t>
      </w:r>
      <w:r w:rsidDel="00000000" w:rsidR="00000000" w:rsidRPr="00000000">
        <w:rPr>
          <w:sz w:val="24"/>
          <w:szCs w:val="24"/>
          <w:rtl w:val="0"/>
        </w:rPr>
        <w:t xml:space="preserve"> can break complex information into digestible bites. This method enhances understanding and retention.</w:t>
      </w:r>
    </w:p>
    <w:p w:rsidR="00000000" w:rsidDel="00000000" w:rsidP="00000000" w:rsidRDefault="00000000" w:rsidRPr="00000000" w14:paraId="000005C0">
      <w:pPr>
        <w:spacing w:after="240" w:before="240" w:lineRule="auto"/>
        <w:rPr>
          <w:sz w:val="24"/>
          <w:szCs w:val="24"/>
        </w:rPr>
      </w:pPr>
      <w:r w:rsidDel="00000000" w:rsidR="00000000" w:rsidRPr="00000000">
        <w:rPr>
          <w:sz w:val="24"/>
          <w:szCs w:val="24"/>
          <w:rtl w:val="0"/>
        </w:rPr>
        <w:t xml:space="preserve">Utilizing white space effectively creates a balanced layout, reducing visual clutter. Images and infographics can supplement content, providing visual breaks and adding context.</w:t>
      </w:r>
    </w:p>
    <w:p w:rsidR="00000000" w:rsidDel="00000000" w:rsidP="00000000" w:rsidRDefault="00000000" w:rsidRPr="00000000" w14:paraId="000005C1">
      <w:pPr>
        <w:spacing w:after="240" w:before="240" w:lineRule="auto"/>
        <w:rPr>
          <w:sz w:val="24"/>
          <w:szCs w:val="24"/>
        </w:rPr>
      </w:pPr>
      <w:r w:rsidDel="00000000" w:rsidR="00000000" w:rsidRPr="00000000">
        <w:rPr>
          <w:sz w:val="24"/>
          <w:szCs w:val="24"/>
          <w:rtl w:val="0"/>
        </w:rPr>
        <w:t xml:space="preserve">Emphasizing key phrases using </w:t>
      </w:r>
      <w:r w:rsidDel="00000000" w:rsidR="00000000" w:rsidRPr="00000000">
        <w:rPr>
          <w:i w:val="1"/>
          <w:sz w:val="24"/>
          <w:szCs w:val="24"/>
          <w:rtl w:val="0"/>
        </w:rPr>
        <w:t xml:space="preserve">italics</w:t>
      </w:r>
      <w:r w:rsidDel="00000000" w:rsidR="00000000" w:rsidRPr="00000000">
        <w:rPr>
          <w:sz w:val="24"/>
          <w:szCs w:val="24"/>
          <w:rtl w:val="0"/>
        </w:rPr>
        <w:t xml:space="preserve"> or </w:t>
      </w:r>
      <w:r w:rsidDel="00000000" w:rsidR="00000000" w:rsidRPr="00000000">
        <w:rPr>
          <w:b w:val="1"/>
          <w:sz w:val="24"/>
          <w:szCs w:val="24"/>
          <w:rtl w:val="0"/>
        </w:rPr>
        <w:t xml:space="preserve">bolding</w:t>
      </w:r>
      <w:r w:rsidDel="00000000" w:rsidR="00000000" w:rsidRPr="00000000">
        <w:rPr>
          <w:sz w:val="24"/>
          <w:szCs w:val="24"/>
          <w:rtl w:val="0"/>
        </w:rPr>
        <w:t xml:space="preserve"> helps draw attention to important points. Collectively, these practices encourage longer reading times and improve the likelihood of sharing content.</w:t>
      </w:r>
    </w:p>
    <w:p w:rsidR="00000000" w:rsidDel="00000000" w:rsidP="00000000" w:rsidRDefault="00000000" w:rsidRPr="00000000" w14:paraId="000005C2">
      <w:pPr>
        <w:pStyle w:val="Heading2"/>
        <w:keepNext w:val="0"/>
        <w:keepLines w:val="0"/>
        <w:spacing w:after="80" w:lineRule="auto"/>
        <w:rPr>
          <w:sz w:val="34"/>
          <w:szCs w:val="34"/>
        </w:rPr>
      </w:pPr>
      <w:bookmarkStart w:colFirst="0" w:colLast="0" w:name="_4i7y9yh55nwh" w:id="332"/>
      <w:bookmarkEnd w:id="332"/>
      <w:r w:rsidDel="00000000" w:rsidR="00000000" w:rsidRPr="00000000">
        <w:rPr>
          <w:sz w:val="34"/>
          <w:szCs w:val="34"/>
          <w:rtl w:val="0"/>
        </w:rPr>
        <w:t xml:space="preserve">Promoting Organic Reach via Backlinks</w:t>
      </w:r>
    </w:p>
    <w:p w:rsidR="00000000" w:rsidDel="00000000" w:rsidP="00000000" w:rsidRDefault="00000000" w:rsidRPr="00000000" w14:paraId="000005C3">
      <w:pPr>
        <w:spacing w:after="240" w:before="240" w:lineRule="auto"/>
        <w:rPr>
          <w:sz w:val="24"/>
          <w:szCs w:val="24"/>
        </w:rPr>
      </w:pPr>
      <w:r w:rsidDel="00000000" w:rsidR="00000000" w:rsidRPr="00000000">
        <w:rPr>
          <w:sz w:val="24"/>
          <w:szCs w:val="24"/>
          <w:rtl w:val="0"/>
        </w:rPr>
        <w:t xml:space="preserve">Backlinks play a vital role in enhancing organic reach. Both internal and external linking structures are essential for optimizing content and improving visibility in search engines. Establishing a thoughtful backlink strategy ensures a website can climb the ranks effectively.</w:t>
      </w:r>
    </w:p>
    <w:p w:rsidR="00000000" w:rsidDel="00000000" w:rsidP="00000000" w:rsidRDefault="00000000" w:rsidRPr="00000000" w14:paraId="000005C4">
      <w:pPr>
        <w:pStyle w:val="Heading3"/>
        <w:keepNext w:val="0"/>
        <w:keepLines w:val="0"/>
        <w:spacing w:before="280" w:lineRule="auto"/>
        <w:rPr>
          <w:b w:val="1"/>
          <w:color w:val="000000"/>
          <w:sz w:val="26"/>
          <w:szCs w:val="26"/>
        </w:rPr>
      </w:pPr>
      <w:bookmarkStart w:colFirst="0" w:colLast="0" w:name="_knuii6x4j4oy" w:id="333"/>
      <w:bookmarkEnd w:id="333"/>
      <w:r w:rsidDel="00000000" w:rsidR="00000000" w:rsidRPr="00000000">
        <w:rPr>
          <w:b w:val="1"/>
          <w:color w:val="000000"/>
          <w:sz w:val="26"/>
          <w:szCs w:val="26"/>
          <w:rtl w:val="0"/>
        </w:rPr>
        <w:t xml:space="preserve">Building Internal and External Linking Structures</w:t>
      </w:r>
    </w:p>
    <w:p w:rsidR="00000000" w:rsidDel="00000000" w:rsidP="00000000" w:rsidRDefault="00000000" w:rsidRPr="00000000" w14:paraId="000005C5">
      <w:pPr>
        <w:spacing w:after="240" w:before="240" w:lineRule="auto"/>
        <w:rPr>
          <w:sz w:val="24"/>
          <w:szCs w:val="24"/>
        </w:rPr>
      </w:pPr>
      <w:r w:rsidDel="00000000" w:rsidR="00000000" w:rsidRPr="00000000">
        <w:rPr>
          <w:sz w:val="24"/>
          <w:szCs w:val="24"/>
          <w:rtl w:val="0"/>
        </w:rPr>
        <w:t xml:space="preserve">Internal links connect various pages within the same website. They help search engines understand the site's architecture and distribution of authority. For instance, linking to related articles can encourage longer session durations and lower bounce rates.</w:t>
      </w:r>
    </w:p>
    <w:p w:rsidR="00000000" w:rsidDel="00000000" w:rsidP="00000000" w:rsidRDefault="00000000" w:rsidRPr="00000000" w14:paraId="000005C6">
      <w:pPr>
        <w:spacing w:after="240" w:before="240" w:lineRule="auto"/>
        <w:rPr>
          <w:sz w:val="24"/>
          <w:szCs w:val="24"/>
        </w:rPr>
      </w:pPr>
      <w:r w:rsidDel="00000000" w:rsidR="00000000" w:rsidRPr="00000000">
        <w:rPr>
          <w:sz w:val="24"/>
          <w:szCs w:val="24"/>
          <w:rtl w:val="0"/>
        </w:rPr>
        <w:t xml:space="preserve">External links, or backlinks, come from different domains and signal to search engines that the content is credible. High-quality backlinks from authoritative sites boost domain authority and can significantly impact ranking. To generate these, engaging in guest blogging, collaborating with industry influencers, and offering valuable resources for sharing are effective methods.</w:t>
      </w:r>
    </w:p>
    <w:p w:rsidR="00000000" w:rsidDel="00000000" w:rsidP="00000000" w:rsidRDefault="00000000" w:rsidRPr="00000000" w14:paraId="000005C7">
      <w:pPr>
        <w:pStyle w:val="Heading3"/>
        <w:keepNext w:val="0"/>
        <w:keepLines w:val="0"/>
        <w:spacing w:before="280" w:lineRule="auto"/>
        <w:rPr>
          <w:b w:val="1"/>
          <w:color w:val="000000"/>
          <w:sz w:val="26"/>
          <w:szCs w:val="26"/>
        </w:rPr>
      </w:pPr>
      <w:bookmarkStart w:colFirst="0" w:colLast="0" w:name="_670z3ryri7y4" w:id="334"/>
      <w:bookmarkEnd w:id="334"/>
      <w:r w:rsidDel="00000000" w:rsidR="00000000" w:rsidRPr="00000000">
        <w:rPr>
          <w:b w:val="1"/>
          <w:color w:val="000000"/>
          <w:sz w:val="26"/>
          <w:szCs w:val="26"/>
          <w:rtl w:val="0"/>
        </w:rPr>
        <w:t xml:space="preserve">Developing a Backlink Strategy</w:t>
      </w:r>
    </w:p>
    <w:p w:rsidR="00000000" w:rsidDel="00000000" w:rsidP="00000000" w:rsidRDefault="00000000" w:rsidRPr="00000000" w14:paraId="000005C8">
      <w:pPr>
        <w:spacing w:after="240" w:before="240" w:lineRule="auto"/>
        <w:rPr>
          <w:sz w:val="24"/>
          <w:szCs w:val="24"/>
        </w:rPr>
      </w:pPr>
      <w:r w:rsidDel="00000000" w:rsidR="00000000" w:rsidRPr="00000000">
        <w:rPr>
          <w:sz w:val="24"/>
          <w:szCs w:val="24"/>
          <w:rtl w:val="0"/>
        </w:rPr>
        <w:t xml:space="preserve">A successful backlink strategy requires careful planning and consistent execution. It is crucial to target reputable websites in the same niche. Tools like Ahrefs and SEMrush can identify potential backlink opportunities.</w:t>
      </w:r>
    </w:p>
    <w:p w:rsidR="00000000" w:rsidDel="00000000" w:rsidP="00000000" w:rsidRDefault="00000000" w:rsidRPr="00000000" w14:paraId="000005C9">
      <w:pPr>
        <w:spacing w:after="240" w:before="240" w:lineRule="auto"/>
        <w:rPr>
          <w:sz w:val="24"/>
          <w:szCs w:val="24"/>
        </w:rPr>
      </w:pPr>
      <w:r w:rsidDel="00000000" w:rsidR="00000000" w:rsidRPr="00000000">
        <w:rPr>
          <w:sz w:val="24"/>
          <w:szCs w:val="24"/>
          <w:rtl w:val="0"/>
        </w:rPr>
        <w:t xml:space="preserve">Creating shareable content, such as infographics or in-depth guides, increases the likelihood of earning backlinks. Reaching out to bloggers and webmasters with personalized messages can encourage linking back. Monitoring competitors’ backlinks can also reveal gaps and opportunities for your own strategy. Regularly analyzing link performance ensures continued success and highlights areas for improvement.</w:t>
      </w:r>
    </w:p>
    <w:p w:rsidR="00000000" w:rsidDel="00000000" w:rsidP="00000000" w:rsidRDefault="00000000" w:rsidRPr="00000000" w14:paraId="000005CA">
      <w:pPr>
        <w:pStyle w:val="Heading2"/>
        <w:keepNext w:val="0"/>
        <w:keepLines w:val="0"/>
        <w:spacing w:after="80" w:lineRule="auto"/>
        <w:rPr>
          <w:sz w:val="34"/>
          <w:szCs w:val="34"/>
        </w:rPr>
      </w:pPr>
      <w:bookmarkStart w:colFirst="0" w:colLast="0" w:name="_7mtuyodlbju0" w:id="335"/>
      <w:bookmarkEnd w:id="335"/>
      <w:r w:rsidDel="00000000" w:rsidR="00000000" w:rsidRPr="00000000">
        <w:rPr>
          <w:sz w:val="34"/>
          <w:szCs w:val="34"/>
          <w:rtl w:val="0"/>
        </w:rPr>
        <w:t xml:space="preserve">Utilizing Analytics for Content Refinement</w:t>
      </w:r>
    </w:p>
    <w:p w:rsidR="00000000" w:rsidDel="00000000" w:rsidP="00000000" w:rsidRDefault="00000000" w:rsidRPr="00000000" w14:paraId="000005CB">
      <w:pPr>
        <w:spacing w:after="240" w:before="240" w:lineRule="auto"/>
        <w:rPr>
          <w:sz w:val="24"/>
          <w:szCs w:val="24"/>
        </w:rPr>
      </w:pPr>
      <w:r w:rsidDel="00000000" w:rsidR="00000000" w:rsidRPr="00000000">
        <w:rPr>
          <w:sz w:val="24"/>
          <w:szCs w:val="24"/>
          <w:rtl w:val="0"/>
        </w:rPr>
        <w:t xml:space="preserve">Analyzing performance data is crucial for improving content quality and boosting search rankings. By leveraging tools like Google Analytics, writers can make informed decisions to enhance their content strategies and target audience engagement.</w:t>
      </w:r>
    </w:p>
    <w:p w:rsidR="00000000" w:rsidDel="00000000" w:rsidP="00000000" w:rsidRDefault="00000000" w:rsidRPr="00000000" w14:paraId="000005CC">
      <w:pPr>
        <w:pStyle w:val="Heading3"/>
        <w:keepNext w:val="0"/>
        <w:keepLines w:val="0"/>
        <w:spacing w:before="280" w:lineRule="auto"/>
        <w:rPr>
          <w:b w:val="1"/>
          <w:color w:val="000000"/>
          <w:sz w:val="26"/>
          <w:szCs w:val="26"/>
        </w:rPr>
      </w:pPr>
      <w:bookmarkStart w:colFirst="0" w:colLast="0" w:name="_mx0ff6jo8rm5" w:id="336"/>
      <w:bookmarkEnd w:id="336"/>
      <w:r w:rsidDel="00000000" w:rsidR="00000000" w:rsidRPr="00000000">
        <w:rPr>
          <w:b w:val="1"/>
          <w:color w:val="000000"/>
          <w:sz w:val="26"/>
          <w:szCs w:val="26"/>
          <w:rtl w:val="0"/>
        </w:rPr>
        <w:t xml:space="preserve">Tracking Performance with Google Analytics</w:t>
      </w:r>
    </w:p>
    <w:p w:rsidR="00000000" w:rsidDel="00000000" w:rsidP="00000000" w:rsidRDefault="00000000" w:rsidRPr="00000000" w14:paraId="000005CD">
      <w:pPr>
        <w:spacing w:after="240" w:before="240" w:lineRule="auto"/>
        <w:rPr>
          <w:sz w:val="24"/>
          <w:szCs w:val="24"/>
        </w:rPr>
      </w:pPr>
      <w:r w:rsidDel="00000000" w:rsidR="00000000" w:rsidRPr="00000000">
        <w:rPr>
          <w:sz w:val="24"/>
          <w:szCs w:val="24"/>
          <w:rtl w:val="0"/>
        </w:rPr>
        <w:t xml:space="preserve">Google Analytics provides a comprehensive view of website performance metrics. Key indicators include traffic sources, user behavior, and engagement rates. The </w:t>
      </w:r>
      <w:r w:rsidDel="00000000" w:rsidR="00000000" w:rsidRPr="00000000">
        <w:rPr>
          <w:b w:val="1"/>
          <w:sz w:val="24"/>
          <w:szCs w:val="24"/>
          <w:rtl w:val="0"/>
        </w:rPr>
        <w:t xml:space="preserve">Acquisition report</w:t>
      </w:r>
      <w:r w:rsidDel="00000000" w:rsidR="00000000" w:rsidRPr="00000000">
        <w:rPr>
          <w:sz w:val="24"/>
          <w:szCs w:val="24"/>
          <w:rtl w:val="0"/>
        </w:rPr>
        <w:t xml:space="preserve"> shows where visitors are coming from, helping identify successful channels. Metrics like </w:t>
      </w:r>
      <w:r w:rsidDel="00000000" w:rsidR="00000000" w:rsidRPr="00000000">
        <w:rPr>
          <w:b w:val="1"/>
          <w:sz w:val="24"/>
          <w:szCs w:val="24"/>
          <w:rtl w:val="0"/>
        </w:rPr>
        <w:t xml:space="preserve">page views</w:t>
      </w:r>
      <w:r w:rsidDel="00000000" w:rsidR="00000000" w:rsidRPr="00000000">
        <w:rPr>
          <w:sz w:val="24"/>
          <w:szCs w:val="24"/>
          <w:rtl w:val="0"/>
        </w:rPr>
        <w:t xml:space="preserve"> and </w:t>
      </w:r>
      <w:r w:rsidDel="00000000" w:rsidR="00000000" w:rsidRPr="00000000">
        <w:rPr>
          <w:b w:val="1"/>
          <w:sz w:val="24"/>
          <w:szCs w:val="24"/>
          <w:rtl w:val="0"/>
        </w:rPr>
        <w:t xml:space="preserve">average session duration</w:t>
      </w:r>
      <w:r w:rsidDel="00000000" w:rsidR="00000000" w:rsidRPr="00000000">
        <w:rPr>
          <w:sz w:val="24"/>
          <w:szCs w:val="24"/>
          <w:rtl w:val="0"/>
        </w:rPr>
        <w:t xml:space="preserve"> reveal how engaging a piece of content is.</w:t>
      </w:r>
    </w:p>
    <w:p w:rsidR="00000000" w:rsidDel="00000000" w:rsidP="00000000" w:rsidRDefault="00000000" w:rsidRPr="00000000" w14:paraId="000005CE">
      <w:pPr>
        <w:spacing w:after="240" w:before="240" w:lineRule="auto"/>
        <w:rPr>
          <w:sz w:val="24"/>
          <w:szCs w:val="24"/>
        </w:rPr>
      </w:pPr>
      <w:r w:rsidDel="00000000" w:rsidR="00000000" w:rsidRPr="00000000">
        <w:rPr>
          <w:sz w:val="24"/>
          <w:szCs w:val="24"/>
          <w:rtl w:val="0"/>
        </w:rPr>
        <w:t xml:space="preserve">Tracking </w:t>
      </w:r>
      <w:r w:rsidDel="00000000" w:rsidR="00000000" w:rsidRPr="00000000">
        <w:rPr>
          <w:b w:val="1"/>
          <w:sz w:val="24"/>
          <w:szCs w:val="24"/>
          <w:rtl w:val="0"/>
        </w:rPr>
        <w:t xml:space="preserve">bounce rates</w:t>
      </w:r>
      <w:r w:rsidDel="00000000" w:rsidR="00000000" w:rsidRPr="00000000">
        <w:rPr>
          <w:sz w:val="24"/>
          <w:szCs w:val="24"/>
          <w:rtl w:val="0"/>
        </w:rPr>
        <w:t xml:space="preserve"> can highlight content that needs improvement. A high bounce rate might suggest that visitors are not finding what they expected. By assessing these metrics, content creators can pinpoint underperforming areas and adjust accordingly. Regular analysis enables the identification of patterns in user interaction, aiding in tailoring future content to meet audience needs effectively.</w:t>
      </w:r>
    </w:p>
    <w:p w:rsidR="00000000" w:rsidDel="00000000" w:rsidP="00000000" w:rsidRDefault="00000000" w:rsidRPr="00000000" w14:paraId="000005CF">
      <w:pPr>
        <w:pStyle w:val="Heading3"/>
        <w:keepNext w:val="0"/>
        <w:keepLines w:val="0"/>
        <w:spacing w:before="280" w:lineRule="auto"/>
        <w:rPr>
          <w:b w:val="1"/>
          <w:color w:val="000000"/>
          <w:sz w:val="26"/>
          <w:szCs w:val="26"/>
        </w:rPr>
      </w:pPr>
      <w:bookmarkStart w:colFirst="0" w:colLast="0" w:name="_dmjyjv1b4uar" w:id="337"/>
      <w:bookmarkEnd w:id="337"/>
      <w:r w:rsidDel="00000000" w:rsidR="00000000" w:rsidRPr="00000000">
        <w:rPr>
          <w:b w:val="1"/>
          <w:color w:val="000000"/>
          <w:sz w:val="26"/>
          <w:szCs w:val="26"/>
          <w:rtl w:val="0"/>
        </w:rPr>
        <w:t xml:space="preserve">Adapting Content Strategy Based on Data</w:t>
      </w:r>
    </w:p>
    <w:p w:rsidR="00000000" w:rsidDel="00000000" w:rsidP="00000000" w:rsidRDefault="00000000" w:rsidRPr="00000000" w14:paraId="000005D0">
      <w:pPr>
        <w:spacing w:after="240" w:before="240" w:lineRule="auto"/>
        <w:rPr>
          <w:sz w:val="24"/>
          <w:szCs w:val="24"/>
        </w:rPr>
      </w:pPr>
      <w:r w:rsidDel="00000000" w:rsidR="00000000" w:rsidRPr="00000000">
        <w:rPr>
          <w:sz w:val="24"/>
          <w:szCs w:val="24"/>
          <w:rtl w:val="0"/>
        </w:rPr>
        <w:t xml:space="preserve">Data-driven decisions can significantly enhance content strategy. Click-through rates (CTRs) on titles and meta descriptions directly influence search engine rankings. If CTRs are low, it suggests that either the title or the description needs revision to better attract clicks.</w:t>
      </w:r>
    </w:p>
    <w:p w:rsidR="00000000" w:rsidDel="00000000" w:rsidP="00000000" w:rsidRDefault="00000000" w:rsidRPr="00000000" w14:paraId="000005D1">
      <w:pPr>
        <w:spacing w:after="240" w:before="240" w:lineRule="auto"/>
        <w:rPr>
          <w:sz w:val="24"/>
          <w:szCs w:val="24"/>
        </w:rPr>
      </w:pPr>
      <w:r w:rsidDel="00000000" w:rsidR="00000000" w:rsidRPr="00000000">
        <w:rPr>
          <w:sz w:val="24"/>
          <w:szCs w:val="24"/>
          <w:rtl w:val="0"/>
        </w:rPr>
        <w:t xml:space="preserve">Using insights from user behavior can inform content adjustments. For instance, if certain topics attract more traffic, content creators should consider expanding those themes. Additionally, monitoring </w:t>
      </w:r>
      <w:r w:rsidDel="00000000" w:rsidR="00000000" w:rsidRPr="00000000">
        <w:rPr>
          <w:b w:val="1"/>
          <w:sz w:val="24"/>
          <w:szCs w:val="24"/>
          <w:rtl w:val="0"/>
        </w:rPr>
        <w:t xml:space="preserve">keywords</w:t>
      </w:r>
      <w:r w:rsidDel="00000000" w:rsidR="00000000" w:rsidRPr="00000000">
        <w:rPr>
          <w:sz w:val="24"/>
          <w:szCs w:val="24"/>
          <w:rtl w:val="0"/>
        </w:rPr>
        <w:t xml:space="preserve"> that drive traffic helps refine SEO strategies; optimizing underperforming content for specific search terms can increase visibility.</w:t>
      </w:r>
    </w:p>
    <w:p w:rsidR="00000000" w:rsidDel="00000000" w:rsidP="00000000" w:rsidRDefault="00000000" w:rsidRPr="00000000" w14:paraId="000005D2">
      <w:pPr>
        <w:spacing w:after="240" w:before="240" w:lineRule="auto"/>
        <w:rPr>
          <w:sz w:val="24"/>
          <w:szCs w:val="24"/>
        </w:rPr>
      </w:pPr>
      <w:r w:rsidDel="00000000" w:rsidR="00000000" w:rsidRPr="00000000">
        <w:rPr>
          <w:sz w:val="24"/>
          <w:szCs w:val="24"/>
          <w:rtl w:val="0"/>
        </w:rPr>
        <w:t xml:space="preserve">Incorporating A/B testing for headlines and formats can provide further insights. By analyzing what resonates more with readers, content can be tailored for improved engagement and ranking potential. These adaptations refine content quality and align with audience preferences.</w:t>
      </w:r>
    </w:p>
    <w:p w:rsidR="00000000" w:rsidDel="00000000" w:rsidP="00000000" w:rsidRDefault="00000000" w:rsidRPr="00000000" w14:paraId="000005D3">
      <w:pPr>
        <w:pStyle w:val="Heading2"/>
        <w:keepNext w:val="0"/>
        <w:keepLines w:val="0"/>
        <w:spacing w:after="80" w:lineRule="auto"/>
        <w:rPr>
          <w:sz w:val="34"/>
          <w:szCs w:val="34"/>
        </w:rPr>
      </w:pPr>
      <w:bookmarkStart w:colFirst="0" w:colLast="0" w:name="_t7mtso27c381" w:id="338"/>
      <w:bookmarkEnd w:id="338"/>
      <w:r w:rsidDel="00000000" w:rsidR="00000000" w:rsidRPr="00000000">
        <w:rPr>
          <w:sz w:val="34"/>
          <w:szCs w:val="34"/>
          <w:rtl w:val="0"/>
        </w:rPr>
        <w:t xml:space="preserve">Continuous Improvement of Content</w:t>
      </w:r>
    </w:p>
    <w:p w:rsidR="00000000" w:rsidDel="00000000" w:rsidP="00000000" w:rsidRDefault="00000000" w:rsidRPr="00000000" w14:paraId="000005D4">
      <w:pPr>
        <w:spacing w:after="240" w:before="240" w:lineRule="auto"/>
        <w:rPr>
          <w:sz w:val="24"/>
          <w:szCs w:val="24"/>
        </w:rPr>
      </w:pPr>
      <w:r w:rsidDel="00000000" w:rsidR="00000000" w:rsidRPr="00000000">
        <w:rPr>
          <w:sz w:val="24"/>
          <w:szCs w:val="24"/>
          <w:rtl w:val="0"/>
        </w:rPr>
        <w:t xml:space="preserve">Maintaining high-quality content requires ongoing efforts to enhance its relevance and accuracy. Two key strategies involve regularly updating content and implementing rigorous peer reviews to ensure quality.</w:t>
      </w:r>
    </w:p>
    <w:p w:rsidR="00000000" w:rsidDel="00000000" w:rsidP="00000000" w:rsidRDefault="00000000" w:rsidRPr="00000000" w14:paraId="000005D5">
      <w:pPr>
        <w:pStyle w:val="Heading3"/>
        <w:keepNext w:val="0"/>
        <w:keepLines w:val="0"/>
        <w:spacing w:before="280" w:lineRule="auto"/>
        <w:rPr>
          <w:b w:val="1"/>
          <w:color w:val="000000"/>
          <w:sz w:val="26"/>
          <w:szCs w:val="26"/>
        </w:rPr>
      </w:pPr>
      <w:bookmarkStart w:colFirst="0" w:colLast="0" w:name="_ub3x7qa1q3a0" w:id="339"/>
      <w:bookmarkEnd w:id="339"/>
      <w:r w:rsidDel="00000000" w:rsidR="00000000" w:rsidRPr="00000000">
        <w:rPr>
          <w:b w:val="1"/>
          <w:color w:val="000000"/>
          <w:sz w:val="26"/>
          <w:szCs w:val="26"/>
          <w:rtl w:val="0"/>
        </w:rPr>
        <w:t xml:space="preserve">Emphasizing Content Updates and Freshness</w:t>
      </w:r>
    </w:p>
    <w:p w:rsidR="00000000" w:rsidDel="00000000" w:rsidP="00000000" w:rsidRDefault="00000000" w:rsidRPr="00000000" w14:paraId="000005D6">
      <w:pPr>
        <w:spacing w:after="240" w:before="240" w:lineRule="auto"/>
        <w:rPr>
          <w:sz w:val="24"/>
          <w:szCs w:val="24"/>
        </w:rPr>
      </w:pPr>
      <w:r w:rsidDel="00000000" w:rsidR="00000000" w:rsidRPr="00000000">
        <w:rPr>
          <w:sz w:val="24"/>
          <w:szCs w:val="24"/>
          <w:rtl w:val="0"/>
        </w:rPr>
        <w:t xml:space="preserve">Freshness is crucial for content quality. Google favors updated content, often boosting its rankings. Regularly revisiting articles to integrate new data, current events, or evolving trends keeps the information relevant.</w:t>
      </w:r>
    </w:p>
    <w:p w:rsidR="00000000" w:rsidDel="00000000" w:rsidP="00000000" w:rsidRDefault="00000000" w:rsidRPr="00000000" w14:paraId="000005D7">
      <w:pPr>
        <w:spacing w:after="240" w:before="240" w:lineRule="auto"/>
        <w:rPr>
          <w:b w:val="1"/>
          <w:sz w:val="24"/>
          <w:szCs w:val="24"/>
        </w:rPr>
      </w:pPr>
      <w:r w:rsidDel="00000000" w:rsidR="00000000" w:rsidRPr="00000000">
        <w:rPr>
          <w:b w:val="1"/>
          <w:sz w:val="24"/>
          <w:szCs w:val="24"/>
          <w:rtl w:val="0"/>
        </w:rPr>
        <w:t xml:space="preserve">Content update checklist:</w:t>
      </w:r>
    </w:p>
    <w:p w:rsidR="00000000" w:rsidDel="00000000" w:rsidP="00000000" w:rsidRDefault="00000000" w:rsidRPr="00000000" w14:paraId="000005D8">
      <w:pPr>
        <w:numPr>
          <w:ilvl w:val="0"/>
          <w:numId w:val="121"/>
        </w:numPr>
        <w:spacing w:after="0" w:afterAutospacing="0" w:before="240" w:lineRule="auto"/>
        <w:ind w:left="720" w:hanging="360"/>
        <w:rPr>
          <w:sz w:val="24"/>
          <w:szCs w:val="24"/>
        </w:rPr>
      </w:pPr>
      <w:r w:rsidDel="00000000" w:rsidR="00000000" w:rsidRPr="00000000">
        <w:rPr>
          <w:b w:val="1"/>
          <w:sz w:val="24"/>
          <w:szCs w:val="24"/>
          <w:rtl w:val="0"/>
        </w:rPr>
        <w:t xml:space="preserve">Review analytics</w:t>
      </w:r>
      <w:r w:rsidDel="00000000" w:rsidR="00000000" w:rsidRPr="00000000">
        <w:rPr>
          <w:sz w:val="24"/>
          <w:szCs w:val="24"/>
          <w:rtl w:val="0"/>
        </w:rPr>
        <w:t xml:space="preserve">: Identify content that underperforms.</w:t>
      </w:r>
    </w:p>
    <w:p w:rsidR="00000000" w:rsidDel="00000000" w:rsidP="00000000" w:rsidRDefault="00000000" w:rsidRPr="00000000" w14:paraId="000005D9">
      <w:pPr>
        <w:numPr>
          <w:ilvl w:val="0"/>
          <w:numId w:val="121"/>
        </w:numPr>
        <w:spacing w:after="0" w:afterAutospacing="0" w:before="0" w:beforeAutospacing="0" w:lineRule="auto"/>
        <w:ind w:left="720" w:hanging="360"/>
        <w:rPr>
          <w:sz w:val="24"/>
          <w:szCs w:val="24"/>
        </w:rPr>
      </w:pPr>
      <w:r w:rsidDel="00000000" w:rsidR="00000000" w:rsidRPr="00000000">
        <w:rPr>
          <w:b w:val="1"/>
          <w:sz w:val="24"/>
          <w:szCs w:val="24"/>
          <w:rtl w:val="0"/>
        </w:rPr>
        <w:t xml:space="preserve">Check for accuracy</w:t>
      </w:r>
      <w:r w:rsidDel="00000000" w:rsidR="00000000" w:rsidRPr="00000000">
        <w:rPr>
          <w:sz w:val="24"/>
          <w:szCs w:val="24"/>
          <w:rtl w:val="0"/>
        </w:rPr>
        <w:t xml:space="preserve">: Ensure facts and figures are current.</w:t>
      </w:r>
    </w:p>
    <w:p w:rsidR="00000000" w:rsidDel="00000000" w:rsidP="00000000" w:rsidRDefault="00000000" w:rsidRPr="00000000" w14:paraId="000005DA">
      <w:pPr>
        <w:numPr>
          <w:ilvl w:val="0"/>
          <w:numId w:val="121"/>
        </w:numPr>
        <w:spacing w:after="240" w:before="0" w:beforeAutospacing="0" w:lineRule="auto"/>
        <w:ind w:left="720" w:hanging="360"/>
        <w:rPr>
          <w:sz w:val="24"/>
          <w:szCs w:val="24"/>
        </w:rPr>
      </w:pPr>
      <w:r w:rsidDel="00000000" w:rsidR="00000000" w:rsidRPr="00000000">
        <w:rPr>
          <w:b w:val="1"/>
          <w:sz w:val="24"/>
          <w:szCs w:val="24"/>
          <w:rtl w:val="0"/>
        </w:rPr>
        <w:t xml:space="preserve">Add new insights</w:t>
      </w:r>
      <w:r w:rsidDel="00000000" w:rsidR="00000000" w:rsidRPr="00000000">
        <w:rPr>
          <w:sz w:val="24"/>
          <w:szCs w:val="24"/>
          <w:rtl w:val="0"/>
        </w:rPr>
        <w:t xml:space="preserve">: Incorporate fresh examples or case studies.</w:t>
      </w:r>
    </w:p>
    <w:p w:rsidR="00000000" w:rsidDel="00000000" w:rsidP="00000000" w:rsidRDefault="00000000" w:rsidRPr="00000000" w14:paraId="000005DB">
      <w:pPr>
        <w:spacing w:after="240" w:before="240" w:lineRule="auto"/>
        <w:rPr>
          <w:sz w:val="24"/>
          <w:szCs w:val="24"/>
        </w:rPr>
      </w:pPr>
      <w:r w:rsidDel="00000000" w:rsidR="00000000" w:rsidRPr="00000000">
        <w:rPr>
          <w:sz w:val="24"/>
          <w:szCs w:val="24"/>
          <w:rtl w:val="0"/>
        </w:rPr>
        <w:t xml:space="preserve">Content length should match the complexity of the topic. Longer, in-depth articles can provide value, but they must remain engaging and avoid unnecessary fluff.</w:t>
      </w:r>
    </w:p>
    <w:p w:rsidR="00000000" w:rsidDel="00000000" w:rsidP="00000000" w:rsidRDefault="00000000" w:rsidRPr="00000000" w14:paraId="000005DC">
      <w:pPr>
        <w:pStyle w:val="Heading3"/>
        <w:keepNext w:val="0"/>
        <w:keepLines w:val="0"/>
        <w:spacing w:before="280" w:lineRule="auto"/>
        <w:rPr>
          <w:b w:val="1"/>
          <w:color w:val="000000"/>
          <w:sz w:val="26"/>
          <w:szCs w:val="26"/>
        </w:rPr>
      </w:pPr>
      <w:bookmarkStart w:colFirst="0" w:colLast="0" w:name="_2x6eeng4w5i2" w:id="340"/>
      <w:bookmarkEnd w:id="340"/>
      <w:r w:rsidDel="00000000" w:rsidR="00000000" w:rsidRPr="00000000">
        <w:rPr>
          <w:b w:val="1"/>
          <w:color w:val="000000"/>
          <w:sz w:val="26"/>
          <w:szCs w:val="26"/>
          <w:rtl w:val="0"/>
        </w:rPr>
        <w:t xml:space="preserve">Conducting Peer Reviews and Quality Checks</w:t>
      </w:r>
    </w:p>
    <w:p w:rsidR="00000000" w:rsidDel="00000000" w:rsidP="00000000" w:rsidRDefault="00000000" w:rsidRPr="00000000" w14:paraId="000005DD">
      <w:pPr>
        <w:spacing w:after="240" w:before="240" w:lineRule="auto"/>
        <w:rPr>
          <w:sz w:val="24"/>
          <w:szCs w:val="24"/>
        </w:rPr>
      </w:pPr>
      <w:r w:rsidDel="00000000" w:rsidR="00000000" w:rsidRPr="00000000">
        <w:rPr>
          <w:sz w:val="24"/>
          <w:szCs w:val="24"/>
          <w:rtl w:val="0"/>
        </w:rPr>
        <w:t xml:space="preserve">Peer reviews enhance content quality through constructive feedback. Collaborating with colleagues adds diverse perspectives, identifies weaknesses, and highlights areas for improvement.</w:t>
      </w:r>
    </w:p>
    <w:p w:rsidR="00000000" w:rsidDel="00000000" w:rsidP="00000000" w:rsidRDefault="00000000" w:rsidRPr="00000000" w14:paraId="000005DE">
      <w:pPr>
        <w:spacing w:after="240" w:before="240" w:lineRule="auto"/>
        <w:rPr>
          <w:b w:val="1"/>
          <w:sz w:val="24"/>
          <w:szCs w:val="24"/>
        </w:rPr>
      </w:pPr>
      <w:r w:rsidDel="00000000" w:rsidR="00000000" w:rsidRPr="00000000">
        <w:rPr>
          <w:b w:val="1"/>
          <w:sz w:val="24"/>
          <w:szCs w:val="24"/>
          <w:rtl w:val="0"/>
        </w:rPr>
        <w:t xml:space="preserve">Key components of peer review:</w:t>
      </w:r>
    </w:p>
    <w:p w:rsidR="00000000" w:rsidDel="00000000" w:rsidP="00000000" w:rsidRDefault="00000000" w:rsidRPr="00000000" w14:paraId="000005DF">
      <w:pPr>
        <w:numPr>
          <w:ilvl w:val="0"/>
          <w:numId w:val="353"/>
        </w:numPr>
        <w:spacing w:after="0" w:afterAutospacing="0" w:before="240" w:lineRule="auto"/>
        <w:ind w:left="720" w:hanging="360"/>
        <w:rPr>
          <w:sz w:val="24"/>
          <w:szCs w:val="24"/>
        </w:rPr>
      </w:pPr>
      <w:r w:rsidDel="00000000" w:rsidR="00000000" w:rsidRPr="00000000">
        <w:rPr>
          <w:b w:val="1"/>
          <w:sz w:val="24"/>
          <w:szCs w:val="24"/>
          <w:rtl w:val="0"/>
        </w:rPr>
        <w:t xml:space="preserve">Content clarity</w:t>
      </w:r>
      <w:r w:rsidDel="00000000" w:rsidR="00000000" w:rsidRPr="00000000">
        <w:rPr>
          <w:sz w:val="24"/>
          <w:szCs w:val="24"/>
          <w:rtl w:val="0"/>
        </w:rPr>
        <w:t xml:space="preserve">: Ensure ideas are communicated effectively.</w:t>
      </w:r>
    </w:p>
    <w:p w:rsidR="00000000" w:rsidDel="00000000" w:rsidP="00000000" w:rsidRDefault="00000000" w:rsidRPr="00000000" w14:paraId="000005E0">
      <w:pPr>
        <w:numPr>
          <w:ilvl w:val="0"/>
          <w:numId w:val="353"/>
        </w:numPr>
        <w:spacing w:after="0" w:afterAutospacing="0" w:before="0" w:beforeAutospacing="0" w:lineRule="auto"/>
        <w:ind w:left="720" w:hanging="360"/>
        <w:rPr>
          <w:sz w:val="24"/>
          <w:szCs w:val="24"/>
        </w:rPr>
      </w:pPr>
      <w:r w:rsidDel="00000000" w:rsidR="00000000" w:rsidRPr="00000000">
        <w:rPr>
          <w:b w:val="1"/>
          <w:sz w:val="24"/>
          <w:szCs w:val="24"/>
          <w:rtl w:val="0"/>
        </w:rPr>
        <w:t xml:space="preserve">Grammar and style</w:t>
      </w:r>
      <w:r w:rsidDel="00000000" w:rsidR="00000000" w:rsidRPr="00000000">
        <w:rPr>
          <w:sz w:val="24"/>
          <w:szCs w:val="24"/>
          <w:rtl w:val="0"/>
        </w:rPr>
        <w:t xml:space="preserve">: Check for grammatical errors or inconsistencies.</w:t>
      </w:r>
    </w:p>
    <w:p w:rsidR="00000000" w:rsidDel="00000000" w:rsidP="00000000" w:rsidRDefault="00000000" w:rsidRPr="00000000" w14:paraId="000005E1">
      <w:pPr>
        <w:numPr>
          <w:ilvl w:val="0"/>
          <w:numId w:val="353"/>
        </w:numPr>
        <w:spacing w:after="240" w:before="0" w:beforeAutospacing="0" w:lineRule="auto"/>
        <w:ind w:left="720" w:hanging="360"/>
        <w:rPr>
          <w:sz w:val="24"/>
          <w:szCs w:val="24"/>
        </w:rPr>
      </w:pPr>
      <w:r w:rsidDel="00000000" w:rsidR="00000000" w:rsidRPr="00000000">
        <w:rPr>
          <w:b w:val="1"/>
          <w:sz w:val="24"/>
          <w:szCs w:val="24"/>
          <w:rtl w:val="0"/>
        </w:rPr>
        <w:t xml:space="preserve">Relevance and depth</w:t>
      </w:r>
      <w:r w:rsidDel="00000000" w:rsidR="00000000" w:rsidRPr="00000000">
        <w:rPr>
          <w:sz w:val="24"/>
          <w:szCs w:val="24"/>
          <w:rtl w:val="0"/>
        </w:rPr>
        <w:t xml:space="preserve">: Assess whether the content adequately addresses the target audience's needs.</w:t>
      </w:r>
    </w:p>
    <w:p w:rsidR="00000000" w:rsidDel="00000000" w:rsidP="00000000" w:rsidRDefault="00000000" w:rsidRPr="00000000" w14:paraId="000005E2">
      <w:pPr>
        <w:spacing w:after="240" w:before="240" w:lineRule="auto"/>
        <w:rPr>
          <w:sz w:val="24"/>
          <w:szCs w:val="24"/>
        </w:rPr>
      </w:pPr>
      <w:r w:rsidDel="00000000" w:rsidR="00000000" w:rsidRPr="00000000">
        <w:rPr>
          <w:sz w:val="24"/>
          <w:szCs w:val="24"/>
          <w:rtl w:val="0"/>
        </w:rPr>
        <w:t xml:space="preserve">Quality checks should be systematic, using guidelines to evaluate aspects like tone, structure, and factual accuracy. This practice ultimately fosters higher standards in content writing.</w:t>
      </w:r>
    </w:p>
    <w:p w:rsidR="00000000" w:rsidDel="00000000" w:rsidP="00000000" w:rsidRDefault="00000000" w:rsidRPr="00000000" w14:paraId="000005E3">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E4">
      <w:pPr>
        <w:pStyle w:val="Heading1"/>
        <w:keepNext w:val="0"/>
        <w:keepLines w:val="0"/>
        <w:spacing w:before="480" w:lineRule="auto"/>
        <w:rPr>
          <w:sz w:val="46"/>
          <w:szCs w:val="46"/>
        </w:rPr>
      </w:pPr>
      <w:bookmarkStart w:colFirst="0" w:colLast="0" w:name="_e1eilrvn5wxo" w:id="341"/>
      <w:bookmarkEnd w:id="341"/>
      <w:r w:rsidDel="00000000" w:rsidR="00000000" w:rsidRPr="00000000">
        <w:rPr>
          <w:sz w:val="46"/>
          <w:szCs w:val="46"/>
          <w:rtl w:val="0"/>
        </w:rPr>
        <w:t xml:space="preserve">How to Create Content That Attracts Organic Traffic to Your Website</w:t>
      </w:r>
    </w:p>
    <w:p w:rsidR="00000000" w:rsidDel="00000000" w:rsidP="00000000" w:rsidRDefault="00000000" w:rsidRPr="00000000" w14:paraId="000005E5">
      <w:pPr>
        <w:spacing w:after="240" w:before="240" w:lineRule="auto"/>
        <w:rPr>
          <w:sz w:val="24"/>
          <w:szCs w:val="24"/>
        </w:rPr>
      </w:pPr>
      <w:r w:rsidDel="00000000" w:rsidR="00000000" w:rsidRPr="00000000">
        <w:rPr>
          <w:sz w:val="24"/>
          <w:szCs w:val="24"/>
          <w:rtl w:val="0"/>
        </w:rPr>
        <w:t xml:space="preserve">Creating content that attracts organic traffic to a website is essential for any business aiming to succeed online. </w:t>
      </w:r>
      <w:r w:rsidDel="00000000" w:rsidR="00000000" w:rsidRPr="00000000">
        <w:rPr>
          <w:b w:val="1"/>
          <w:sz w:val="24"/>
          <w:szCs w:val="24"/>
          <w:rtl w:val="0"/>
        </w:rPr>
        <w:t xml:space="preserve">Quality content that addresses the needs and interests of the target audience will naturally draw more visitors and improve search engine rankings.</w:t>
      </w:r>
      <w:r w:rsidDel="00000000" w:rsidR="00000000" w:rsidRPr="00000000">
        <w:rPr>
          <w:sz w:val="24"/>
          <w:szCs w:val="24"/>
          <w:rtl w:val="0"/>
        </w:rPr>
        <w:t xml:space="preserve"> By focusing on relevant keywords and providing valuable information, bloggers and marketers can position their websites as authoritative sources.</w:t>
      </w:r>
    </w:p>
    <w:p w:rsidR="00000000" w:rsidDel="00000000" w:rsidP="00000000" w:rsidRDefault="00000000" w:rsidRPr="00000000" w14:paraId="000005E6">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omputer screen with a website displaying engaging content, surrounded by various icons representing social media platforms and search engines" id="89" name="image90.jpg"/>
            <a:graphic>
              <a:graphicData uri="http://schemas.openxmlformats.org/drawingml/2006/picture">
                <pic:pic>
                  <pic:nvPicPr>
                    <pic:cNvPr descr="A computer screen with a website displaying engaging content, surrounded by various icons representing social media platforms and search engines" id="0" name="image90.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7">
      <w:pPr>
        <w:spacing w:after="240" w:before="240" w:lineRule="auto"/>
        <w:rPr>
          <w:sz w:val="24"/>
          <w:szCs w:val="24"/>
        </w:rPr>
      </w:pPr>
      <w:r w:rsidDel="00000000" w:rsidR="00000000" w:rsidRPr="00000000">
        <w:rPr>
          <w:sz w:val="24"/>
          <w:szCs w:val="24"/>
          <w:rtl w:val="0"/>
        </w:rPr>
        <w:t xml:space="preserve">Content marketing strategies often emphasize the importance of consistency and engagement. Regularly updating a website with fresh, informative content helps maintain audience interest and encourages return visits. Incorporating search engine optimization (SEO) techniques ensures that this content is discoverable, enhancing visibility on search engines.</w:t>
      </w:r>
    </w:p>
    <w:p w:rsidR="00000000" w:rsidDel="00000000" w:rsidP="00000000" w:rsidRDefault="00000000" w:rsidRPr="00000000" w14:paraId="000005E8">
      <w:pPr>
        <w:spacing w:after="240" w:before="240" w:lineRule="auto"/>
        <w:rPr>
          <w:sz w:val="24"/>
          <w:szCs w:val="24"/>
        </w:rPr>
      </w:pPr>
      <w:r w:rsidDel="00000000" w:rsidR="00000000" w:rsidRPr="00000000">
        <w:rPr>
          <w:sz w:val="24"/>
          <w:szCs w:val="24"/>
          <w:rtl w:val="0"/>
        </w:rPr>
        <w:t xml:space="preserve">Understanding the balance between creativity and technical optimization is key. By developing a clear content plan that aligns with both user intent and SEO best practices, they can significantly increase organic traffic and strengthen their online presence.</w:t>
      </w:r>
    </w:p>
    <w:p w:rsidR="00000000" w:rsidDel="00000000" w:rsidP="00000000" w:rsidRDefault="00000000" w:rsidRPr="00000000" w14:paraId="000005E9">
      <w:pPr>
        <w:pStyle w:val="Heading2"/>
        <w:keepNext w:val="0"/>
        <w:keepLines w:val="0"/>
        <w:spacing w:after="80" w:lineRule="auto"/>
        <w:rPr>
          <w:sz w:val="34"/>
          <w:szCs w:val="34"/>
        </w:rPr>
      </w:pPr>
      <w:bookmarkStart w:colFirst="0" w:colLast="0" w:name="_pt7zuvq0x1cm" w:id="342"/>
      <w:bookmarkEnd w:id="342"/>
      <w:r w:rsidDel="00000000" w:rsidR="00000000" w:rsidRPr="00000000">
        <w:rPr>
          <w:sz w:val="34"/>
          <w:szCs w:val="34"/>
          <w:rtl w:val="0"/>
        </w:rPr>
        <w:t xml:space="preserve">Understanding Organic Traffic</w:t>
      </w:r>
    </w:p>
    <w:p w:rsidR="00000000" w:rsidDel="00000000" w:rsidP="00000000" w:rsidRDefault="00000000" w:rsidRPr="00000000" w14:paraId="000005E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elements of content creation, such as a camera, notebook, and pen, with a website traffic graph displayed on the screen" id="63" name="image66.jpg"/>
            <a:graphic>
              <a:graphicData uri="http://schemas.openxmlformats.org/drawingml/2006/picture">
                <pic:pic>
                  <pic:nvPicPr>
                    <pic:cNvPr descr="A laptop surrounded by various elements of content creation, such as a camera, notebook, and pen, with a website traffic graph displayed on the screen" id="0" name="image66.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B">
      <w:pPr>
        <w:spacing w:after="240" w:before="240" w:lineRule="auto"/>
        <w:rPr>
          <w:sz w:val="24"/>
          <w:szCs w:val="24"/>
        </w:rPr>
      </w:pPr>
      <w:r w:rsidDel="00000000" w:rsidR="00000000" w:rsidRPr="00000000">
        <w:rPr>
          <w:sz w:val="24"/>
          <w:szCs w:val="24"/>
          <w:rtl w:val="0"/>
        </w:rPr>
        <w:t xml:space="preserve">Organic traffic is essential for online success, as it drives visitors through unpaid search results. This section explores its significance and contrasts it with paid traffic.</w:t>
      </w:r>
    </w:p>
    <w:p w:rsidR="00000000" w:rsidDel="00000000" w:rsidP="00000000" w:rsidRDefault="00000000" w:rsidRPr="00000000" w14:paraId="000005EC">
      <w:pPr>
        <w:pStyle w:val="Heading3"/>
        <w:keepNext w:val="0"/>
        <w:keepLines w:val="0"/>
        <w:spacing w:before="280" w:lineRule="auto"/>
        <w:rPr>
          <w:b w:val="1"/>
          <w:color w:val="000000"/>
          <w:sz w:val="26"/>
          <w:szCs w:val="26"/>
        </w:rPr>
      </w:pPr>
      <w:bookmarkStart w:colFirst="0" w:colLast="0" w:name="_pke90rsoswq" w:id="343"/>
      <w:bookmarkEnd w:id="343"/>
      <w:r w:rsidDel="00000000" w:rsidR="00000000" w:rsidRPr="00000000">
        <w:rPr>
          <w:b w:val="1"/>
          <w:color w:val="000000"/>
          <w:sz w:val="26"/>
          <w:szCs w:val="26"/>
          <w:rtl w:val="0"/>
        </w:rPr>
        <w:t xml:space="preserve">The Importance of Organic Traffic</w:t>
      </w:r>
    </w:p>
    <w:p w:rsidR="00000000" w:rsidDel="00000000" w:rsidP="00000000" w:rsidRDefault="00000000" w:rsidRPr="00000000" w14:paraId="000005ED">
      <w:pPr>
        <w:spacing w:after="240" w:before="240" w:lineRule="auto"/>
        <w:rPr>
          <w:sz w:val="24"/>
          <w:szCs w:val="24"/>
        </w:rPr>
      </w:pPr>
      <w:r w:rsidDel="00000000" w:rsidR="00000000" w:rsidRPr="00000000">
        <w:rPr>
          <w:sz w:val="24"/>
          <w:szCs w:val="24"/>
          <w:rtl w:val="0"/>
        </w:rPr>
        <w:t xml:space="preserve">Organic traffic is crucial for building trust and credibility with users. When a website ranks high in search results, it signals quality and relevance, leading to increased visibility.</w:t>
      </w:r>
    </w:p>
    <w:p w:rsidR="00000000" w:rsidDel="00000000" w:rsidP="00000000" w:rsidRDefault="00000000" w:rsidRPr="00000000" w14:paraId="000005EE">
      <w:pPr>
        <w:spacing w:after="240" w:before="240" w:lineRule="auto"/>
        <w:rPr>
          <w:sz w:val="24"/>
          <w:szCs w:val="24"/>
        </w:rPr>
      </w:pPr>
      <w:r w:rsidDel="00000000" w:rsidR="00000000" w:rsidRPr="00000000">
        <w:rPr>
          <w:sz w:val="24"/>
          <w:szCs w:val="24"/>
          <w:rtl w:val="0"/>
        </w:rPr>
        <w:t xml:space="preserve">Websites with strong organic traffic often enjoy greater brand recognition. Visitors are more likely to engage with and share content from sites they find organically.</w:t>
      </w:r>
    </w:p>
    <w:p w:rsidR="00000000" w:rsidDel="00000000" w:rsidP="00000000" w:rsidRDefault="00000000" w:rsidRPr="00000000" w14:paraId="000005EF">
      <w:pPr>
        <w:spacing w:after="240" w:before="240" w:lineRule="auto"/>
        <w:rPr>
          <w:sz w:val="24"/>
          <w:szCs w:val="24"/>
        </w:rPr>
      </w:pPr>
      <w:r w:rsidDel="00000000" w:rsidR="00000000" w:rsidRPr="00000000">
        <w:rPr>
          <w:sz w:val="24"/>
          <w:szCs w:val="24"/>
          <w:rtl w:val="0"/>
        </w:rPr>
        <w:t xml:space="preserve">Moreover, the long-lasting benefits of organic traffic can lead to lower acquisition costs. Once established, it requires less ongoing investment compared to paid strategies.</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eb6r0rjkntah" w:id="344"/>
      <w:bookmarkEnd w:id="344"/>
      <w:r w:rsidDel="00000000" w:rsidR="00000000" w:rsidRPr="00000000">
        <w:rPr>
          <w:b w:val="1"/>
          <w:color w:val="000000"/>
          <w:sz w:val="26"/>
          <w:szCs w:val="26"/>
          <w:rtl w:val="0"/>
        </w:rPr>
        <w:t xml:space="preserve">Differences Between Organic and Paid Traffic</w:t>
      </w:r>
    </w:p>
    <w:p w:rsidR="00000000" w:rsidDel="00000000" w:rsidP="00000000" w:rsidRDefault="00000000" w:rsidRPr="00000000" w14:paraId="000005F1">
      <w:pPr>
        <w:spacing w:after="240" w:before="240" w:lineRule="auto"/>
        <w:rPr>
          <w:sz w:val="24"/>
          <w:szCs w:val="24"/>
        </w:rPr>
      </w:pPr>
      <w:r w:rsidDel="00000000" w:rsidR="00000000" w:rsidRPr="00000000">
        <w:rPr>
          <w:sz w:val="24"/>
          <w:szCs w:val="24"/>
          <w:rtl w:val="0"/>
        </w:rPr>
        <w:t xml:space="preserve">Organic traffic comes from search engines through unpaid listings, while paid traffic is generated via advertisements. Users regard organic results as more trustworthy since they reflect genuine relevance to their search queries.</w:t>
      </w:r>
    </w:p>
    <w:p w:rsidR="00000000" w:rsidDel="00000000" w:rsidP="00000000" w:rsidRDefault="00000000" w:rsidRPr="00000000" w14:paraId="000005F2">
      <w:pPr>
        <w:spacing w:after="240" w:before="240" w:lineRule="auto"/>
        <w:rPr>
          <w:b w:val="1"/>
          <w:sz w:val="24"/>
          <w:szCs w:val="24"/>
        </w:rPr>
      </w:pPr>
      <w:r w:rsidDel="00000000" w:rsidR="00000000" w:rsidRPr="00000000">
        <w:rPr>
          <w:b w:val="1"/>
          <w:sz w:val="24"/>
          <w:szCs w:val="24"/>
          <w:rtl w:val="0"/>
        </w:rPr>
        <w:t xml:space="preserve">Key distinctions include:</w:t>
      </w:r>
    </w:p>
    <w:p w:rsidR="00000000" w:rsidDel="00000000" w:rsidP="00000000" w:rsidRDefault="00000000" w:rsidRPr="00000000" w14:paraId="000005F3">
      <w:pPr>
        <w:numPr>
          <w:ilvl w:val="0"/>
          <w:numId w:val="279"/>
        </w:numPr>
        <w:spacing w:after="0" w:afterAutospacing="0" w:before="240" w:lineRule="auto"/>
        <w:ind w:left="720" w:hanging="360"/>
        <w:rPr>
          <w:sz w:val="24"/>
          <w:szCs w:val="24"/>
        </w:rPr>
      </w:pPr>
      <w:r w:rsidDel="00000000" w:rsidR="00000000" w:rsidRPr="00000000">
        <w:rPr>
          <w:b w:val="1"/>
          <w:sz w:val="24"/>
          <w:szCs w:val="24"/>
          <w:rtl w:val="0"/>
        </w:rPr>
        <w:t xml:space="preserve">Cost</w:t>
      </w:r>
      <w:r w:rsidDel="00000000" w:rsidR="00000000" w:rsidRPr="00000000">
        <w:rPr>
          <w:sz w:val="24"/>
          <w:szCs w:val="24"/>
          <w:rtl w:val="0"/>
        </w:rPr>
        <w:t xml:space="preserve">: Organic traffic is less costly in the long run compared to the continuous payments required for paid ads.</w:t>
      </w:r>
    </w:p>
    <w:p w:rsidR="00000000" w:rsidDel="00000000" w:rsidP="00000000" w:rsidRDefault="00000000" w:rsidRPr="00000000" w14:paraId="000005F4">
      <w:pPr>
        <w:numPr>
          <w:ilvl w:val="0"/>
          <w:numId w:val="279"/>
        </w:numPr>
        <w:spacing w:after="0" w:afterAutospacing="0" w:before="0" w:beforeAutospacing="0" w:lineRule="auto"/>
        <w:ind w:left="720" w:hanging="360"/>
        <w:rPr>
          <w:sz w:val="24"/>
          <w:szCs w:val="24"/>
        </w:rPr>
      </w:pPr>
      <w:r w:rsidDel="00000000" w:rsidR="00000000" w:rsidRPr="00000000">
        <w:rPr>
          <w:b w:val="1"/>
          <w:sz w:val="24"/>
          <w:szCs w:val="24"/>
          <w:rtl w:val="0"/>
        </w:rPr>
        <w:t xml:space="preserve">Sustainability</w:t>
      </w:r>
      <w:r w:rsidDel="00000000" w:rsidR="00000000" w:rsidRPr="00000000">
        <w:rPr>
          <w:sz w:val="24"/>
          <w:szCs w:val="24"/>
          <w:rtl w:val="0"/>
        </w:rPr>
        <w:t xml:space="preserve">: Organic traffic can provide ongoing visitors without constant financial investment, unlike paid ads that cease traffic once the ad spend ends.</w:t>
      </w:r>
    </w:p>
    <w:p w:rsidR="00000000" w:rsidDel="00000000" w:rsidP="00000000" w:rsidRDefault="00000000" w:rsidRPr="00000000" w14:paraId="000005F5">
      <w:pPr>
        <w:numPr>
          <w:ilvl w:val="0"/>
          <w:numId w:val="279"/>
        </w:numPr>
        <w:spacing w:after="240" w:before="0" w:beforeAutospacing="0" w:lineRule="auto"/>
        <w:ind w:left="720" w:hanging="360"/>
        <w:rPr>
          <w:sz w:val="24"/>
          <w:szCs w:val="24"/>
        </w:rPr>
      </w:pPr>
      <w:r w:rsidDel="00000000" w:rsidR="00000000" w:rsidRPr="00000000">
        <w:rPr>
          <w:b w:val="1"/>
          <w:sz w:val="24"/>
          <w:szCs w:val="24"/>
          <w:rtl w:val="0"/>
        </w:rPr>
        <w:t xml:space="preserve">User Perception</w:t>
      </w:r>
      <w:r w:rsidDel="00000000" w:rsidR="00000000" w:rsidRPr="00000000">
        <w:rPr>
          <w:sz w:val="24"/>
          <w:szCs w:val="24"/>
          <w:rtl w:val="0"/>
        </w:rPr>
        <w:t xml:space="preserve">: Visitors are generally more inclined to click on organic results because they often represent high-quality content compared to sponsored links.</w:t>
      </w:r>
    </w:p>
    <w:p w:rsidR="00000000" w:rsidDel="00000000" w:rsidP="00000000" w:rsidRDefault="00000000" w:rsidRPr="00000000" w14:paraId="000005F6">
      <w:pPr>
        <w:spacing w:after="240" w:before="240" w:lineRule="auto"/>
        <w:rPr>
          <w:sz w:val="24"/>
          <w:szCs w:val="24"/>
        </w:rPr>
      </w:pPr>
      <w:r w:rsidDel="00000000" w:rsidR="00000000" w:rsidRPr="00000000">
        <w:rPr>
          <w:sz w:val="24"/>
          <w:szCs w:val="24"/>
          <w:rtl w:val="0"/>
        </w:rPr>
        <w:t xml:space="preserve">Each approach has its merits, but organic traffic tends to yield more substantial long-term benefits for branding and online presence.</w:t>
      </w:r>
    </w:p>
    <w:p w:rsidR="00000000" w:rsidDel="00000000" w:rsidP="00000000" w:rsidRDefault="00000000" w:rsidRPr="00000000" w14:paraId="000005F7">
      <w:pPr>
        <w:pStyle w:val="Heading2"/>
        <w:keepNext w:val="0"/>
        <w:keepLines w:val="0"/>
        <w:spacing w:after="80" w:lineRule="auto"/>
        <w:rPr>
          <w:sz w:val="34"/>
          <w:szCs w:val="34"/>
        </w:rPr>
      </w:pPr>
      <w:bookmarkStart w:colFirst="0" w:colLast="0" w:name="_21pihdmpj2rq" w:id="345"/>
      <w:bookmarkEnd w:id="345"/>
      <w:r w:rsidDel="00000000" w:rsidR="00000000" w:rsidRPr="00000000">
        <w:rPr>
          <w:sz w:val="34"/>
          <w:szCs w:val="34"/>
          <w:rtl w:val="0"/>
        </w:rPr>
        <w:t xml:space="preserve">Fundamentals of SEO</w:t>
      </w:r>
    </w:p>
    <w:p w:rsidR="00000000" w:rsidDel="00000000" w:rsidP="00000000" w:rsidRDefault="00000000" w:rsidRPr="00000000" w14:paraId="000005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with a website on the screen, surrounded by various elements related to SEO such as keywords, search engines, and traffic analytics" id="81" name="image76.jpg"/>
            <a:graphic>
              <a:graphicData uri="http://schemas.openxmlformats.org/drawingml/2006/picture">
                <pic:pic>
                  <pic:nvPicPr>
                    <pic:cNvPr descr="A computer with a website on the screen, surrounded by various elements related to SEO such as keywords, search engines, and traffic analytics" id="0" name="image76.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9">
      <w:pPr>
        <w:spacing w:after="240" w:before="240" w:lineRule="auto"/>
        <w:rPr>
          <w:sz w:val="24"/>
          <w:szCs w:val="24"/>
        </w:rPr>
      </w:pPr>
      <w:r w:rsidDel="00000000" w:rsidR="00000000" w:rsidRPr="00000000">
        <w:rPr>
          <w:sz w:val="24"/>
          <w:szCs w:val="24"/>
          <w:rtl w:val="0"/>
        </w:rPr>
        <w:t xml:space="preserve">Understanding the fundamentals of SEO is essential for driving organic traffic. Key elements include how SEO influences visibility and the main components, including on-page and technical aspects.</w:t>
      </w:r>
    </w:p>
    <w:p w:rsidR="00000000" w:rsidDel="00000000" w:rsidP="00000000" w:rsidRDefault="00000000" w:rsidRPr="00000000" w14:paraId="000005FA">
      <w:pPr>
        <w:pStyle w:val="Heading3"/>
        <w:keepNext w:val="0"/>
        <w:keepLines w:val="0"/>
        <w:spacing w:before="280" w:lineRule="auto"/>
        <w:rPr>
          <w:b w:val="1"/>
          <w:color w:val="000000"/>
          <w:sz w:val="26"/>
          <w:szCs w:val="26"/>
        </w:rPr>
      </w:pPr>
      <w:bookmarkStart w:colFirst="0" w:colLast="0" w:name="_x72l3n97kger" w:id="346"/>
      <w:bookmarkEnd w:id="346"/>
      <w:r w:rsidDel="00000000" w:rsidR="00000000" w:rsidRPr="00000000">
        <w:rPr>
          <w:b w:val="1"/>
          <w:color w:val="000000"/>
          <w:sz w:val="26"/>
          <w:szCs w:val="26"/>
          <w:rtl w:val="0"/>
        </w:rPr>
        <w:t xml:space="preserve">How SEO Affects Organic Traffic</w:t>
      </w:r>
    </w:p>
    <w:p w:rsidR="00000000" w:rsidDel="00000000" w:rsidP="00000000" w:rsidRDefault="00000000" w:rsidRPr="00000000" w14:paraId="000005FB">
      <w:pPr>
        <w:spacing w:after="240" w:before="240" w:lineRule="auto"/>
        <w:rPr>
          <w:sz w:val="24"/>
          <w:szCs w:val="24"/>
        </w:rPr>
      </w:pPr>
      <w:r w:rsidDel="00000000" w:rsidR="00000000" w:rsidRPr="00000000">
        <w:rPr>
          <w:sz w:val="24"/>
          <w:szCs w:val="24"/>
          <w:rtl w:val="0"/>
        </w:rPr>
        <w:t xml:space="preserve">SEO directly influences a website’s visibility on search engines. A well-optimized site ranks higher in search results, attracting more clicks and visitors. When a page ranks on the first page of Google, it receives approximately </w:t>
      </w:r>
      <w:r w:rsidDel="00000000" w:rsidR="00000000" w:rsidRPr="00000000">
        <w:rPr>
          <w:b w:val="1"/>
          <w:sz w:val="24"/>
          <w:szCs w:val="24"/>
          <w:rtl w:val="0"/>
        </w:rPr>
        <w:t xml:space="preserve">75% of all clicks</w:t>
      </w:r>
      <w:r w:rsidDel="00000000" w:rsidR="00000000" w:rsidRPr="00000000">
        <w:rPr>
          <w:sz w:val="24"/>
          <w:szCs w:val="24"/>
          <w:rtl w:val="0"/>
        </w:rPr>
        <w:t xml:space="preserve">.</w:t>
      </w:r>
    </w:p>
    <w:p w:rsidR="00000000" w:rsidDel="00000000" w:rsidP="00000000" w:rsidRDefault="00000000" w:rsidRPr="00000000" w14:paraId="000005FC">
      <w:pPr>
        <w:spacing w:after="240" w:before="240" w:lineRule="auto"/>
        <w:rPr>
          <w:sz w:val="24"/>
          <w:szCs w:val="24"/>
        </w:rPr>
      </w:pPr>
      <w:r w:rsidDel="00000000" w:rsidR="00000000" w:rsidRPr="00000000">
        <w:rPr>
          <w:sz w:val="24"/>
          <w:szCs w:val="24"/>
          <w:rtl w:val="0"/>
        </w:rPr>
        <w:t xml:space="preserve">Conversely, poor SEO may lead to low rankings and minimal traffic. Search engine algorithms consider ranking factors like keyword usage, site speed, and mobile-friendliness. Keeping these factors in mind will improve organic traffic over time.</w:t>
      </w:r>
    </w:p>
    <w:p w:rsidR="00000000" w:rsidDel="00000000" w:rsidP="00000000" w:rsidRDefault="00000000" w:rsidRPr="00000000" w14:paraId="000005FD">
      <w:pPr>
        <w:pStyle w:val="Heading3"/>
        <w:keepNext w:val="0"/>
        <w:keepLines w:val="0"/>
        <w:spacing w:before="280" w:lineRule="auto"/>
        <w:rPr>
          <w:b w:val="1"/>
          <w:color w:val="000000"/>
          <w:sz w:val="26"/>
          <w:szCs w:val="26"/>
        </w:rPr>
      </w:pPr>
      <w:bookmarkStart w:colFirst="0" w:colLast="0" w:name="_ti60ew6czctq" w:id="347"/>
      <w:bookmarkEnd w:id="347"/>
      <w:r w:rsidDel="00000000" w:rsidR="00000000" w:rsidRPr="00000000">
        <w:rPr>
          <w:b w:val="1"/>
          <w:color w:val="000000"/>
          <w:sz w:val="26"/>
          <w:szCs w:val="26"/>
          <w:rtl w:val="0"/>
        </w:rPr>
        <w:t xml:space="preserve">Key Components of SEO</w:t>
      </w:r>
    </w:p>
    <w:p w:rsidR="00000000" w:rsidDel="00000000" w:rsidP="00000000" w:rsidRDefault="00000000" w:rsidRPr="00000000" w14:paraId="000005FE">
      <w:pPr>
        <w:spacing w:after="240" w:before="240" w:lineRule="auto"/>
        <w:rPr>
          <w:sz w:val="24"/>
          <w:szCs w:val="24"/>
        </w:rPr>
      </w:pPr>
      <w:r w:rsidDel="00000000" w:rsidR="00000000" w:rsidRPr="00000000">
        <w:rPr>
          <w:sz w:val="24"/>
          <w:szCs w:val="24"/>
          <w:rtl w:val="0"/>
        </w:rPr>
        <w:t xml:space="preserve">Key components of SEO include </w:t>
      </w:r>
      <w:r w:rsidDel="00000000" w:rsidR="00000000" w:rsidRPr="00000000">
        <w:rPr>
          <w:b w:val="1"/>
          <w:sz w:val="24"/>
          <w:szCs w:val="24"/>
          <w:rtl w:val="0"/>
        </w:rPr>
        <w:t xml:space="preserve">on-page SEO</w:t>
      </w:r>
      <w:r w:rsidDel="00000000" w:rsidR="00000000" w:rsidRPr="00000000">
        <w:rPr>
          <w:sz w:val="24"/>
          <w:szCs w:val="24"/>
          <w:rtl w:val="0"/>
        </w:rPr>
        <w:t xml:space="preserve">, </w:t>
      </w:r>
      <w:r w:rsidDel="00000000" w:rsidR="00000000" w:rsidRPr="00000000">
        <w:rPr>
          <w:b w:val="1"/>
          <w:sz w:val="24"/>
          <w:szCs w:val="24"/>
          <w:rtl w:val="0"/>
        </w:rPr>
        <w:t xml:space="preserve">off-page SEO</w:t>
      </w:r>
      <w:r w:rsidDel="00000000" w:rsidR="00000000" w:rsidRPr="00000000">
        <w:rPr>
          <w:sz w:val="24"/>
          <w:szCs w:val="24"/>
          <w:rtl w:val="0"/>
        </w:rPr>
        <w:t xml:space="preserve">, and </w:t>
      </w:r>
      <w:r w:rsidDel="00000000" w:rsidR="00000000" w:rsidRPr="00000000">
        <w:rPr>
          <w:b w:val="1"/>
          <w:sz w:val="24"/>
          <w:szCs w:val="24"/>
          <w:rtl w:val="0"/>
        </w:rPr>
        <w:t xml:space="preserve">technical SEO</w:t>
      </w:r>
      <w:r w:rsidDel="00000000" w:rsidR="00000000" w:rsidRPr="00000000">
        <w:rPr>
          <w:sz w:val="24"/>
          <w:szCs w:val="24"/>
          <w:rtl w:val="0"/>
        </w:rPr>
        <w:t xml:space="preserve">.</w:t>
      </w:r>
    </w:p>
    <w:p w:rsidR="00000000" w:rsidDel="00000000" w:rsidP="00000000" w:rsidRDefault="00000000" w:rsidRPr="00000000" w14:paraId="000005FF">
      <w:pPr>
        <w:numPr>
          <w:ilvl w:val="0"/>
          <w:numId w:val="233"/>
        </w:numPr>
        <w:spacing w:after="0" w:afterAutospacing="0" w:before="240" w:lineRule="auto"/>
        <w:ind w:left="720" w:hanging="360"/>
        <w:rPr>
          <w:sz w:val="24"/>
          <w:szCs w:val="24"/>
        </w:rPr>
      </w:pPr>
      <w:r w:rsidDel="00000000" w:rsidR="00000000" w:rsidRPr="00000000">
        <w:rPr>
          <w:b w:val="1"/>
          <w:sz w:val="24"/>
          <w:szCs w:val="24"/>
          <w:rtl w:val="0"/>
        </w:rPr>
        <w:t xml:space="preserve">On-page SEO</w:t>
      </w:r>
      <w:r w:rsidDel="00000000" w:rsidR="00000000" w:rsidRPr="00000000">
        <w:rPr>
          <w:sz w:val="24"/>
          <w:szCs w:val="24"/>
          <w:rtl w:val="0"/>
        </w:rPr>
        <w:t xml:space="preserve"> refers to optimizing individual pages, focusing on content, keyword placement, and internal linking.</w:t>
      </w:r>
    </w:p>
    <w:p w:rsidR="00000000" w:rsidDel="00000000" w:rsidP="00000000" w:rsidRDefault="00000000" w:rsidRPr="00000000" w14:paraId="00000600">
      <w:pPr>
        <w:numPr>
          <w:ilvl w:val="0"/>
          <w:numId w:val="233"/>
        </w:numPr>
        <w:spacing w:after="0" w:afterAutospacing="0" w:before="0" w:beforeAutospacing="0" w:lineRule="auto"/>
        <w:ind w:left="720" w:hanging="360"/>
        <w:rPr>
          <w:sz w:val="24"/>
          <w:szCs w:val="24"/>
        </w:rPr>
      </w:pPr>
      <w:r w:rsidDel="00000000" w:rsidR="00000000" w:rsidRPr="00000000">
        <w:rPr>
          <w:b w:val="1"/>
          <w:sz w:val="24"/>
          <w:szCs w:val="24"/>
          <w:rtl w:val="0"/>
        </w:rPr>
        <w:t xml:space="preserve">Off-page SEO</w:t>
      </w:r>
      <w:r w:rsidDel="00000000" w:rsidR="00000000" w:rsidRPr="00000000">
        <w:rPr>
          <w:sz w:val="24"/>
          <w:szCs w:val="24"/>
          <w:rtl w:val="0"/>
        </w:rPr>
        <w:t xml:space="preserve"> involves building backlinks and establishing site authority through external sources.</w:t>
      </w:r>
    </w:p>
    <w:p w:rsidR="00000000" w:rsidDel="00000000" w:rsidP="00000000" w:rsidRDefault="00000000" w:rsidRPr="00000000" w14:paraId="00000601">
      <w:pPr>
        <w:numPr>
          <w:ilvl w:val="0"/>
          <w:numId w:val="233"/>
        </w:numPr>
        <w:spacing w:after="240" w:before="0" w:beforeAutospacing="0" w:lineRule="auto"/>
        <w:ind w:left="720" w:hanging="360"/>
        <w:rPr>
          <w:sz w:val="24"/>
          <w:szCs w:val="24"/>
        </w:rPr>
      </w:pPr>
      <w:r w:rsidDel="00000000" w:rsidR="00000000" w:rsidRPr="00000000">
        <w:rPr>
          <w:b w:val="1"/>
          <w:sz w:val="24"/>
          <w:szCs w:val="24"/>
          <w:rtl w:val="0"/>
        </w:rPr>
        <w:t xml:space="preserve">Technical SEO</w:t>
      </w:r>
      <w:r w:rsidDel="00000000" w:rsidR="00000000" w:rsidRPr="00000000">
        <w:rPr>
          <w:sz w:val="24"/>
          <w:szCs w:val="24"/>
          <w:rtl w:val="0"/>
        </w:rPr>
        <w:t xml:space="preserve"> focuses on improving site architecture and ensuring search engines can crawl and index the site effectively.</w:t>
      </w:r>
    </w:p>
    <w:p w:rsidR="00000000" w:rsidDel="00000000" w:rsidP="00000000" w:rsidRDefault="00000000" w:rsidRPr="00000000" w14:paraId="00000602">
      <w:pPr>
        <w:spacing w:after="240" w:before="240" w:lineRule="auto"/>
        <w:rPr>
          <w:sz w:val="24"/>
          <w:szCs w:val="24"/>
        </w:rPr>
      </w:pPr>
      <w:r w:rsidDel="00000000" w:rsidR="00000000" w:rsidRPr="00000000">
        <w:rPr>
          <w:sz w:val="24"/>
          <w:szCs w:val="24"/>
          <w:rtl w:val="0"/>
        </w:rPr>
        <w:t xml:space="preserve">Utilizing </w:t>
      </w:r>
      <w:r w:rsidDel="00000000" w:rsidR="00000000" w:rsidRPr="00000000">
        <w:rPr>
          <w:b w:val="1"/>
          <w:sz w:val="24"/>
          <w:szCs w:val="24"/>
          <w:rtl w:val="0"/>
        </w:rPr>
        <w:t xml:space="preserve">SEO tools</w:t>
      </w:r>
      <w:r w:rsidDel="00000000" w:rsidR="00000000" w:rsidRPr="00000000">
        <w:rPr>
          <w:sz w:val="24"/>
          <w:szCs w:val="24"/>
          <w:rtl w:val="0"/>
        </w:rPr>
        <w:t xml:space="preserve"> like Google Search Console can help identify areas for improvement in each component. Implementing effective strategies for these components boosts rankings and traffic.</w:t>
      </w:r>
    </w:p>
    <w:p w:rsidR="00000000" w:rsidDel="00000000" w:rsidP="00000000" w:rsidRDefault="00000000" w:rsidRPr="00000000" w14:paraId="00000603">
      <w:pPr>
        <w:pStyle w:val="Heading3"/>
        <w:keepNext w:val="0"/>
        <w:keepLines w:val="0"/>
        <w:spacing w:before="280" w:lineRule="auto"/>
        <w:rPr>
          <w:b w:val="1"/>
          <w:color w:val="000000"/>
          <w:sz w:val="26"/>
          <w:szCs w:val="26"/>
        </w:rPr>
      </w:pPr>
      <w:bookmarkStart w:colFirst="0" w:colLast="0" w:name="_vxy7ihsg697" w:id="348"/>
      <w:bookmarkEnd w:id="348"/>
      <w:r w:rsidDel="00000000" w:rsidR="00000000" w:rsidRPr="00000000">
        <w:rPr>
          <w:b w:val="1"/>
          <w:color w:val="000000"/>
          <w:sz w:val="26"/>
          <w:szCs w:val="26"/>
          <w:rtl w:val="0"/>
        </w:rPr>
        <w:t xml:space="preserve">Technical SEO Basics</w:t>
      </w:r>
    </w:p>
    <w:p w:rsidR="00000000" w:rsidDel="00000000" w:rsidP="00000000" w:rsidRDefault="00000000" w:rsidRPr="00000000" w14:paraId="00000604">
      <w:pPr>
        <w:spacing w:after="240" w:before="240" w:lineRule="auto"/>
        <w:rPr>
          <w:sz w:val="24"/>
          <w:szCs w:val="24"/>
        </w:rPr>
      </w:pPr>
      <w:r w:rsidDel="00000000" w:rsidR="00000000" w:rsidRPr="00000000">
        <w:rPr>
          <w:sz w:val="24"/>
          <w:szCs w:val="24"/>
          <w:rtl w:val="0"/>
        </w:rPr>
        <w:t xml:space="preserve">Technical SEO is crucial for providing a solid foundation for a website's performance. It encompasses elements like site speed, mobile optimization, and secure connections (HTTPS). Search engines prefer sites that load quickly and are mobile-friendly.</w:t>
      </w:r>
    </w:p>
    <w:p w:rsidR="00000000" w:rsidDel="00000000" w:rsidP="00000000" w:rsidRDefault="00000000" w:rsidRPr="00000000" w14:paraId="00000605">
      <w:pPr>
        <w:spacing w:after="240" w:befor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schema markup</w:t>
      </w:r>
      <w:r w:rsidDel="00000000" w:rsidR="00000000" w:rsidRPr="00000000">
        <w:rPr>
          <w:sz w:val="24"/>
          <w:szCs w:val="24"/>
          <w:rtl w:val="0"/>
        </w:rPr>
        <w:t xml:space="preserve"> enhances search visibility by providing additional context about the site’s content. This structured data helps search engines better understand the content, leading to rich snippets.</w:t>
      </w:r>
    </w:p>
    <w:p w:rsidR="00000000" w:rsidDel="00000000" w:rsidP="00000000" w:rsidRDefault="00000000" w:rsidRPr="00000000" w14:paraId="00000606">
      <w:pPr>
        <w:spacing w:after="240" w:before="240" w:lineRule="auto"/>
        <w:rPr>
          <w:sz w:val="24"/>
          <w:szCs w:val="24"/>
        </w:rPr>
      </w:pPr>
      <w:r w:rsidDel="00000000" w:rsidR="00000000" w:rsidRPr="00000000">
        <w:rPr>
          <w:sz w:val="24"/>
          <w:szCs w:val="24"/>
          <w:rtl w:val="0"/>
        </w:rPr>
        <w:t xml:space="preserve">Regular audits using SEO tools can identify technical issues. This practice ensures that a site remains optimized for search engines, leading to sustained organic traffic growth.</w:t>
      </w:r>
    </w:p>
    <w:p w:rsidR="00000000" w:rsidDel="00000000" w:rsidP="00000000" w:rsidRDefault="00000000" w:rsidRPr="00000000" w14:paraId="00000607">
      <w:pPr>
        <w:pStyle w:val="Heading2"/>
        <w:keepNext w:val="0"/>
        <w:keepLines w:val="0"/>
        <w:spacing w:after="80" w:lineRule="auto"/>
        <w:rPr>
          <w:b w:val="1"/>
          <w:sz w:val="34"/>
          <w:szCs w:val="34"/>
        </w:rPr>
      </w:pPr>
      <w:bookmarkStart w:colFirst="0" w:colLast="0" w:name="_x9gz9k5hvmu6" w:id="349"/>
      <w:bookmarkEnd w:id="349"/>
      <w:r w:rsidDel="00000000" w:rsidR="00000000" w:rsidRPr="00000000">
        <w:rPr>
          <w:sz w:val="34"/>
          <w:szCs w:val="34"/>
          <w:rtl w:val="0"/>
        </w:rPr>
        <w:t xml:space="preserve">Keyword Research and Optimization</w:t>
      </w:r>
      <w:r w:rsidDel="00000000" w:rsidR="00000000" w:rsidRPr="00000000">
        <w:rPr>
          <w:rtl w:val="0"/>
        </w:rPr>
      </w:r>
    </w:p>
    <w:p w:rsidR="00000000" w:rsidDel="00000000" w:rsidP="00000000" w:rsidRDefault="00000000" w:rsidRPr="00000000" w14:paraId="00000608">
      <w:pPr>
        <w:spacing w:after="240" w:before="240" w:lineRule="auto"/>
        <w:rPr>
          <w:sz w:val="24"/>
          <w:szCs w:val="24"/>
        </w:rPr>
      </w:pPr>
      <w:r w:rsidDel="00000000" w:rsidR="00000000" w:rsidRPr="00000000">
        <w:rPr>
          <w:sz w:val="24"/>
          <w:szCs w:val="24"/>
          <w:rtl w:val="0"/>
        </w:rPr>
        <w:t xml:space="preserve">Effective keyword research and optimization are crucial for attracting organic traffic. By targeting the right keywords, including long-tail variations, and understanding search intent, content creators can improve their site's visibility and relevance in search results.</w:t>
      </w:r>
    </w:p>
    <w:p w:rsidR="00000000" w:rsidDel="00000000" w:rsidP="00000000" w:rsidRDefault="00000000" w:rsidRPr="00000000" w14:paraId="00000609">
      <w:pPr>
        <w:pStyle w:val="Heading3"/>
        <w:keepNext w:val="0"/>
        <w:keepLines w:val="0"/>
        <w:spacing w:before="280" w:lineRule="auto"/>
        <w:rPr>
          <w:b w:val="1"/>
          <w:color w:val="000000"/>
          <w:sz w:val="26"/>
          <w:szCs w:val="26"/>
        </w:rPr>
      </w:pPr>
      <w:bookmarkStart w:colFirst="0" w:colLast="0" w:name="_mkqv2wh68qdo" w:id="350"/>
      <w:bookmarkEnd w:id="350"/>
      <w:r w:rsidDel="00000000" w:rsidR="00000000" w:rsidRPr="00000000">
        <w:rPr>
          <w:b w:val="1"/>
          <w:color w:val="000000"/>
          <w:sz w:val="26"/>
          <w:szCs w:val="26"/>
          <w:rtl w:val="0"/>
        </w:rPr>
        <w:t xml:space="preserve">Identifying Target Keywords</w:t>
      </w:r>
    </w:p>
    <w:p w:rsidR="00000000" w:rsidDel="00000000" w:rsidP="00000000" w:rsidRDefault="00000000" w:rsidRPr="00000000" w14:paraId="0000060A">
      <w:pPr>
        <w:spacing w:after="240" w:before="240" w:lineRule="auto"/>
        <w:rPr>
          <w:sz w:val="24"/>
          <w:szCs w:val="24"/>
        </w:rPr>
      </w:pPr>
      <w:r w:rsidDel="00000000" w:rsidR="00000000" w:rsidRPr="00000000">
        <w:rPr>
          <w:sz w:val="24"/>
          <w:szCs w:val="24"/>
          <w:rtl w:val="0"/>
        </w:rPr>
        <w:t xml:space="preserve">Identifying target keywords involves researching terms that potential visitors use to find relevant content. Tools like Google Keyword Planner, SEMrush, or Ahrefs can help find these keywords.</w:t>
      </w:r>
    </w:p>
    <w:p w:rsidR="00000000" w:rsidDel="00000000" w:rsidP="00000000" w:rsidRDefault="00000000" w:rsidRPr="00000000" w14:paraId="0000060B">
      <w:pPr>
        <w:spacing w:after="240" w:before="240" w:lineRule="auto"/>
        <w:rPr>
          <w:sz w:val="24"/>
          <w:szCs w:val="24"/>
        </w:rPr>
      </w:pPr>
      <w:r w:rsidDel="00000000" w:rsidR="00000000" w:rsidRPr="00000000">
        <w:rPr>
          <w:sz w:val="24"/>
          <w:szCs w:val="24"/>
          <w:rtl w:val="0"/>
        </w:rPr>
        <w:t xml:space="preserve">Consider the following aspects when doing this research:</w:t>
      </w:r>
    </w:p>
    <w:p w:rsidR="00000000" w:rsidDel="00000000" w:rsidP="00000000" w:rsidRDefault="00000000" w:rsidRPr="00000000" w14:paraId="0000060C">
      <w:pPr>
        <w:numPr>
          <w:ilvl w:val="0"/>
          <w:numId w:val="151"/>
        </w:numPr>
        <w:spacing w:after="0" w:afterAutospacing="0" w:before="240" w:lineRule="auto"/>
        <w:ind w:left="720" w:hanging="360"/>
        <w:rPr>
          <w:sz w:val="24"/>
          <w:szCs w:val="24"/>
        </w:rPr>
      </w:pPr>
      <w:r w:rsidDel="00000000" w:rsidR="00000000" w:rsidRPr="00000000">
        <w:rPr>
          <w:b w:val="1"/>
          <w:sz w:val="24"/>
          <w:szCs w:val="24"/>
          <w:rtl w:val="0"/>
        </w:rPr>
        <w:t xml:space="preserve">Search Volume</w:t>
      </w:r>
      <w:r w:rsidDel="00000000" w:rsidR="00000000" w:rsidRPr="00000000">
        <w:rPr>
          <w:sz w:val="24"/>
          <w:szCs w:val="24"/>
          <w:rtl w:val="0"/>
        </w:rPr>
        <w:t xml:space="preserve">: Look for keywords that have enough monthly searches.</w:t>
      </w:r>
    </w:p>
    <w:p w:rsidR="00000000" w:rsidDel="00000000" w:rsidP="00000000" w:rsidRDefault="00000000" w:rsidRPr="00000000" w14:paraId="0000060D">
      <w:pPr>
        <w:numPr>
          <w:ilvl w:val="0"/>
          <w:numId w:val="151"/>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Competition</w:t>
      </w:r>
      <w:r w:rsidDel="00000000" w:rsidR="00000000" w:rsidRPr="00000000">
        <w:rPr>
          <w:sz w:val="24"/>
          <w:szCs w:val="24"/>
          <w:rtl w:val="0"/>
        </w:rPr>
        <w:t xml:space="preserve">: Evaluate how many other sites are ranking for those keywords.</w:t>
      </w:r>
    </w:p>
    <w:p w:rsidR="00000000" w:rsidDel="00000000" w:rsidP="00000000" w:rsidRDefault="00000000" w:rsidRPr="00000000" w14:paraId="0000060E">
      <w:pPr>
        <w:numPr>
          <w:ilvl w:val="0"/>
          <w:numId w:val="151"/>
        </w:numPr>
        <w:spacing w:after="240" w:before="0" w:beforeAutospacing="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Ensure the keywords align with the content's purpose.</w:t>
      </w:r>
    </w:p>
    <w:p w:rsidR="00000000" w:rsidDel="00000000" w:rsidP="00000000" w:rsidRDefault="00000000" w:rsidRPr="00000000" w14:paraId="0000060F">
      <w:pPr>
        <w:spacing w:after="240" w:before="240" w:lineRule="auto"/>
        <w:rPr>
          <w:sz w:val="24"/>
          <w:szCs w:val="24"/>
        </w:rPr>
      </w:pPr>
      <w:r w:rsidDel="00000000" w:rsidR="00000000" w:rsidRPr="00000000">
        <w:rPr>
          <w:sz w:val="24"/>
          <w:szCs w:val="24"/>
          <w:rtl w:val="0"/>
        </w:rPr>
        <w:t xml:space="preserve">Creating a list of primary and secondary keywords helps in organizing the focus of the content.</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tcba9ebf77a" w:id="351"/>
      <w:bookmarkEnd w:id="351"/>
      <w:r w:rsidDel="00000000" w:rsidR="00000000" w:rsidRPr="00000000">
        <w:rPr>
          <w:b w:val="1"/>
          <w:color w:val="000000"/>
          <w:sz w:val="26"/>
          <w:szCs w:val="26"/>
          <w:rtl w:val="0"/>
        </w:rPr>
        <w:t xml:space="preserve">Utilizing Long-Tail Keywords</w:t>
      </w:r>
    </w:p>
    <w:p w:rsidR="00000000" w:rsidDel="00000000" w:rsidP="00000000" w:rsidRDefault="00000000" w:rsidRPr="00000000" w14:paraId="00000611">
      <w:pPr>
        <w:spacing w:after="240" w:before="240" w:lineRule="auto"/>
        <w:rPr>
          <w:sz w:val="24"/>
          <w:szCs w:val="24"/>
        </w:rPr>
      </w:pPr>
      <w:r w:rsidDel="00000000" w:rsidR="00000000" w:rsidRPr="00000000">
        <w:rPr>
          <w:sz w:val="24"/>
          <w:szCs w:val="24"/>
          <w:rtl w:val="0"/>
        </w:rPr>
        <w:t xml:space="preserve">Long-tail keywords are phrases typically consisting of three or more words. They are often less competitive and cater to more specific queries.</w:t>
      </w:r>
    </w:p>
    <w:p w:rsidR="00000000" w:rsidDel="00000000" w:rsidP="00000000" w:rsidRDefault="00000000" w:rsidRPr="00000000" w14:paraId="00000612">
      <w:pPr>
        <w:spacing w:after="240" w:before="240" w:lineRule="auto"/>
        <w:rPr>
          <w:sz w:val="24"/>
          <w:szCs w:val="24"/>
        </w:rPr>
      </w:pPr>
      <w:r w:rsidDel="00000000" w:rsidR="00000000" w:rsidRPr="00000000">
        <w:rPr>
          <w:sz w:val="24"/>
          <w:szCs w:val="24"/>
          <w:rtl w:val="0"/>
        </w:rPr>
        <w:t xml:space="preserve">Benefits of using long-tail keywords include:</w:t>
      </w:r>
    </w:p>
    <w:p w:rsidR="00000000" w:rsidDel="00000000" w:rsidP="00000000" w:rsidRDefault="00000000" w:rsidRPr="00000000" w14:paraId="00000613">
      <w:pPr>
        <w:numPr>
          <w:ilvl w:val="0"/>
          <w:numId w:val="92"/>
        </w:numPr>
        <w:spacing w:after="0" w:afterAutospacing="0" w:before="240" w:lineRule="auto"/>
        <w:ind w:left="720" w:hanging="360"/>
        <w:rPr>
          <w:sz w:val="24"/>
          <w:szCs w:val="24"/>
        </w:rPr>
      </w:pPr>
      <w:r w:rsidDel="00000000" w:rsidR="00000000" w:rsidRPr="00000000">
        <w:rPr>
          <w:b w:val="1"/>
          <w:sz w:val="24"/>
          <w:szCs w:val="24"/>
          <w:rtl w:val="0"/>
        </w:rPr>
        <w:t xml:space="preserve">Higher Conversion Rates</w:t>
      </w:r>
      <w:r w:rsidDel="00000000" w:rsidR="00000000" w:rsidRPr="00000000">
        <w:rPr>
          <w:sz w:val="24"/>
          <w:szCs w:val="24"/>
          <w:rtl w:val="0"/>
        </w:rPr>
        <w:t xml:space="preserve">: Users searching for specific phrases are often further along in the buying process.</w:t>
      </w:r>
    </w:p>
    <w:p w:rsidR="00000000" w:rsidDel="00000000" w:rsidP="00000000" w:rsidRDefault="00000000" w:rsidRPr="00000000" w14:paraId="00000614">
      <w:pPr>
        <w:numPr>
          <w:ilvl w:val="0"/>
          <w:numId w:val="92"/>
        </w:numPr>
        <w:spacing w:after="240" w:before="0" w:beforeAutospacing="0" w:lineRule="auto"/>
        <w:ind w:left="720" w:hanging="360"/>
        <w:rPr>
          <w:sz w:val="24"/>
          <w:szCs w:val="24"/>
        </w:rPr>
      </w:pPr>
      <w:r w:rsidDel="00000000" w:rsidR="00000000" w:rsidRPr="00000000">
        <w:rPr>
          <w:b w:val="1"/>
          <w:sz w:val="24"/>
          <w:szCs w:val="24"/>
          <w:rtl w:val="0"/>
        </w:rPr>
        <w:t xml:space="preserve">Less Competition</w:t>
      </w:r>
      <w:r w:rsidDel="00000000" w:rsidR="00000000" w:rsidRPr="00000000">
        <w:rPr>
          <w:sz w:val="24"/>
          <w:szCs w:val="24"/>
          <w:rtl w:val="0"/>
        </w:rPr>
        <w:t xml:space="preserve">: These keywords can be easier to rank for due to lower search volumes.</w:t>
      </w:r>
    </w:p>
    <w:p w:rsidR="00000000" w:rsidDel="00000000" w:rsidP="00000000" w:rsidRDefault="00000000" w:rsidRPr="00000000" w14:paraId="00000615">
      <w:pPr>
        <w:spacing w:after="240" w:before="240" w:lineRule="auto"/>
        <w:rPr>
          <w:sz w:val="24"/>
          <w:szCs w:val="24"/>
        </w:rPr>
      </w:pPr>
      <w:r w:rsidDel="00000000" w:rsidR="00000000" w:rsidRPr="00000000">
        <w:rPr>
          <w:sz w:val="24"/>
          <w:szCs w:val="24"/>
          <w:rtl w:val="0"/>
        </w:rPr>
        <w:t xml:space="preserve">For instance, instead of targeting "shoes," using "best running shoes for flat feet" captures a more defined audience.</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1zvh59ghz49p" w:id="352"/>
      <w:bookmarkEnd w:id="352"/>
      <w:r w:rsidDel="00000000" w:rsidR="00000000" w:rsidRPr="00000000">
        <w:rPr>
          <w:b w:val="1"/>
          <w:color w:val="000000"/>
          <w:sz w:val="26"/>
          <w:szCs w:val="26"/>
          <w:rtl w:val="0"/>
        </w:rPr>
        <w:t xml:space="preserve">Search Intent and Keyword Relevance</w:t>
      </w:r>
    </w:p>
    <w:p w:rsidR="00000000" w:rsidDel="00000000" w:rsidP="00000000" w:rsidRDefault="00000000" w:rsidRPr="00000000" w14:paraId="00000617">
      <w:pPr>
        <w:spacing w:after="240" w:before="240" w:lineRule="auto"/>
        <w:rPr>
          <w:sz w:val="24"/>
          <w:szCs w:val="24"/>
        </w:rPr>
      </w:pPr>
      <w:r w:rsidDel="00000000" w:rsidR="00000000" w:rsidRPr="00000000">
        <w:rPr>
          <w:sz w:val="24"/>
          <w:szCs w:val="24"/>
          <w:rtl w:val="0"/>
        </w:rPr>
        <w:t xml:space="preserve">Understanding search intent is vital in keyword research. Search intent reflects what users hope to achieve with their queries. It generally falls into several categories: informational, navigational, transactional, and commercial investigation.</w:t>
      </w:r>
    </w:p>
    <w:p w:rsidR="00000000" w:rsidDel="00000000" w:rsidP="00000000" w:rsidRDefault="00000000" w:rsidRPr="00000000" w14:paraId="00000618">
      <w:pPr>
        <w:spacing w:after="240" w:before="240" w:lineRule="auto"/>
        <w:rPr>
          <w:sz w:val="24"/>
          <w:szCs w:val="24"/>
        </w:rPr>
      </w:pPr>
      <w:r w:rsidDel="00000000" w:rsidR="00000000" w:rsidRPr="00000000">
        <w:rPr>
          <w:sz w:val="24"/>
          <w:szCs w:val="24"/>
          <w:rtl w:val="0"/>
        </w:rPr>
        <w:t xml:space="preserve">When selecting keywords, consider:</w:t>
      </w:r>
    </w:p>
    <w:p w:rsidR="00000000" w:rsidDel="00000000" w:rsidP="00000000" w:rsidRDefault="00000000" w:rsidRPr="00000000" w14:paraId="00000619">
      <w:pPr>
        <w:numPr>
          <w:ilvl w:val="0"/>
          <w:numId w:val="372"/>
        </w:numPr>
        <w:spacing w:after="0" w:afterAutospacing="0" w:before="240" w:lineRule="auto"/>
        <w:ind w:left="720" w:hanging="360"/>
        <w:rPr>
          <w:sz w:val="24"/>
          <w:szCs w:val="24"/>
        </w:rPr>
      </w:pPr>
      <w:r w:rsidDel="00000000" w:rsidR="00000000" w:rsidRPr="00000000">
        <w:rPr>
          <w:b w:val="1"/>
          <w:sz w:val="24"/>
          <w:szCs w:val="24"/>
          <w:rtl w:val="0"/>
        </w:rPr>
        <w:t xml:space="preserve">Informational Intent</w:t>
      </w:r>
      <w:r w:rsidDel="00000000" w:rsidR="00000000" w:rsidRPr="00000000">
        <w:rPr>
          <w:sz w:val="24"/>
          <w:szCs w:val="24"/>
          <w:rtl w:val="0"/>
        </w:rPr>
        <w:t xml:space="preserve">: Users seek to learn something, e.g., "how to tie a tie."</w:t>
      </w:r>
    </w:p>
    <w:p w:rsidR="00000000" w:rsidDel="00000000" w:rsidP="00000000" w:rsidRDefault="00000000" w:rsidRPr="00000000" w14:paraId="0000061A">
      <w:pPr>
        <w:numPr>
          <w:ilvl w:val="0"/>
          <w:numId w:val="372"/>
        </w:numPr>
        <w:spacing w:after="0" w:afterAutospacing="0" w:before="0" w:beforeAutospacing="0" w:lineRule="auto"/>
        <w:ind w:left="720" w:hanging="360"/>
        <w:rPr>
          <w:sz w:val="24"/>
          <w:szCs w:val="24"/>
        </w:rPr>
      </w:pPr>
      <w:r w:rsidDel="00000000" w:rsidR="00000000" w:rsidRPr="00000000">
        <w:rPr>
          <w:b w:val="1"/>
          <w:sz w:val="24"/>
          <w:szCs w:val="24"/>
          <w:rtl w:val="0"/>
        </w:rPr>
        <w:t xml:space="preserve">Transactional Intent</w:t>
      </w:r>
      <w:r w:rsidDel="00000000" w:rsidR="00000000" w:rsidRPr="00000000">
        <w:rPr>
          <w:sz w:val="24"/>
          <w:szCs w:val="24"/>
          <w:rtl w:val="0"/>
        </w:rPr>
        <w:t xml:space="preserve">: Users are ready to purchase, e.g., "buy running shoes online."</w:t>
      </w:r>
    </w:p>
    <w:p w:rsidR="00000000" w:rsidDel="00000000" w:rsidP="00000000" w:rsidRDefault="00000000" w:rsidRPr="00000000" w14:paraId="0000061B">
      <w:pPr>
        <w:numPr>
          <w:ilvl w:val="0"/>
          <w:numId w:val="372"/>
        </w:numPr>
        <w:spacing w:after="240" w:before="0" w:beforeAutospacing="0" w:lineRule="auto"/>
        <w:ind w:left="720" w:hanging="360"/>
        <w:rPr>
          <w:sz w:val="24"/>
          <w:szCs w:val="24"/>
        </w:rPr>
      </w:pPr>
      <w:r w:rsidDel="00000000" w:rsidR="00000000" w:rsidRPr="00000000">
        <w:rPr>
          <w:b w:val="1"/>
          <w:sz w:val="24"/>
          <w:szCs w:val="24"/>
          <w:rtl w:val="0"/>
        </w:rPr>
        <w:t xml:space="preserve">Navigational Intent</w:t>
      </w:r>
      <w:r w:rsidDel="00000000" w:rsidR="00000000" w:rsidRPr="00000000">
        <w:rPr>
          <w:sz w:val="24"/>
          <w:szCs w:val="24"/>
          <w:rtl w:val="0"/>
        </w:rPr>
        <w:t xml:space="preserve">: Users are searching for a specific site or page, e.g., "Facebook login."</w:t>
      </w:r>
    </w:p>
    <w:p w:rsidR="00000000" w:rsidDel="00000000" w:rsidP="00000000" w:rsidRDefault="00000000" w:rsidRPr="00000000" w14:paraId="0000061C">
      <w:pPr>
        <w:spacing w:after="240" w:before="240" w:lineRule="auto"/>
        <w:rPr>
          <w:sz w:val="24"/>
          <w:szCs w:val="24"/>
        </w:rPr>
      </w:pPr>
      <w:r w:rsidDel="00000000" w:rsidR="00000000" w:rsidRPr="00000000">
        <w:rPr>
          <w:sz w:val="24"/>
          <w:szCs w:val="24"/>
          <w:rtl w:val="0"/>
        </w:rPr>
        <w:t xml:space="preserve">By aligning keywords with user intent, content creators ensure their material meets visitors’ needs, increasing the likelihood of engagement and conversion.</w:t>
      </w:r>
    </w:p>
    <w:p w:rsidR="00000000" w:rsidDel="00000000" w:rsidP="00000000" w:rsidRDefault="00000000" w:rsidRPr="00000000" w14:paraId="0000061D">
      <w:pPr>
        <w:pStyle w:val="Heading2"/>
        <w:keepNext w:val="0"/>
        <w:keepLines w:val="0"/>
        <w:spacing w:after="80" w:lineRule="auto"/>
        <w:rPr>
          <w:b w:val="1"/>
          <w:sz w:val="34"/>
          <w:szCs w:val="34"/>
        </w:rPr>
      </w:pPr>
      <w:bookmarkStart w:colFirst="0" w:colLast="0" w:name="_gl34mv2wij2u" w:id="353"/>
      <w:bookmarkEnd w:id="353"/>
      <w:r w:rsidDel="00000000" w:rsidR="00000000" w:rsidRPr="00000000">
        <w:rPr>
          <w:sz w:val="34"/>
          <w:szCs w:val="34"/>
          <w:rtl w:val="0"/>
        </w:rPr>
        <w:t xml:space="preserve">Creating Compelling Content</w:t>
      </w:r>
      <w:r w:rsidDel="00000000" w:rsidR="00000000" w:rsidRPr="00000000">
        <w:rPr>
          <w:rtl w:val="0"/>
        </w:rPr>
      </w:r>
    </w:p>
    <w:p w:rsidR="00000000" w:rsidDel="00000000" w:rsidP="00000000" w:rsidRDefault="00000000" w:rsidRPr="00000000" w14:paraId="0000061E">
      <w:pPr>
        <w:spacing w:after="240" w:before="240" w:lineRule="auto"/>
        <w:rPr>
          <w:sz w:val="24"/>
          <w:szCs w:val="24"/>
        </w:rPr>
      </w:pPr>
      <w:r w:rsidDel="00000000" w:rsidR="00000000" w:rsidRPr="00000000">
        <w:rPr>
          <w:sz w:val="24"/>
          <w:szCs w:val="24"/>
          <w:rtl w:val="0"/>
        </w:rPr>
        <w:t xml:space="preserve">Compelling content is essential for attracting organic traffic. It includes high-quality, useful information that engages the audience while strategically using multimedia elements to enhance the user's experience.</w:t>
      </w:r>
    </w:p>
    <w:p w:rsidR="00000000" w:rsidDel="00000000" w:rsidP="00000000" w:rsidRDefault="00000000" w:rsidRPr="00000000" w14:paraId="0000061F">
      <w:pPr>
        <w:pStyle w:val="Heading3"/>
        <w:keepNext w:val="0"/>
        <w:keepLines w:val="0"/>
        <w:spacing w:before="280" w:lineRule="auto"/>
        <w:rPr>
          <w:b w:val="1"/>
          <w:color w:val="000000"/>
          <w:sz w:val="26"/>
          <w:szCs w:val="26"/>
        </w:rPr>
      </w:pPr>
      <w:bookmarkStart w:colFirst="0" w:colLast="0" w:name="_l9zajnlkw2ov" w:id="354"/>
      <w:bookmarkEnd w:id="354"/>
      <w:r w:rsidDel="00000000" w:rsidR="00000000" w:rsidRPr="00000000">
        <w:rPr>
          <w:b w:val="1"/>
          <w:color w:val="000000"/>
          <w:sz w:val="26"/>
          <w:szCs w:val="26"/>
          <w:rtl w:val="0"/>
        </w:rPr>
        <w:t xml:space="preserve">Characteristics of High-Quality Content</w:t>
      </w:r>
    </w:p>
    <w:p w:rsidR="00000000" w:rsidDel="00000000" w:rsidP="00000000" w:rsidRDefault="00000000" w:rsidRPr="00000000" w14:paraId="00000620">
      <w:pPr>
        <w:spacing w:after="240" w:before="240" w:lineRule="auto"/>
        <w:rPr>
          <w:sz w:val="24"/>
          <w:szCs w:val="24"/>
        </w:rPr>
      </w:pPr>
      <w:r w:rsidDel="00000000" w:rsidR="00000000" w:rsidRPr="00000000">
        <w:rPr>
          <w:sz w:val="24"/>
          <w:szCs w:val="24"/>
          <w:rtl w:val="0"/>
        </w:rPr>
        <w:t xml:space="preserve">High-quality content provides value to readers by being accurate, informative, and engaging. It often addresses specific questions or problems the audience may have, ensuring that it is useful and relevant.</w:t>
      </w:r>
    </w:p>
    <w:p w:rsidR="00000000" w:rsidDel="00000000" w:rsidP="00000000" w:rsidRDefault="00000000" w:rsidRPr="00000000" w14:paraId="00000621">
      <w:pPr>
        <w:spacing w:after="240" w:before="240" w:lineRule="auto"/>
        <w:rPr>
          <w:b w:val="1"/>
          <w:sz w:val="24"/>
          <w:szCs w:val="24"/>
        </w:rPr>
      </w:pPr>
      <w:r w:rsidDel="00000000" w:rsidR="00000000" w:rsidRPr="00000000">
        <w:rPr>
          <w:b w:val="1"/>
          <w:sz w:val="24"/>
          <w:szCs w:val="24"/>
          <w:rtl w:val="0"/>
        </w:rPr>
        <w:t xml:space="preserve">Key features include:</w:t>
      </w:r>
    </w:p>
    <w:p w:rsidR="00000000" w:rsidDel="00000000" w:rsidP="00000000" w:rsidRDefault="00000000" w:rsidRPr="00000000" w14:paraId="00000622">
      <w:pPr>
        <w:numPr>
          <w:ilvl w:val="0"/>
          <w:numId w:val="270"/>
        </w:numPr>
        <w:spacing w:after="0" w:afterAutospacing="0" w:before="240" w:lineRule="auto"/>
        <w:ind w:left="720" w:hanging="360"/>
        <w:rPr>
          <w:sz w:val="24"/>
          <w:szCs w:val="24"/>
        </w:rPr>
      </w:pPr>
      <w:r w:rsidDel="00000000" w:rsidR="00000000" w:rsidRPr="00000000">
        <w:rPr>
          <w:b w:val="1"/>
          <w:sz w:val="24"/>
          <w:szCs w:val="24"/>
          <w:rtl w:val="0"/>
        </w:rPr>
        <w:t xml:space="preserve">Clarity:</w:t>
      </w:r>
      <w:r w:rsidDel="00000000" w:rsidR="00000000" w:rsidRPr="00000000">
        <w:rPr>
          <w:sz w:val="24"/>
          <w:szCs w:val="24"/>
          <w:rtl w:val="0"/>
        </w:rPr>
        <w:t xml:space="preserve"> Easy to understand language.</w:t>
      </w:r>
    </w:p>
    <w:p w:rsidR="00000000" w:rsidDel="00000000" w:rsidP="00000000" w:rsidRDefault="00000000" w:rsidRPr="00000000" w14:paraId="00000623">
      <w:pPr>
        <w:numPr>
          <w:ilvl w:val="0"/>
          <w:numId w:val="270"/>
        </w:numPr>
        <w:spacing w:after="0" w:afterAutospacing="0" w:before="0" w:beforeAutospacing="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Directly aligns with audience interests.</w:t>
      </w:r>
    </w:p>
    <w:p w:rsidR="00000000" w:rsidDel="00000000" w:rsidP="00000000" w:rsidRDefault="00000000" w:rsidRPr="00000000" w14:paraId="00000624">
      <w:pPr>
        <w:numPr>
          <w:ilvl w:val="0"/>
          <w:numId w:val="270"/>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Comprehensiveness:</w:t>
      </w:r>
      <w:r w:rsidDel="00000000" w:rsidR="00000000" w:rsidRPr="00000000">
        <w:rPr>
          <w:sz w:val="24"/>
          <w:szCs w:val="24"/>
          <w:rtl w:val="0"/>
        </w:rPr>
        <w:t xml:space="preserve"> Covers topics in-depth to answer potential questions.</w:t>
      </w:r>
    </w:p>
    <w:p w:rsidR="00000000" w:rsidDel="00000000" w:rsidP="00000000" w:rsidRDefault="00000000" w:rsidRPr="00000000" w14:paraId="00000625">
      <w:pPr>
        <w:numPr>
          <w:ilvl w:val="0"/>
          <w:numId w:val="270"/>
        </w:numPr>
        <w:spacing w:after="240" w:before="0" w:beforeAutospacing="0" w:lineRule="auto"/>
        <w:ind w:left="720" w:hanging="360"/>
        <w:rPr>
          <w:sz w:val="24"/>
          <w:szCs w:val="24"/>
        </w:rPr>
      </w:pPr>
      <w:r w:rsidDel="00000000" w:rsidR="00000000" w:rsidRPr="00000000">
        <w:rPr>
          <w:b w:val="1"/>
          <w:sz w:val="24"/>
          <w:szCs w:val="24"/>
          <w:rtl w:val="0"/>
        </w:rPr>
        <w:t xml:space="preserve">Originality:</w:t>
      </w:r>
      <w:r w:rsidDel="00000000" w:rsidR="00000000" w:rsidRPr="00000000">
        <w:rPr>
          <w:sz w:val="24"/>
          <w:szCs w:val="24"/>
          <w:rtl w:val="0"/>
        </w:rPr>
        <w:t xml:space="preserve"> Offers unique perspectives or insights.</w:t>
      </w:r>
    </w:p>
    <w:p w:rsidR="00000000" w:rsidDel="00000000" w:rsidP="00000000" w:rsidRDefault="00000000" w:rsidRPr="00000000" w14:paraId="00000626">
      <w:pPr>
        <w:spacing w:after="240" w:before="240" w:lineRule="auto"/>
        <w:rPr>
          <w:sz w:val="24"/>
          <w:szCs w:val="24"/>
        </w:rPr>
      </w:pPr>
      <w:r w:rsidDel="00000000" w:rsidR="00000000" w:rsidRPr="00000000">
        <w:rPr>
          <w:sz w:val="24"/>
          <w:szCs w:val="24"/>
          <w:rtl w:val="0"/>
        </w:rPr>
        <w:t xml:space="preserve">Content creators should prioritize research and fact-checking to build trust. Regular updates will ensure the content remains accurate and timely, maintaining its relevance to users.</w:t>
      </w:r>
    </w:p>
    <w:p w:rsidR="00000000" w:rsidDel="00000000" w:rsidP="00000000" w:rsidRDefault="00000000" w:rsidRPr="00000000" w14:paraId="00000627">
      <w:pPr>
        <w:pStyle w:val="Heading3"/>
        <w:keepNext w:val="0"/>
        <w:keepLines w:val="0"/>
        <w:spacing w:before="280" w:lineRule="auto"/>
        <w:rPr>
          <w:b w:val="1"/>
          <w:color w:val="000000"/>
          <w:sz w:val="26"/>
          <w:szCs w:val="26"/>
        </w:rPr>
      </w:pPr>
      <w:bookmarkStart w:colFirst="0" w:colLast="0" w:name="_tj79wlv9w9c" w:id="355"/>
      <w:bookmarkEnd w:id="355"/>
      <w:r w:rsidDel="00000000" w:rsidR="00000000" w:rsidRPr="00000000">
        <w:rPr>
          <w:b w:val="1"/>
          <w:color w:val="000000"/>
          <w:sz w:val="26"/>
          <w:szCs w:val="26"/>
          <w:rtl w:val="0"/>
        </w:rPr>
        <w:t xml:space="preserve">Balancing Evergreen and Trending Topics</w:t>
      </w:r>
    </w:p>
    <w:p w:rsidR="00000000" w:rsidDel="00000000" w:rsidP="00000000" w:rsidRDefault="00000000" w:rsidRPr="00000000" w14:paraId="00000628">
      <w:pPr>
        <w:spacing w:after="240" w:before="240" w:lineRule="auto"/>
        <w:rPr>
          <w:sz w:val="24"/>
          <w:szCs w:val="24"/>
        </w:rPr>
      </w:pPr>
      <w:r w:rsidDel="00000000" w:rsidR="00000000" w:rsidRPr="00000000">
        <w:rPr>
          <w:sz w:val="24"/>
          <w:szCs w:val="24"/>
          <w:rtl w:val="0"/>
        </w:rPr>
        <w:t xml:space="preserve">Balancing evergreen and trending topics enhances content variety and relevance. Evergreen content remains useful over time, while trending topics attract current interest.</w:t>
      </w:r>
    </w:p>
    <w:p w:rsidR="00000000" w:rsidDel="00000000" w:rsidP="00000000" w:rsidRDefault="00000000" w:rsidRPr="00000000" w14:paraId="00000629">
      <w:pPr>
        <w:spacing w:after="240" w:before="240" w:lineRule="auto"/>
        <w:rPr>
          <w:b w:val="1"/>
          <w:sz w:val="24"/>
          <w:szCs w:val="24"/>
        </w:rPr>
      </w:pPr>
      <w:r w:rsidDel="00000000" w:rsidR="00000000" w:rsidRPr="00000000">
        <w:rPr>
          <w:b w:val="1"/>
          <w:sz w:val="24"/>
          <w:szCs w:val="24"/>
          <w:rtl w:val="0"/>
        </w:rPr>
        <w:t xml:space="preserve">Examples of evergreen content:</w:t>
      </w:r>
    </w:p>
    <w:p w:rsidR="00000000" w:rsidDel="00000000" w:rsidP="00000000" w:rsidRDefault="00000000" w:rsidRPr="00000000" w14:paraId="0000062A">
      <w:pPr>
        <w:numPr>
          <w:ilvl w:val="0"/>
          <w:numId w:val="150"/>
        </w:numPr>
        <w:spacing w:after="0" w:afterAutospacing="0" w:before="240" w:lineRule="auto"/>
        <w:ind w:left="720" w:hanging="360"/>
        <w:rPr>
          <w:sz w:val="24"/>
          <w:szCs w:val="24"/>
        </w:rPr>
      </w:pPr>
      <w:r w:rsidDel="00000000" w:rsidR="00000000" w:rsidRPr="00000000">
        <w:rPr>
          <w:sz w:val="24"/>
          <w:szCs w:val="24"/>
          <w:rtl w:val="0"/>
        </w:rPr>
        <w:t xml:space="preserve">How-to guides</w:t>
      </w:r>
    </w:p>
    <w:p w:rsidR="00000000" w:rsidDel="00000000" w:rsidP="00000000" w:rsidRDefault="00000000" w:rsidRPr="00000000" w14:paraId="0000062B">
      <w:pPr>
        <w:numPr>
          <w:ilvl w:val="0"/>
          <w:numId w:val="150"/>
        </w:numPr>
        <w:spacing w:after="0" w:afterAutospacing="0" w:before="0" w:beforeAutospacing="0" w:lineRule="auto"/>
        <w:ind w:left="720" w:hanging="360"/>
        <w:rPr>
          <w:sz w:val="24"/>
          <w:szCs w:val="24"/>
        </w:rPr>
      </w:pPr>
      <w:r w:rsidDel="00000000" w:rsidR="00000000" w:rsidRPr="00000000">
        <w:rPr>
          <w:sz w:val="24"/>
          <w:szCs w:val="24"/>
          <w:rtl w:val="0"/>
        </w:rPr>
        <w:t xml:space="preserve">Product reviews</w:t>
      </w:r>
    </w:p>
    <w:p w:rsidR="00000000" w:rsidDel="00000000" w:rsidP="00000000" w:rsidRDefault="00000000" w:rsidRPr="00000000" w14:paraId="0000062C">
      <w:pPr>
        <w:numPr>
          <w:ilvl w:val="0"/>
          <w:numId w:val="150"/>
        </w:numPr>
        <w:spacing w:after="240" w:before="0" w:beforeAutospacing="0" w:lineRule="auto"/>
        <w:ind w:left="720" w:hanging="360"/>
        <w:rPr>
          <w:sz w:val="24"/>
          <w:szCs w:val="24"/>
        </w:rPr>
      </w:pPr>
      <w:r w:rsidDel="00000000" w:rsidR="00000000" w:rsidRPr="00000000">
        <w:rPr>
          <w:sz w:val="24"/>
          <w:szCs w:val="24"/>
          <w:rtl w:val="0"/>
        </w:rPr>
        <w:t xml:space="preserve">Industry best practices</w:t>
      </w:r>
    </w:p>
    <w:p w:rsidR="00000000" w:rsidDel="00000000" w:rsidP="00000000" w:rsidRDefault="00000000" w:rsidRPr="00000000" w14:paraId="0000062D">
      <w:pPr>
        <w:spacing w:after="240" w:before="240" w:lineRule="auto"/>
        <w:rPr>
          <w:sz w:val="24"/>
          <w:szCs w:val="24"/>
        </w:rPr>
      </w:pPr>
      <w:r w:rsidDel="00000000" w:rsidR="00000000" w:rsidRPr="00000000">
        <w:rPr>
          <w:sz w:val="24"/>
          <w:szCs w:val="24"/>
          <w:rtl w:val="0"/>
        </w:rPr>
        <w:t xml:space="preserve">On the other hand, trending content focuses on contemporary issues, news, or viral subjects. It can drive immediate traffic but may quickly lose relevance. By incorporating both types, a website can sustain long-term traffic while capitalizing on temporary spikes.</w:t>
      </w:r>
    </w:p>
    <w:p w:rsidR="00000000" w:rsidDel="00000000" w:rsidP="00000000" w:rsidRDefault="00000000" w:rsidRPr="00000000" w14:paraId="0000062E">
      <w:pPr>
        <w:pStyle w:val="Heading3"/>
        <w:keepNext w:val="0"/>
        <w:keepLines w:val="0"/>
        <w:spacing w:before="280" w:lineRule="auto"/>
        <w:rPr>
          <w:b w:val="1"/>
          <w:color w:val="000000"/>
          <w:sz w:val="26"/>
          <w:szCs w:val="26"/>
        </w:rPr>
      </w:pPr>
      <w:bookmarkStart w:colFirst="0" w:colLast="0" w:name="_hb96bk4qb6r1" w:id="356"/>
      <w:bookmarkEnd w:id="356"/>
      <w:r w:rsidDel="00000000" w:rsidR="00000000" w:rsidRPr="00000000">
        <w:rPr>
          <w:b w:val="1"/>
          <w:color w:val="000000"/>
          <w:sz w:val="26"/>
          <w:szCs w:val="26"/>
          <w:rtl w:val="0"/>
        </w:rPr>
        <w:t xml:space="preserve">Leveraging Multimedia and Interactive Elements</w:t>
      </w:r>
    </w:p>
    <w:p w:rsidR="00000000" w:rsidDel="00000000" w:rsidP="00000000" w:rsidRDefault="00000000" w:rsidRPr="00000000" w14:paraId="0000062F">
      <w:pPr>
        <w:spacing w:after="240" w:before="240" w:lineRule="auto"/>
        <w:rPr>
          <w:sz w:val="24"/>
          <w:szCs w:val="24"/>
        </w:rPr>
      </w:pPr>
      <w:r w:rsidDel="00000000" w:rsidR="00000000" w:rsidRPr="00000000">
        <w:rPr>
          <w:sz w:val="24"/>
          <w:szCs w:val="24"/>
          <w:rtl w:val="0"/>
        </w:rPr>
        <w:t xml:space="preserve">Using multimedia elements like images, videos, and infographics can significantly enhance content engagement. Visuals help break up text and convey complex information quickly.</w:t>
      </w:r>
    </w:p>
    <w:p w:rsidR="00000000" w:rsidDel="00000000" w:rsidP="00000000" w:rsidRDefault="00000000" w:rsidRPr="00000000" w14:paraId="00000630">
      <w:pPr>
        <w:spacing w:after="240" w:before="240" w:lineRule="auto"/>
        <w:rPr>
          <w:b w:val="1"/>
          <w:sz w:val="24"/>
          <w:szCs w:val="24"/>
        </w:rPr>
      </w:pPr>
      <w:r w:rsidDel="00000000" w:rsidR="00000000" w:rsidRPr="00000000">
        <w:rPr>
          <w:b w:val="1"/>
          <w:sz w:val="24"/>
          <w:szCs w:val="24"/>
          <w:rtl w:val="0"/>
        </w:rPr>
        <w:t xml:space="preserve">Consider the following formats:</w:t>
      </w:r>
    </w:p>
    <w:p w:rsidR="00000000" w:rsidDel="00000000" w:rsidP="00000000" w:rsidRDefault="00000000" w:rsidRPr="00000000" w14:paraId="00000631">
      <w:pPr>
        <w:numPr>
          <w:ilvl w:val="0"/>
          <w:numId w:val="115"/>
        </w:numPr>
        <w:spacing w:after="0" w:afterAutospacing="0" w:before="240" w:lineRule="auto"/>
        <w:ind w:left="720" w:hanging="360"/>
        <w:rPr>
          <w:sz w:val="24"/>
          <w:szCs w:val="24"/>
        </w:rPr>
      </w:pPr>
      <w:r w:rsidDel="00000000" w:rsidR="00000000" w:rsidRPr="00000000">
        <w:rPr>
          <w:b w:val="1"/>
          <w:sz w:val="24"/>
          <w:szCs w:val="24"/>
          <w:rtl w:val="0"/>
        </w:rPr>
        <w:t xml:space="preserve">Videos:</w:t>
      </w:r>
      <w:r w:rsidDel="00000000" w:rsidR="00000000" w:rsidRPr="00000000">
        <w:rPr>
          <w:sz w:val="24"/>
          <w:szCs w:val="24"/>
          <w:rtl w:val="0"/>
        </w:rPr>
        <w:t xml:space="preserve"> Increase dwell time and user interaction.</w:t>
      </w:r>
    </w:p>
    <w:p w:rsidR="00000000" w:rsidDel="00000000" w:rsidP="00000000" w:rsidRDefault="00000000" w:rsidRPr="00000000" w14:paraId="00000632">
      <w:pPr>
        <w:numPr>
          <w:ilvl w:val="0"/>
          <w:numId w:val="115"/>
        </w:numPr>
        <w:spacing w:after="0" w:afterAutospacing="0" w:before="0" w:beforeAutospacing="0" w:lineRule="auto"/>
        <w:ind w:left="720" w:hanging="360"/>
        <w:rPr>
          <w:sz w:val="24"/>
          <w:szCs w:val="24"/>
        </w:rPr>
      </w:pPr>
      <w:r w:rsidDel="00000000" w:rsidR="00000000" w:rsidRPr="00000000">
        <w:rPr>
          <w:b w:val="1"/>
          <w:sz w:val="24"/>
          <w:szCs w:val="24"/>
          <w:rtl w:val="0"/>
        </w:rPr>
        <w:t xml:space="preserve">Infographics:</w:t>
      </w:r>
      <w:r w:rsidDel="00000000" w:rsidR="00000000" w:rsidRPr="00000000">
        <w:rPr>
          <w:sz w:val="24"/>
          <w:szCs w:val="24"/>
          <w:rtl w:val="0"/>
        </w:rPr>
        <w:t xml:space="preserve"> Simplify complex data for easy understanding.</w:t>
      </w:r>
    </w:p>
    <w:p w:rsidR="00000000" w:rsidDel="00000000" w:rsidP="00000000" w:rsidRDefault="00000000" w:rsidRPr="00000000" w14:paraId="00000633">
      <w:pPr>
        <w:numPr>
          <w:ilvl w:val="0"/>
          <w:numId w:val="115"/>
        </w:numPr>
        <w:spacing w:after="240" w:before="0" w:beforeAutospacing="0" w:lineRule="auto"/>
        <w:ind w:left="720" w:hanging="360"/>
        <w:rPr>
          <w:sz w:val="24"/>
          <w:szCs w:val="24"/>
        </w:rPr>
      </w:pPr>
      <w:r w:rsidDel="00000000" w:rsidR="00000000" w:rsidRPr="00000000">
        <w:rPr>
          <w:b w:val="1"/>
          <w:sz w:val="24"/>
          <w:szCs w:val="24"/>
          <w:rtl w:val="0"/>
        </w:rPr>
        <w:t xml:space="preserve">Quizzes or polls:</w:t>
      </w:r>
      <w:r w:rsidDel="00000000" w:rsidR="00000000" w:rsidRPr="00000000">
        <w:rPr>
          <w:sz w:val="24"/>
          <w:szCs w:val="24"/>
          <w:rtl w:val="0"/>
        </w:rPr>
        <w:t xml:space="preserve"> Encourage user participation and feedback.</w:t>
      </w:r>
    </w:p>
    <w:p w:rsidR="00000000" w:rsidDel="00000000" w:rsidP="00000000" w:rsidRDefault="00000000" w:rsidRPr="00000000" w14:paraId="00000634">
      <w:pPr>
        <w:spacing w:after="240" w:before="240" w:lineRule="auto"/>
        <w:rPr>
          <w:sz w:val="24"/>
          <w:szCs w:val="24"/>
        </w:rPr>
      </w:pPr>
      <w:r w:rsidDel="00000000" w:rsidR="00000000" w:rsidRPr="00000000">
        <w:rPr>
          <w:sz w:val="24"/>
          <w:szCs w:val="24"/>
          <w:rtl w:val="0"/>
        </w:rPr>
        <w:t xml:space="preserve">These elements not only draw visitors in but also improve SEO. Engaging multimedia content keeps users on the page longer, reducing bounce rate and signaling to search engines that the content is valuable.</w:t>
      </w:r>
    </w:p>
    <w:p w:rsidR="00000000" w:rsidDel="00000000" w:rsidP="00000000" w:rsidRDefault="00000000" w:rsidRPr="00000000" w14:paraId="00000635">
      <w:pPr>
        <w:pStyle w:val="Heading2"/>
        <w:keepNext w:val="0"/>
        <w:keepLines w:val="0"/>
        <w:spacing w:after="80" w:lineRule="auto"/>
        <w:rPr>
          <w:b w:val="1"/>
          <w:sz w:val="34"/>
          <w:szCs w:val="34"/>
        </w:rPr>
      </w:pPr>
      <w:bookmarkStart w:colFirst="0" w:colLast="0" w:name="_94pyavkjgcma" w:id="357"/>
      <w:bookmarkEnd w:id="357"/>
      <w:r w:rsidDel="00000000" w:rsidR="00000000" w:rsidRPr="00000000">
        <w:rPr>
          <w:sz w:val="34"/>
          <w:szCs w:val="34"/>
          <w:rtl w:val="0"/>
        </w:rPr>
        <w:t xml:space="preserve">Content Structure and On-Page SEO</w:t>
      </w:r>
      <w:r w:rsidDel="00000000" w:rsidR="00000000" w:rsidRPr="00000000">
        <w:rPr>
          <w:rtl w:val="0"/>
        </w:rPr>
      </w:r>
    </w:p>
    <w:p w:rsidR="00000000" w:rsidDel="00000000" w:rsidP="00000000" w:rsidRDefault="00000000" w:rsidRPr="00000000" w14:paraId="00000636">
      <w:pPr>
        <w:spacing w:after="240" w:before="240" w:lineRule="auto"/>
        <w:rPr>
          <w:sz w:val="24"/>
          <w:szCs w:val="24"/>
        </w:rPr>
      </w:pPr>
      <w:r w:rsidDel="00000000" w:rsidR="00000000" w:rsidRPr="00000000">
        <w:rPr>
          <w:sz w:val="24"/>
          <w:szCs w:val="24"/>
          <w:rtl w:val="0"/>
        </w:rPr>
        <w:t xml:space="preserve">Effective content structure is crucial for optimizing on-page SEO. A well-organized article improves user experience and helps search engines understand the content. Key elements include optimizing for featured snippets and utilizing internal links effectively.</w:t>
      </w:r>
    </w:p>
    <w:p w:rsidR="00000000" w:rsidDel="00000000" w:rsidP="00000000" w:rsidRDefault="00000000" w:rsidRPr="00000000" w14:paraId="00000637">
      <w:pPr>
        <w:pStyle w:val="Heading3"/>
        <w:keepNext w:val="0"/>
        <w:keepLines w:val="0"/>
        <w:spacing w:before="280" w:lineRule="auto"/>
        <w:rPr>
          <w:b w:val="1"/>
          <w:color w:val="000000"/>
          <w:sz w:val="26"/>
          <w:szCs w:val="26"/>
        </w:rPr>
      </w:pPr>
      <w:bookmarkStart w:colFirst="0" w:colLast="0" w:name="_5dg3w6i205wn" w:id="358"/>
      <w:bookmarkEnd w:id="358"/>
      <w:r w:rsidDel="00000000" w:rsidR="00000000" w:rsidRPr="00000000">
        <w:rPr>
          <w:b w:val="1"/>
          <w:color w:val="000000"/>
          <w:sz w:val="26"/>
          <w:szCs w:val="26"/>
          <w:rtl w:val="0"/>
        </w:rPr>
        <w:t xml:space="preserve">Optimizing for Featured Snippets</w:t>
      </w:r>
    </w:p>
    <w:p w:rsidR="00000000" w:rsidDel="00000000" w:rsidP="00000000" w:rsidRDefault="00000000" w:rsidRPr="00000000" w14:paraId="00000638">
      <w:pPr>
        <w:spacing w:after="240" w:before="240" w:lineRule="auto"/>
        <w:rPr>
          <w:sz w:val="24"/>
          <w:szCs w:val="24"/>
        </w:rPr>
      </w:pPr>
      <w:r w:rsidDel="00000000" w:rsidR="00000000" w:rsidRPr="00000000">
        <w:rPr>
          <w:sz w:val="24"/>
          <w:szCs w:val="24"/>
          <w:rtl w:val="0"/>
        </w:rPr>
        <w:t xml:space="preserve">Featured snippets are selected search results that appear at the top of a Google search results page. To optimize for these, content must provide clear answers to common questions.</w:t>
      </w:r>
    </w:p>
    <w:p w:rsidR="00000000" w:rsidDel="00000000" w:rsidP="00000000" w:rsidRDefault="00000000" w:rsidRPr="00000000" w14:paraId="00000639">
      <w:pPr>
        <w:spacing w:after="240" w:before="240" w:lineRule="auto"/>
        <w:rPr>
          <w:b w:val="1"/>
          <w:sz w:val="24"/>
          <w:szCs w:val="24"/>
        </w:rPr>
      </w:pPr>
      <w:r w:rsidDel="00000000" w:rsidR="00000000" w:rsidRPr="00000000">
        <w:rPr>
          <w:b w:val="1"/>
          <w:sz w:val="24"/>
          <w:szCs w:val="24"/>
          <w:rtl w:val="0"/>
        </w:rPr>
        <w:t xml:space="preserve">Strategies include:</w:t>
      </w:r>
    </w:p>
    <w:p w:rsidR="00000000" w:rsidDel="00000000" w:rsidP="00000000" w:rsidRDefault="00000000" w:rsidRPr="00000000" w14:paraId="0000063A">
      <w:pPr>
        <w:numPr>
          <w:ilvl w:val="0"/>
          <w:numId w:val="45"/>
        </w:numPr>
        <w:spacing w:after="0" w:afterAutospacing="0" w:before="240" w:lineRule="auto"/>
        <w:ind w:left="720" w:hanging="360"/>
        <w:rPr>
          <w:sz w:val="24"/>
          <w:szCs w:val="24"/>
        </w:rPr>
      </w:pPr>
      <w:r w:rsidDel="00000000" w:rsidR="00000000" w:rsidRPr="00000000">
        <w:rPr>
          <w:b w:val="1"/>
          <w:sz w:val="24"/>
          <w:szCs w:val="24"/>
          <w:rtl w:val="0"/>
        </w:rPr>
        <w:t xml:space="preserve">Use Question-Based Headings:</w:t>
      </w:r>
      <w:r w:rsidDel="00000000" w:rsidR="00000000" w:rsidRPr="00000000">
        <w:rPr>
          <w:sz w:val="24"/>
          <w:szCs w:val="24"/>
          <w:rtl w:val="0"/>
        </w:rPr>
        <w:t xml:space="preserve"> Framing sections around questions can increase chances of being featured.</w:t>
      </w:r>
    </w:p>
    <w:p w:rsidR="00000000" w:rsidDel="00000000" w:rsidP="00000000" w:rsidRDefault="00000000" w:rsidRPr="00000000" w14:paraId="0000063B">
      <w:pPr>
        <w:numPr>
          <w:ilvl w:val="0"/>
          <w:numId w:val="45"/>
        </w:numPr>
        <w:spacing w:after="0" w:afterAutospacing="0" w:before="0" w:beforeAutospacing="0" w:lineRule="auto"/>
        <w:ind w:left="720" w:hanging="360"/>
        <w:rPr>
          <w:sz w:val="24"/>
          <w:szCs w:val="24"/>
        </w:rPr>
      </w:pPr>
      <w:r w:rsidDel="00000000" w:rsidR="00000000" w:rsidRPr="00000000">
        <w:rPr>
          <w:b w:val="1"/>
          <w:sz w:val="24"/>
          <w:szCs w:val="24"/>
          <w:rtl w:val="0"/>
        </w:rPr>
        <w:t xml:space="preserve">Keep Answers Concise:</w:t>
      </w:r>
      <w:r w:rsidDel="00000000" w:rsidR="00000000" w:rsidRPr="00000000">
        <w:rPr>
          <w:sz w:val="24"/>
          <w:szCs w:val="24"/>
          <w:rtl w:val="0"/>
        </w:rPr>
        <w:t xml:space="preserve"> Providing direct, brief answers enhances clarity.</w:t>
      </w:r>
    </w:p>
    <w:p w:rsidR="00000000" w:rsidDel="00000000" w:rsidP="00000000" w:rsidRDefault="00000000" w:rsidRPr="00000000" w14:paraId="0000063C">
      <w:pPr>
        <w:numPr>
          <w:ilvl w:val="0"/>
          <w:numId w:val="45"/>
        </w:numPr>
        <w:spacing w:after="240" w:before="0" w:beforeAutospacing="0" w:lineRule="auto"/>
        <w:ind w:left="720" w:hanging="360"/>
        <w:rPr>
          <w:sz w:val="24"/>
          <w:szCs w:val="24"/>
        </w:rPr>
      </w:pPr>
      <w:r w:rsidDel="00000000" w:rsidR="00000000" w:rsidRPr="00000000">
        <w:rPr>
          <w:b w:val="1"/>
          <w:sz w:val="24"/>
          <w:szCs w:val="24"/>
          <w:rtl w:val="0"/>
        </w:rPr>
        <w:t xml:space="preserve">Utilize Lists and Tables:</w:t>
      </w:r>
      <w:r w:rsidDel="00000000" w:rsidR="00000000" w:rsidRPr="00000000">
        <w:rPr>
          <w:sz w:val="24"/>
          <w:szCs w:val="24"/>
          <w:rtl w:val="0"/>
        </w:rPr>
        <w:t xml:space="preserve"> These formats make it easier for Google to extract pertinent information.</w:t>
      </w:r>
    </w:p>
    <w:p w:rsidR="00000000" w:rsidDel="00000000" w:rsidP="00000000" w:rsidRDefault="00000000" w:rsidRPr="00000000" w14:paraId="0000063D">
      <w:pPr>
        <w:spacing w:after="240" w:before="240" w:lineRule="auto"/>
        <w:rPr>
          <w:sz w:val="24"/>
          <w:szCs w:val="24"/>
        </w:rPr>
      </w:pPr>
      <w:r w:rsidDel="00000000" w:rsidR="00000000" w:rsidRPr="00000000">
        <w:rPr>
          <w:sz w:val="24"/>
          <w:szCs w:val="24"/>
          <w:rtl w:val="0"/>
        </w:rPr>
        <w:t xml:space="preserve">Content creators should analyze search terms to identify opportunities for snippets and structure content accordingly.</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ooa63x5fhrlc" w:id="359"/>
      <w:bookmarkEnd w:id="359"/>
      <w:r w:rsidDel="00000000" w:rsidR="00000000" w:rsidRPr="00000000">
        <w:rPr>
          <w:b w:val="1"/>
          <w:color w:val="000000"/>
          <w:sz w:val="26"/>
          <w:szCs w:val="26"/>
          <w:rtl w:val="0"/>
        </w:rPr>
        <w:t xml:space="preserve">Effective Use of Internal Links</w:t>
      </w:r>
    </w:p>
    <w:p w:rsidR="00000000" w:rsidDel="00000000" w:rsidP="00000000" w:rsidRDefault="00000000" w:rsidRPr="00000000" w14:paraId="0000063F">
      <w:pPr>
        <w:spacing w:after="240" w:before="240" w:lineRule="auto"/>
        <w:rPr>
          <w:sz w:val="24"/>
          <w:szCs w:val="24"/>
        </w:rPr>
      </w:pPr>
      <w:r w:rsidDel="00000000" w:rsidR="00000000" w:rsidRPr="00000000">
        <w:rPr>
          <w:sz w:val="24"/>
          <w:szCs w:val="24"/>
          <w:rtl w:val="0"/>
        </w:rPr>
        <w:t xml:space="preserve">Internal linking helps distribute page authority across a website. It guides users through related content, encouraging longer site visits.</w:t>
      </w:r>
    </w:p>
    <w:p w:rsidR="00000000" w:rsidDel="00000000" w:rsidP="00000000" w:rsidRDefault="00000000" w:rsidRPr="00000000" w14:paraId="00000640">
      <w:pPr>
        <w:spacing w:after="240" w:before="240" w:lineRule="auto"/>
        <w:rPr>
          <w:b w:val="1"/>
          <w:sz w:val="24"/>
          <w:szCs w:val="24"/>
        </w:rPr>
      </w:pPr>
      <w:r w:rsidDel="00000000" w:rsidR="00000000" w:rsidRPr="00000000">
        <w:rPr>
          <w:b w:val="1"/>
          <w:sz w:val="24"/>
          <w:szCs w:val="24"/>
          <w:rtl w:val="0"/>
        </w:rPr>
        <w:t xml:space="preserve">Best practices include:</w:t>
      </w:r>
    </w:p>
    <w:p w:rsidR="00000000" w:rsidDel="00000000" w:rsidP="00000000" w:rsidRDefault="00000000" w:rsidRPr="00000000" w14:paraId="00000641">
      <w:pPr>
        <w:numPr>
          <w:ilvl w:val="0"/>
          <w:numId w:val="375"/>
        </w:numPr>
        <w:spacing w:after="0" w:afterAutospacing="0" w:before="24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Link to pages that are contextually relevant to the content.</w:t>
      </w:r>
    </w:p>
    <w:p w:rsidR="00000000" w:rsidDel="00000000" w:rsidP="00000000" w:rsidRDefault="00000000" w:rsidRPr="00000000" w14:paraId="00000642">
      <w:pPr>
        <w:numPr>
          <w:ilvl w:val="0"/>
          <w:numId w:val="375"/>
        </w:numPr>
        <w:spacing w:after="0" w:afterAutospacing="0" w:before="0" w:beforeAutospacing="0" w:lineRule="auto"/>
        <w:ind w:left="720" w:hanging="360"/>
        <w:rPr>
          <w:sz w:val="24"/>
          <w:szCs w:val="24"/>
        </w:rPr>
      </w:pPr>
      <w:r w:rsidDel="00000000" w:rsidR="00000000" w:rsidRPr="00000000">
        <w:rPr>
          <w:b w:val="1"/>
          <w:sz w:val="24"/>
          <w:szCs w:val="24"/>
          <w:rtl w:val="0"/>
        </w:rPr>
        <w:t xml:space="preserve">Anchor Text Variation:</w:t>
      </w:r>
      <w:r w:rsidDel="00000000" w:rsidR="00000000" w:rsidRPr="00000000">
        <w:rPr>
          <w:sz w:val="24"/>
          <w:szCs w:val="24"/>
          <w:rtl w:val="0"/>
        </w:rPr>
        <w:t xml:space="preserve"> Use descriptive anchor text that reflects the linked page’s content.</w:t>
      </w:r>
    </w:p>
    <w:p w:rsidR="00000000" w:rsidDel="00000000" w:rsidP="00000000" w:rsidRDefault="00000000" w:rsidRPr="00000000" w14:paraId="00000643">
      <w:pPr>
        <w:numPr>
          <w:ilvl w:val="0"/>
          <w:numId w:val="375"/>
        </w:numPr>
        <w:spacing w:after="240" w:before="0" w:beforeAutospacing="0" w:lineRule="auto"/>
        <w:ind w:left="720" w:hanging="360"/>
        <w:rPr>
          <w:sz w:val="24"/>
          <w:szCs w:val="24"/>
        </w:rPr>
      </w:pPr>
      <w:r w:rsidDel="00000000" w:rsidR="00000000" w:rsidRPr="00000000">
        <w:rPr>
          <w:b w:val="1"/>
          <w:sz w:val="24"/>
          <w:szCs w:val="24"/>
          <w:rtl w:val="0"/>
        </w:rPr>
        <w:t xml:space="preserve">Linking Depth:</w:t>
      </w:r>
      <w:r w:rsidDel="00000000" w:rsidR="00000000" w:rsidRPr="00000000">
        <w:rPr>
          <w:sz w:val="24"/>
          <w:szCs w:val="24"/>
          <w:rtl w:val="0"/>
        </w:rPr>
        <w:t xml:space="preserve"> Ensure important pages are accessible within a few clicks from the homepage.</w:t>
      </w:r>
    </w:p>
    <w:p w:rsidR="00000000" w:rsidDel="00000000" w:rsidP="00000000" w:rsidRDefault="00000000" w:rsidRPr="00000000" w14:paraId="00000644">
      <w:pPr>
        <w:spacing w:after="240" w:before="240" w:lineRule="auto"/>
        <w:rPr>
          <w:sz w:val="24"/>
          <w:szCs w:val="24"/>
        </w:rPr>
      </w:pPr>
      <w:r w:rsidDel="00000000" w:rsidR="00000000" w:rsidRPr="00000000">
        <w:rPr>
          <w:sz w:val="24"/>
          <w:szCs w:val="24"/>
          <w:rtl w:val="0"/>
        </w:rPr>
        <w:t xml:space="preserve">By implementing effective internal linking strategies, website owners can enhance navigation and boost overall SEO performance.</w:t>
      </w:r>
    </w:p>
    <w:p w:rsidR="00000000" w:rsidDel="00000000" w:rsidP="00000000" w:rsidRDefault="00000000" w:rsidRPr="00000000" w14:paraId="00000645">
      <w:pPr>
        <w:pStyle w:val="Heading2"/>
        <w:keepNext w:val="0"/>
        <w:keepLines w:val="0"/>
        <w:spacing w:after="80" w:lineRule="auto"/>
        <w:rPr>
          <w:sz w:val="34"/>
          <w:szCs w:val="34"/>
        </w:rPr>
      </w:pPr>
      <w:bookmarkStart w:colFirst="0" w:colLast="0" w:name="_nnhzp2w780hx" w:id="360"/>
      <w:bookmarkEnd w:id="360"/>
      <w:r w:rsidDel="00000000" w:rsidR="00000000" w:rsidRPr="00000000">
        <w:rPr>
          <w:sz w:val="34"/>
          <w:szCs w:val="34"/>
          <w:rtl w:val="0"/>
        </w:rPr>
        <w:t xml:space="preserve">Promoting Content Through Social Media</w:t>
      </w:r>
    </w:p>
    <w:p w:rsidR="00000000" w:rsidDel="00000000" w:rsidP="00000000" w:rsidRDefault="00000000" w:rsidRPr="00000000" w14:paraId="00000646">
      <w:pPr>
        <w:spacing w:after="240" w:before="240" w:lineRule="auto"/>
        <w:rPr>
          <w:sz w:val="24"/>
          <w:szCs w:val="24"/>
        </w:rPr>
      </w:pPr>
      <w:r w:rsidDel="00000000" w:rsidR="00000000" w:rsidRPr="00000000">
        <w:rPr>
          <w:sz w:val="24"/>
          <w:szCs w:val="24"/>
          <w:rtl w:val="0"/>
        </w:rPr>
        <w:t xml:space="preserve">Leveraging social media effectively can significantly boost the reach and engagement of content. A solid social media strategy paired with the strategic use of hashtags can enhance visibility and attract organic traffic to a website.</w:t>
      </w:r>
    </w:p>
    <w:p w:rsidR="00000000" w:rsidDel="00000000" w:rsidP="00000000" w:rsidRDefault="00000000" w:rsidRPr="00000000" w14:paraId="00000647">
      <w:pPr>
        <w:pStyle w:val="Heading3"/>
        <w:keepNext w:val="0"/>
        <w:keepLines w:val="0"/>
        <w:spacing w:before="280" w:lineRule="auto"/>
        <w:rPr>
          <w:b w:val="1"/>
          <w:color w:val="000000"/>
          <w:sz w:val="26"/>
          <w:szCs w:val="26"/>
        </w:rPr>
      </w:pPr>
      <w:bookmarkStart w:colFirst="0" w:colLast="0" w:name="_jisqi73hsdwk" w:id="361"/>
      <w:bookmarkEnd w:id="361"/>
      <w:r w:rsidDel="00000000" w:rsidR="00000000" w:rsidRPr="00000000">
        <w:rPr>
          <w:b w:val="1"/>
          <w:color w:val="000000"/>
          <w:sz w:val="26"/>
          <w:szCs w:val="26"/>
          <w:rtl w:val="0"/>
        </w:rPr>
        <w:t xml:space="preserve">Developing a Social Media Strategy</w:t>
      </w:r>
    </w:p>
    <w:p w:rsidR="00000000" w:rsidDel="00000000" w:rsidP="00000000" w:rsidRDefault="00000000" w:rsidRPr="00000000" w14:paraId="00000648">
      <w:pPr>
        <w:spacing w:after="240" w:before="240" w:lineRule="auto"/>
        <w:rPr>
          <w:sz w:val="24"/>
          <w:szCs w:val="24"/>
        </w:rPr>
      </w:pPr>
      <w:r w:rsidDel="00000000" w:rsidR="00000000" w:rsidRPr="00000000">
        <w:rPr>
          <w:sz w:val="24"/>
          <w:szCs w:val="24"/>
          <w:rtl w:val="0"/>
        </w:rPr>
        <w:t xml:space="preserve">Creating a comprehensive social media strategy is essential for promoting content. This involves identifying target audiences and determining which platforms are most effective for reaching them.</w:t>
      </w:r>
    </w:p>
    <w:p w:rsidR="00000000" w:rsidDel="00000000" w:rsidP="00000000" w:rsidRDefault="00000000" w:rsidRPr="00000000" w14:paraId="00000649">
      <w:pPr>
        <w:spacing w:after="240" w:before="240" w:lineRule="auto"/>
        <w:rPr>
          <w:b w:val="1"/>
          <w:sz w:val="24"/>
          <w:szCs w:val="24"/>
        </w:rPr>
      </w:pPr>
      <w:r w:rsidDel="00000000" w:rsidR="00000000" w:rsidRPr="00000000">
        <w:rPr>
          <w:b w:val="1"/>
          <w:sz w:val="24"/>
          <w:szCs w:val="24"/>
          <w:rtl w:val="0"/>
        </w:rPr>
        <w:t xml:space="preserve">Key steps include:</w:t>
      </w:r>
    </w:p>
    <w:p w:rsidR="00000000" w:rsidDel="00000000" w:rsidP="00000000" w:rsidRDefault="00000000" w:rsidRPr="00000000" w14:paraId="0000064A">
      <w:pPr>
        <w:numPr>
          <w:ilvl w:val="0"/>
          <w:numId w:val="352"/>
        </w:numPr>
        <w:spacing w:after="0" w:afterAutospacing="0" w:before="240" w:lineRule="auto"/>
        <w:ind w:left="720" w:hanging="360"/>
        <w:rPr>
          <w:sz w:val="24"/>
          <w:szCs w:val="24"/>
        </w:rPr>
      </w:pPr>
      <w:r w:rsidDel="00000000" w:rsidR="00000000" w:rsidRPr="00000000">
        <w:rPr>
          <w:b w:val="1"/>
          <w:sz w:val="24"/>
          <w:szCs w:val="24"/>
          <w:rtl w:val="0"/>
        </w:rPr>
        <w:t xml:space="preserve">Setting Clear Goals:</w:t>
      </w:r>
      <w:r w:rsidDel="00000000" w:rsidR="00000000" w:rsidRPr="00000000">
        <w:rPr>
          <w:sz w:val="24"/>
          <w:szCs w:val="24"/>
          <w:rtl w:val="0"/>
        </w:rPr>
        <w:t xml:space="preserve"> Define objectives, such as increasing website traffic or improving brand awareness.</w:t>
      </w:r>
    </w:p>
    <w:p w:rsidR="00000000" w:rsidDel="00000000" w:rsidP="00000000" w:rsidRDefault="00000000" w:rsidRPr="00000000" w14:paraId="0000064B">
      <w:pPr>
        <w:numPr>
          <w:ilvl w:val="0"/>
          <w:numId w:val="35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Planning:</w:t>
      </w:r>
      <w:r w:rsidDel="00000000" w:rsidR="00000000" w:rsidRPr="00000000">
        <w:rPr>
          <w:sz w:val="24"/>
          <w:szCs w:val="24"/>
          <w:rtl w:val="0"/>
        </w:rPr>
        <w:t xml:space="preserve"> Schedule regular posts using a content calendar to maintain consistency.</w:t>
      </w:r>
    </w:p>
    <w:p w:rsidR="00000000" w:rsidDel="00000000" w:rsidP="00000000" w:rsidRDefault="00000000" w:rsidRPr="00000000" w14:paraId="0000064C">
      <w:pPr>
        <w:numPr>
          <w:ilvl w:val="0"/>
          <w:numId w:val="352"/>
        </w:numPr>
        <w:spacing w:after="0" w:afterAutospacing="0" w:before="0" w:beforeAutospacing="0" w:lineRule="auto"/>
        <w:ind w:left="720" w:hanging="360"/>
        <w:rPr>
          <w:sz w:val="24"/>
          <w:szCs w:val="24"/>
        </w:rPr>
      </w:pPr>
      <w:r w:rsidDel="00000000" w:rsidR="00000000" w:rsidRPr="00000000">
        <w:rPr>
          <w:b w:val="1"/>
          <w:sz w:val="24"/>
          <w:szCs w:val="24"/>
          <w:rtl w:val="0"/>
        </w:rPr>
        <w:t xml:space="preserve">Engagement Techniques:</w:t>
      </w:r>
      <w:r w:rsidDel="00000000" w:rsidR="00000000" w:rsidRPr="00000000">
        <w:rPr>
          <w:sz w:val="24"/>
          <w:szCs w:val="24"/>
          <w:rtl w:val="0"/>
        </w:rPr>
        <w:t xml:space="preserve"> Use polls, questions, and direct messages to encourage interaction.</w:t>
      </w:r>
    </w:p>
    <w:p w:rsidR="00000000" w:rsidDel="00000000" w:rsidP="00000000" w:rsidRDefault="00000000" w:rsidRPr="00000000" w14:paraId="0000064D">
      <w:pPr>
        <w:numPr>
          <w:ilvl w:val="0"/>
          <w:numId w:val="352"/>
        </w:numPr>
        <w:spacing w:after="240" w:before="0" w:beforeAutospacing="0" w:lineRule="auto"/>
        <w:ind w:left="720" w:hanging="360"/>
        <w:rPr>
          <w:sz w:val="24"/>
          <w:szCs w:val="24"/>
        </w:rPr>
      </w:pPr>
      <w:r w:rsidDel="00000000" w:rsidR="00000000" w:rsidRPr="00000000">
        <w:rPr>
          <w:b w:val="1"/>
          <w:sz w:val="24"/>
          <w:szCs w:val="24"/>
          <w:rtl w:val="0"/>
        </w:rPr>
        <w:t xml:space="preserve">Analytics Monitoring:</w:t>
      </w:r>
      <w:r w:rsidDel="00000000" w:rsidR="00000000" w:rsidRPr="00000000">
        <w:rPr>
          <w:sz w:val="24"/>
          <w:szCs w:val="24"/>
          <w:rtl w:val="0"/>
        </w:rPr>
        <w:t xml:space="preserve"> Regularly analyze metrics to assess performance and adjust strategies accordingly.</w:t>
      </w:r>
    </w:p>
    <w:p w:rsidR="00000000" w:rsidDel="00000000" w:rsidP="00000000" w:rsidRDefault="00000000" w:rsidRPr="00000000" w14:paraId="0000064E">
      <w:pPr>
        <w:spacing w:after="240" w:before="240" w:lineRule="auto"/>
        <w:rPr>
          <w:sz w:val="24"/>
          <w:szCs w:val="24"/>
        </w:rPr>
      </w:pPr>
      <w:r w:rsidDel="00000000" w:rsidR="00000000" w:rsidRPr="00000000">
        <w:rPr>
          <w:sz w:val="24"/>
          <w:szCs w:val="24"/>
          <w:rtl w:val="0"/>
        </w:rPr>
        <w:t xml:space="preserve">This structured approach ensures content is not only shared widely but also resonates with the intended audience.</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7qwhbrfbescd" w:id="362"/>
      <w:bookmarkEnd w:id="362"/>
      <w:r w:rsidDel="00000000" w:rsidR="00000000" w:rsidRPr="00000000">
        <w:rPr>
          <w:b w:val="1"/>
          <w:color w:val="000000"/>
          <w:sz w:val="26"/>
          <w:szCs w:val="26"/>
          <w:rtl w:val="0"/>
        </w:rPr>
        <w:t xml:space="preserve">Increasing Visibility with Relevant Hashtags</w:t>
      </w:r>
    </w:p>
    <w:p w:rsidR="00000000" w:rsidDel="00000000" w:rsidP="00000000" w:rsidRDefault="00000000" w:rsidRPr="00000000" w14:paraId="00000650">
      <w:pPr>
        <w:spacing w:after="240" w:before="240" w:lineRule="auto"/>
        <w:rPr>
          <w:sz w:val="24"/>
          <w:szCs w:val="24"/>
        </w:rPr>
      </w:pPr>
      <w:r w:rsidDel="00000000" w:rsidR="00000000" w:rsidRPr="00000000">
        <w:rPr>
          <w:sz w:val="24"/>
          <w:szCs w:val="24"/>
          <w:rtl w:val="0"/>
        </w:rPr>
        <w:t xml:space="preserve">Hashtags play a crucial role in boosting content visibility across social media platforms. By using relevant hashtags, content can reach users who are actively searching for specific topics.</w:t>
      </w:r>
    </w:p>
    <w:p w:rsidR="00000000" w:rsidDel="00000000" w:rsidP="00000000" w:rsidRDefault="00000000" w:rsidRPr="00000000" w14:paraId="00000651">
      <w:pPr>
        <w:spacing w:after="240" w:before="240" w:lineRule="auto"/>
        <w:rPr>
          <w:b w:val="1"/>
          <w:sz w:val="24"/>
          <w:szCs w:val="24"/>
        </w:rPr>
      </w:pPr>
      <w:r w:rsidDel="00000000" w:rsidR="00000000" w:rsidRPr="00000000">
        <w:rPr>
          <w:b w:val="1"/>
          <w:sz w:val="24"/>
          <w:szCs w:val="24"/>
          <w:rtl w:val="0"/>
        </w:rPr>
        <w:t xml:space="preserve">Effective practices include:</w:t>
      </w:r>
    </w:p>
    <w:p w:rsidR="00000000" w:rsidDel="00000000" w:rsidP="00000000" w:rsidRDefault="00000000" w:rsidRPr="00000000" w14:paraId="00000652">
      <w:pPr>
        <w:numPr>
          <w:ilvl w:val="0"/>
          <w:numId w:val="24"/>
        </w:numPr>
        <w:spacing w:after="0" w:afterAutospacing="0" w:before="240" w:lineRule="auto"/>
        <w:ind w:left="720" w:hanging="360"/>
        <w:rPr>
          <w:sz w:val="24"/>
          <w:szCs w:val="24"/>
        </w:rPr>
      </w:pPr>
      <w:r w:rsidDel="00000000" w:rsidR="00000000" w:rsidRPr="00000000">
        <w:rPr>
          <w:b w:val="1"/>
          <w:sz w:val="24"/>
          <w:szCs w:val="24"/>
          <w:rtl w:val="0"/>
        </w:rPr>
        <w:t xml:space="preserve">Researching Popular Hashtags:</w:t>
      </w:r>
      <w:r w:rsidDel="00000000" w:rsidR="00000000" w:rsidRPr="00000000">
        <w:rPr>
          <w:sz w:val="24"/>
          <w:szCs w:val="24"/>
          <w:rtl w:val="0"/>
        </w:rPr>
        <w:t xml:space="preserve"> Utilize tools like Hashtagify or TweetDeck to identify trending tags in your niche.</w:t>
      </w:r>
    </w:p>
    <w:p w:rsidR="00000000" w:rsidDel="00000000" w:rsidP="00000000" w:rsidRDefault="00000000" w:rsidRPr="00000000" w14:paraId="00000653">
      <w:pPr>
        <w:numPr>
          <w:ilvl w:val="0"/>
          <w:numId w:val="24"/>
        </w:numPr>
        <w:spacing w:after="0" w:afterAutospacing="0" w:before="0" w:beforeAutospacing="0" w:lineRule="auto"/>
        <w:ind w:left="720" w:hanging="360"/>
        <w:rPr>
          <w:sz w:val="24"/>
          <w:szCs w:val="24"/>
        </w:rPr>
      </w:pPr>
      <w:r w:rsidDel="00000000" w:rsidR="00000000" w:rsidRPr="00000000">
        <w:rPr>
          <w:b w:val="1"/>
          <w:sz w:val="24"/>
          <w:szCs w:val="24"/>
          <w:rtl w:val="0"/>
        </w:rPr>
        <w:t xml:space="preserve">Creating Branded Hashtags:</w:t>
      </w:r>
      <w:r w:rsidDel="00000000" w:rsidR="00000000" w:rsidRPr="00000000">
        <w:rPr>
          <w:sz w:val="24"/>
          <w:szCs w:val="24"/>
          <w:rtl w:val="0"/>
        </w:rPr>
        <w:t xml:space="preserve"> Develop unique hashtags for campaigns to foster community engagement and brand recognition.</w:t>
      </w:r>
    </w:p>
    <w:p w:rsidR="00000000" w:rsidDel="00000000" w:rsidP="00000000" w:rsidRDefault="00000000" w:rsidRPr="00000000" w14:paraId="00000654">
      <w:pPr>
        <w:numPr>
          <w:ilvl w:val="0"/>
          <w:numId w:val="24"/>
        </w:numPr>
        <w:spacing w:after="240" w:before="0" w:beforeAutospacing="0" w:lineRule="auto"/>
        <w:ind w:left="720" w:hanging="360"/>
        <w:rPr>
          <w:sz w:val="24"/>
          <w:szCs w:val="24"/>
        </w:rPr>
      </w:pPr>
      <w:r w:rsidDel="00000000" w:rsidR="00000000" w:rsidRPr="00000000">
        <w:rPr>
          <w:b w:val="1"/>
          <w:sz w:val="24"/>
          <w:szCs w:val="24"/>
          <w:rtl w:val="0"/>
        </w:rPr>
        <w:t xml:space="preserve">Limiting Hashtag Use:</w:t>
      </w:r>
      <w:r w:rsidDel="00000000" w:rsidR="00000000" w:rsidRPr="00000000">
        <w:rPr>
          <w:sz w:val="24"/>
          <w:szCs w:val="24"/>
          <w:rtl w:val="0"/>
        </w:rPr>
        <w:t xml:space="preserve"> Stick to 5-10 relevant hashtags per post to avoid overwhelming the audience.</w:t>
      </w:r>
    </w:p>
    <w:p w:rsidR="00000000" w:rsidDel="00000000" w:rsidP="00000000" w:rsidRDefault="00000000" w:rsidRPr="00000000" w14:paraId="00000655">
      <w:pPr>
        <w:spacing w:after="240" w:before="240" w:lineRule="auto"/>
        <w:rPr>
          <w:sz w:val="24"/>
          <w:szCs w:val="24"/>
        </w:rPr>
      </w:pPr>
      <w:r w:rsidDel="00000000" w:rsidR="00000000" w:rsidRPr="00000000">
        <w:rPr>
          <w:sz w:val="24"/>
          <w:szCs w:val="24"/>
          <w:rtl w:val="0"/>
        </w:rPr>
        <w:t xml:space="preserve">Using hashtags thoughtfully can enhance discoverability and drive targeted traffic to the website.</w:t>
      </w:r>
    </w:p>
    <w:p w:rsidR="00000000" w:rsidDel="00000000" w:rsidP="00000000" w:rsidRDefault="00000000" w:rsidRPr="00000000" w14:paraId="00000656">
      <w:pPr>
        <w:pStyle w:val="Heading2"/>
        <w:keepNext w:val="0"/>
        <w:keepLines w:val="0"/>
        <w:spacing w:after="80" w:lineRule="auto"/>
        <w:rPr>
          <w:sz w:val="34"/>
          <w:szCs w:val="34"/>
        </w:rPr>
      </w:pPr>
      <w:bookmarkStart w:colFirst="0" w:colLast="0" w:name="_wddkjfywkkmf" w:id="363"/>
      <w:bookmarkEnd w:id="363"/>
      <w:r w:rsidDel="00000000" w:rsidR="00000000" w:rsidRPr="00000000">
        <w:rPr>
          <w:sz w:val="34"/>
          <w:szCs w:val="34"/>
          <w:rtl w:val="0"/>
        </w:rPr>
        <w:t xml:space="preserve">Link Building for Higher Authority</w:t>
      </w:r>
    </w:p>
    <w:p w:rsidR="00000000" w:rsidDel="00000000" w:rsidP="00000000" w:rsidRDefault="00000000" w:rsidRPr="00000000" w14:paraId="00000657">
      <w:pPr>
        <w:spacing w:after="240" w:before="240" w:lineRule="auto"/>
        <w:rPr>
          <w:sz w:val="24"/>
          <w:szCs w:val="24"/>
        </w:rPr>
      </w:pPr>
      <w:r w:rsidDel="00000000" w:rsidR="00000000" w:rsidRPr="00000000">
        <w:rPr>
          <w:sz w:val="24"/>
          <w:szCs w:val="24"/>
          <w:rtl w:val="0"/>
        </w:rPr>
        <w:t xml:space="preserve">Effective link building enhances a website's authority and visibility. By focusing on acquiring high-quality backlinks and establishing relationships with key influencers, it's possible to improve organic traffic significantly.</w:t>
      </w:r>
    </w:p>
    <w:p w:rsidR="00000000" w:rsidDel="00000000" w:rsidP="00000000" w:rsidRDefault="00000000" w:rsidRPr="00000000" w14:paraId="00000658">
      <w:pPr>
        <w:pStyle w:val="Heading3"/>
        <w:keepNext w:val="0"/>
        <w:keepLines w:val="0"/>
        <w:spacing w:before="280" w:lineRule="auto"/>
        <w:rPr>
          <w:b w:val="1"/>
          <w:color w:val="000000"/>
          <w:sz w:val="26"/>
          <w:szCs w:val="26"/>
        </w:rPr>
      </w:pPr>
      <w:bookmarkStart w:colFirst="0" w:colLast="0" w:name="_3bgxr8a8ef9b" w:id="364"/>
      <w:bookmarkEnd w:id="364"/>
      <w:r w:rsidDel="00000000" w:rsidR="00000000" w:rsidRPr="00000000">
        <w:rPr>
          <w:b w:val="1"/>
          <w:color w:val="000000"/>
          <w:sz w:val="26"/>
          <w:szCs w:val="26"/>
          <w:rtl w:val="0"/>
        </w:rPr>
        <w:t xml:space="preserve">Acquiring High-Quality Backlinks</w:t>
      </w:r>
    </w:p>
    <w:p w:rsidR="00000000" w:rsidDel="00000000" w:rsidP="00000000" w:rsidRDefault="00000000" w:rsidRPr="00000000" w14:paraId="00000659">
      <w:pPr>
        <w:spacing w:after="240" w:before="240" w:lineRule="auto"/>
        <w:rPr>
          <w:sz w:val="24"/>
          <w:szCs w:val="24"/>
        </w:rPr>
      </w:pPr>
      <w:r w:rsidDel="00000000" w:rsidR="00000000" w:rsidRPr="00000000">
        <w:rPr>
          <w:sz w:val="24"/>
          <w:szCs w:val="24"/>
          <w:rtl w:val="0"/>
        </w:rPr>
        <w:t xml:space="preserve">High-quality backlinks are essential for increasing a website's authority. They signal trustworthiness and relevance to search engines. To obtain these backlinks, websites should focus on content that adds value.</w:t>
      </w:r>
    </w:p>
    <w:p w:rsidR="00000000" w:rsidDel="00000000" w:rsidP="00000000" w:rsidRDefault="00000000" w:rsidRPr="00000000" w14:paraId="0000065A">
      <w:pPr>
        <w:spacing w:after="240" w:before="240" w:lineRule="auto"/>
        <w:rPr>
          <w:sz w:val="24"/>
          <w:szCs w:val="24"/>
        </w:rPr>
      </w:pPr>
      <w:r w:rsidDel="00000000" w:rsidR="00000000" w:rsidRPr="00000000">
        <w:rPr>
          <w:sz w:val="24"/>
          <w:szCs w:val="24"/>
          <w:rtl w:val="0"/>
        </w:rPr>
        <w:t xml:space="preserve">One effective strategy is to create </w:t>
      </w:r>
      <w:r w:rsidDel="00000000" w:rsidR="00000000" w:rsidRPr="00000000">
        <w:rPr>
          <w:b w:val="1"/>
          <w:sz w:val="24"/>
          <w:szCs w:val="24"/>
          <w:rtl w:val="0"/>
        </w:rPr>
        <w:t xml:space="preserve">comprehensive resources</w:t>
      </w:r>
      <w:r w:rsidDel="00000000" w:rsidR="00000000" w:rsidRPr="00000000">
        <w:rPr>
          <w:sz w:val="24"/>
          <w:szCs w:val="24"/>
          <w:rtl w:val="0"/>
        </w:rPr>
        <w:t xml:space="preserve"> or </w:t>
      </w:r>
      <w:r w:rsidDel="00000000" w:rsidR="00000000" w:rsidRPr="00000000">
        <w:rPr>
          <w:b w:val="1"/>
          <w:sz w:val="24"/>
          <w:szCs w:val="24"/>
          <w:rtl w:val="0"/>
        </w:rPr>
        <w:t xml:space="preserve">infographics</w:t>
      </w:r>
      <w:r w:rsidDel="00000000" w:rsidR="00000000" w:rsidRPr="00000000">
        <w:rPr>
          <w:sz w:val="24"/>
          <w:szCs w:val="24"/>
          <w:rtl w:val="0"/>
        </w:rPr>
        <w:t xml:space="preserve"> that attract links naturally. Websites can also leverage guest blogging by contributing high-value content to reputable sites within their niche. </w:t>
      </w:r>
      <w:r w:rsidDel="00000000" w:rsidR="00000000" w:rsidRPr="00000000">
        <w:rPr>
          <w:b w:val="1"/>
          <w:sz w:val="24"/>
          <w:szCs w:val="24"/>
          <w:rtl w:val="0"/>
        </w:rPr>
        <w:t xml:space="preserve">Reach out to industry-related websites</w:t>
      </w:r>
      <w:r w:rsidDel="00000000" w:rsidR="00000000" w:rsidRPr="00000000">
        <w:rPr>
          <w:sz w:val="24"/>
          <w:szCs w:val="24"/>
          <w:rtl w:val="0"/>
        </w:rPr>
        <w:t xml:space="preserve"> and ask for backlinks where relevant.</w:t>
      </w:r>
    </w:p>
    <w:p w:rsidR="00000000" w:rsidDel="00000000" w:rsidP="00000000" w:rsidRDefault="00000000" w:rsidRPr="00000000" w14:paraId="0000065B">
      <w:pPr>
        <w:spacing w:after="240" w:before="240" w:lineRule="auto"/>
        <w:rPr>
          <w:sz w:val="24"/>
          <w:szCs w:val="24"/>
        </w:rPr>
      </w:pPr>
      <w:r w:rsidDel="00000000" w:rsidR="00000000" w:rsidRPr="00000000">
        <w:rPr>
          <w:sz w:val="24"/>
          <w:szCs w:val="24"/>
          <w:rtl w:val="0"/>
        </w:rPr>
        <w:t xml:space="preserve">Using tools like </w:t>
      </w:r>
      <w:r w:rsidDel="00000000" w:rsidR="00000000" w:rsidRPr="00000000">
        <w:rPr>
          <w:b w:val="1"/>
          <w:sz w:val="24"/>
          <w:szCs w:val="24"/>
          <w:rtl w:val="0"/>
        </w:rPr>
        <w:t xml:space="preserve">Ahrefs</w:t>
      </w:r>
      <w:r w:rsidDel="00000000" w:rsidR="00000000" w:rsidRPr="00000000">
        <w:rPr>
          <w:sz w:val="24"/>
          <w:szCs w:val="24"/>
          <w:rtl w:val="0"/>
        </w:rPr>
        <w:t xml:space="preserve"> or </w:t>
      </w:r>
      <w:r w:rsidDel="00000000" w:rsidR="00000000" w:rsidRPr="00000000">
        <w:rPr>
          <w:b w:val="1"/>
          <w:sz w:val="24"/>
          <w:szCs w:val="24"/>
          <w:rtl w:val="0"/>
        </w:rPr>
        <w:t xml:space="preserve">Moz</w:t>
      </w:r>
      <w:r w:rsidDel="00000000" w:rsidR="00000000" w:rsidRPr="00000000">
        <w:rPr>
          <w:sz w:val="24"/>
          <w:szCs w:val="24"/>
          <w:rtl w:val="0"/>
        </w:rPr>
        <w:t xml:space="preserve"> can help identify high-authority domains with broken links. Offering content to replace these broken links can result in high-quality backlinks. Consistent effort in this area can yield substantial benefits for long-term organic traffic.</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leyn8lko2x9" w:id="365"/>
      <w:bookmarkEnd w:id="365"/>
      <w:r w:rsidDel="00000000" w:rsidR="00000000" w:rsidRPr="00000000">
        <w:rPr>
          <w:b w:val="1"/>
          <w:color w:val="000000"/>
          <w:sz w:val="26"/>
          <w:szCs w:val="26"/>
          <w:rtl w:val="0"/>
        </w:rPr>
        <w:t xml:space="preserve">Relationship Building with Influencers and Experts</w:t>
      </w:r>
    </w:p>
    <w:p w:rsidR="00000000" w:rsidDel="00000000" w:rsidP="00000000" w:rsidRDefault="00000000" w:rsidRPr="00000000" w14:paraId="0000065D">
      <w:pPr>
        <w:spacing w:after="240" w:before="240" w:lineRule="auto"/>
        <w:rPr>
          <w:sz w:val="24"/>
          <w:szCs w:val="24"/>
        </w:rPr>
      </w:pPr>
      <w:r w:rsidDel="00000000" w:rsidR="00000000" w:rsidRPr="00000000">
        <w:rPr>
          <w:sz w:val="24"/>
          <w:szCs w:val="24"/>
          <w:rtl w:val="0"/>
        </w:rPr>
        <w:t xml:space="preserve">Building relationships with influencers and industry experts can lead to valuable backlinks and increased exposure. Engaging with these individuals on social media or through networking events can create opportunities for collaboration.</w:t>
      </w:r>
    </w:p>
    <w:p w:rsidR="00000000" w:rsidDel="00000000" w:rsidP="00000000" w:rsidRDefault="00000000" w:rsidRPr="00000000" w14:paraId="0000065E">
      <w:pPr>
        <w:spacing w:after="240" w:before="240" w:lineRule="auto"/>
        <w:rPr>
          <w:sz w:val="24"/>
          <w:szCs w:val="24"/>
        </w:rPr>
      </w:pPr>
      <w:r w:rsidDel="00000000" w:rsidR="00000000" w:rsidRPr="00000000">
        <w:rPr>
          <w:b w:val="1"/>
          <w:sz w:val="24"/>
          <w:szCs w:val="24"/>
          <w:rtl w:val="0"/>
        </w:rPr>
        <w:t xml:space="preserve">Identifying key influencers</w:t>
      </w:r>
      <w:r w:rsidDel="00000000" w:rsidR="00000000" w:rsidRPr="00000000">
        <w:rPr>
          <w:sz w:val="24"/>
          <w:szCs w:val="24"/>
          <w:rtl w:val="0"/>
        </w:rPr>
        <w:t xml:space="preserve"> relevant to the niche is the first step. This can include bloggers, authors, or subject matter experts with significant followings. Initiating conversations and providing valuable insights can help establish </w:t>
      </w:r>
      <w:r w:rsidDel="00000000" w:rsidR="00000000" w:rsidRPr="00000000">
        <w:rPr>
          <w:b w:val="1"/>
          <w:sz w:val="24"/>
          <w:szCs w:val="24"/>
          <w:rtl w:val="0"/>
        </w:rPr>
        <w:t xml:space="preserve">mutual trust</w:t>
      </w:r>
      <w:r w:rsidDel="00000000" w:rsidR="00000000" w:rsidRPr="00000000">
        <w:rPr>
          <w:sz w:val="24"/>
          <w:szCs w:val="24"/>
          <w:rtl w:val="0"/>
        </w:rPr>
        <w:t xml:space="preserve">.</w:t>
      </w:r>
    </w:p>
    <w:p w:rsidR="00000000" w:rsidDel="00000000" w:rsidP="00000000" w:rsidRDefault="00000000" w:rsidRPr="00000000" w14:paraId="0000065F">
      <w:pPr>
        <w:spacing w:after="240" w:before="240" w:lineRule="auto"/>
        <w:rPr>
          <w:sz w:val="24"/>
          <w:szCs w:val="24"/>
        </w:rPr>
      </w:pPr>
      <w:r w:rsidDel="00000000" w:rsidR="00000000" w:rsidRPr="00000000">
        <w:rPr>
          <w:sz w:val="24"/>
          <w:szCs w:val="24"/>
          <w:rtl w:val="0"/>
        </w:rPr>
        <w:t xml:space="preserve">Creating </w:t>
      </w:r>
      <w:r w:rsidDel="00000000" w:rsidR="00000000" w:rsidRPr="00000000">
        <w:rPr>
          <w:b w:val="1"/>
          <w:sz w:val="24"/>
          <w:szCs w:val="24"/>
          <w:rtl w:val="0"/>
        </w:rPr>
        <w:t xml:space="preserve">joint content projects</w:t>
      </w:r>
      <w:r w:rsidDel="00000000" w:rsidR="00000000" w:rsidRPr="00000000">
        <w:rPr>
          <w:sz w:val="24"/>
          <w:szCs w:val="24"/>
          <w:rtl w:val="0"/>
        </w:rPr>
        <w:t xml:space="preserve"> such as webinars, podcasts, or co-authored articles can lead to natural backlinks. When influencers share this content with their audience, it can significantly enhance reach. Prioritizing authentic relationships will lead to higher-quality backlinks and greater authority in the long run.</w:t>
      </w:r>
    </w:p>
    <w:p w:rsidR="00000000" w:rsidDel="00000000" w:rsidP="00000000" w:rsidRDefault="00000000" w:rsidRPr="00000000" w14:paraId="00000660">
      <w:pPr>
        <w:pStyle w:val="Heading2"/>
        <w:keepNext w:val="0"/>
        <w:keepLines w:val="0"/>
        <w:spacing w:after="80" w:lineRule="auto"/>
        <w:rPr>
          <w:sz w:val="34"/>
          <w:szCs w:val="34"/>
        </w:rPr>
      </w:pPr>
      <w:bookmarkStart w:colFirst="0" w:colLast="0" w:name="_sgck36seem8v" w:id="366"/>
      <w:bookmarkEnd w:id="366"/>
      <w:r w:rsidDel="00000000" w:rsidR="00000000" w:rsidRPr="00000000">
        <w:rPr>
          <w:sz w:val="34"/>
          <w:szCs w:val="34"/>
          <w:rtl w:val="0"/>
        </w:rPr>
        <w:t xml:space="preserve">Analyzing and Improving Performance</w:t>
      </w:r>
    </w:p>
    <w:p w:rsidR="00000000" w:rsidDel="00000000" w:rsidP="00000000" w:rsidRDefault="00000000" w:rsidRPr="00000000" w14:paraId="00000661">
      <w:pPr>
        <w:spacing w:after="240" w:before="240" w:lineRule="auto"/>
        <w:rPr>
          <w:sz w:val="24"/>
          <w:szCs w:val="24"/>
        </w:rPr>
      </w:pPr>
      <w:r w:rsidDel="00000000" w:rsidR="00000000" w:rsidRPr="00000000">
        <w:rPr>
          <w:sz w:val="24"/>
          <w:szCs w:val="24"/>
          <w:rtl w:val="0"/>
        </w:rPr>
        <w:t xml:space="preserve">Monitoring and refining content performance is essential for attracting organic traffic. Key metrics such as bounce rate and user engagement provide insights for optimization strategies.</w:t>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klr9f82zr3h3" w:id="367"/>
      <w:bookmarkEnd w:id="367"/>
      <w:r w:rsidDel="00000000" w:rsidR="00000000" w:rsidRPr="00000000">
        <w:rPr>
          <w:b w:val="1"/>
          <w:color w:val="000000"/>
          <w:sz w:val="26"/>
          <w:szCs w:val="26"/>
          <w:rtl w:val="0"/>
        </w:rPr>
        <w:t xml:space="preserve">Utilizing Google Analytics</w:t>
      </w:r>
    </w:p>
    <w:p w:rsidR="00000000" w:rsidDel="00000000" w:rsidP="00000000" w:rsidRDefault="00000000" w:rsidRPr="00000000" w14:paraId="00000663">
      <w:pPr>
        <w:spacing w:after="240" w:before="240" w:lineRule="auto"/>
        <w:rPr>
          <w:sz w:val="24"/>
          <w:szCs w:val="24"/>
        </w:rPr>
      </w:pPr>
      <w:r w:rsidDel="00000000" w:rsidR="00000000" w:rsidRPr="00000000">
        <w:rPr>
          <w:sz w:val="24"/>
          <w:szCs w:val="24"/>
          <w:rtl w:val="0"/>
        </w:rPr>
        <w:t xml:space="preserve">Google Analytics is a powerful tool for tracking website traffic and user behavior. It helps identify which content performs best, revealing patterns in user engagement.</w:t>
      </w:r>
    </w:p>
    <w:p w:rsidR="00000000" w:rsidDel="00000000" w:rsidP="00000000" w:rsidRDefault="00000000" w:rsidRPr="00000000" w14:paraId="00000664">
      <w:pPr>
        <w:spacing w:after="240" w:before="240" w:lineRule="auto"/>
        <w:rPr>
          <w:sz w:val="24"/>
          <w:szCs w:val="24"/>
        </w:rPr>
      </w:pPr>
      <w:r w:rsidDel="00000000" w:rsidR="00000000" w:rsidRPr="00000000">
        <w:rPr>
          <w:sz w:val="24"/>
          <w:szCs w:val="24"/>
          <w:rtl w:val="0"/>
        </w:rPr>
        <w:t xml:space="preserve">Key metrics to consider include:</w:t>
      </w:r>
    </w:p>
    <w:p w:rsidR="00000000" w:rsidDel="00000000" w:rsidP="00000000" w:rsidRDefault="00000000" w:rsidRPr="00000000" w14:paraId="00000665">
      <w:pPr>
        <w:numPr>
          <w:ilvl w:val="0"/>
          <w:numId w:val="177"/>
        </w:numPr>
        <w:spacing w:after="0" w:afterAutospacing="0" w:before="240" w:lineRule="auto"/>
        <w:ind w:left="720" w:hanging="360"/>
        <w:rPr>
          <w:sz w:val="24"/>
          <w:szCs w:val="24"/>
        </w:rPr>
      </w:pPr>
      <w:r w:rsidDel="00000000" w:rsidR="00000000" w:rsidRPr="00000000">
        <w:rPr>
          <w:b w:val="1"/>
          <w:sz w:val="24"/>
          <w:szCs w:val="24"/>
          <w:rtl w:val="0"/>
        </w:rPr>
        <w:t xml:space="preserve">Sessions</w:t>
      </w:r>
      <w:r w:rsidDel="00000000" w:rsidR="00000000" w:rsidRPr="00000000">
        <w:rPr>
          <w:sz w:val="24"/>
          <w:szCs w:val="24"/>
          <w:rtl w:val="0"/>
        </w:rPr>
        <w:t xml:space="preserve">: Total visits to the website.</w:t>
      </w:r>
    </w:p>
    <w:p w:rsidR="00000000" w:rsidDel="00000000" w:rsidP="00000000" w:rsidRDefault="00000000" w:rsidRPr="00000000" w14:paraId="00000666">
      <w:pPr>
        <w:numPr>
          <w:ilvl w:val="0"/>
          <w:numId w:val="177"/>
        </w:numPr>
        <w:spacing w:after="0" w:afterAutospacing="0" w:before="0" w:beforeAutospacing="0" w:lineRule="auto"/>
        <w:ind w:left="720" w:hanging="360"/>
        <w:rPr>
          <w:sz w:val="24"/>
          <w:szCs w:val="24"/>
        </w:rPr>
      </w:pPr>
      <w:r w:rsidDel="00000000" w:rsidR="00000000" w:rsidRPr="00000000">
        <w:rPr>
          <w:b w:val="1"/>
          <w:sz w:val="24"/>
          <w:szCs w:val="24"/>
          <w:rtl w:val="0"/>
        </w:rPr>
        <w:t xml:space="preserve">Bounce Rate</w:t>
      </w:r>
      <w:r w:rsidDel="00000000" w:rsidR="00000000" w:rsidRPr="00000000">
        <w:rPr>
          <w:sz w:val="24"/>
          <w:szCs w:val="24"/>
          <w:rtl w:val="0"/>
        </w:rPr>
        <w:t xml:space="preserve">: Percentage of visitors who leave after viewing only one page.</w:t>
      </w:r>
    </w:p>
    <w:p w:rsidR="00000000" w:rsidDel="00000000" w:rsidP="00000000" w:rsidRDefault="00000000" w:rsidRPr="00000000" w14:paraId="00000667">
      <w:pPr>
        <w:numPr>
          <w:ilvl w:val="0"/>
          <w:numId w:val="177"/>
        </w:numPr>
        <w:spacing w:after="240" w:before="0" w:beforeAutospacing="0" w:lineRule="auto"/>
        <w:ind w:left="720" w:hanging="360"/>
        <w:rPr>
          <w:sz w:val="24"/>
          <w:szCs w:val="24"/>
        </w:rPr>
      </w:pPr>
      <w:r w:rsidDel="00000000" w:rsidR="00000000" w:rsidRPr="00000000">
        <w:rPr>
          <w:b w:val="1"/>
          <w:sz w:val="24"/>
          <w:szCs w:val="24"/>
          <w:rtl w:val="0"/>
        </w:rPr>
        <w:t xml:space="preserve">Average Session Duration</w:t>
      </w:r>
      <w:r w:rsidDel="00000000" w:rsidR="00000000" w:rsidRPr="00000000">
        <w:rPr>
          <w:sz w:val="24"/>
          <w:szCs w:val="24"/>
          <w:rtl w:val="0"/>
        </w:rPr>
        <w:t xml:space="preserve">: Time users spend on the site.</w:t>
      </w:r>
    </w:p>
    <w:p w:rsidR="00000000" w:rsidDel="00000000" w:rsidP="00000000" w:rsidRDefault="00000000" w:rsidRPr="00000000" w14:paraId="00000668">
      <w:pPr>
        <w:spacing w:after="240" w:before="240" w:lineRule="auto"/>
        <w:rPr>
          <w:sz w:val="24"/>
          <w:szCs w:val="24"/>
        </w:rPr>
      </w:pPr>
      <w:r w:rsidDel="00000000" w:rsidR="00000000" w:rsidRPr="00000000">
        <w:rPr>
          <w:sz w:val="24"/>
          <w:szCs w:val="24"/>
          <w:rtl w:val="0"/>
        </w:rPr>
        <w:t xml:space="preserve">By regularly reviewing these metrics, one can adjust content strategy to enhance performance. For instance, if the bounce rate is high, it may indicate the need for more engaging headlines or improved content quality. Setting specific goals for conversion rates can also guide content adjustments aimed at maximizing user engagement.</w:t>
      </w:r>
    </w:p>
    <w:p w:rsidR="00000000" w:rsidDel="00000000" w:rsidP="00000000" w:rsidRDefault="00000000" w:rsidRPr="00000000" w14:paraId="00000669">
      <w:pPr>
        <w:pStyle w:val="Heading3"/>
        <w:keepNext w:val="0"/>
        <w:keepLines w:val="0"/>
        <w:spacing w:before="280" w:lineRule="auto"/>
        <w:rPr>
          <w:b w:val="1"/>
          <w:color w:val="000000"/>
          <w:sz w:val="26"/>
          <w:szCs w:val="26"/>
        </w:rPr>
      </w:pPr>
      <w:bookmarkStart w:colFirst="0" w:colLast="0" w:name="_q4n4rrzepvv2" w:id="368"/>
      <w:bookmarkEnd w:id="368"/>
      <w:r w:rsidDel="00000000" w:rsidR="00000000" w:rsidRPr="00000000">
        <w:rPr>
          <w:b w:val="1"/>
          <w:color w:val="000000"/>
          <w:sz w:val="26"/>
          <w:szCs w:val="26"/>
          <w:rtl w:val="0"/>
        </w:rPr>
        <w:t xml:space="preserve">Reducing Bounce Rate and Increasing Engagement</w:t>
      </w:r>
    </w:p>
    <w:p w:rsidR="00000000" w:rsidDel="00000000" w:rsidP="00000000" w:rsidRDefault="00000000" w:rsidRPr="00000000" w14:paraId="0000066A">
      <w:pPr>
        <w:spacing w:after="240" w:before="240" w:lineRule="auto"/>
        <w:rPr>
          <w:sz w:val="24"/>
          <w:szCs w:val="24"/>
        </w:rPr>
      </w:pPr>
      <w:r w:rsidDel="00000000" w:rsidR="00000000" w:rsidRPr="00000000">
        <w:rPr>
          <w:sz w:val="24"/>
          <w:szCs w:val="24"/>
          <w:rtl w:val="0"/>
        </w:rPr>
        <w:t xml:space="preserve">A high bounce rate often signals that visitors do not find the content relevant. To mitigate this, focusing on content quality is crucial. Engaging headlines that accurately reflect the content can help retain visitors.</w:t>
      </w:r>
    </w:p>
    <w:p w:rsidR="00000000" w:rsidDel="00000000" w:rsidP="00000000" w:rsidRDefault="00000000" w:rsidRPr="00000000" w14:paraId="0000066B">
      <w:pPr>
        <w:spacing w:after="240" w:before="240" w:lineRule="auto"/>
        <w:rPr>
          <w:sz w:val="24"/>
          <w:szCs w:val="24"/>
        </w:rPr>
      </w:pPr>
      <w:r w:rsidDel="00000000" w:rsidR="00000000" w:rsidRPr="00000000">
        <w:rPr>
          <w:sz w:val="24"/>
          <w:szCs w:val="24"/>
          <w:rtl w:val="0"/>
        </w:rPr>
        <w:t xml:space="preserve">Techniques to increase engagement include:</w:t>
      </w:r>
    </w:p>
    <w:p w:rsidR="00000000" w:rsidDel="00000000" w:rsidP="00000000" w:rsidRDefault="00000000" w:rsidRPr="00000000" w14:paraId="0000066C">
      <w:pPr>
        <w:numPr>
          <w:ilvl w:val="0"/>
          <w:numId w:val="366"/>
        </w:numPr>
        <w:spacing w:after="0" w:afterAutospacing="0" w:before="240" w:lineRule="auto"/>
        <w:ind w:left="720" w:hanging="360"/>
        <w:rPr>
          <w:sz w:val="24"/>
          <w:szCs w:val="24"/>
        </w:rPr>
      </w:pPr>
      <w:r w:rsidDel="00000000" w:rsidR="00000000" w:rsidRPr="00000000">
        <w:rPr>
          <w:b w:val="1"/>
          <w:sz w:val="24"/>
          <w:szCs w:val="24"/>
          <w:rtl w:val="0"/>
        </w:rPr>
        <w:t xml:space="preserve">Internal Linking</w:t>
      </w:r>
      <w:r w:rsidDel="00000000" w:rsidR="00000000" w:rsidRPr="00000000">
        <w:rPr>
          <w:sz w:val="24"/>
          <w:szCs w:val="24"/>
          <w:rtl w:val="0"/>
        </w:rPr>
        <w:t xml:space="preserve">: Encourages visitors to explore more pages, reducing bounce rates.</w:t>
      </w:r>
    </w:p>
    <w:p w:rsidR="00000000" w:rsidDel="00000000" w:rsidP="00000000" w:rsidRDefault="00000000" w:rsidRPr="00000000" w14:paraId="0000066D">
      <w:pPr>
        <w:numPr>
          <w:ilvl w:val="0"/>
          <w:numId w:val="366"/>
        </w:numPr>
        <w:spacing w:after="0" w:afterAutospacing="0" w:before="0" w:beforeAutospacing="0" w:lineRule="auto"/>
        <w:ind w:left="720" w:hanging="360"/>
        <w:rPr>
          <w:sz w:val="24"/>
          <w:szCs w:val="24"/>
        </w:rPr>
      </w:pPr>
      <w:r w:rsidDel="00000000" w:rsidR="00000000" w:rsidRPr="00000000">
        <w:rPr>
          <w:b w:val="1"/>
          <w:sz w:val="24"/>
          <w:szCs w:val="24"/>
          <w:rtl w:val="0"/>
        </w:rPr>
        <w:t xml:space="preserve">Call-to-Action (CTA)</w:t>
      </w:r>
      <w:r w:rsidDel="00000000" w:rsidR="00000000" w:rsidRPr="00000000">
        <w:rPr>
          <w:sz w:val="24"/>
          <w:szCs w:val="24"/>
          <w:rtl w:val="0"/>
        </w:rPr>
        <w:t xml:space="preserve">: Clear and compelling CTAs can drive conversions.</w:t>
      </w:r>
    </w:p>
    <w:p w:rsidR="00000000" w:rsidDel="00000000" w:rsidP="00000000" w:rsidRDefault="00000000" w:rsidRPr="00000000" w14:paraId="0000066E">
      <w:pPr>
        <w:numPr>
          <w:ilvl w:val="0"/>
          <w:numId w:val="366"/>
        </w:numPr>
        <w:spacing w:after="240" w:before="0" w:beforeAutospacing="0" w:lineRule="auto"/>
        <w:ind w:left="720" w:hanging="360"/>
        <w:rPr>
          <w:sz w:val="24"/>
          <w:szCs w:val="24"/>
        </w:rPr>
      </w:pPr>
      <w:r w:rsidDel="00000000" w:rsidR="00000000" w:rsidRPr="00000000">
        <w:rPr>
          <w:b w:val="1"/>
          <w:sz w:val="24"/>
          <w:szCs w:val="24"/>
          <w:rtl w:val="0"/>
        </w:rPr>
        <w:t xml:space="preserve">Multimedia Use</w:t>
      </w:r>
      <w:r w:rsidDel="00000000" w:rsidR="00000000" w:rsidRPr="00000000">
        <w:rPr>
          <w:sz w:val="24"/>
          <w:szCs w:val="24"/>
          <w:rtl w:val="0"/>
        </w:rPr>
        <w:t xml:space="preserve">: High-quality images and videos can enhance user experience and keep visitors on the site longer.</w:t>
      </w:r>
    </w:p>
    <w:p w:rsidR="00000000" w:rsidDel="00000000" w:rsidP="00000000" w:rsidRDefault="00000000" w:rsidRPr="00000000" w14:paraId="0000066F">
      <w:pPr>
        <w:spacing w:after="240" w:before="240" w:lineRule="auto"/>
        <w:rPr>
          <w:sz w:val="24"/>
          <w:szCs w:val="24"/>
        </w:rPr>
      </w:pPr>
      <w:r w:rsidDel="00000000" w:rsidR="00000000" w:rsidRPr="00000000">
        <w:rPr>
          <w:sz w:val="24"/>
          <w:szCs w:val="24"/>
          <w:rtl w:val="0"/>
        </w:rPr>
        <w:t xml:space="preserve">Monitoring user pathways through Google Analytics can highlight content that does not meet expectations. Adjusting this content based on user feedback and performance data will foster a more engaging site and improve overall conversion rates.</w:t>
      </w:r>
    </w:p>
    <w:p w:rsidR="00000000" w:rsidDel="00000000" w:rsidP="00000000" w:rsidRDefault="00000000" w:rsidRPr="00000000" w14:paraId="00000670">
      <w:pPr>
        <w:pStyle w:val="Heading2"/>
        <w:keepNext w:val="0"/>
        <w:keepLines w:val="0"/>
        <w:spacing w:after="80" w:lineRule="auto"/>
        <w:rPr>
          <w:sz w:val="34"/>
          <w:szCs w:val="34"/>
        </w:rPr>
      </w:pPr>
      <w:bookmarkStart w:colFirst="0" w:colLast="0" w:name="_hrbdcj1thq4r" w:id="369"/>
      <w:bookmarkEnd w:id="369"/>
      <w:r w:rsidDel="00000000" w:rsidR="00000000" w:rsidRPr="00000000">
        <w:rPr>
          <w:sz w:val="34"/>
          <w:szCs w:val="34"/>
          <w:rtl w:val="0"/>
        </w:rPr>
        <w:t xml:space="preserve">Adapting to Search Engine Algorithms</w:t>
      </w:r>
    </w:p>
    <w:p w:rsidR="00000000" w:rsidDel="00000000" w:rsidP="00000000" w:rsidRDefault="00000000" w:rsidRPr="00000000" w14:paraId="00000671">
      <w:pPr>
        <w:spacing w:after="240" w:before="240" w:lineRule="auto"/>
        <w:rPr>
          <w:sz w:val="24"/>
          <w:szCs w:val="24"/>
        </w:rPr>
      </w:pPr>
      <w:r w:rsidDel="00000000" w:rsidR="00000000" w:rsidRPr="00000000">
        <w:rPr>
          <w:sz w:val="24"/>
          <w:szCs w:val="24"/>
          <w:rtl w:val="0"/>
        </w:rPr>
        <w:t xml:space="preserve">To effectively attract organic traffic, it is essential to adapt content strategies to search engine algorithms. This involves keeping content relevant and incorporating factors that enhance credibility.</w:t>
      </w:r>
    </w:p>
    <w:p w:rsidR="00000000" w:rsidDel="00000000" w:rsidP="00000000" w:rsidRDefault="00000000" w:rsidRPr="00000000" w14:paraId="00000672">
      <w:pPr>
        <w:pStyle w:val="Heading3"/>
        <w:keepNext w:val="0"/>
        <w:keepLines w:val="0"/>
        <w:spacing w:before="280" w:lineRule="auto"/>
        <w:rPr>
          <w:b w:val="1"/>
          <w:color w:val="000000"/>
          <w:sz w:val="26"/>
          <w:szCs w:val="26"/>
        </w:rPr>
      </w:pPr>
      <w:bookmarkStart w:colFirst="0" w:colLast="0" w:name="_bjf8lb8eehrt" w:id="370"/>
      <w:bookmarkEnd w:id="370"/>
      <w:r w:rsidDel="00000000" w:rsidR="00000000" w:rsidRPr="00000000">
        <w:rPr>
          <w:b w:val="1"/>
          <w:color w:val="000000"/>
          <w:sz w:val="26"/>
          <w:szCs w:val="26"/>
          <w:rtl w:val="0"/>
        </w:rPr>
        <w:t xml:space="preserve">Keeping Content Updated and Relevant</w:t>
      </w:r>
    </w:p>
    <w:p w:rsidR="00000000" w:rsidDel="00000000" w:rsidP="00000000" w:rsidRDefault="00000000" w:rsidRPr="00000000" w14:paraId="00000673">
      <w:pPr>
        <w:spacing w:after="240" w:before="240" w:lineRule="auto"/>
        <w:rPr>
          <w:sz w:val="24"/>
          <w:szCs w:val="24"/>
        </w:rPr>
      </w:pPr>
      <w:r w:rsidDel="00000000" w:rsidR="00000000" w:rsidRPr="00000000">
        <w:rPr>
          <w:sz w:val="24"/>
          <w:szCs w:val="24"/>
          <w:rtl w:val="0"/>
        </w:rPr>
        <w:t xml:space="preserve">Search engines favor content that is current and aligns with user intent. Regularly updating articles to include the latest information and trends can significantly improve search rankings.</w:t>
      </w:r>
    </w:p>
    <w:p w:rsidR="00000000" w:rsidDel="00000000" w:rsidP="00000000" w:rsidRDefault="00000000" w:rsidRPr="00000000" w14:paraId="00000674">
      <w:pPr>
        <w:spacing w:after="240" w:before="240" w:lineRule="auto"/>
        <w:rPr>
          <w:sz w:val="24"/>
          <w:szCs w:val="24"/>
        </w:rPr>
      </w:pPr>
      <w:r w:rsidDel="00000000" w:rsidR="00000000" w:rsidRPr="00000000">
        <w:rPr>
          <w:sz w:val="24"/>
          <w:szCs w:val="24"/>
          <w:rtl w:val="0"/>
        </w:rPr>
        <w:t xml:space="preserve">He or she should check for outdated information regularly. This includes revising statistics, replacing broken links, and ensuring the content meets current user needs. Implementing a content audit schedule can help identify which articles require updates.</w:t>
      </w:r>
    </w:p>
    <w:p w:rsidR="00000000" w:rsidDel="00000000" w:rsidP="00000000" w:rsidRDefault="00000000" w:rsidRPr="00000000" w14:paraId="00000675">
      <w:pPr>
        <w:spacing w:after="240" w:before="240" w:lineRule="auto"/>
        <w:rPr>
          <w:sz w:val="24"/>
          <w:szCs w:val="24"/>
        </w:rPr>
      </w:pPr>
      <w:r w:rsidDel="00000000" w:rsidR="00000000" w:rsidRPr="00000000">
        <w:rPr>
          <w:sz w:val="24"/>
          <w:szCs w:val="24"/>
          <w:rtl w:val="0"/>
        </w:rPr>
        <w:t xml:space="preserve">Utilizing tools like Google Analytics provides insights into which topics draw traffic. Adjusting content based on these insights ensures it remains relevant and valuable.</w:t>
      </w:r>
    </w:p>
    <w:p w:rsidR="00000000" w:rsidDel="00000000" w:rsidP="00000000" w:rsidRDefault="00000000" w:rsidRPr="00000000" w14:paraId="00000676">
      <w:pPr>
        <w:pStyle w:val="Heading3"/>
        <w:keepNext w:val="0"/>
        <w:keepLines w:val="0"/>
        <w:spacing w:before="280" w:lineRule="auto"/>
        <w:rPr>
          <w:b w:val="1"/>
          <w:color w:val="000000"/>
          <w:sz w:val="26"/>
          <w:szCs w:val="26"/>
        </w:rPr>
      </w:pPr>
      <w:bookmarkStart w:colFirst="0" w:colLast="0" w:name="_9meksr5v447c" w:id="371"/>
      <w:bookmarkEnd w:id="371"/>
      <w:r w:rsidDel="00000000" w:rsidR="00000000" w:rsidRPr="00000000">
        <w:rPr>
          <w:b w:val="1"/>
          <w:color w:val="000000"/>
          <w:sz w:val="26"/>
          <w:szCs w:val="26"/>
          <w:rtl w:val="0"/>
        </w:rPr>
        <w:t xml:space="preserve">Importance of E-E-A-T in Content Creation</w:t>
      </w:r>
    </w:p>
    <w:p w:rsidR="00000000" w:rsidDel="00000000" w:rsidP="00000000" w:rsidRDefault="00000000" w:rsidRPr="00000000" w14:paraId="00000677">
      <w:pPr>
        <w:spacing w:after="240" w:before="240" w:lineRule="auto"/>
        <w:rPr>
          <w:sz w:val="24"/>
          <w:szCs w:val="24"/>
        </w:rPr>
      </w:pPr>
      <w:r w:rsidDel="00000000" w:rsidR="00000000" w:rsidRPr="00000000">
        <w:rPr>
          <w:sz w:val="24"/>
          <w:szCs w:val="24"/>
          <w:rtl w:val="0"/>
        </w:rPr>
        <w:t xml:space="preserve">E-E-A-T stands for Experience, Expertise, Authoritativeness, and Trustworthiness. These factors are increasingly important for ranking high in search results.</w:t>
      </w:r>
    </w:p>
    <w:p w:rsidR="00000000" w:rsidDel="00000000" w:rsidP="00000000" w:rsidRDefault="00000000" w:rsidRPr="00000000" w14:paraId="00000678">
      <w:pPr>
        <w:spacing w:after="240" w:before="240" w:lineRule="auto"/>
        <w:rPr>
          <w:sz w:val="24"/>
          <w:szCs w:val="24"/>
        </w:rPr>
      </w:pPr>
      <w:r w:rsidDel="00000000" w:rsidR="00000000" w:rsidRPr="00000000">
        <w:rPr>
          <w:sz w:val="24"/>
          <w:szCs w:val="24"/>
          <w:rtl w:val="0"/>
        </w:rPr>
        <w:t xml:space="preserve">Content creators must demonstrate expertise in their subject matter. Incorporating quotes from subject matter experts or linking to credible sources helps establish authority.</w:t>
      </w:r>
    </w:p>
    <w:p w:rsidR="00000000" w:rsidDel="00000000" w:rsidP="00000000" w:rsidRDefault="00000000" w:rsidRPr="00000000" w14:paraId="00000679">
      <w:pPr>
        <w:spacing w:after="240" w:before="240" w:lineRule="auto"/>
        <w:rPr>
          <w:sz w:val="24"/>
          <w:szCs w:val="24"/>
        </w:rPr>
      </w:pPr>
      <w:r w:rsidDel="00000000" w:rsidR="00000000" w:rsidRPr="00000000">
        <w:rPr>
          <w:sz w:val="24"/>
          <w:szCs w:val="24"/>
          <w:rtl w:val="0"/>
        </w:rPr>
        <w:t xml:space="preserve">Trustworthiness is also crucial; displaying credentials and providing transparent information can enhance user confidence. A website with high E-E-A-T is more likely to rank well and attract organic traffic.</w:t>
      </w:r>
    </w:p>
    <w:p w:rsidR="00000000" w:rsidDel="00000000" w:rsidP="00000000" w:rsidRDefault="00000000" w:rsidRPr="00000000" w14:paraId="0000067A">
      <w:pPr>
        <w:spacing w:after="240" w:before="240" w:lineRule="auto"/>
        <w:rPr>
          <w:sz w:val="24"/>
          <w:szCs w:val="24"/>
        </w:rPr>
      </w:pPr>
      <w:r w:rsidDel="00000000" w:rsidR="00000000" w:rsidRPr="00000000">
        <w:rPr>
          <w:sz w:val="24"/>
          <w:szCs w:val="24"/>
          <w:rtl w:val="0"/>
        </w:rPr>
        <w:t xml:space="preserve">Regularly reviewing these elements ensures content aligns with evolving search engine preferences, contributing to sustained traffic growth.</w:t>
      </w:r>
    </w:p>
    <w:p w:rsidR="00000000" w:rsidDel="00000000" w:rsidP="00000000" w:rsidRDefault="00000000" w:rsidRPr="00000000" w14:paraId="0000067B">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67C">
      <w:pPr>
        <w:pStyle w:val="Heading1"/>
        <w:keepNext w:val="0"/>
        <w:keepLines w:val="0"/>
        <w:spacing w:before="480" w:lineRule="auto"/>
        <w:rPr>
          <w:sz w:val="46"/>
          <w:szCs w:val="46"/>
        </w:rPr>
      </w:pPr>
      <w:bookmarkStart w:colFirst="0" w:colLast="0" w:name="_7r735indlp6o" w:id="372"/>
      <w:bookmarkEnd w:id="372"/>
      <w:r w:rsidDel="00000000" w:rsidR="00000000" w:rsidRPr="00000000">
        <w:rPr>
          <w:sz w:val="46"/>
          <w:szCs w:val="46"/>
          <w:rtl w:val="0"/>
        </w:rPr>
        <w:t xml:space="preserve">A Beginner’s Guide to Mastering SEO Content Writing</w:t>
      </w:r>
    </w:p>
    <w:p w:rsidR="00000000" w:rsidDel="00000000" w:rsidP="00000000" w:rsidRDefault="00000000" w:rsidRPr="00000000" w14:paraId="0000067D">
      <w:pPr>
        <w:spacing w:after="240" w:before="240" w:lineRule="auto"/>
        <w:rPr>
          <w:sz w:val="24"/>
          <w:szCs w:val="24"/>
        </w:rPr>
      </w:pPr>
      <w:r w:rsidDel="00000000" w:rsidR="00000000" w:rsidRPr="00000000">
        <w:rPr>
          <w:sz w:val="24"/>
          <w:szCs w:val="24"/>
          <w:rtl w:val="0"/>
        </w:rPr>
        <w:t xml:space="preserve">Effective SEO content writing is essential for anyone looking to enhance their online presence. </w:t>
      </w:r>
      <w:r w:rsidDel="00000000" w:rsidR="00000000" w:rsidRPr="00000000">
        <w:rPr>
          <w:b w:val="1"/>
          <w:sz w:val="24"/>
          <w:szCs w:val="24"/>
          <w:rtl w:val="0"/>
        </w:rPr>
        <w:t xml:space="preserve">By understanding the principles of search engine optimization, writers can craft content that not only engages readers but also ranks higher in search results.</w:t>
      </w:r>
      <w:r w:rsidDel="00000000" w:rsidR="00000000" w:rsidRPr="00000000">
        <w:rPr>
          <w:sz w:val="24"/>
          <w:szCs w:val="24"/>
          <w:rtl w:val="0"/>
        </w:rPr>
        <w:t xml:space="preserve"> This guide will introduce beginners to the key strategies and techniques that can transform their writing into a powerful SEO tool.</w:t>
      </w:r>
    </w:p>
    <w:p w:rsidR="00000000" w:rsidDel="00000000" w:rsidP="00000000" w:rsidRDefault="00000000" w:rsidRPr="00000000" w14:paraId="0000067E">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surrounded by open books on SEO, with a notepad and pen nearby. A desk lamp illuminates the workspace" id="99" name="image95.jpg"/>
            <a:graphic>
              <a:graphicData uri="http://schemas.openxmlformats.org/drawingml/2006/picture">
                <pic:pic>
                  <pic:nvPicPr>
                    <pic:cNvPr descr="A laptop surrounded by open books on SEO, with a notepad and pen nearby. A desk lamp illuminates the workspace" id="0" name="image95.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F">
      <w:pPr>
        <w:spacing w:after="240" w:before="240" w:lineRule="auto"/>
        <w:rPr>
          <w:sz w:val="24"/>
          <w:szCs w:val="24"/>
        </w:rPr>
      </w:pPr>
      <w:r w:rsidDel="00000000" w:rsidR="00000000" w:rsidRPr="00000000">
        <w:rPr>
          <w:sz w:val="24"/>
          <w:szCs w:val="24"/>
          <w:rtl w:val="0"/>
        </w:rPr>
        <w:t xml:space="preserve">Search engine optimization involves various elements, from keyword research to user experience, all aimed at increasing visibility on search engines. Writers who grasp these concepts can optimize their content for relevance and readability, making it easier for potential audiences to find and engage with their work.</w:t>
      </w:r>
    </w:p>
    <w:p w:rsidR="00000000" w:rsidDel="00000000" w:rsidP="00000000" w:rsidRDefault="00000000" w:rsidRPr="00000000" w14:paraId="00000680">
      <w:pPr>
        <w:spacing w:after="240" w:before="240" w:lineRule="auto"/>
        <w:rPr>
          <w:sz w:val="24"/>
          <w:szCs w:val="24"/>
        </w:rPr>
      </w:pPr>
      <w:r w:rsidDel="00000000" w:rsidR="00000000" w:rsidRPr="00000000">
        <w:rPr>
          <w:sz w:val="24"/>
          <w:szCs w:val="24"/>
          <w:rtl w:val="0"/>
        </w:rPr>
        <w:t xml:space="preserve">Mastering SEO content writing is not reserved for marketing experts; anyone can learn these techniques. With the right approach and dedication, individuals can produce content that drives traffic and achieves desired objectives effectively.</w:t>
      </w:r>
    </w:p>
    <w:p w:rsidR="00000000" w:rsidDel="00000000" w:rsidP="00000000" w:rsidRDefault="00000000" w:rsidRPr="00000000" w14:paraId="00000681">
      <w:pPr>
        <w:pStyle w:val="Heading2"/>
        <w:keepNext w:val="0"/>
        <w:keepLines w:val="0"/>
        <w:spacing w:after="80" w:lineRule="auto"/>
        <w:rPr>
          <w:sz w:val="34"/>
          <w:szCs w:val="34"/>
        </w:rPr>
      </w:pPr>
      <w:bookmarkStart w:colFirst="0" w:colLast="0" w:name="_sj8vbi6uo46" w:id="373"/>
      <w:bookmarkEnd w:id="373"/>
      <w:r w:rsidDel="00000000" w:rsidR="00000000" w:rsidRPr="00000000">
        <w:rPr>
          <w:sz w:val="34"/>
          <w:szCs w:val="34"/>
          <w:rtl w:val="0"/>
        </w:rPr>
        <w:t xml:space="preserve">Understanding SEO Basics</w:t>
      </w:r>
    </w:p>
    <w:p w:rsidR="00000000" w:rsidDel="00000000" w:rsidP="00000000" w:rsidRDefault="00000000" w:rsidRPr="00000000" w14:paraId="000006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 a desk with a laptop, surrounded by books and notes. A pen in hand, deep in thought while creating high-quality SEO content" id="146" name="image145.jpg"/>
            <a:graphic>
              <a:graphicData uri="http://schemas.openxmlformats.org/drawingml/2006/picture">
                <pic:pic>
                  <pic:nvPicPr>
                    <pic:cNvPr descr="A person at a desk with a laptop, surrounded by books and notes. A pen in hand, deep in thought while creating high-quality SEO content" id="0" name="image145.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3">
      <w:pPr>
        <w:spacing w:after="240" w:before="240" w:lineRule="auto"/>
        <w:rPr>
          <w:sz w:val="24"/>
          <w:szCs w:val="24"/>
        </w:rPr>
      </w:pPr>
      <w:r w:rsidDel="00000000" w:rsidR="00000000" w:rsidRPr="00000000">
        <w:rPr>
          <w:sz w:val="24"/>
          <w:szCs w:val="24"/>
          <w:rtl w:val="0"/>
        </w:rPr>
        <w:t xml:space="preserve">SEO is crucial for improving visibility and ranking on search engines like Google. A firm grasp of how search engines operate, the significance of SEO, and its core components provides a strong foundation for effective content writing.</w:t>
      </w:r>
    </w:p>
    <w:p w:rsidR="00000000" w:rsidDel="00000000" w:rsidP="00000000" w:rsidRDefault="00000000" w:rsidRPr="00000000" w14:paraId="00000684">
      <w:pPr>
        <w:pStyle w:val="Heading3"/>
        <w:keepNext w:val="0"/>
        <w:keepLines w:val="0"/>
        <w:spacing w:before="280" w:lineRule="auto"/>
        <w:rPr>
          <w:b w:val="1"/>
          <w:color w:val="000000"/>
          <w:sz w:val="26"/>
          <w:szCs w:val="26"/>
        </w:rPr>
      </w:pPr>
      <w:bookmarkStart w:colFirst="0" w:colLast="0" w:name="_2mfui7f3ax00" w:id="374"/>
      <w:bookmarkEnd w:id="374"/>
      <w:r w:rsidDel="00000000" w:rsidR="00000000" w:rsidRPr="00000000">
        <w:rPr>
          <w:b w:val="1"/>
          <w:color w:val="000000"/>
          <w:sz w:val="26"/>
          <w:szCs w:val="26"/>
          <w:rtl w:val="0"/>
        </w:rPr>
        <w:t xml:space="preserve">Search Engines and How They Work</w:t>
      </w:r>
    </w:p>
    <w:p w:rsidR="00000000" w:rsidDel="00000000" w:rsidP="00000000" w:rsidRDefault="00000000" w:rsidRPr="00000000" w14:paraId="00000685">
      <w:pPr>
        <w:spacing w:after="240" w:before="240" w:lineRule="auto"/>
        <w:rPr>
          <w:sz w:val="24"/>
          <w:szCs w:val="24"/>
        </w:rPr>
      </w:pPr>
      <w:r w:rsidDel="00000000" w:rsidR="00000000" w:rsidRPr="00000000">
        <w:rPr>
          <w:sz w:val="24"/>
          <w:szCs w:val="24"/>
          <w:rtl w:val="0"/>
        </w:rPr>
        <w:t xml:space="preserve">Search engines are sophisticated tools designed to retrieve information from the web. They use algorithms to crawl, index, and rank web pages based on their relevance to a user's query. The main task of a search engine is to return the most pertinent results quickly and accurately.</w:t>
      </w:r>
    </w:p>
    <w:p w:rsidR="00000000" w:rsidDel="00000000" w:rsidP="00000000" w:rsidRDefault="00000000" w:rsidRPr="00000000" w14:paraId="00000686">
      <w:pPr>
        <w:spacing w:after="240" w:before="240" w:lineRule="auto"/>
        <w:rPr>
          <w:sz w:val="24"/>
          <w:szCs w:val="24"/>
        </w:rPr>
      </w:pPr>
      <w:r w:rsidDel="00000000" w:rsidR="00000000" w:rsidRPr="00000000">
        <w:rPr>
          <w:sz w:val="24"/>
          <w:szCs w:val="24"/>
          <w:rtl w:val="0"/>
        </w:rPr>
        <w:t xml:space="preserve">Crawling involves bots that explore the internet, following links and gathering data. The indexed information is stored in a vast database. When a user submits a search query, the search engine algorithms sift through this database to present the most relevant results on the search engine results pages (SERPs).</w:t>
      </w:r>
    </w:p>
    <w:p w:rsidR="00000000" w:rsidDel="00000000" w:rsidP="00000000" w:rsidRDefault="00000000" w:rsidRPr="00000000" w14:paraId="00000687">
      <w:pPr>
        <w:pStyle w:val="Heading3"/>
        <w:keepNext w:val="0"/>
        <w:keepLines w:val="0"/>
        <w:spacing w:before="280" w:lineRule="auto"/>
        <w:rPr>
          <w:b w:val="1"/>
          <w:color w:val="000000"/>
          <w:sz w:val="26"/>
          <w:szCs w:val="26"/>
        </w:rPr>
      </w:pPr>
      <w:bookmarkStart w:colFirst="0" w:colLast="0" w:name="_5aifg9etunfq" w:id="375"/>
      <w:bookmarkEnd w:id="375"/>
      <w:r w:rsidDel="00000000" w:rsidR="00000000" w:rsidRPr="00000000">
        <w:rPr>
          <w:b w:val="1"/>
          <w:color w:val="000000"/>
          <w:sz w:val="26"/>
          <w:szCs w:val="26"/>
          <w:rtl w:val="0"/>
        </w:rPr>
        <w:t xml:space="preserve">Importance of SEO for Online Visibility</w:t>
      </w:r>
    </w:p>
    <w:p w:rsidR="00000000" w:rsidDel="00000000" w:rsidP="00000000" w:rsidRDefault="00000000" w:rsidRPr="00000000" w14:paraId="00000688">
      <w:pPr>
        <w:spacing w:after="240" w:before="240" w:lineRule="auto"/>
        <w:rPr>
          <w:sz w:val="24"/>
          <w:szCs w:val="24"/>
        </w:rPr>
      </w:pPr>
      <w:r w:rsidDel="00000000" w:rsidR="00000000" w:rsidRPr="00000000">
        <w:rPr>
          <w:sz w:val="24"/>
          <w:szCs w:val="24"/>
          <w:rtl w:val="0"/>
        </w:rPr>
        <w:t xml:space="preserve">SEO enhances a website's ability to appear at the top of SERPs, which is vital for attracting organic traffic. Higher search engine rankings lead to increased visibility and click-through rates. For businesses, this can translate into more leads and conversions.</w:t>
      </w:r>
    </w:p>
    <w:p w:rsidR="00000000" w:rsidDel="00000000" w:rsidP="00000000" w:rsidRDefault="00000000" w:rsidRPr="00000000" w14:paraId="00000689">
      <w:pPr>
        <w:spacing w:after="240" w:before="240" w:lineRule="auto"/>
        <w:rPr>
          <w:sz w:val="24"/>
          <w:szCs w:val="24"/>
        </w:rPr>
      </w:pPr>
      <w:r w:rsidDel="00000000" w:rsidR="00000000" w:rsidRPr="00000000">
        <w:rPr>
          <w:sz w:val="24"/>
          <w:szCs w:val="24"/>
          <w:rtl w:val="0"/>
        </w:rPr>
        <w:t xml:space="preserve">Investing in SEO is essential for competing in today’s online marketplace. It establishes credibility, as users tend to trust higher-ranked sites. Effective SEO strategies can create a long-term advantage, positioning a website favorably in search results over time.</w:t>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xsiogu7d9bjf" w:id="376"/>
      <w:bookmarkEnd w:id="376"/>
      <w:r w:rsidDel="00000000" w:rsidR="00000000" w:rsidRPr="00000000">
        <w:rPr>
          <w:b w:val="1"/>
          <w:color w:val="000000"/>
          <w:sz w:val="26"/>
          <w:szCs w:val="26"/>
          <w:rtl w:val="0"/>
        </w:rPr>
        <w:t xml:space="preserve">Principal Components of SEO</w:t>
      </w:r>
    </w:p>
    <w:p w:rsidR="00000000" w:rsidDel="00000000" w:rsidP="00000000" w:rsidRDefault="00000000" w:rsidRPr="00000000" w14:paraId="0000068B">
      <w:pPr>
        <w:spacing w:after="240" w:before="240" w:lineRule="auto"/>
        <w:rPr>
          <w:sz w:val="24"/>
          <w:szCs w:val="24"/>
        </w:rPr>
      </w:pPr>
      <w:r w:rsidDel="00000000" w:rsidR="00000000" w:rsidRPr="00000000">
        <w:rPr>
          <w:sz w:val="24"/>
          <w:szCs w:val="24"/>
          <w:rtl w:val="0"/>
        </w:rPr>
        <w:t xml:space="preserve">Several key components drive successful SEO strategies:</w:t>
      </w:r>
    </w:p>
    <w:p w:rsidR="00000000" w:rsidDel="00000000" w:rsidP="00000000" w:rsidRDefault="00000000" w:rsidRPr="00000000" w14:paraId="0000068C">
      <w:pPr>
        <w:numPr>
          <w:ilvl w:val="0"/>
          <w:numId w:val="412"/>
        </w:numPr>
        <w:spacing w:after="0" w:afterAutospacing="0" w:before="240" w:lineRule="auto"/>
        <w:ind w:left="720" w:hanging="360"/>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Identifying relevant keywords is foundational. This helps in understanding what users are searching for.</w:t>
        <w:br w:type="textWrapping"/>
      </w:r>
    </w:p>
    <w:p w:rsidR="00000000" w:rsidDel="00000000" w:rsidP="00000000" w:rsidRDefault="00000000" w:rsidRPr="00000000" w14:paraId="0000068D">
      <w:pPr>
        <w:numPr>
          <w:ilvl w:val="0"/>
          <w:numId w:val="412"/>
        </w:numPr>
        <w:spacing w:after="0" w:afterAutospacing="0" w:before="0" w:beforeAutospacing="0" w:lineRule="auto"/>
        <w:ind w:left="720" w:hanging="360"/>
        <w:rPr>
          <w:sz w:val="24"/>
          <w:szCs w:val="24"/>
        </w:rPr>
      </w:pPr>
      <w:r w:rsidDel="00000000" w:rsidR="00000000" w:rsidRPr="00000000">
        <w:rPr>
          <w:b w:val="1"/>
          <w:sz w:val="24"/>
          <w:szCs w:val="24"/>
          <w:rtl w:val="0"/>
        </w:rPr>
        <w:t xml:space="preserve">On-Page Optimization</w:t>
      </w:r>
      <w:r w:rsidDel="00000000" w:rsidR="00000000" w:rsidRPr="00000000">
        <w:rPr>
          <w:sz w:val="24"/>
          <w:szCs w:val="24"/>
          <w:rtl w:val="0"/>
        </w:rPr>
        <w:t xml:space="preserve">: Elements such as title tags, meta descriptions, and header tags need to be optimized to improve relevance and readability.</w:t>
        <w:br w:type="textWrapping"/>
      </w:r>
    </w:p>
    <w:p w:rsidR="00000000" w:rsidDel="00000000" w:rsidP="00000000" w:rsidRDefault="00000000" w:rsidRPr="00000000" w14:paraId="0000068E">
      <w:pPr>
        <w:numPr>
          <w:ilvl w:val="0"/>
          <w:numId w:val="41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Quality</w:t>
      </w:r>
      <w:r w:rsidDel="00000000" w:rsidR="00000000" w:rsidRPr="00000000">
        <w:rPr>
          <w:sz w:val="24"/>
          <w:szCs w:val="24"/>
          <w:rtl w:val="0"/>
        </w:rPr>
        <w:t xml:space="preserve">: High-quality, relevant content engages users and encourages inbound links, which can improve rankings.</w:t>
        <w:br w:type="textWrapping"/>
      </w:r>
    </w:p>
    <w:p w:rsidR="00000000" w:rsidDel="00000000" w:rsidP="00000000" w:rsidRDefault="00000000" w:rsidRPr="00000000" w14:paraId="0000068F">
      <w:pPr>
        <w:numPr>
          <w:ilvl w:val="0"/>
          <w:numId w:val="412"/>
        </w:numPr>
        <w:spacing w:after="240" w:before="0" w:beforeAutospacing="0" w:lineRule="auto"/>
        <w:ind w:left="720" w:hanging="360"/>
        <w:rPr>
          <w:sz w:val="24"/>
          <w:szCs w:val="24"/>
        </w:rPr>
      </w:pPr>
      <w:r w:rsidDel="00000000" w:rsidR="00000000" w:rsidRPr="00000000">
        <w:rPr>
          <w:b w:val="1"/>
          <w:sz w:val="24"/>
          <w:szCs w:val="24"/>
          <w:rtl w:val="0"/>
        </w:rPr>
        <w:t xml:space="preserve">Backlinking</w:t>
      </w:r>
      <w:r w:rsidDel="00000000" w:rsidR="00000000" w:rsidRPr="00000000">
        <w:rPr>
          <w:sz w:val="24"/>
          <w:szCs w:val="24"/>
          <w:rtl w:val="0"/>
        </w:rPr>
        <w:t xml:space="preserve">: Gaining backlinks from reputable sites boosts a website’s authority.</w:t>
        <w:br w:type="textWrapping"/>
      </w:r>
    </w:p>
    <w:p w:rsidR="00000000" w:rsidDel="00000000" w:rsidP="00000000" w:rsidRDefault="00000000" w:rsidRPr="00000000" w14:paraId="00000690">
      <w:pPr>
        <w:spacing w:after="240" w:before="240" w:lineRule="auto"/>
        <w:rPr>
          <w:sz w:val="24"/>
          <w:szCs w:val="24"/>
        </w:rPr>
      </w:pPr>
      <w:r w:rsidDel="00000000" w:rsidR="00000000" w:rsidRPr="00000000">
        <w:rPr>
          <w:sz w:val="24"/>
          <w:szCs w:val="24"/>
          <w:rtl w:val="0"/>
        </w:rPr>
        <w:t xml:space="preserve">Each component plays a role in a holistic SEO strategy. By focusing on these areas, one can significantly improve their site’s performance in search engine rankings.</w:t>
      </w:r>
    </w:p>
    <w:p w:rsidR="00000000" w:rsidDel="00000000" w:rsidP="00000000" w:rsidRDefault="00000000" w:rsidRPr="00000000" w14:paraId="00000691">
      <w:pPr>
        <w:pStyle w:val="Heading2"/>
        <w:keepNext w:val="0"/>
        <w:keepLines w:val="0"/>
        <w:spacing w:after="80" w:lineRule="auto"/>
        <w:rPr>
          <w:sz w:val="34"/>
          <w:szCs w:val="34"/>
        </w:rPr>
      </w:pPr>
      <w:bookmarkStart w:colFirst="0" w:colLast="0" w:name="_hoop5vm18vlf" w:id="377"/>
      <w:bookmarkEnd w:id="377"/>
      <w:r w:rsidDel="00000000" w:rsidR="00000000" w:rsidRPr="00000000">
        <w:rPr>
          <w:sz w:val="34"/>
          <w:szCs w:val="34"/>
          <w:rtl w:val="0"/>
        </w:rPr>
        <w:t xml:space="preserve">Keyword Research Techniques</w:t>
      </w:r>
    </w:p>
    <w:p w:rsidR="00000000" w:rsidDel="00000000" w:rsidP="00000000" w:rsidRDefault="00000000" w:rsidRPr="00000000" w14:paraId="0000069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computer to research keywords for SEO content writing. They have multiple tabs open and are taking notes on a notepad" id="50" name="image50.jpg"/>
            <a:graphic>
              <a:graphicData uri="http://schemas.openxmlformats.org/drawingml/2006/picture">
                <pic:pic>
                  <pic:nvPicPr>
                    <pic:cNvPr descr="A person using a computer to research keywords for SEO content writing. They have multiple tabs open and are taking notes on a notepad" id="0" name="image50.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3">
      <w:pPr>
        <w:spacing w:after="240" w:before="240" w:lineRule="auto"/>
        <w:rPr>
          <w:sz w:val="24"/>
          <w:szCs w:val="24"/>
        </w:rPr>
      </w:pPr>
      <w:r w:rsidDel="00000000" w:rsidR="00000000" w:rsidRPr="00000000">
        <w:rPr>
          <w:sz w:val="24"/>
          <w:szCs w:val="24"/>
          <w:rtl w:val="0"/>
        </w:rPr>
        <w:t xml:space="preserve">Effective keyword research is crucial for developing a solid SEO strategy. It involves understanding the types of keywords to target, utilizing various tools, and analyzing competition and search volume to choose the best keywords for content creation.</w:t>
      </w:r>
    </w:p>
    <w:p w:rsidR="00000000" w:rsidDel="00000000" w:rsidP="00000000" w:rsidRDefault="00000000" w:rsidRPr="00000000" w14:paraId="00000694">
      <w:pPr>
        <w:pStyle w:val="Heading3"/>
        <w:keepNext w:val="0"/>
        <w:keepLines w:val="0"/>
        <w:spacing w:before="280" w:lineRule="auto"/>
        <w:rPr>
          <w:b w:val="1"/>
          <w:color w:val="000000"/>
          <w:sz w:val="26"/>
          <w:szCs w:val="26"/>
        </w:rPr>
      </w:pPr>
      <w:bookmarkStart w:colFirst="0" w:colLast="0" w:name="_1dvrhep70rb2" w:id="378"/>
      <w:bookmarkEnd w:id="378"/>
      <w:r w:rsidDel="00000000" w:rsidR="00000000" w:rsidRPr="00000000">
        <w:rPr>
          <w:b w:val="1"/>
          <w:color w:val="000000"/>
          <w:sz w:val="26"/>
          <w:szCs w:val="26"/>
          <w:rtl w:val="0"/>
        </w:rPr>
        <w:t xml:space="preserve">Understanding Keywords and Search Intent</w:t>
      </w:r>
    </w:p>
    <w:p w:rsidR="00000000" w:rsidDel="00000000" w:rsidP="00000000" w:rsidRDefault="00000000" w:rsidRPr="00000000" w14:paraId="00000695">
      <w:pPr>
        <w:spacing w:after="240" w:before="240" w:lineRule="auto"/>
        <w:rPr>
          <w:sz w:val="24"/>
          <w:szCs w:val="24"/>
        </w:rPr>
      </w:pPr>
      <w:r w:rsidDel="00000000" w:rsidR="00000000" w:rsidRPr="00000000">
        <w:rPr>
          <w:sz w:val="24"/>
          <w:szCs w:val="24"/>
          <w:rtl w:val="0"/>
        </w:rPr>
        <w:t xml:space="preserve">Keywords serve as bridges between user queries and content. Each keyword can signify different user intentions, which can be classified mainly into four categories: informational, navigational, commercial, and transactional.</w:t>
      </w:r>
    </w:p>
    <w:p w:rsidR="00000000" w:rsidDel="00000000" w:rsidP="00000000" w:rsidRDefault="00000000" w:rsidRPr="00000000" w14:paraId="00000696">
      <w:pPr>
        <w:numPr>
          <w:ilvl w:val="0"/>
          <w:numId w:val="377"/>
        </w:numPr>
        <w:spacing w:after="0" w:afterAutospacing="0" w:before="240" w:lineRule="auto"/>
        <w:ind w:left="720" w:hanging="360"/>
        <w:rPr>
          <w:sz w:val="24"/>
          <w:szCs w:val="24"/>
        </w:rPr>
      </w:pPr>
      <w:r w:rsidDel="00000000" w:rsidR="00000000" w:rsidRPr="00000000">
        <w:rPr>
          <w:b w:val="1"/>
          <w:sz w:val="24"/>
          <w:szCs w:val="24"/>
          <w:rtl w:val="0"/>
        </w:rPr>
        <w:t xml:space="preserve">Informational</w:t>
      </w:r>
      <w:r w:rsidDel="00000000" w:rsidR="00000000" w:rsidRPr="00000000">
        <w:rPr>
          <w:sz w:val="24"/>
          <w:szCs w:val="24"/>
          <w:rtl w:val="0"/>
        </w:rPr>
        <w:t xml:space="preserve">: Users seek knowledge or answers.</w:t>
      </w:r>
    </w:p>
    <w:p w:rsidR="00000000" w:rsidDel="00000000" w:rsidP="00000000" w:rsidRDefault="00000000" w:rsidRPr="00000000" w14:paraId="00000697">
      <w:pPr>
        <w:numPr>
          <w:ilvl w:val="0"/>
          <w:numId w:val="377"/>
        </w:numPr>
        <w:spacing w:after="0" w:afterAutospacing="0" w:before="0" w:beforeAutospacing="0" w:lineRule="auto"/>
        <w:ind w:left="720" w:hanging="360"/>
        <w:rPr>
          <w:sz w:val="24"/>
          <w:szCs w:val="24"/>
        </w:rPr>
      </w:pPr>
      <w:r w:rsidDel="00000000" w:rsidR="00000000" w:rsidRPr="00000000">
        <w:rPr>
          <w:b w:val="1"/>
          <w:sz w:val="24"/>
          <w:szCs w:val="24"/>
          <w:rtl w:val="0"/>
        </w:rPr>
        <w:t xml:space="preserve">Navigational</w:t>
      </w:r>
      <w:r w:rsidDel="00000000" w:rsidR="00000000" w:rsidRPr="00000000">
        <w:rPr>
          <w:sz w:val="24"/>
          <w:szCs w:val="24"/>
          <w:rtl w:val="0"/>
        </w:rPr>
        <w:t xml:space="preserve">: Users look for a specific site.</w:t>
      </w:r>
    </w:p>
    <w:p w:rsidR="00000000" w:rsidDel="00000000" w:rsidP="00000000" w:rsidRDefault="00000000" w:rsidRPr="00000000" w14:paraId="00000698">
      <w:pPr>
        <w:numPr>
          <w:ilvl w:val="0"/>
          <w:numId w:val="377"/>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Commercial</w:t>
      </w:r>
      <w:r w:rsidDel="00000000" w:rsidR="00000000" w:rsidRPr="00000000">
        <w:rPr>
          <w:sz w:val="24"/>
          <w:szCs w:val="24"/>
          <w:rtl w:val="0"/>
        </w:rPr>
        <w:t xml:space="preserve">: Users are considering a purchase.</w:t>
      </w:r>
    </w:p>
    <w:p w:rsidR="00000000" w:rsidDel="00000000" w:rsidP="00000000" w:rsidRDefault="00000000" w:rsidRPr="00000000" w14:paraId="00000699">
      <w:pPr>
        <w:numPr>
          <w:ilvl w:val="0"/>
          <w:numId w:val="377"/>
        </w:numPr>
        <w:spacing w:after="240" w:before="0" w:beforeAutospacing="0" w:lineRule="auto"/>
        <w:ind w:left="720" w:hanging="360"/>
        <w:rPr>
          <w:sz w:val="24"/>
          <w:szCs w:val="24"/>
        </w:rPr>
      </w:pPr>
      <w:r w:rsidDel="00000000" w:rsidR="00000000" w:rsidRPr="00000000">
        <w:rPr>
          <w:b w:val="1"/>
          <w:sz w:val="24"/>
          <w:szCs w:val="24"/>
          <w:rtl w:val="0"/>
        </w:rPr>
        <w:t xml:space="preserve">Transactional</w:t>
      </w:r>
      <w:r w:rsidDel="00000000" w:rsidR="00000000" w:rsidRPr="00000000">
        <w:rPr>
          <w:sz w:val="24"/>
          <w:szCs w:val="24"/>
          <w:rtl w:val="0"/>
        </w:rPr>
        <w:t xml:space="preserve">: Users are ready to buy.</w:t>
      </w:r>
    </w:p>
    <w:p w:rsidR="00000000" w:rsidDel="00000000" w:rsidP="00000000" w:rsidRDefault="00000000" w:rsidRPr="00000000" w14:paraId="0000069A">
      <w:pPr>
        <w:spacing w:after="240" w:before="240" w:lineRule="auto"/>
        <w:rPr>
          <w:sz w:val="24"/>
          <w:szCs w:val="24"/>
        </w:rPr>
      </w:pPr>
      <w:r w:rsidDel="00000000" w:rsidR="00000000" w:rsidRPr="00000000">
        <w:rPr>
          <w:sz w:val="24"/>
          <w:szCs w:val="24"/>
          <w:rtl w:val="0"/>
        </w:rPr>
        <w:t xml:space="preserve">Identifying the appropriate target keywords that match user intent enables content creators to satisfy audience needs effectively and improve search rankings.</w:t>
      </w:r>
    </w:p>
    <w:p w:rsidR="00000000" w:rsidDel="00000000" w:rsidP="00000000" w:rsidRDefault="00000000" w:rsidRPr="00000000" w14:paraId="0000069B">
      <w:pPr>
        <w:pStyle w:val="Heading3"/>
        <w:keepNext w:val="0"/>
        <w:keepLines w:val="0"/>
        <w:spacing w:before="280" w:lineRule="auto"/>
        <w:rPr>
          <w:b w:val="1"/>
          <w:color w:val="000000"/>
          <w:sz w:val="26"/>
          <w:szCs w:val="26"/>
        </w:rPr>
      </w:pPr>
      <w:bookmarkStart w:colFirst="0" w:colLast="0" w:name="_u4masho30gge" w:id="379"/>
      <w:bookmarkEnd w:id="379"/>
      <w:r w:rsidDel="00000000" w:rsidR="00000000" w:rsidRPr="00000000">
        <w:rPr>
          <w:b w:val="1"/>
          <w:color w:val="000000"/>
          <w:sz w:val="26"/>
          <w:szCs w:val="26"/>
          <w:rtl w:val="0"/>
        </w:rPr>
        <w:t xml:space="preserve">Tools for Finding the Right Keywords</w:t>
      </w:r>
    </w:p>
    <w:p w:rsidR="00000000" w:rsidDel="00000000" w:rsidP="00000000" w:rsidRDefault="00000000" w:rsidRPr="00000000" w14:paraId="0000069C">
      <w:pPr>
        <w:spacing w:after="240" w:before="240" w:lineRule="auto"/>
        <w:rPr>
          <w:sz w:val="24"/>
          <w:szCs w:val="24"/>
        </w:rPr>
      </w:pPr>
      <w:r w:rsidDel="00000000" w:rsidR="00000000" w:rsidRPr="00000000">
        <w:rPr>
          <w:sz w:val="24"/>
          <w:szCs w:val="24"/>
          <w:rtl w:val="0"/>
        </w:rPr>
        <w:t xml:space="preserve">Numerous SEO tools can aid in effective keyword research. Popular options include:</w:t>
      </w:r>
    </w:p>
    <w:p w:rsidR="00000000" w:rsidDel="00000000" w:rsidP="00000000" w:rsidRDefault="00000000" w:rsidRPr="00000000" w14:paraId="0000069D">
      <w:pPr>
        <w:numPr>
          <w:ilvl w:val="0"/>
          <w:numId w:val="156"/>
        </w:numPr>
        <w:spacing w:after="0" w:afterAutospacing="0" w:before="240" w:lineRule="auto"/>
        <w:ind w:left="720" w:hanging="360"/>
        <w:rPr>
          <w:sz w:val="24"/>
          <w:szCs w:val="24"/>
        </w:rPr>
      </w:pPr>
      <w:r w:rsidDel="00000000" w:rsidR="00000000" w:rsidRPr="00000000">
        <w:rPr>
          <w:b w:val="1"/>
          <w:sz w:val="24"/>
          <w:szCs w:val="24"/>
          <w:rtl w:val="0"/>
        </w:rPr>
        <w:t xml:space="preserve">Ahrefs</w:t>
      </w:r>
      <w:r w:rsidDel="00000000" w:rsidR="00000000" w:rsidRPr="00000000">
        <w:rPr>
          <w:sz w:val="24"/>
          <w:szCs w:val="24"/>
          <w:rtl w:val="0"/>
        </w:rPr>
        <w:t xml:space="preserve">: Offers a comprehensive keyword analysis and related keywords.</w:t>
      </w:r>
    </w:p>
    <w:p w:rsidR="00000000" w:rsidDel="00000000" w:rsidP="00000000" w:rsidRDefault="00000000" w:rsidRPr="00000000" w14:paraId="0000069E">
      <w:pPr>
        <w:numPr>
          <w:ilvl w:val="0"/>
          <w:numId w:val="156"/>
        </w:numPr>
        <w:spacing w:after="0" w:afterAutospacing="0" w:before="0" w:beforeAutospacing="0" w:lineRule="auto"/>
        <w:ind w:left="720" w:hanging="360"/>
        <w:rPr>
          <w:sz w:val="24"/>
          <w:szCs w:val="24"/>
        </w:rPr>
      </w:pPr>
      <w:r w:rsidDel="00000000" w:rsidR="00000000" w:rsidRPr="00000000">
        <w:rPr>
          <w:b w:val="1"/>
          <w:sz w:val="24"/>
          <w:szCs w:val="24"/>
          <w:rtl w:val="0"/>
        </w:rPr>
        <w:t xml:space="preserve">SEMrush</w:t>
      </w:r>
      <w:r w:rsidDel="00000000" w:rsidR="00000000" w:rsidRPr="00000000">
        <w:rPr>
          <w:sz w:val="24"/>
          <w:szCs w:val="24"/>
          <w:rtl w:val="0"/>
        </w:rPr>
        <w:t xml:space="preserve">: Known for its robust keyword database and tracking capabilities.</w:t>
      </w:r>
    </w:p>
    <w:p w:rsidR="00000000" w:rsidDel="00000000" w:rsidP="00000000" w:rsidRDefault="00000000" w:rsidRPr="00000000" w14:paraId="0000069F">
      <w:pPr>
        <w:numPr>
          <w:ilvl w:val="0"/>
          <w:numId w:val="156"/>
        </w:numPr>
        <w:spacing w:after="240" w:before="0" w:beforeAutospacing="0" w:lineRule="auto"/>
        <w:ind w:left="720" w:hanging="360"/>
        <w:rPr>
          <w:sz w:val="24"/>
          <w:szCs w:val="24"/>
        </w:rPr>
      </w:pPr>
      <w:r w:rsidDel="00000000" w:rsidR="00000000" w:rsidRPr="00000000">
        <w:rPr>
          <w:b w:val="1"/>
          <w:sz w:val="24"/>
          <w:szCs w:val="24"/>
          <w:rtl w:val="0"/>
        </w:rPr>
        <w:t xml:space="preserve">Google Keyword Planner</w:t>
      </w:r>
      <w:r w:rsidDel="00000000" w:rsidR="00000000" w:rsidRPr="00000000">
        <w:rPr>
          <w:sz w:val="24"/>
          <w:szCs w:val="24"/>
          <w:rtl w:val="0"/>
        </w:rPr>
        <w:t xml:space="preserve">: A free tool that provides insights into search volume and trends.</w:t>
      </w:r>
    </w:p>
    <w:p w:rsidR="00000000" w:rsidDel="00000000" w:rsidP="00000000" w:rsidRDefault="00000000" w:rsidRPr="00000000" w14:paraId="000006A0">
      <w:pPr>
        <w:spacing w:after="240" w:before="240" w:lineRule="auto"/>
        <w:rPr>
          <w:sz w:val="24"/>
          <w:szCs w:val="24"/>
        </w:rPr>
      </w:pPr>
      <w:r w:rsidDel="00000000" w:rsidR="00000000" w:rsidRPr="00000000">
        <w:rPr>
          <w:sz w:val="24"/>
          <w:szCs w:val="24"/>
          <w:rtl w:val="0"/>
        </w:rPr>
        <w:t xml:space="preserve">Using these tools, individuals can identify focus keywords and assess their relevance by analyzing metrics such as search volume and competition level. This data-driven approach helps in selecting keywords that can drive traffic and engagement.</w:t>
      </w:r>
    </w:p>
    <w:p w:rsidR="00000000" w:rsidDel="00000000" w:rsidP="00000000" w:rsidRDefault="00000000" w:rsidRPr="00000000" w14:paraId="000006A1">
      <w:pPr>
        <w:pStyle w:val="Heading3"/>
        <w:keepNext w:val="0"/>
        <w:keepLines w:val="0"/>
        <w:spacing w:before="280" w:lineRule="auto"/>
        <w:rPr>
          <w:b w:val="1"/>
          <w:color w:val="000000"/>
          <w:sz w:val="26"/>
          <w:szCs w:val="26"/>
        </w:rPr>
      </w:pPr>
      <w:bookmarkStart w:colFirst="0" w:colLast="0" w:name="_ky84n2iqw56a" w:id="380"/>
      <w:bookmarkEnd w:id="380"/>
      <w:r w:rsidDel="00000000" w:rsidR="00000000" w:rsidRPr="00000000">
        <w:rPr>
          <w:b w:val="1"/>
          <w:color w:val="000000"/>
          <w:sz w:val="26"/>
          <w:szCs w:val="26"/>
          <w:rtl w:val="0"/>
        </w:rPr>
        <w:t xml:space="preserve">Analyzing Competition and Search Volume</w:t>
      </w:r>
    </w:p>
    <w:p w:rsidR="00000000" w:rsidDel="00000000" w:rsidP="00000000" w:rsidRDefault="00000000" w:rsidRPr="00000000" w14:paraId="000006A2">
      <w:pPr>
        <w:spacing w:after="240" w:before="240" w:lineRule="auto"/>
        <w:rPr>
          <w:sz w:val="24"/>
          <w:szCs w:val="24"/>
        </w:rPr>
      </w:pPr>
      <w:r w:rsidDel="00000000" w:rsidR="00000000" w:rsidRPr="00000000">
        <w:rPr>
          <w:sz w:val="24"/>
          <w:szCs w:val="24"/>
          <w:rtl w:val="0"/>
        </w:rPr>
        <w:t xml:space="preserve">When conducting keyword research, comparing competitors plays a key role. By exploring what keywords competitors rank for, individuals can identify opportunities or gaps in their content strategies.</w:t>
      </w:r>
    </w:p>
    <w:p w:rsidR="00000000" w:rsidDel="00000000" w:rsidP="00000000" w:rsidRDefault="00000000" w:rsidRPr="00000000" w14:paraId="000006A3">
      <w:pPr>
        <w:spacing w:after="240" w:before="240" w:lineRule="auto"/>
        <w:rPr>
          <w:sz w:val="24"/>
          <w:szCs w:val="24"/>
        </w:rPr>
      </w:pPr>
      <w:r w:rsidDel="00000000" w:rsidR="00000000" w:rsidRPr="00000000">
        <w:rPr>
          <w:sz w:val="24"/>
          <w:szCs w:val="24"/>
          <w:rtl w:val="0"/>
        </w:rPr>
        <w:t xml:space="preserve">Tools like Ahrefs and SEMrush allow users to assess the keyword difficulty and estimate search volume. A high search volume keyword with low competition might be an ideal target.</w:t>
      </w:r>
    </w:p>
    <w:p w:rsidR="00000000" w:rsidDel="00000000" w:rsidP="00000000" w:rsidRDefault="00000000" w:rsidRPr="00000000" w14:paraId="000006A4">
      <w:pPr>
        <w:spacing w:after="240" w:before="240" w:lineRule="auto"/>
        <w:rPr>
          <w:sz w:val="24"/>
          <w:szCs w:val="24"/>
        </w:rPr>
      </w:pPr>
      <w:r w:rsidDel="00000000" w:rsidR="00000000" w:rsidRPr="00000000">
        <w:rPr>
          <w:sz w:val="24"/>
          <w:szCs w:val="24"/>
          <w:rtl w:val="0"/>
        </w:rPr>
        <w:t xml:space="preserve">In contrast, targeting very competitive keywords may require more resources and time. Prioritizing a mix of high-volume and niche keywords can lead to better visibility and engagement in varying search scenarios.</w:t>
      </w:r>
    </w:p>
    <w:p w:rsidR="00000000" w:rsidDel="00000000" w:rsidP="00000000" w:rsidRDefault="00000000" w:rsidRPr="00000000" w14:paraId="000006A5">
      <w:pPr>
        <w:pStyle w:val="Heading2"/>
        <w:keepNext w:val="0"/>
        <w:keepLines w:val="0"/>
        <w:spacing w:after="80" w:lineRule="auto"/>
        <w:rPr>
          <w:b w:val="1"/>
          <w:sz w:val="34"/>
          <w:szCs w:val="34"/>
        </w:rPr>
      </w:pPr>
      <w:bookmarkStart w:colFirst="0" w:colLast="0" w:name="_rsjdbtltg1qy" w:id="381"/>
      <w:bookmarkEnd w:id="381"/>
      <w:r w:rsidDel="00000000" w:rsidR="00000000" w:rsidRPr="00000000">
        <w:rPr>
          <w:sz w:val="34"/>
          <w:szCs w:val="34"/>
          <w:rtl w:val="0"/>
        </w:rPr>
        <w:t xml:space="preserve">Creating High-Quality SEO Content</w:t>
      </w:r>
      <w:r w:rsidDel="00000000" w:rsidR="00000000" w:rsidRPr="00000000">
        <w:rPr>
          <w:rtl w:val="0"/>
        </w:rPr>
      </w:r>
    </w:p>
    <w:p w:rsidR="00000000" w:rsidDel="00000000" w:rsidP="00000000" w:rsidRDefault="00000000" w:rsidRPr="00000000" w14:paraId="000006A6">
      <w:pPr>
        <w:spacing w:after="240" w:before="240" w:lineRule="auto"/>
        <w:rPr>
          <w:sz w:val="24"/>
          <w:szCs w:val="24"/>
        </w:rPr>
      </w:pPr>
      <w:r w:rsidDel="00000000" w:rsidR="00000000" w:rsidRPr="00000000">
        <w:rPr>
          <w:sz w:val="24"/>
          <w:szCs w:val="24"/>
          <w:rtl w:val="0"/>
        </w:rPr>
        <w:t xml:space="preserve">Producing high-quality SEO content requires an understanding of user experience, originality, and effective storytelling. These aspects not only enhance engagement but also ensure that content meets search engine optimization standards.</w:t>
      </w:r>
    </w:p>
    <w:p w:rsidR="00000000" w:rsidDel="00000000" w:rsidP="00000000" w:rsidRDefault="00000000" w:rsidRPr="00000000" w14:paraId="000006A7">
      <w:pPr>
        <w:pStyle w:val="Heading3"/>
        <w:keepNext w:val="0"/>
        <w:keepLines w:val="0"/>
        <w:spacing w:before="280" w:lineRule="auto"/>
        <w:rPr>
          <w:b w:val="1"/>
          <w:color w:val="000000"/>
          <w:sz w:val="26"/>
          <w:szCs w:val="26"/>
        </w:rPr>
      </w:pPr>
      <w:bookmarkStart w:colFirst="0" w:colLast="0" w:name="_u0laascblb85" w:id="382"/>
      <w:bookmarkEnd w:id="382"/>
      <w:r w:rsidDel="00000000" w:rsidR="00000000" w:rsidRPr="00000000">
        <w:rPr>
          <w:b w:val="1"/>
          <w:color w:val="000000"/>
          <w:sz w:val="26"/>
          <w:szCs w:val="26"/>
          <w:rtl w:val="0"/>
        </w:rPr>
        <w:t xml:space="preserve">Crafting Content to Match User Experience</w:t>
      </w:r>
    </w:p>
    <w:p w:rsidR="00000000" w:rsidDel="00000000" w:rsidP="00000000" w:rsidRDefault="00000000" w:rsidRPr="00000000" w14:paraId="000006A8">
      <w:pPr>
        <w:spacing w:after="240" w:before="240" w:lineRule="auto"/>
        <w:rPr>
          <w:sz w:val="24"/>
          <w:szCs w:val="24"/>
        </w:rPr>
      </w:pPr>
      <w:r w:rsidDel="00000000" w:rsidR="00000000" w:rsidRPr="00000000">
        <w:rPr>
          <w:sz w:val="24"/>
          <w:szCs w:val="24"/>
          <w:rtl w:val="0"/>
        </w:rPr>
        <w:t xml:space="preserve">Creating content that prioritizes user experience is crucial. This involves writing clear and accessible material that meets the needs of the audience.</w:t>
      </w:r>
    </w:p>
    <w:p w:rsidR="00000000" w:rsidDel="00000000" w:rsidP="00000000" w:rsidRDefault="00000000" w:rsidRPr="00000000" w14:paraId="000006A9">
      <w:pPr>
        <w:spacing w:after="240" w:before="240" w:lineRule="auto"/>
        <w:rPr>
          <w:b w:val="1"/>
          <w:sz w:val="24"/>
          <w:szCs w:val="24"/>
        </w:rPr>
      </w:pPr>
      <w:r w:rsidDel="00000000" w:rsidR="00000000" w:rsidRPr="00000000">
        <w:rPr>
          <w:b w:val="1"/>
          <w:sz w:val="24"/>
          <w:szCs w:val="24"/>
          <w:rtl w:val="0"/>
        </w:rPr>
        <w:t xml:space="preserve">Key considerations include:</w:t>
      </w:r>
    </w:p>
    <w:p w:rsidR="00000000" w:rsidDel="00000000" w:rsidP="00000000" w:rsidRDefault="00000000" w:rsidRPr="00000000" w14:paraId="000006AA">
      <w:pPr>
        <w:numPr>
          <w:ilvl w:val="0"/>
          <w:numId w:val="146"/>
        </w:numPr>
        <w:spacing w:after="0" w:afterAutospacing="0" w:before="240" w:lineRule="auto"/>
        <w:ind w:left="720" w:hanging="360"/>
        <w:rPr>
          <w:sz w:val="24"/>
          <w:szCs w:val="24"/>
        </w:rPr>
      </w:pPr>
      <w:r w:rsidDel="00000000" w:rsidR="00000000" w:rsidRPr="00000000">
        <w:rPr>
          <w:b w:val="1"/>
          <w:sz w:val="24"/>
          <w:szCs w:val="24"/>
          <w:rtl w:val="0"/>
        </w:rPr>
        <w:t xml:space="preserve">Clarity:</w:t>
      </w:r>
      <w:r w:rsidDel="00000000" w:rsidR="00000000" w:rsidRPr="00000000">
        <w:rPr>
          <w:sz w:val="24"/>
          <w:szCs w:val="24"/>
          <w:rtl w:val="0"/>
        </w:rPr>
        <w:t xml:space="preserve"> Use simple language and avoid jargon. This ensures that readers can easily understand the message.</w:t>
      </w:r>
    </w:p>
    <w:p w:rsidR="00000000" w:rsidDel="00000000" w:rsidP="00000000" w:rsidRDefault="00000000" w:rsidRPr="00000000" w14:paraId="000006AB">
      <w:pPr>
        <w:numPr>
          <w:ilvl w:val="0"/>
          <w:numId w:val="146"/>
        </w:numPr>
        <w:spacing w:after="0" w:afterAutospacing="0" w:before="0" w:beforeAutospacing="0" w:lineRule="auto"/>
        <w:ind w:left="720" w:hanging="360"/>
        <w:rPr>
          <w:sz w:val="24"/>
          <w:szCs w:val="24"/>
        </w:rPr>
      </w:pPr>
      <w:r w:rsidDel="00000000" w:rsidR="00000000" w:rsidRPr="00000000">
        <w:rPr>
          <w:b w:val="1"/>
          <w:sz w:val="24"/>
          <w:szCs w:val="24"/>
          <w:rtl w:val="0"/>
        </w:rPr>
        <w:t xml:space="preserve">Structure:</w:t>
      </w:r>
      <w:r w:rsidDel="00000000" w:rsidR="00000000" w:rsidRPr="00000000">
        <w:rPr>
          <w:sz w:val="24"/>
          <w:szCs w:val="24"/>
          <w:rtl w:val="0"/>
        </w:rPr>
        <w:t xml:space="preserve"> Utilize headings, bullet points, and short paragraphs to break up text. This improves readability and retention.</w:t>
      </w:r>
    </w:p>
    <w:p w:rsidR="00000000" w:rsidDel="00000000" w:rsidP="00000000" w:rsidRDefault="00000000" w:rsidRPr="00000000" w14:paraId="000006AC">
      <w:pPr>
        <w:numPr>
          <w:ilvl w:val="0"/>
          <w:numId w:val="146"/>
        </w:numPr>
        <w:spacing w:after="240" w:before="0" w:beforeAutospacing="0" w:lineRule="auto"/>
        <w:ind w:left="720" w:hanging="360"/>
        <w:rPr>
          <w:sz w:val="24"/>
          <w:szCs w:val="24"/>
        </w:rPr>
      </w:pPr>
      <w:r w:rsidDel="00000000" w:rsidR="00000000" w:rsidRPr="00000000">
        <w:rPr>
          <w:b w:val="1"/>
          <w:sz w:val="24"/>
          <w:szCs w:val="24"/>
          <w:rtl w:val="0"/>
        </w:rPr>
        <w:t xml:space="preserve">Visuals:</w:t>
      </w:r>
      <w:r w:rsidDel="00000000" w:rsidR="00000000" w:rsidRPr="00000000">
        <w:rPr>
          <w:sz w:val="24"/>
          <w:szCs w:val="24"/>
          <w:rtl w:val="0"/>
        </w:rPr>
        <w:t xml:space="preserve"> Incorporate images and graphs where appropriate. Visual aids can effectively convey complex information.</w:t>
      </w:r>
    </w:p>
    <w:p w:rsidR="00000000" w:rsidDel="00000000" w:rsidP="00000000" w:rsidRDefault="00000000" w:rsidRPr="00000000" w14:paraId="000006AD">
      <w:pPr>
        <w:spacing w:after="240" w:before="240" w:lineRule="auto"/>
        <w:rPr>
          <w:sz w:val="24"/>
          <w:szCs w:val="24"/>
        </w:rPr>
      </w:pPr>
      <w:r w:rsidDel="00000000" w:rsidR="00000000" w:rsidRPr="00000000">
        <w:rPr>
          <w:sz w:val="24"/>
          <w:szCs w:val="24"/>
          <w:rtl w:val="0"/>
        </w:rPr>
        <w:t xml:space="preserve">Ultimately, content should answer questions and provide value, guiding users through relevant topics seamlessly.</w:t>
      </w:r>
    </w:p>
    <w:p w:rsidR="00000000" w:rsidDel="00000000" w:rsidP="00000000" w:rsidRDefault="00000000" w:rsidRPr="00000000" w14:paraId="000006AE">
      <w:pPr>
        <w:pStyle w:val="Heading3"/>
        <w:keepNext w:val="0"/>
        <w:keepLines w:val="0"/>
        <w:spacing w:before="280" w:lineRule="auto"/>
        <w:rPr>
          <w:b w:val="1"/>
          <w:color w:val="000000"/>
          <w:sz w:val="26"/>
          <w:szCs w:val="26"/>
        </w:rPr>
      </w:pPr>
      <w:bookmarkStart w:colFirst="0" w:colLast="0" w:name="_ppm3jrafkenu" w:id="383"/>
      <w:bookmarkEnd w:id="383"/>
      <w:r w:rsidDel="00000000" w:rsidR="00000000" w:rsidRPr="00000000">
        <w:rPr>
          <w:b w:val="1"/>
          <w:color w:val="000000"/>
          <w:sz w:val="26"/>
          <w:szCs w:val="26"/>
          <w:rtl w:val="0"/>
        </w:rPr>
        <w:t xml:space="preserve">The Role of Originality and Authenticity</w:t>
      </w:r>
    </w:p>
    <w:p w:rsidR="00000000" w:rsidDel="00000000" w:rsidP="00000000" w:rsidRDefault="00000000" w:rsidRPr="00000000" w14:paraId="000006AF">
      <w:pPr>
        <w:spacing w:after="240" w:before="240" w:lineRule="auto"/>
        <w:rPr>
          <w:sz w:val="24"/>
          <w:szCs w:val="24"/>
        </w:rPr>
      </w:pPr>
      <w:r w:rsidDel="00000000" w:rsidR="00000000" w:rsidRPr="00000000">
        <w:rPr>
          <w:sz w:val="24"/>
          <w:szCs w:val="24"/>
          <w:rtl w:val="0"/>
        </w:rPr>
        <w:t xml:space="preserve">Originality and authenticity are essential for high-quality SEO content. Search engines favor unique content that reflects the writer's voice and expertise.</w:t>
      </w:r>
    </w:p>
    <w:p w:rsidR="00000000" w:rsidDel="00000000" w:rsidP="00000000" w:rsidRDefault="00000000" w:rsidRPr="00000000" w14:paraId="000006B0">
      <w:pPr>
        <w:numPr>
          <w:ilvl w:val="0"/>
          <w:numId w:val="149"/>
        </w:numPr>
        <w:spacing w:after="0" w:afterAutospacing="0" w:before="240" w:lineRule="auto"/>
        <w:ind w:left="720" w:hanging="360"/>
        <w:rPr>
          <w:sz w:val="24"/>
          <w:szCs w:val="24"/>
        </w:rPr>
      </w:pPr>
      <w:r w:rsidDel="00000000" w:rsidR="00000000" w:rsidRPr="00000000">
        <w:rPr>
          <w:sz w:val="24"/>
          <w:szCs w:val="24"/>
          <w:rtl w:val="0"/>
        </w:rPr>
        <w:t xml:space="preserve">Writers should avoid plagiarism by ensuring their ideas and expressions are original. Utilizing a unique perspective can set content apart.</w:t>
      </w:r>
    </w:p>
    <w:p w:rsidR="00000000" w:rsidDel="00000000" w:rsidP="00000000" w:rsidRDefault="00000000" w:rsidRPr="00000000" w14:paraId="000006B1">
      <w:pPr>
        <w:numPr>
          <w:ilvl w:val="0"/>
          <w:numId w:val="149"/>
        </w:numPr>
        <w:spacing w:after="240" w:before="0" w:beforeAutospacing="0" w:lineRule="auto"/>
        <w:ind w:left="720" w:hanging="360"/>
        <w:rPr>
          <w:sz w:val="24"/>
          <w:szCs w:val="24"/>
        </w:rPr>
      </w:pPr>
      <w:r w:rsidDel="00000000" w:rsidR="00000000" w:rsidRPr="00000000">
        <w:rPr>
          <w:sz w:val="24"/>
          <w:szCs w:val="24"/>
          <w:rtl w:val="0"/>
        </w:rPr>
        <w:t xml:space="preserve">Authentic tone fosters trust with readers. When content feels genuine, it resonates more deeply, promoting engagement.</w:t>
      </w:r>
    </w:p>
    <w:p w:rsidR="00000000" w:rsidDel="00000000" w:rsidP="00000000" w:rsidRDefault="00000000" w:rsidRPr="00000000" w14:paraId="000006B2">
      <w:pPr>
        <w:spacing w:after="240" w:before="240" w:lineRule="auto"/>
        <w:rPr>
          <w:sz w:val="24"/>
          <w:szCs w:val="24"/>
        </w:rPr>
      </w:pPr>
      <w:r w:rsidDel="00000000" w:rsidR="00000000" w:rsidRPr="00000000">
        <w:rPr>
          <w:sz w:val="24"/>
          <w:szCs w:val="24"/>
          <w:rtl w:val="0"/>
        </w:rPr>
        <w:t xml:space="preserve">Incorporating personal insights or experiences can enhance relatability, making the content more appealing and memorable.</w:t>
      </w:r>
    </w:p>
    <w:p w:rsidR="00000000" w:rsidDel="00000000" w:rsidP="00000000" w:rsidRDefault="00000000" w:rsidRPr="00000000" w14:paraId="000006B3">
      <w:pPr>
        <w:pStyle w:val="Heading3"/>
        <w:keepNext w:val="0"/>
        <w:keepLines w:val="0"/>
        <w:spacing w:before="280" w:lineRule="auto"/>
        <w:rPr>
          <w:b w:val="1"/>
          <w:color w:val="000000"/>
          <w:sz w:val="26"/>
          <w:szCs w:val="26"/>
        </w:rPr>
      </w:pPr>
      <w:bookmarkStart w:colFirst="0" w:colLast="0" w:name="_dwlfqcwqns7s" w:id="384"/>
      <w:bookmarkEnd w:id="384"/>
      <w:r w:rsidDel="00000000" w:rsidR="00000000" w:rsidRPr="00000000">
        <w:rPr>
          <w:b w:val="1"/>
          <w:color w:val="000000"/>
          <w:sz w:val="26"/>
          <w:szCs w:val="26"/>
          <w:rtl w:val="0"/>
        </w:rPr>
        <w:t xml:space="preserve">Incorporating Storytelling and Engagement</w:t>
      </w:r>
    </w:p>
    <w:p w:rsidR="00000000" w:rsidDel="00000000" w:rsidP="00000000" w:rsidRDefault="00000000" w:rsidRPr="00000000" w14:paraId="000006B4">
      <w:pPr>
        <w:spacing w:after="240" w:before="240" w:lineRule="auto"/>
        <w:rPr>
          <w:sz w:val="24"/>
          <w:szCs w:val="24"/>
        </w:rPr>
      </w:pPr>
      <w:r w:rsidDel="00000000" w:rsidR="00000000" w:rsidRPr="00000000">
        <w:rPr>
          <w:sz w:val="24"/>
          <w:szCs w:val="24"/>
          <w:rtl w:val="0"/>
        </w:rPr>
        <w:t xml:space="preserve">Storytelling is an effective strategy for enhancing engagement. It captures attention and makes information more relatable.</w:t>
      </w:r>
    </w:p>
    <w:p w:rsidR="00000000" w:rsidDel="00000000" w:rsidP="00000000" w:rsidRDefault="00000000" w:rsidRPr="00000000" w14:paraId="000006B5">
      <w:pPr>
        <w:numPr>
          <w:ilvl w:val="0"/>
          <w:numId w:val="411"/>
        </w:numPr>
        <w:spacing w:after="0" w:afterAutospacing="0" w:before="240" w:lineRule="auto"/>
        <w:ind w:left="720" w:hanging="360"/>
        <w:rPr>
          <w:sz w:val="24"/>
          <w:szCs w:val="24"/>
        </w:rPr>
      </w:pPr>
      <w:r w:rsidDel="00000000" w:rsidR="00000000" w:rsidRPr="00000000">
        <w:rPr>
          <w:b w:val="1"/>
          <w:sz w:val="24"/>
          <w:szCs w:val="24"/>
          <w:rtl w:val="0"/>
        </w:rPr>
        <w:t xml:space="preserve">Narrative Structure:</w:t>
      </w:r>
      <w:r w:rsidDel="00000000" w:rsidR="00000000" w:rsidRPr="00000000">
        <w:rPr>
          <w:sz w:val="24"/>
          <w:szCs w:val="24"/>
          <w:rtl w:val="0"/>
        </w:rPr>
        <w:t xml:space="preserve"> A strong narrative arc with a clear beginning, middle, and end can guide users through the content naturally.</w:t>
      </w:r>
    </w:p>
    <w:p w:rsidR="00000000" w:rsidDel="00000000" w:rsidP="00000000" w:rsidRDefault="00000000" w:rsidRPr="00000000" w14:paraId="000006B6">
      <w:pPr>
        <w:numPr>
          <w:ilvl w:val="0"/>
          <w:numId w:val="411"/>
        </w:numPr>
        <w:spacing w:after="0" w:afterAutospacing="0" w:before="0" w:beforeAutospacing="0" w:lineRule="auto"/>
        <w:ind w:left="720" w:hanging="360"/>
        <w:rPr>
          <w:sz w:val="24"/>
          <w:szCs w:val="24"/>
        </w:rPr>
      </w:pPr>
      <w:r w:rsidDel="00000000" w:rsidR="00000000" w:rsidRPr="00000000">
        <w:rPr>
          <w:b w:val="1"/>
          <w:sz w:val="24"/>
          <w:szCs w:val="24"/>
          <w:rtl w:val="0"/>
        </w:rPr>
        <w:t xml:space="preserve">Emotional Connection:</w:t>
      </w:r>
      <w:r w:rsidDel="00000000" w:rsidR="00000000" w:rsidRPr="00000000">
        <w:rPr>
          <w:sz w:val="24"/>
          <w:szCs w:val="24"/>
          <w:rtl w:val="0"/>
        </w:rPr>
        <w:t xml:space="preserve"> Using anecdotes can evoke emotions, fostering a connection with the reader. This connection encourages sharing and return visits.</w:t>
      </w:r>
    </w:p>
    <w:p w:rsidR="00000000" w:rsidDel="00000000" w:rsidP="00000000" w:rsidRDefault="00000000" w:rsidRPr="00000000" w14:paraId="000006B7">
      <w:pPr>
        <w:numPr>
          <w:ilvl w:val="0"/>
          <w:numId w:val="411"/>
        </w:numPr>
        <w:spacing w:after="240" w:before="0" w:beforeAutospacing="0" w:lineRule="auto"/>
        <w:ind w:left="720" w:hanging="360"/>
        <w:rPr>
          <w:sz w:val="24"/>
          <w:szCs w:val="24"/>
        </w:rPr>
      </w:pPr>
      <w:r w:rsidDel="00000000" w:rsidR="00000000" w:rsidRPr="00000000">
        <w:rPr>
          <w:b w:val="1"/>
          <w:sz w:val="24"/>
          <w:szCs w:val="24"/>
          <w:rtl w:val="0"/>
        </w:rPr>
        <w:t xml:space="preserve">Call to Action:</w:t>
      </w:r>
      <w:r w:rsidDel="00000000" w:rsidR="00000000" w:rsidRPr="00000000">
        <w:rPr>
          <w:sz w:val="24"/>
          <w:szCs w:val="24"/>
          <w:rtl w:val="0"/>
        </w:rPr>
        <w:t xml:space="preserve"> Ending with a compelling call to action encourages interaction. This could be inviting readers to comment or explore related content.</w:t>
      </w:r>
    </w:p>
    <w:p w:rsidR="00000000" w:rsidDel="00000000" w:rsidP="00000000" w:rsidRDefault="00000000" w:rsidRPr="00000000" w14:paraId="000006B8">
      <w:pPr>
        <w:spacing w:after="240" w:before="240" w:lineRule="auto"/>
        <w:rPr>
          <w:sz w:val="24"/>
          <w:szCs w:val="24"/>
        </w:rPr>
      </w:pPr>
      <w:r w:rsidDel="00000000" w:rsidR="00000000" w:rsidRPr="00000000">
        <w:rPr>
          <w:sz w:val="24"/>
          <w:szCs w:val="24"/>
          <w:rtl w:val="0"/>
        </w:rPr>
        <w:t xml:space="preserve">By weaving storytelling elements into SEO content, writers can create memorable experiences that both inform and engage.</w:t>
      </w:r>
    </w:p>
    <w:p w:rsidR="00000000" w:rsidDel="00000000" w:rsidP="00000000" w:rsidRDefault="00000000" w:rsidRPr="00000000" w14:paraId="000006B9">
      <w:pPr>
        <w:pStyle w:val="Heading2"/>
        <w:keepNext w:val="0"/>
        <w:keepLines w:val="0"/>
        <w:spacing w:after="80" w:lineRule="auto"/>
        <w:rPr>
          <w:b w:val="1"/>
          <w:sz w:val="34"/>
          <w:szCs w:val="34"/>
        </w:rPr>
      </w:pPr>
      <w:bookmarkStart w:colFirst="0" w:colLast="0" w:name="_x1ibksfuigq2" w:id="385"/>
      <w:bookmarkEnd w:id="385"/>
      <w:r w:rsidDel="00000000" w:rsidR="00000000" w:rsidRPr="00000000">
        <w:rPr>
          <w:sz w:val="34"/>
          <w:szCs w:val="34"/>
          <w:rtl w:val="0"/>
        </w:rPr>
        <w:t xml:space="preserve">Optimizing Content on the Page</w:t>
      </w:r>
      <w:r w:rsidDel="00000000" w:rsidR="00000000" w:rsidRPr="00000000">
        <w:rPr>
          <w:rtl w:val="0"/>
        </w:rPr>
      </w:r>
    </w:p>
    <w:p w:rsidR="00000000" w:rsidDel="00000000" w:rsidP="00000000" w:rsidRDefault="00000000" w:rsidRPr="00000000" w14:paraId="000006BA">
      <w:pPr>
        <w:spacing w:after="240" w:before="240" w:lineRule="auto"/>
        <w:rPr>
          <w:sz w:val="24"/>
          <w:szCs w:val="24"/>
        </w:rPr>
      </w:pPr>
      <w:r w:rsidDel="00000000" w:rsidR="00000000" w:rsidRPr="00000000">
        <w:rPr>
          <w:sz w:val="24"/>
          <w:szCs w:val="24"/>
          <w:rtl w:val="0"/>
        </w:rPr>
        <w:t xml:space="preserve">On-page SEO significantly impacts how search engines and users interact with content. Each element, from title tags to content structure, plays a crucial role in enhancing visibility and readability.</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806t3qqglm89" w:id="386"/>
      <w:bookmarkEnd w:id="386"/>
      <w:r w:rsidDel="00000000" w:rsidR="00000000" w:rsidRPr="00000000">
        <w:rPr>
          <w:b w:val="1"/>
          <w:color w:val="000000"/>
          <w:sz w:val="26"/>
          <w:szCs w:val="26"/>
          <w:rtl w:val="0"/>
        </w:rPr>
        <w:t xml:space="preserve">Mastering Title Tags and Meta Descriptions</w:t>
      </w:r>
    </w:p>
    <w:p w:rsidR="00000000" w:rsidDel="00000000" w:rsidP="00000000" w:rsidRDefault="00000000" w:rsidRPr="00000000" w14:paraId="000006BC">
      <w:pPr>
        <w:spacing w:after="240" w:before="240" w:lineRule="auto"/>
        <w:rPr>
          <w:sz w:val="24"/>
          <w:szCs w:val="24"/>
        </w:rPr>
      </w:pPr>
      <w:r w:rsidDel="00000000" w:rsidR="00000000" w:rsidRPr="00000000">
        <w:rPr>
          <w:sz w:val="24"/>
          <w:szCs w:val="24"/>
          <w:rtl w:val="0"/>
        </w:rPr>
        <w:t xml:space="preserve">Title tags are vital for SEO as they define the content’s topic within search results. They should be concise, typically under 60 characters, and include relevant keywords to improve ranking. A well-crafted title tag encourages clicks by accurately representing the page's content.</w:t>
      </w:r>
    </w:p>
    <w:p w:rsidR="00000000" w:rsidDel="00000000" w:rsidP="00000000" w:rsidRDefault="00000000" w:rsidRPr="00000000" w14:paraId="000006BD">
      <w:pPr>
        <w:spacing w:after="240" w:before="240" w:lineRule="auto"/>
        <w:rPr>
          <w:sz w:val="24"/>
          <w:szCs w:val="24"/>
        </w:rPr>
      </w:pPr>
      <w:r w:rsidDel="00000000" w:rsidR="00000000" w:rsidRPr="00000000">
        <w:rPr>
          <w:sz w:val="24"/>
          <w:szCs w:val="24"/>
          <w:rtl w:val="0"/>
        </w:rPr>
        <w:t xml:space="preserve">Meta descriptions provide a summary of the page, guiding users on what to expect. These should range between 150-160 characters, include target keywords, and feature a compelling call to action. A strong meta description can significantly increase the click-through rate, drawing more visitors to the site.</w:t>
      </w:r>
    </w:p>
    <w:p w:rsidR="00000000" w:rsidDel="00000000" w:rsidP="00000000" w:rsidRDefault="00000000" w:rsidRPr="00000000" w14:paraId="000006BE">
      <w:pPr>
        <w:pStyle w:val="Heading3"/>
        <w:keepNext w:val="0"/>
        <w:keepLines w:val="0"/>
        <w:spacing w:before="280" w:lineRule="auto"/>
        <w:rPr>
          <w:b w:val="1"/>
          <w:color w:val="000000"/>
          <w:sz w:val="26"/>
          <w:szCs w:val="26"/>
        </w:rPr>
      </w:pPr>
      <w:bookmarkStart w:colFirst="0" w:colLast="0" w:name="_itfmqpvwozbp" w:id="387"/>
      <w:bookmarkEnd w:id="387"/>
      <w:r w:rsidDel="00000000" w:rsidR="00000000" w:rsidRPr="00000000">
        <w:rPr>
          <w:b w:val="1"/>
          <w:color w:val="000000"/>
          <w:sz w:val="26"/>
          <w:szCs w:val="26"/>
          <w:rtl w:val="0"/>
        </w:rPr>
        <w:t xml:space="preserve">Utilizing Header Tags Effectively</w:t>
      </w:r>
    </w:p>
    <w:p w:rsidR="00000000" w:rsidDel="00000000" w:rsidP="00000000" w:rsidRDefault="00000000" w:rsidRPr="00000000" w14:paraId="000006BF">
      <w:pPr>
        <w:spacing w:after="240" w:before="240" w:lineRule="auto"/>
        <w:rPr>
          <w:sz w:val="24"/>
          <w:szCs w:val="24"/>
        </w:rPr>
      </w:pPr>
      <w:r w:rsidDel="00000000" w:rsidR="00000000" w:rsidRPr="00000000">
        <w:rPr>
          <w:sz w:val="24"/>
          <w:szCs w:val="24"/>
          <w:rtl w:val="0"/>
        </w:rPr>
        <w:t xml:space="preserve">Header tags, particularly H1, H2, and H3, help structure content clearly and hierarchically. The H1 tag typically identifies the main topic and should appear once per page, including primary keywords.</w:t>
      </w:r>
    </w:p>
    <w:p w:rsidR="00000000" w:rsidDel="00000000" w:rsidP="00000000" w:rsidRDefault="00000000" w:rsidRPr="00000000" w14:paraId="000006C0">
      <w:pPr>
        <w:spacing w:after="240" w:before="240" w:lineRule="auto"/>
        <w:rPr>
          <w:sz w:val="24"/>
          <w:szCs w:val="24"/>
        </w:rPr>
      </w:pPr>
      <w:r w:rsidDel="00000000" w:rsidR="00000000" w:rsidRPr="00000000">
        <w:rPr>
          <w:sz w:val="24"/>
          <w:szCs w:val="24"/>
          <w:rtl w:val="0"/>
        </w:rPr>
        <w:t xml:space="preserve">Subsequent header tags (H2, H3) divide content into digestible sections, enhancing readability. Incorporating relevant keywords into these headers clarifies the content's purpose and aids in SEO. Proper use of headers allows users to navigate easily through the material and improves overall site organization.</w:t>
      </w:r>
    </w:p>
    <w:p w:rsidR="00000000" w:rsidDel="00000000" w:rsidP="00000000" w:rsidRDefault="00000000" w:rsidRPr="00000000" w14:paraId="000006C1">
      <w:pPr>
        <w:pStyle w:val="Heading3"/>
        <w:keepNext w:val="0"/>
        <w:keepLines w:val="0"/>
        <w:spacing w:before="280" w:lineRule="auto"/>
        <w:rPr>
          <w:b w:val="1"/>
          <w:color w:val="000000"/>
          <w:sz w:val="26"/>
          <w:szCs w:val="26"/>
        </w:rPr>
      </w:pPr>
      <w:bookmarkStart w:colFirst="0" w:colLast="0" w:name="_ortv75y40o8b" w:id="388"/>
      <w:bookmarkEnd w:id="388"/>
      <w:r w:rsidDel="00000000" w:rsidR="00000000" w:rsidRPr="00000000">
        <w:rPr>
          <w:b w:val="1"/>
          <w:color w:val="000000"/>
          <w:sz w:val="26"/>
          <w:szCs w:val="26"/>
          <w:rtl w:val="0"/>
        </w:rPr>
        <w:t xml:space="preserve">Enhancing Readability with Content Structure</w:t>
      </w:r>
    </w:p>
    <w:p w:rsidR="00000000" w:rsidDel="00000000" w:rsidP="00000000" w:rsidRDefault="00000000" w:rsidRPr="00000000" w14:paraId="000006C2">
      <w:pPr>
        <w:spacing w:after="240" w:before="240" w:lineRule="auto"/>
        <w:rPr>
          <w:sz w:val="24"/>
          <w:szCs w:val="24"/>
        </w:rPr>
      </w:pPr>
      <w:r w:rsidDel="00000000" w:rsidR="00000000" w:rsidRPr="00000000">
        <w:rPr>
          <w:sz w:val="24"/>
          <w:szCs w:val="24"/>
          <w:rtl w:val="0"/>
        </w:rPr>
        <w:t xml:space="preserve">Readability is essential for engaging readers and reducing bounce rates. Short paragraphs, bullet points, and numbered lists can help make complex information more accessible.</w:t>
      </w:r>
    </w:p>
    <w:p w:rsidR="00000000" w:rsidDel="00000000" w:rsidP="00000000" w:rsidRDefault="00000000" w:rsidRPr="00000000" w14:paraId="000006C3">
      <w:pPr>
        <w:spacing w:after="240" w:before="240" w:lineRule="auto"/>
        <w:rPr>
          <w:sz w:val="24"/>
          <w:szCs w:val="24"/>
        </w:rPr>
      </w:pPr>
      <w:r w:rsidDel="00000000" w:rsidR="00000000" w:rsidRPr="00000000">
        <w:rPr>
          <w:sz w:val="24"/>
          <w:szCs w:val="24"/>
          <w:rtl w:val="0"/>
        </w:rPr>
        <w:t xml:space="preserve">The use of white space around text elements creates a visually appealing layout. This encourages readers to spend more time on the page and facilitates better comprehension of the material. Additionally, incorporating multimedia elements, such as images or videos, can further enhance engagement and break up text.</w:t>
      </w:r>
    </w:p>
    <w:p w:rsidR="00000000" w:rsidDel="00000000" w:rsidP="00000000" w:rsidRDefault="00000000" w:rsidRPr="00000000" w14:paraId="000006C4">
      <w:pPr>
        <w:pStyle w:val="Heading2"/>
        <w:keepNext w:val="0"/>
        <w:keepLines w:val="0"/>
        <w:spacing w:after="80" w:lineRule="auto"/>
        <w:rPr>
          <w:b w:val="1"/>
          <w:sz w:val="34"/>
          <w:szCs w:val="34"/>
        </w:rPr>
      </w:pPr>
      <w:bookmarkStart w:colFirst="0" w:colLast="0" w:name="_hlyorcmuf2na" w:id="389"/>
      <w:bookmarkEnd w:id="389"/>
      <w:r w:rsidDel="00000000" w:rsidR="00000000" w:rsidRPr="00000000">
        <w:rPr>
          <w:sz w:val="34"/>
          <w:szCs w:val="34"/>
          <w:rtl w:val="0"/>
        </w:rPr>
        <w:t xml:space="preserve">Technical Aspects of SEO Content</w:t>
      </w:r>
      <w:r w:rsidDel="00000000" w:rsidR="00000000" w:rsidRPr="00000000">
        <w:rPr>
          <w:rtl w:val="0"/>
        </w:rPr>
      </w:r>
    </w:p>
    <w:p w:rsidR="00000000" w:rsidDel="00000000" w:rsidP="00000000" w:rsidRDefault="00000000" w:rsidRPr="00000000" w14:paraId="000006C5">
      <w:pPr>
        <w:spacing w:after="240" w:before="240" w:lineRule="auto"/>
        <w:rPr>
          <w:sz w:val="24"/>
          <w:szCs w:val="24"/>
        </w:rPr>
      </w:pPr>
      <w:r w:rsidDel="00000000" w:rsidR="00000000" w:rsidRPr="00000000">
        <w:rPr>
          <w:sz w:val="24"/>
          <w:szCs w:val="24"/>
          <w:rtl w:val="0"/>
        </w:rPr>
        <w:t xml:space="preserve">Understanding the technical aspects of SEO content is crucial for effective content marketing. This section addresses key elements such as mobile optimization, technical SEO concepts, and the importance of site speed and performance.</w:t>
      </w:r>
    </w:p>
    <w:p w:rsidR="00000000" w:rsidDel="00000000" w:rsidP="00000000" w:rsidRDefault="00000000" w:rsidRPr="00000000" w14:paraId="000006C6">
      <w:pPr>
        <w:pStyle w:val="Heading3"/>
        <w:keepNext w:val="0"/>
        <w:keepLines w:val="0"/>
        <w:spacing w:before="280" w:lineRule="auto"/>
        <w:rPr>
          <w:b w:val="1"/>
          <w:color w:val="000000"/>
          <w:sz w:val="26"/>
          <w:szCs w:val="26"/>
        </w:rPr>
      </w:pPr>
      <w:bookmarkStart w:colFirst="0" w:colLast="0" w:name="_w3k2xq7k9tkj" w:id="390"/>
      <w:bookmarkEnd w:id="390"/>
      <w:r w:rsidDel="00000000" w:rsidR="00000000" w:rsidRPr="00000000">
        <w:rPr>
          <w:b w:val="1"/>
          <w:color w:val="000000"/>
          <w:sz w:val="26"/>
          <w:szCs w:val="26"/>
          <w:rtl w:val="0"/>
        </w:rPr>
        <w:t xml:space="preserve">Mobile Optimization and Responsive Design</w:t>
      </w:r>
    </w:p>
    <w:p w:rsidR="00000000" w:rsidDel="00000000" w:rsidP="00000000" w:rsidRDefault="00000000" w:rsidRPr="00000000" w14:paraId="000006C7">
      <w:pPr>
        <w:spacing w:after="240" w:before="240" w:lineRule="auto"/>
        <w:rPr>
          <w:sz w:val="24"/>
          <w:szCs w:val="24"/>
        </w:rPr>
      </w:pPr>
      <w:r w:rsidDel="00000000" w:rsidR="00000000" w:rsidRPr="00000000">
        <w:rPr>
          <w:sz w:val="24"/>
          <w:szCs w:val="24"/>
          <w:rtl w:val="0"/>
        </w:rPr>
        <w:t xml:space="preserve">Mobile optimization ensures that content displays correctly on smartphones and tablets. Responsive design adjusts the layout according to the screen size, improving user experience. Search engines prioritize mobile-friendly sites, affecting their ranking.</w:t>
      </w:r>
    </w:p>
    <w:p w:rsidR="00000000" w:rsidDel="00000000" w:rsidP="00000000" w:rsidRDefault="00000000" w:rsidRPr="00000000" w14:paraId="000006C8">
      <w:pPr>
        <w:spacing w:after="240" w:before="240" w:lineRule="auto"/>
        <w:rPr>
          <w:sz w:val="24"/>
          <w:szCs w:val="24"/>
        </w:rPr>
      </w:pPr>
      <w:r w:rsidDel="00000000" w:rsidR="00000000" w:rsidRPr="00000000">
        <w:rPr>
          <w:sz w:val="24"/>
          <w:szCs w:val="24"/>
          <w:rtl w:val="0"/>
        </w:rPr>
        <w:t xml:space="preserve">To optimize for mobile, consider the following tips:</w:t>
      </w:r>
    </w:p>
    <w:p w:rsidR="00000000" w:rsidDel="00000000" w:rsidP="00000000" w:rsidRDefault="00000000" w:rsidRPr="00000000" w14:paraId="000006C9">
      <w:pPr>
        <w:numPr>
          <w:ilvl w:val="0"/>
          <w:numId w:val="368"/>
        </w:numPr>
        <w:spacing w:after="0" w:afterAutospacing="0" w:before="240" w:lineRule="auto"/>
        <w:ind w:left="720" w:hanging="360"/>
        <w:rPr>
          <w:sz w:val="24"/>
          <w:szCs w:val="24"/>
        </w:rPr>
      </w:pPr>
      <w:r w:rsidDel="00000000" w:rsidR="00000000" w:rsidRPr="00000000">
        <w:rPr>
          <w:sz w:val="24"/>
          <w:szCs w:val="24"/>
          <w:rtl w:val="0"/>
        </w:rPr>
        <w:t xml:space="preserve">Use </w:t>
      </w:r>
      <w:r w:rsidDel="00000000" w:rsidR="00000000" w:rsidRPr="00000000">
        <w:rPr>
          <w:b w:val="1"/>
          <w:sz w:val="24"/>
          <w:szCs w:val="24"/>
          <w:rtl w:val="0"/>
        </w:rPr>
        <w:t xml:space="preserve">responsive themes</w:t>
      </w:r>
      <w:r w:rsidDel="00000000" w:rsidR="00000000" w:rsidRPr="00000000">
        <w:rPr>
          <w:sz w:val="24"/>
          <w:szCs w:val="24"/>
          <w:rtl w:val="0"/>
        </w:rPr>
        <w:t xml:space="preserve">.</w:t>
      </w:r>
    </w:p>
    <w:p w:rsidR="00000000" w:rsidDel="00000000" w:rsidP="00000000" w:rsidRDefault="00000000" w:rsidRPr="00000000" w14:paraId="000006CA">
      <w:pPr>
        <w:numPr>
          <w:ilvl w:val="0"/>
          <w:numId w:val="368"/>
        </w:numPr>
        <w:spacing w:after="0" w:afterAutospacing="0" w:before="0" w:beforeAutospacing="0" w:lineRule="auto"/>
        <w:ind w:left="720" w:hanging="360"/>
        <w:rPr>
          <w:sz w:val="24"/>
          <w:szCs w:val="24"/>
        </w:rPr>
      </w:pPr>
      <w:r w:rsidDel="00000000" w:rsidR="00000000" w:rsidRPr="00000000">
        <w:rPr>
          <w:sz w:val="24"/>
          <w:szCs w:val="24"/>
          <w:rtl w:val="0"/>
        </w:rPr>
        <w:t xml:space="preserve">Optimize images to reduce load times.</w:t>
      </w:r>
    </w:p>
    <w:p w:rsidR="00000000" w:rsidDel="00000000" w:rsidP="00000000" w:rsidRDefault="00000000" w:rsidRPr="00000000" w14:paraId="000006CB">
      <w:pPr>
        <w:numPr>
          <w:ilvl w:val="0"/>
          <w:numId w:val="368"/>
        </w:numPr>
        <w:spacing w:after="0" w:afterAutospacing="0" w:before="0" w:beforeAutospacing="0" w:lineRule="auto"/>
        <w:ind w:left="720" w:hanging="360"/>
        <w:rPr>
          <w:sz w:val="24"/>
          <w:szCs w:val="24"/>
        </w:rPr>
      </w:pPr>
      <w:r w:rsidDel="00000000" w:rsidR="00000000" w:rsidRPr="00000000">
        <w:rPr>
          <w:sz w:val="24"/>
          <w:szCs w:val="24"/>
          <w:rtl w:val="0"/>
        </w:rPr>
        <w:t xml:space="preserve">Ensure buttons and links are tappable and accessible.</w:t>
      </w:r>
    </w:p>
    <w:p w:rsidR="00000000" w:rsidDel="00000000" w:rsidP="00000000" w:rsidRDefault="00000000" w:rsidRPr="00000000" w14:paraId="000006CC">
      <w:pPr>
        <w:numPr>
          <w:ilvl w:val="0"/>
          <w:numId w:val="368"/>
        </w:numPr>
        <w:spacing w:after="240" w:before="0" w:beforeAutospacing="0" w:lineRule="auto"/>
        <w:ind w:left="720" w:hanging="360"/>
        <w:rPr>
          <w:sz w:val="24"/>
          <w:szCs w:val="24"/>
        </w:rPr>
      </w:pPr>
      <w:r w:rsidDel="00000000" w:rsidR="00000000" w:rsidRPr="00000000">
        <w:rPr>
          <w:sz w:val="24"/>
          <w:szCs w:val="24"/>
          <w:rtl w:val="0"/>
        </w:rPr>
        <w:t xml:space="preserve">Simplify navigation for smaller screens.</w:t>
      </w:r>
    </w:p>
    <w:p w:rsidR="00000000" w:rsidDel="00000000" w:rsidP="00000000" w:rsidRDefault="00000000" w:rsidRPr="00000000" w14:paraId="000006CD">
      <w:pPr>
        <w:spacing w:after="240" w:before="240" w:lineRule="auto"/>
        <w:rPr>
          <w:sz w:val="24"/>
          <w:szCs w:val="24"/>
        </w:rPr>
      </w:pPr>
      <w:r w:rsidDel="00000000" w:rsidR="00000000" w:rsidRPr="00000000">
        <w:rPr>
          <w:sz w:val="24"/>
          <w:szCs w:val="24"/>
          <w:rtl w:val="0"/>
        </w:rPr>
        <w:t xml:space="preserve">Implementing these practices leads to better engagement and retention rates, which are vital for SEO success.</w:t>
      </w:r>
    </w:p>
    <w:p w:rsidR="00000000" w:rsidDel="00000000" w:rsidP="00000000" w:rsidRDefault="00000000" w:rsidRPr="00000000" w14:paraId="000006CE">
      <w:pPr>
        <w:pStyle w:val="Heading3"/>
        <w:keepNext w:val="0"/>
        <w:keepLines w:val="0"/>
        <w:spacing w:before="280" w:lineRule="auto"/>
        <w:rPr>
          <w:b w:val="1"/>
          <w:color w:val="000000"/>
          <w:sz w:val="26"/>
          <w:szCs w:val="26"/>
        </w:rPr>
      </w:pPr>
      <w:bookmarkStart w:colFirst="0" w:colLast="0" w:name="_gfygtqmfi1ah" w:id="391"/>
      <w:bookmarkEnd w:id="391"/>
      <w:r w:rsidDel="00000000" w:rsidR="00000000" w:rsidRPr="00000000">
        <w:rPr>
          <w:b w:val="1"/>
          <w:color w:val="000000"/>
          <w:sz w:val="26"/>
          <w:szCs w:val="26"/>
          <w:rtl w:val="0"/>
        </w:rPr>
        <w:t xml:space="preserve">Understanding Technical SEO</w:t>
      </w:r>
    </w:p>
    <w:p w:rsidR="00000000" w:rsidDel="00000000" w:rsidP="00000000" w:rsidRDefault="00000000" w:rsidRPr="00000000" w14:paraId="000006CF">
      <w:pPr>
        <w:spacing w:after="240" w:before="240" w:lineRule="auto"/>
        <w:rPr>
          <w:sz w:val="24"/>
          <w:szCs w:val="24"/>
        </w:rPr>
      </w:pPr>
      <w:r w:rsidDel="00000000" w:rsidR="00000000" w:rsidRPr="00000000">
        <w:rPr>
          <w:sz w:val="24"/>
          <w:szCs w:val="24"/>
          <w:rtl w:val="0"/>
        </w:rPr>
        <w:t xml:space="preserve">Technical SEO involves optimizing a website's infrastructure to enhance crawling and indexing. Key areas include:</w:t>
      </w:r>
    </w:p>
    <w:p w:rsidR="00000000" w:rsidDel="00000000" w:rsidP="00000000" w:rsidRDefault="00000000" w:rsidRPr="00000000" w14:paraId="000006D0">
      <w:pPr>
        <w:numPr>
          <w:ilvl w:val="0"/>
          <w:numId w:val="84"/>
        </w:numPr>
        <w:spacing w:after="0" w:afterAutospacing="0" w:before="240" w:lineRule="auto"/>
        <w:ind w:left="720" w:hanging="360"/>
        <w:rPr>
          <w:sz w:val="24"/>
          <w:szCs w:val="24"/>
        </w:rPr>
      </w:pPr>
      <w:r w:rsidDel="00000000" w:rsidR="00000000" w:rsidRPr="00000000">
        <w:rPr>
          <w:b w:val="1"/>
          <w:sz w:val="24"/>
          <w:szCs w:val="24"/>
          <w:rtl w:val="0"/>
        </w:rPr>
        <w:t xml:space="preserve">XML sitemaps:</w:t>
      </w:r>
      <w:r w:rsidDel="00000000" w:rsidR="00000000" w:rsidRPr="00000000">
        <w:rPr>
          <w:sz w:val="24"/>
          <w:szCs w:val="24"/>
          <w:rtl w:val="0"/>
        </w:rPr>
        <w:t xml:space="preserve"> Help search engines understand site structure.</w:t>
      </w:r>
    </w:p>
    <w:p w:rsidR="00000000" w:rsidDel="00000000" w:rsidP="00000000" w:rsidRDefault="00000000" w:rsidRPr="00000000" w14:paraId="000006D1">
      <w:pPr>
        <w:numPr>
          <w:ilvl w:val="0"/>
          <w:numId w:val="84"/>
        </w:numPr>
        <w:spacing w:after="0" w:afterAutospacing="0" w:before="0" w:beforeAutospacing="0" w:lineRule="auto"/>
        <w:ind w:left="720" w:hanging="360"/>
        <w:rPr>
          <w:sz w:val="24"/>
          <w:szCs w:val="24"/>
        </w:rPr>
      </w:pPr>
      <w:r w:rsidDel="00000000" w:rsidR="00000000" w:rsidRPr="00000000">
        <w:rPr>
          <w:b w:val="1"/>
          <w:sz w:val="24"/>
          <w:szCs w:val="24"/>
          <w:rtl w:val="0"/>
        </w:rPr>
        <w:t xml:space="preserve">Robots.txt:</w:t>
      </w:r>
      <w:r w:rsidDel="00000000" w:rsidR="00000000" w:rsidRPr="00000000">
        <w:rPr>
          <w:sz w:val="24"/>
          <w:szCs w:val="24"/>
          <w:rtl w:val="0"/>
        </w:rPr>
        <w:t xml:space="preserve"> Directs search engine bots on what to crawl.</w:t>
      </w:r>
    </w:p>
    <w:p w:rsidR="00000000" w:rsidDel="00000000" w:rsidP="00000000" w:rsidRDefault="00000000" w:rsidRPr="00000000" w14:paraId="000006D2">
      <w:pPr>
        <w:numPr>
          <w:ilvl w:val="0"/>
          <w:numId w:val="84"/>
        </w:numPr>
        <w:spacing w:after="240" w:before="0" w:beforeAutospacing="0" w:lineRule="auto"/>
        <w:ind w:left="720" w:hanging="360"/>
        <w:rPr>
          <w:sz w:val="24"/>
          <w:szCs w:val="24"/>
        </w:rPr>
      </w:pPr>
      <w:r w:rsidDel="00000000" w:rsidR="00000000" w:rsidRPr="00000000">
        <w:rPr>
          <w:b w:val="1"/>
          <w:sz w:val="24"/>
          <w:szCs w:val="24"/>
          <w:rtl w:val="0"/>
        </w:rPr>
        <w:t xml:space="preserve">Schema markup:</w:t>
      </w:r>
      <w:r w:rsidDel="00000000" w:rsidR="00000000" w:rsidRPr="00000000">
        <w:rPr>
          <w:sz w:val="24"/>
          <w:szCs w:val="24"/>
          <w:rtl w:val="0"/>
        </w:rPr>
        <w:t xml:space="preserve"> Provides additional context to search engines about content types.</w:t>
      </w:r>
    </w:p>
    <w:p w:rsidR="00000000" w:rsidDel="00000000" w:rsidP="00000000" w:rsidRDefault="00000000" w:rsidRPr="00000000" w14:paraId="000006D3">
      <w:pPr>
        <w:spacing w:after="240" w:before="240" w:lineRule="auto"/>
        <w:rPr>
          <w:sz w:val="24"/>
          <w:szCs w:val="24"/>
        </w:rPr>
      </w:pPr>
      <w:r w:rsidDel="00000000" w:rsidR="00000000" w:rsidRPr="00000000">
        <w:rPr>
          <w:sz w:val="24"/>
          <w:szCs w:val="24"/>
          <w:rtl w:val="0"/>
        </w:rPr>
        <w:t xml:space="preserve">Ensuring that these elements are correctly set up can significantly improve a site's visibility. Technical audits are recommended to identify issues that could hinder performance.</w:t>
      </w:r>
    </w:p>
    <w:p w:rsidR="00000000" w:rsidDel="00000000" w:rsidP="00000000" w:rsidRDefault="00000000" w:rsidRPr="00000000" w14:paraId="000006D4">
      <w:pPr>
        <w:pStyle w:val="Heading3"/>
        <w:keepNext w:val="0"/>
        <w:keepLines w:val="0"/>
        <w:spacing w:before="280" w:lineRule="auto"/>
        <w:rPr>
          <w:b w:val="1"/>
          <w:color w:val="000000"/>
          <w:sz w:val="26"/>
          <w:szCs w:val="26"/>
        </w:rPr>
      </w:pPr>
      <w:bookmarkStart w:colFirst="0" w:colLast="0" w:name="_ia4yv945q0bj" w:id="392"/>
      <w:bookmarkEnd w:id="392"/>
      <w:r w:rsidDel="00000000" w:rsidR="00000000" w:rsidRPr="00000000">
        <w:rPr>
          <w:b w:val="1"/>
          <w:color w:val="000000"/>
          <w:sz w:val="26"/>
          <w:szCs w:val="26"/>
          <w:rtl w:val="0"/>
        </w:rPr>
        <w:t xml:space="preserve">The Importance of Site Speed and Performance</w:t>
      </w:r>
    </w:p>
    <w:p w:rsidR="00000000" w:rsidDel="00000000" w:rsidP="00000000" w:rsidRDefault="00000000" w:rsidRPr="00000000" w14:paraId="000006D5">
      <w:pPr>
        <w:spacing w:after="240" w:before="240" w:lineRule="auto"/>
        <w:rPr>
          <w:sz w:val="24"/>
          <w:szCs w:val="24"/>
        </w:rPr>
      </w:pPr>
      <w:r w:rsidDel="00000000" w:rsidR="00000000" w:rsidRPr="00000000">
        <w:rPr>
          <w:sz w:val="24"/>
          <w:szCs w:val="24"/>
          <w:rtl w:val="0"/>
        </w:rPr>
        <w:t xml:space="preserve">Site speed is a critical ranking factor for search engines. A faster site leads to a better user experience, reducing bounce rates. Key aspects that affect site speed include:</w:t>
      </w:r>
    </w:p>
    <w:p w:rsidR="00000000" w:rsidDel="00000000" w:rsidP="00000000" w:rsidRDefault="00000000" w:rsidRPr="00000000" w14:paraId="000006D6">
      <w:pPr>
        <w:numPr>
          <w:ilvl w:val="0"/>
          <w:numId w:val="335"/>
        </w:numPr>
        <w:spacing w:after="0" w:afterAutospacing="0" w:before="240" w:lineRule="auto"/>
        <w:ind w:left="720" w:hanging="360"/>
        <w:rPr>
          <w:sz w:val="24"/>
          <w:szCs w:val="24"/>
        </w:rPr>
      </w:pPr>
      <w:r w:rsidDel="00000000" w:rsidR="00000000" w:rsidRPr="00000000">
        <w:rPr>
          <w:sz w:val="24"/>
          <w:szCs w:val="24"/>
          <w:rtl w:val="0"/>
        </w:rPr>
        <w:t xml:space="preserve">Image sizes: Optimize images for quicker load times.</w:t>
      </w:r>
    </w:p>
    <w:p w:rsidR="00000000" w:rsidDel="00000000" w:rsidP="00000000" w:rsidRDefault="00000000" w:rsidRPr="00000000" w14:paraId="000006D7">
      <w:pPr>
        <w:numPr>
          <w:ilvl w:val="0"/>
          <w:numId w:val="335"/>
        </w:numPr>
        <w:spacing w:after="0" w:afterAutospacing="0" w:before="0" w:beforeAutospacing="0" w:lineRule="auto"/>
        <w:ind w:left="720" w:hanging="360"/>
        <w:rPr>
          <w:sz w:val="24"/>
          <w:szCs w:val="24"/>
        </w:rPr>
      </w:pPr>
      <w:r w:rsidDel="00000000" w:rsidR="00000000" w:rsidRPr="00000000">
        <w:rPr>
          <w:sz w:val="24"/>
          <w:szCs w:val="24"/>
          <w:rtl w:val="0"/>
        </w:rPr>
        <w:t xml:space="preserve">Browser caching: Store some data locally to speed up access for return visitors.</w:t>
      </w:r>
    </w:p>
    <w:p w:rsidR="00000000" w:rsidDel="00000000" w:rsidP="00000000" w:rsidRDefault="00000000" w:rsidRPr="00000000" w14:paraId="000006D8">
      <w:pPr>
        <w:numPr>
          <w:ilvl w:val="0"/>
          <w:numId w:val="335"/>
        </w:numPr>
        <w:spacing w:after="240" w:before="0" w:beforeAutospacing="0" w:lineRule="auto"/>
        <w:ind w:left="720" w:hanging="360"/>
        <w:rPr>
          <w:sz w:val="24"/>
          <w:szCs w:val="24"/>
        </w:rPr>
      </w:pPr>
      <w:r w:rsidDel="00000000" w:rsidR="00000000" w:rsidRPr="00000000">
        <w:rPr>
          <w:sz w:val="24"/>
          <w:szCs w:val="24"/>
          <w:rtl w:val="0"/>
        </w:rPr>
        <w:t xml:space="preserve">Minification of CSS and JavaScript: Reduces file sizes for faster delivery.</w:t>
      </w:r>
    </w:p>
    <w:p w:rsidR="00000000" w:rsidDel="00000000" w:rsidP="00000000" w:rsidRDefault="00000000" w:rsidRPr="00000000" w14:paraId="000006D9">
      <w:pPr>
        <w:spacing w:after="240" w:before="240" w:lineRule="auto"/>
        <w:rPr>
          <w:sz w:val="24"/>
          <w:szCs w:val="24"/>
        </w:rPr>
      </w:pPr>
      <w:r w:rsidDel="00000000" w:rsidR="00000000" w:rsidRPr="00000000">
        <w:rPr>
          <w:sz w:val="24"/>
          <w:szCs w:val="24"/>
          <w:rtl w:val="0"/>
        </w:rPr>
        <w:t xml:space="preserve">Regularly testing site speed using tools like Google PageSpeed Insights can identify performance bottlenecks and help maintain SEO-friendly content.</w:t>
      </w:r>
    </w:p>
    <w:p w:rsidR="00000000" w:rsidDel="00000000" w:rsidP="00000000" w:rsidRDefault="00000000" w:rsidRPr="00000000" w14:paraId="000006DA">
      <w:pPr>
        <w:pStyle w:val="Heading2"/>
        <w:keepNext w:val="0"/>
        <w:keepLines w:val="0"/>
        <w:spacing w:after="80" w:lineRule="auto"/>
        <w:rPr>
          <w:sz w:val="34"/>
          <w:szCs w:val="34"/>
        </w:rPr>
      </w:pPr>
      <w:bookmarkStart w:colFirst="0" w:colLast="0" w:name="_m0szxecfpyft" w:id="393"/>
      <w:bookmarkEnd w:id="393"/>
      <w:r w:rsidDel="00000000" w:rsidR="00000000" w:rsidRPr="00000000">
        <w:rPr>
          <w:sz w:val="34"/>
          <w:szCs w:val="34"/>
          <w:rtl w:val="0"/>
        </w:rPr>
        <w:t xml:space="preserve">Building Authority Through External and Internal Links</w:t>
      </w:r>
    </w:p>
    <w:p w:rsidR="00000000" w:rsidDel="00000000" w:rsidP="00000000" w:rsidRDefault="00000000" w:rsidRPr="00000000" w14:paraId="000006DB">
      <w:pPr>
        <w:spacing w:after="240" w:before="240" w:lineRule="auto"/>
        <w:rPr>
          <w:sz w:val="24"/>
          <w:szCs w:val="24"/>
        </w:rPr>
      </w:pPr>
      <w:r w:rsidDel="00000000" w:rsidR="00000000" w:rsidRPr="00000000">
        <w:rPr>
          <w:sz w:val="24"/>
          <w:szCs w:val="24"/>
          <w:rtl w:val="0"/>
        </w:rPr>
        <w:t xml:space="preserve">Link building plays a critical role in establishing authority for a website. Utilizing external backlinks and internal links effectively enhances content relevance and boosts search rankings.</w:t>
      </w:r>
    </w:p>
    <w:p w:rsidR="00000000" w:rsidDel="00000000" w:rsidP="00000000" w:rsidRDefault="00000000" w:rsidRPr="00000000" w14:paraId="000006DC">
      <w:pPr>
        <w:pStyle w:val="Heading3"/>
        <w:keepNext w:val="0"/>
        <w:keepLines w:val="0"/>
        <w:spacing w:before="280" w:lineRule="auto"/>
        <w:rPr>
          <w:b w:val="1"/>
          <w:color w:val="000000"/>
          <w:sz w:val="26"/>
          <w:szCs w:val="26"/>
        </w:rPr>
      </w:pPr>
      <w:bookmarkStart w:colFirst="0" w:colLast="0" w:name="_fygrpxf5cyml" w:id="394"/>
      <w:bookmarkEnd w:id="394"/>
      <w:r w:rsidDel="00000000" w:rsidR="00000000" w:rsidRPr="00000000">
        <w:rPr>
          <w:b w:val="1"/>
          <w:color w:val="000000"/>
          <w:sz w:val="26"/>
          <w:szCs w:val="26"/>
          <w:rtl w:val="0"/>
        </w:rPr>
        <w:t xml:space="preserve">The Value of Quality Backlinks</w:t>
      </w:r>
    </w:p>
    <w:p w:rsidR="00000000" w:rsidDel="00000000" w:rsidP="00000000" w:rsidRDefault="00000000" w:rsidRPr="00000000" w14:paraId="000006DD">
      <w:pPr>
        <w:spacing w:after="240" w:before="240" w:lineRule="auto"/>
        <w:rPr>
          <w:sz w:val="24"/>
          <w:szCs w:val="24"/>
        </w:rPr>
      </w:pPr>
      <w:r w:rsidDel="00000000" w:rsidR="00000000" w:rsidRPr="00000000">
        <w:rPr>
          <w:sz w:val="24"/>
          <w:szCs w:val="24"/>
          <w:rtl w:val="0"/>
        </w:rPr>
        <w:t xml:space="preserve">Quality backlinks are crucial for improving a website’s authority. A backlink from a reputable site signals to search engines that the content is credible. Prioritizing relevant keywords in content can attract links from related sites.</w:t>
      </w:r>
    </w:p>
    <w:p w:rsidR="00000000" w:rsidDel="00000000" w:rsidP="00000000" w:rsidRDefault="00000000" w:rsidRPr="00000000" w14:paraId="000006DE">
      <w:pPr>
        <w:spacing w:after="240" w:before="240" w:lineRule="auto"/>
        <w:rPr>
          <w:sz w:val="24"/>
          <w:szCs w:val="24"/>
        </w:rPr>
      </w:pPr>
      <w:r w:rsidDel="00000000" w:rsidR="00000000" w:rsidRPr="00000000">
        <w:rPr>
          <w:sz w:val="24"/>
          <w:szCs w:val="24"/>
          <w:rtl w:val="0"/>
        </w:rPr>
        <w:t xml:space="preserve">To acquire quality backlinks, consider these strategies:</w:t>
      </w:r>
    </w:p>
    <w:p w:rsidR="00000000" w:rsidDel="00000000" w:rsidP="00000000" w:rsidRDefault="00000000" w:rsidRPr="00000000" w14:paraId="000006DF">
      <w:pPr>
        <w:numPr>
          <w:ilvl w:val="0"/>
          <w:numId w:val="222"/>
        </w:numPr>
        <w:spacing w:after="0" w:afterAutospacing="0" w:before="240" w:lineRule="auto"/>
        <w:ind w:left="720" w:hanging="360"/>
        <w:rPr>
          <w:sz w:val="24"/>
          <w:szCs w:val="24"/>
        </w:rPr>
      </w:pPr>
      <w:r w:rsidDel="00000000" w:rsidR="00000000" w:rsidRPr="00000000">
        <w:rPr>
          <w:b w:val="1"/>
          <w:sz w:val="24"/>
          <w:szCs w:val="24"/>
          <w:rtl w:val="0"/>
        </w:rPr>
        <w:t xml:space="preserve">Guest Blogging</w:t>
      </w:r>
      <w:r w:rsidDel="00000000" w:rsidR="00000000" w:rsidRPr="00000000">
        <w:rPr>
          <w:sz w:val="24"/>
          <w:szCs w:val="24"/>
          <w:rtl w:val="0"/>
        </w:rPr>
        <w:t xml:space="preserve">: Write posts for established blogs in your industry.</w:t>
      </w:r>
    </w:p>
    <w:p w:rsidR="00000000" w:rsidDel="00000000" w:rsidP="00000000" w:rsidRDefault="00000000" w:rsidRPr="00000000" w14:paraId="000006E0">
      <w:pPr>
        <w:numPr>
          <w:ilvl w:val="0"/>
          <w:numId w:val="222"/>
        </w:numPr>
        <w:spacing w:after="0" w:afterAutospacing="0" w:before="0" w:beforeAutospacing="0" w:lineRule="auto"/>
        <w:ind w:left="720" w:hanging="360"/>
        <w:rPr>
          <w:sz w:val="24"/>
          <w:szCs w:val="24"/>
        </w:rPr>
      </w:pPr>
      <w:r w:rsidDel="00000000" w:rsidR="00000000" w:rsidRPr="00000000">
        <w:rPr>
          <w:b w:val="1"/>
          <w:sz w:val="24"/>
          <w:szCs w:val="24"/>
          <w:rtl w:val="0"/>
        </w:rPr>
        <w:t xml:space="preserve">Resource Pages</w:t>
      </w:r>
      <w:r w:rsidDel="00000000" w:rsidR="00000000" w:rsidRPr="00000000">
        <w:rPr>
          <w:sz w:val="24"/>
          <w:szCs w:val="24"/>
          <w:rtl w:val="0"/>
        </w:rPr>
        <w:t xml:space="preserve">: Get listed on pages that curate valuable resources.</w:t>
      </w:r>
    </w:p>
    <w:p w:rsidR="00000000" w:rsidDel="00000000" w:rsidP="00000000" w:rsidRDefault="00000000" w:rsidRPr="00000000" w14:paraId="000006E1">
      <w:pPr>
        <w:numPr>
          <w:ilvl w:val="0"/>
          <w:numId w:val="222"/>
        </w:numPr>
        <w:spacing w:after="240" w:before="0" w:beforeAutospacing="0" w:lineRule="auto"/>
        <w:ind w:left="720" w:hanging="360"/>
        <w:rPr>
          <w:sz w:val="24"/>
          <w:szCs w:val="24"/>
        </w:rPr>
      </w:pPr>
      <w:r w:rsidDel="00000000" w:rsidR="00000000" w:rsidRPr="00000000">
        <w:rPr>
          <w:b w:val="1"/>
          <w:sz w:val="24"/>
          <w:szCs w:val="24"/>
          <w:rtl w:val="0"/>
        </w:rPr>
        <w:t xml:space="preserve">Networking</w:t>
      </w:r>
      <w:r w:rsidDel="00000000" w:rsidR="00000000" w:rsidRPr="00000000">
        <w:rPr>
          <w:sz w:val="24"/>
          <w:szCs w:val="24"/>
          <w:rtl w:val="0"/>
        </w:rPr>
        <w:t xml:space="preserve">: Build relationships with other professionals to encourage link exchanges.</w:t>
      </w:r>
    </w:p>
    <w:p w:rsidR="00000000" w:rsidDel="00000000" w:rsidP="00000000" w:rsidRDefault="00000000" w:rsidRPr="00000000" w14:paraId="000006E2">
      <w:pPr>
        <w:spacing w:after="240" w:before="240" w:lineRule="auto"/>
        <w:rPr>
          <w:sz w:val="24"/>
          <w:szCs w:val="24"/>
        </w:rPr>
      </w:pPr>
      <w:r w:rsidDel="00000000" w:rsidR="00000000" w:rsidRPr="00000000">
        <w:rPr>
          <w:sz w:val="24"/>
          <w:szCs w:val="24"/>
          <w:rtl w:val="0"/>
        </w:rPr>
        <w:t xml:space="preserve">Search engines evaluate the authority of linking sites, so focus on obtaining backlinks from sites with high domain authority.</w:t>
      </w:r>
    </w:p>
    <w:p w:rsidR="00000000" w:rsidDel="00000000" w:rsidP="00000000" w:rsidRDefault="00000000" w:rsidRPr="00000000" w14:paraId="000006E3">
      <w:pPr>
        <w:pStyle w:val="Heading3"/>
        <w:keepNext w:val="0"/>
        <w:keepLines w:val="0"/>
        <w:spacing w:before="280" w:lineRule="auto"/>
        <w:rPr>
          <w:b w:val="1"/>
          <w:color w:val="000000"/>
          <w:sz w:val="26"/>
          <w:szCs w:val="26"/>
        </w:rPr>
      </w:pPr>
      <w:bookmarkStart w:colFirst="0" w:colLast="0" w:name="_ahe3lmfyussu" w:id="395"/>
      <w:bookmarkEnd w:id="395"/>
      <w:r w:rsidDel="00000000" w:rsidR="00000000" w:rsidRPr="00000000">
        <w:rPr>
          <w:b w:val="1"/>
          <w:color w:val="000000"/>
          <w:sz w:val="26"/>
          <w:szCs w:val="26"/>
          <w:rtl w:val="0"/>
        </w:rPr>
        <w:t xml:space="preserve">Strategies for Internal Linking</w:t>
      </w:r>
    </w:p>
    <w:p w:rsidR="00000000" w:rsidDel="00000000" w:rsidP="00000000" w:rsidRDefault="00000000" w:rsidRPr="00000000" w14:paraId="000006E4">
      <w:pPr>
        <w:spacing w:after="240" w:before="240" w:lineRule="auto"/>
        <w:rPr>
          <w:sz w:val="24"/>
          <w:szCs w:val="24"/>
        </w:rPr>
      </w:pPr>
      <w:r w:rsidDel="00000000" w:rsidR="00000000" w:rsidRPr="00000000">
        <w:rPr>
          <w:sz w:val="24"/>
          <w:szCs w:val="24"/>
          <w:rtl w:val="0"/>
        </w:rPr>
        <w:t xml:space="preserve">Internal linking connects content within a website and enhances user navigation. It helps distribute authority throughout the site and can improve search engine ranking.</w:t>
      </w:r>
    </w:p>
    <w:p w:rsidR="00000000" w:rsidDel="00000000" w:rsidP="00000000" w:rsidRDefault="00000000" w:rsidRPr="00000000" w14:paraId="000006E5">
      <w:pPr>
        <w:spacing w:after="240" w:before="240" w:lineRule="auto"/>
        <w:rPr>
          <w:sz w:val="24"/>
          <w:szCs w:val="24"/>
        </w:rPr>
      </w:pPr>
      <w:r w:rsidDel="00000000" w:rsidR="00000000" w:rsidRPr="00000000">
        <w:rPr>
          <w:sz w:val="24"/>
          <w:szCs w:val="24"/>
          <w:rtl w:val="0"/>
        </w:rPr>
        <w:t xml:space="preserve">When implementing internal links, keep these tips in mind:</w:t>
      </w:r>
    </w:p>
    <w:p w:rsidR="00000000" w:rsidDel="00000000" w:rsidP="00000000" w:rsidRDefault="00000000" w:rsidRPr="00000000" w14:paraId="000006E6">
      <w:pPr>
        <w:numPr>
          <w:ilvl w:val="0"/>
          <w:numId w:val="405"/>
        </w:numPr>
        <w:spacing w:after="0" w:afterAutospacing="0" w:before="240" w:lineRule="auto"/>
        <w:ind w:left="720" w:hanging="360"/>
        <w:rPr>
          <w:sz w:val="24"/>
          <w:szCs w:val="24"/>
        </w:rPr>
      </w:pPr>
      <w:r w:rsidDel="00000000" w:rsidR="00000000" w:rsidRPr="00000000">
        <w:rPr>
          <w:b w:val="1"/>
          <w:sz w:val="24"/>
          <w:szCs w:val="24"/>
          <w:rtl w:val="0"/>
        </w:rPr>
        <w:t xml:space="preserve">Contextual Linking</w:t>
      </w:r>
      <w:r w:rsidDel="00000000" w:rsidR="00000000" w:rsidRPr="00000000">
        <w:rPr>
          <w:sz w:val="24"/>
          <w:szCs w:val="24"/>
          <w:rtl w:val="0"/>
        </w:rPr>
        <w:t xml:space="preserve">: Embed links naturally within the text.</w:t>
      </w:r>
    </w:p>
    <w:p w:rsidR="00000000" w:rsidDel="00000000" w:rsidP="00000000" w:rsidRDefault="00000000" w:rsidRPr="00000000" w14:paraId="000006E7">
      <w:pPr>
        <w:numPr>
          <w:ilvl w:val="0"/>
          <w:numId w:val="405"/>
        </w:numPr>
        <w:spacing w:after="0" w:afterAutospacing="0" w:before="0" w:beforeAutospacing="0" w:lineRule="auto"/>
        <w:ind w:left="720" w:hanging="360"/>
        <w:rPr>
          <w:sz w:val="24"/>
          <w:szCs w:val="24"/>
        </w:rPr>
      </w:pPr>
      <w:r w:rsidDel="00000000" w:rsidR="00000000" w:rsidRPr="00000000">
        <w:rPr>
          <w:b w:val="1"/>
          <w:sz w:val="24"/>
          <w:szCs w:val="24"/>
          <w:rtl w:val="0"/>
        </w:rPr>
        <w:t xml:space="preserve">Relevant Keywords</w:t>
      </w:r>
      <w:r w:rsidDel="00000000" w:rsidR="00000000" w:rsidRPr="00000000">
        <w:rPr>
          <w:sz w:val="24"/>
          <w:szCs w:val="24"/>
          <w:rtl w:val="0"/>
        </w:rPr>
        <w:t xml:space="preserve">: Use anchor text with relevant keywords for clarity.</w:t>
      </w:r>
    </w:p>
    <w:p w:rsidR="00000000" w:rsidDel="00000000" w:rsidP="00000000" w:rsidRDefault="00000000" w:rsidRPr="00000000" w14:paraId="000006E8">
      <w:pPr>
        <w:numPr>
          <w:ilvl w:val="0"/>
          <w:numId w:val="405"/>
        </w:numPr>
        <w:spacing w:after="240" w:before="0" w:beforeAutospacing="0" w:lineRule="auto"/>
        <w:ind w:left="720" w:hanging="360"/>
        <w:rPr>
          <w:sz w:val="24"/>
          <w:szCs w:val="24"/>
        </w:rPr>
      </w:pPr>
      <w:r w:rsidDel="00000000" w:rsidR="00000000" w:rsidRPr="00000000">
        <w:rPr>
          <w:b w:val="1"/>
          <w:sz w:val="24"/>
          <w:szCs w:val="24"/>
          <w:rtl w:val="0"/>
        </w:rPr>
        <w:t xml:space="preserve">Hierarchy</w:t>
      </w:r>
      <w:r w:rsidDel="00000000" w:rsidR="00000000" w:rsidRPr="00000000">
        <w:rPr>
          <w:sz w:val="24"/>
          <w:szCs w:val="24"/>
          <w:rtl w:val="0"/>
        </w:rPr>
        <w:t xml:space="preserve">: Link from high-authority pages to lower authority ones to boost visibility.</w:t>
      </w:r>
    </w:p>
    <w:p w:rsidR="00000000" w:rsidDel="00000000" w:rsidP="00000000" w:rsidRDefault="00000000" w:rsidRPr="00000000" w14:paraId="000006E9">
      <w:pPr>
        <w:spacing w:after="240" w:before="240" w:lineRule="auto"/>
        <w:rPr>
          <w:sz w:val="24"/>
          <w:szCs w:val="24"/>
        </w:rPr>
      </w:pPr>
      <w:r w:rsidDel="00000000" w:rsidR="00000000" w:rsidRPr="00000000">
        <w:rPr>
          <w:sz w:val="24"/>
          <w:szCs w:val="24"/>
          <w:rtl w:val="0"/>
        </w:rPr>
        <w:t xml:space="preserve">Effective internal linking also encourages visitors to explore more content, reducing bounce rates and increasing dwell time.</w:t>
      </w:r>
    </w:p>
    <w:p w:rsidR="00000000" w:rsidDel="00000000" w:rsidP="00000000" w:rsidRDefault="00000000" w:rsidRPr="00000000" w14:paraId="000006EA">
      <w:pPr>
        <w:pStyle w:val="Heading3"/>
        <w:keepNext w:val="0"/>
        <w:keepLines w:val="0"/>
        <w:spacing w:before="280" w:lineRule="auto"/>
        <w:rPr>
          <w:b w:val="1"/>
          <w:color w:val="000000"/>
          <w:sz w:val="26"/>
          <w:szCs w:val="26"/>
        </w:rPr>
      </w:pPr>
      <w:bookmarkStart w:colFirst="0" w:colLast="0" w:name="_j67ien2fe963" w:id="396"/>
      <w:bookmarkEnd w:id="396"/>
      <w:r w:rsidDel="00000000" w:rsidR="00000000" w:rsidRPr="00000000">
        <w:rPr>
          <w:b w:val="1"/>
          <w:color w:val="000000"/>
          <w:sz w:val="26"/>
          <w:szCs w:val="26"/>
          <w:rtl w:val="0"/>
        </w:rPr>
        <w:t xml:space="preserve">External Links and Their Impact</w:t>
      </w:r>
    </w:p>
    <w:p w:rsidR="00000000" w:rsidDel="00000000" w:rsidP="00000000" w:rsidRDefault="00000000" w:rsidRPr="00000000" w14:paraId="000006EB">
      <w:pPr>
        <w:spacing w:after="240" w:before="240" w:lineRule="auto"/>
        <w:rPr>
          <w:sz w:val="24"/>
          <w:szCs w:val="24"/>
        </w:rPr>
      </w:pPr>
      <w:r w:rsidDel="00000000" w:rsidR="00000000" w:rsidRPr="00000000">
        <w:rPr>
          <w:sz w:val="24"/>
          <w:szCs w:val="24"/>
          <w:rtl w:val="0"/>
        </w:rPr>
        <w:t xml:space="preserve">External links direct users to other credible sites, adding depth to the content. Including these links builds trust and can enhance the overall quality of the content.</w:t>
      </w:r>
    </w:p>
    <w:p w:rsidR="00000000" w:rsidDel="00000000" w:rsidP="00000000" w:rsidRDefault="00000000" w:rsidRPr="00000000" w14:paraId="000006EC">
      <w:pPr>
        <w:spacing w:after="240" w:before="240" w:lineRule="auto"/>
        <w:rPr>
          <w:sz w:val="24"/>
          <w:szCs w:val="24"/>
        </w:rPr>
      </w:pPr>
      <w:r w:rsidDel="00000000" w:rsidR="00000000" w:rsidRPr="00000000">
        <w:rPr>
          <w:sz w:val="24"/>
          <w:szCs w:val="24"/>
          <w:rtl w:val="0"/>
        </w:rPr>
        <w:t xml:space="preserve">When using external links, consider:</w:t>
      </w:r>
    </w:p>
    <w:p w:rsidR="00000000" w:rsidDel="00000000" w:rsidP="00000000" w:rsidRDefault="00000000" w:rsidRPr="00000000" w14:paraId="000006ED">
      <w:pPr>
        <w:numPr>
          <w:ilvl w:val="0"/>
          <w:numId w:val="219"/>
        </w:numPr>
        <w:spacing w:after="0" w:afterAutospacing="0" w:before="240" w:lineRule="auto"/>
        <w:ind w:left="720" w:hanging="360"/>
        <w:rPr>
          <w:sz w:val="24"/>
          <w:szCs w:val="24"/>
        </w:rPr>
      </w:pPr>
      <w:r w:rsidDel="00000000" w:rsidR="00000000" w:rsidRPr="00000000">
        <w:rPr>
          <w:b w:val="1"/>
          <w:sz w:val="24"/>
          <w:szCs w:val="24"/>
          <w:rtl w:val="0"/>
        </w:rPr>
        <w:t xml:space="preserve">Linking to Authoritative Sources</w:t>
      </w:r>
      <w:r w:rsidDel="00000000" w:rsidR="00000000" w:rsidRPr="00000000">
        <w:rPr>
          <w:sz w:val="24"/>
          <w:szCs w:val="24"/>
          <w:rtl w:val="0"/>
        </w:rPr>
        <w:t xml:space="preserve">: This adds credibility to the claims made in the content.</w:t>
      </w:r>
    </w:p>
    <w:p w:rsidR="00000000" w:rsidDel="00000000" w:rsidP="00000000" w:rsidRDefault="00000000" w:rsidRPr="00000000" w14:paraId="000006EE">
      <w:pPr>
        <w:numPr>
          <w:ilvl w:val="0"/>
          <w:numId w:val="219"/>
        </w:numPr>
        <w:spacing w:after="0" w:afterAutospacing="0" w:before="0" w:beforeAutospacing="0" w:lineRule="auto"/>
        <w:ind w:left="720" w:hanging="360"/>
        <w:rPr>
          <w:sz w:val="24"/>
          <w:szCs w:val="24"/>
        </w:rPr>
      </w:pPr>
      <w:r w:rsidDel="00000000" w:rsidR="00000000" w:rsidRPr="00000000">
        <w:rPr>
          <w:b w:val="1"/>
          <w:sz w:val="24"/>
          <w:szCs w:val="24"/>
          <w:rtl w:val="0"/>
        </w:rPr>
        <w:t xml:space="preserve">Using NoFollow Attributes</w:t>
      </w:r>
      <w:r w:rsidDel="00000000" w:rsidR="00000000" w:rsidRPr="00000000">
        <w:rPr>
          <w:sz w:val="24"/>
          <w:szCs w:val="24"/>
          <w:rtl w:val="0"/>
        </w:rPr>
        <w:t xml:space="preserve">: To avoid passing authority unintentionally, use this attribute for less relevant links.</w:t>
      </w:r>
    </w:p>
    <w:p w:rsidR="00000000" w:rsidDel="00000000" w:rsidP="00000000" w:rsidRDefault="00000000" w:rsidRPr="00000000" w14:paraId="000006EF">
      <w:pPr>
        <w:numPr>
          <w:ilvl w:val="0"/>
          <w:numId w:val="219"/>
        </w:numPr>
        <w:spacing w:after="240" w:before="0" w:beforeAutospacing="0" w:lineRule="auto"/>
        <w:ind w:left="720" w:hanging="360"/>
        <w:rPr>
          <w:sz w:val="24"/>
          <w:szCs w:val="24"/>
        </w:rPr>
      </w:pPr>
      <w:r w:rsidDel="00000000" w:rsidR="00000000" w:rsidRPr="00000000">
        <w:rPr>
          <w:b w:val="1"/>
          <w:sz w:val="24"/>
          <w:szCs w:val="24"/>
          <w:rtl w:val="0"/>
        </w:rPr>
        <w:t xml:space="preserve">Keeping Links Up-to-Date</w:t>
      </w:r>
      <w:r w:rsidDel="00000000" w:rsidR="00000000" w:rsidRPr="00000000">
        <w:rPr>
          <w:sz w:val="24"/>
          <w:szCs w:val="24"/>
          <w:rtl w:val="0"/>
        </w:rPr>
        <w:t xml:space="preserve">: Regularly check and update links to ensure they still lead to relevant content.</w:t>
      </w:r>
    </w:p>
    <w:p w:rsidR="00000000" w:rsidDel="00000000" w:rsidP="00000000" w:rsidRDefault="00000000" w:rsidRPr="00000000" w14:paraId="000006F0">
      <w:pPr>
        <w:spacing w:after="240" w:before="240" w:lineRule="auto"/>
        <w:rPr>
          <w:sz w:val="24"/>
          <w:szCs w:val="24"/>
        </w:rPr>
      </w:pPr>
      <w:r w:rsidDel="00000000" w:rsidR="00000000" w:rsidRPr="00000000">
        <w:rPr>
          <w:sz w:val="24"/>
          <w:szCs w:val="24"/>
          <w:rtl w:val="0"/>
        </w:rPr>
        <w:t xml:space="preserve">Incorporating these external links effectively can enhance the overall authority and user experience of the site.</w:t>
      </w:r>
    </w:p>
    <w:p w:rsidR="00000000" w:rsidDel="00000000" w:rsidP="00000000" w:rsidRDefault="00000000" w:rsidRPr="00000000" w14:paraId="000006F1">
      <w:pPr>
        <w:pStyle w:val="Heading2"/>
        <w:keepNext w:val="0"/>
        <w:keepLines w:val="0"/>
        <w:spacing w:after="80" w:lineRule="auto"/>
        <w:rPr>
          <w:sz w:val="34"/>
          <w:szCs w:val="34"/>
        </w:rPr>
      </w:pPr>
      <w:bookmarkStart w:colFirst="0" w:colLast="0" w:name="_tczd4q37y6o" w:id="397"/>
      <w:bookmarkEnd w:id="397"/>
      <w:r w:rsidDel="00000000" w:rsidR="00000000" w:rsidRPr="00000000">
        <w:rPr>
          <w:sz w:val="34"/>
          <w:szCs w:val="34"/>
          <w:rtl w:val="0"/>
        </w:rPr>
        <w:t xml:space="preserve">Leveraging Analytics and SEO Trends</w:t>
      </w:r>
    </w:p>
    <w:p w:rsidR="00000000" w:rsidDel="00000000" w:rsidP="00000000" w:rsidRDefault="00000000" w:rsidRPr="00000000" w14:paraId="000006F2">
      <w:pPr>
        <w:spacing w:after="240" w:before="240" w:lineRule="auto"/>
        <w:rPr>
          <w:sz w:val="24"/>
          <w:szCs w:val="24"/>
        </w:rPr>
      </w:pPr>
      <w:r w:rsidDel="00000000" w:rsidR="00000000" w:rsidRPr="00000000">
        <w:rPr>
          <w:sz w:val="24"/>
          <w:szCs w:val="24"/>
          <w:rtl w:val="0"/>
        </w:rPr>
        <w:t xml:space="preserve">Successful SEO content writing involves using analytics and tracking current trends. Optimizing content requires understanding data, keeping up with changes in algorithms, and recognizing the importance of evergreen content to sustain search engine visibility.</w:t>
      </w:r>
    </w:p>
    <w:p w:rsidR="00000000" w:rsidDel="00000000" w:rsidP="00000000" w:rsidRDefault="00000000" w:rsidRPr="00000000" w14:paraId="000006F3">
      <w:pPr>
        <w:pStyle w:val="Heading3"/>
        <w:keepNext w:val="0"/>
        <w:keepLines w:val="0"/>
        <w:spacing w:before="280" w:lineRule="auto"/>
        <w:rPr>
          <w:b w:val="1"/>
          <w:color w:val="000000"/>
          <w:sz w:val="26"/>
          <w:szCs w:val="26"/>
        </w:rPr>
      </w:pPr>
      <w:bookmarkStart w:colFirst="0" w:colLast="0" w:name="_z7z1xgtuxdh" w:id="398"/>
      <w:bookmarkEnd w:id="398"/>
      <w:r w:rsidDel="00000000" w:rsidR="00000000" w:rsidRPr="00000000">
        <w:rPr>
          <w:b w:val="1"/>
          <w:color w:val="000000"/>
          <w:sz w:val="26"/>
          <w:szCs w:val="26"/>
          <w:rtl w:val="0"/>
        </w:rPr>
        <w:t xml:space="preserve">Interpreting Data with Google Analytics</w:t>
      </w:r>
    </w:p>
    <w:p w:rsidR="00000000" w:rsidDel="00000000" w:rsidP="00000000" w:rsidRDefault="00000000" w:rsidRPr="00000000" w14:paraId="000006F4">
      <w:pPr>
        <w:spacing w:after="240" w:before="240" w:lineRule="auto"/>
        <w:rPr>
          <w:sz w:val="24"/>
          <w:szCs w:val="24"/>
        </w:rPr>
      </w:pPr>
      <w:r w:rsidDel="00000000" w:rsidR="00000000" w:rsidRPr="00000000">
        <w:rPr>
          <w:sz w:val="24"/>
          <w:szCs w:val="24"/>
          <w:rtl w:val="0"/>
        </w:rPr>
        <w:t xml:space="preserve">Google Analytics is a powerful tool for monitoring SEO campaigns. It provides insights into user behavior, traffic sources, and engagement metrics.</w:t>
      </w:r>
    </w:p>
    <w:p w:rsidR="00000000" w:rsidDel="00000000" w:rsidP="00000000" w:rsidRDefault="00000000" w:rsidRPr="00000000" w14:paraId="000006F5">
      <w:pPr>
        <w:spacing w:after="240" w:before="240" w:lineRule="auto"/>
        <w:rPr>
          <w:sz w:val="24"/>
          <w:szCs w:val="24"/>
        </w:rPr>
      </w:pPr>
      <w:r w:rsidDel="00000000" w:rsidR="00000000" w:rsidRPr="00000000">
        <w:rPr>
          <w:sz w:val="24"/>
          <w:szCs w:val="24"/>
          <w:rtl w:val="0"/>
        </w:rPr>
        <w:t xml:space="preserve">Key features include:</w:t>
      </w:r>
    </w:p>
    <w:p w:rsidR="00000000" w:rsidDel="00000000" w:rsidP="00000000" w:rsidRDefault="00000000" w:rsidRPr="00000000" w14:paraId="000006F6">
      <w:pPr>
        <w:numPr>
          <w:ilvl w:val="0"/>
          <w:numId w:val="14"/>
        </w:numPr>
        <w:spacing w:after="0" w:afterAutospacing="0" w:before="240" w:lineRule="auto"/>
        <w:ind w:left="720" w:hanging="360"/>
        <w:rPr>
          <w:sz w:val="24"/>
          <w:szCs w:val="24"/>
        </w:rPr>
      </w:pPr>
      <w:r w:rsidDel="00000000" w:rsidR="00000000" w:rsidRPr="00000000">
        <w:rPr>
          <w:b w:val="1"/>
          <w:sz w:val="24"/>
          <w:szCs w:val="24"/>
          <w:rtl w:val="0"/>
        </w:rPr>
        <w:t xml:space="preserve">Traffic Acquisition</w:t>
      </w:r>
      <w:r w:rsidDel="00000000" w:rsidR="00000000" w:rsidRPr="00000000">
        <w:rPr>
          <w:sz w:val="24"/>
          <w:szCs w:val="24"/>
          <w:rtl w:val="0"/>
        </w:rPr>
        <w:t xml:space="preserve">: Identify which channels drive the most traffic, such as organic search, social media, or referrals.</w:t>
      </w:r>
    </w:p>
    <w:p w:rsidR="00000000" w:rsidDel="00000000" w:rsidP="00000000" w:rsidRDefault="00000000" w:rsidRPr="00000000" w14:paraId="000006F7">
      <w:pPr>
        <w:numPr>
          <w:ilvl w:val="0"/>
          <w:numId w:val="14"/>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 Behavior</w:t>
      </w:r>
      <w:r w:rsidDel="00000000" w:rsidR="00000000" w:rsidRPr="00000000">
        <w:rPr>
          <w:sz w:val="24"/>
          <w:szCs w:val="24"/>
          <w:rtl w:val="0"/>
        </w:rPr>
        <w:t xml:space="preserve">: Analyze metrics like bounce rate and session duration to gauge content effectiveness.</w:t>
      </w:r>
    </w:p>
    <w:p w:rsidR="00000000" w:rsidDel="00000000" w:rsidP="00000000" w:rsidRDefault="00000000" w:rsidRPr="00000000" w14:paraId="000006F8">
      <w:pPr>
        <w:numPr>
          <w:ilvl w:val="0"/>
          <w:numId w:val="14"/>
        </w:numPr>
        <w:spacing w:after="240" w:before="0" w:beforeAutospacing="0" w:lineRule="auto"/>
        <w:ind w:left="720" w:hanging="360"/>
        <w:rPr>
          <w:sz w:val="24"/>
          <w:szCs w:val="24"/>
        </w:rPr>
      </w:pPr>
      <w:r w:rsidDel="00000000" w:rsidR="00000000" w:rsidRPr="00000000">
        <w:rPr>
          <w:b w:val="1"/>
          <w:sz w:val="24"/>
          <w:szCs w:val="24"/>
          <w:rtl w:val="0"/>
        </w:rPr>
        <w:t xml:space="preserve">Conversion Tracking</w:t>
      </w:r>
      <w:r w:rsidDel="00000000" w:rsidR="00000000" w:rsidRPr="00000000">
        <w:rPr>
          <w:sz w:val="24"/>
          <w:szCs w:val="24"/>
          <w:rtl w:val="0"/>
        </w:rPr>
        <w:t xml:space="preserve">: Set up goals to measure actions users take, helping assess content return on investment.</w:t>
      </w:r>
    </w:p>
    <w:p w:rsidR="00000000" w:rsidDel="00000000" w:rsidP="00000000" w:rsidRDefault="00000000" w:rsidRPr="00000000" w14:paraId="000006F9">
      <w:pPr>
        <w:spacing w:after="240" w:before="240" w:lineRule="auto"/>
        <w:rPr>
          <w:sz w:val="24"/>
          <w:szCs w:val="24"/>
        </w:rPr>
      </w:pPr>
      <w:r w:rsidDel="00000000" w:rsidR="00000000" w:rsidRPr="00000000">
        <w:rPr>
          <w:sz w:val="24"/>
          <w:szCs w:val="24"/>
          <w:rtl w:val="0"/>
        </w:rPr>
        <w:t xml:space="preserve">By interpreting these metrics, writers can adjust their strategies, producing content that better meets audience needs and enhances search engine rankings.</w:t>
      </w:r>
    </w:p>
    <w:p w:rsidR="00000000" w:rsidDel="00000000" w:rsidP="00000000" w:rsidRDefault="00000000" w:rsidRPr="00000000" w14:paraId="000006FA">
      <w:pPr>
        <w:pStyle w:val="Heading3"/>
        <w:keepNext w:val="0"/>
        <w:keepLines w:val="0"/>
        <w:spacing w:before="280" w:lineRule="auto"/>
        <w:rPr>
          <w:b w:val="1"/>
          <w:color w:val="000000"/>
          <w:sz w:val="26"/>
          <w:szCs w:val="26"/>
        </w:rPr>
      </w:pPr>
      <w:bookmarkStart w:colFirst="0" w:colLast="0" w:name="_aud6kladf21" w:id="399"/>
      <w:bookmarkEnd w:id="399"/>
      <w:r w:rsidDel="00000000" w:rsidR="00000000" w:rsidRPr="00000000">
        <w:rPr>
          <w:b w:val="1"/>
          <w:color w:val="000000"/>
          <w:sz w:val="26"/>
          <w:szCs w:val="26"/>
          <w:rtl w:val="0"/>
        </w:rPr>
        <w:t xml:space="preserve">Staying Up-to-Date with Algorithm Updates</w:t>
      </w:r>
    </w:p>
    <w:p w:rsidR="00000000" w:rsidDel="00000000" w:rsidP="00000000" w:rsidRDefault="00000000" w:rsidRPr="00000000" w14:paraId="000006FB">
      <w:pPr>
        <w:spacing w:after="240" w:before="240" w:lineRule="auto"/>
        <w:rPr>
          <w:sz w:val="24"/>
          <w:szCs w:val="24"/>
        </w:rPr>
      </w:pPr>
      <w:r w:rsidDel="00000000" w:rsidR="00000000" w:rsidRPr="00000000">
        <w:rPr>
          <w:sz w:val="24"/>
          <w:szCs w:val="24"/>
          <w:rtl w:val="0"/>
        </w:rPr>
        <w:t xml:space="preserve">Search engine algorithms are constantly evolving. Staying informed about updates is essential for maintaining SEO effectiveness.</w:t>
      </w:r>
    </w:p>
    <w:p w:rsidR="00000000" w:rsidDel="00000000" w:rsidP="00000000" w:rsidRDefault="00000000" w:rsidRPr="00000000" w14:paraId="000006FC">
      <w:pPr>
        <w:spacing w:after="240" w:before="240" w:lineRule="auto"/>
        <w:rPr>
          <w:sz w:val="24"/>
          <w:szCs w:val="24"/>
        </w:rPr>
      </w:pPr>
      <w:r w:rsidDel="00000000" w:rsidR="00000000" w:rsidRPr="00000000">
        <w:rPr>
          <w:sz w:val="24"/>
          <w:szCs w:val="24"/>
          <w:rtl w:val="0"/>
        </w:rPr>
        <w:t xml:space="preserve">Key updates to watch for include:</w:t>
      </w:r>
    </w:p>
    <w:p w:rsidR="00000000" w:rsidDel="00000000" w:rsidP="00000000" w:rsidRDefault="00000000" w:rsidRPr="00000000" w14:paraId="000006FD">
      <w:pPr>
        <w:numPr>
          <w:ilvl w:val="0"/>
          <w:numId w:val="358"/>
        </w:numPr>
        <w:spacing w:after="0" w:afterAutospacing="0" w:before="240" w:lineRule="auto"/>
        <w:ind w:left="720" w:hanging="360"/>
        <w:rPr>
          <w:sz w:val="24"/>
          <w:szCs w:val="24"/>
        </w:rPr>
      </w:pPr>
      <w:r w:rsidDel="00000000" w:rsidR="00000000" w:rsidRPr="00000000">
        <w:rPr>
          <w:b w:val="1"/>
          <w:sz w:val="24"/>
          <w:szCs w:val="24"/>
          <w:rtl w:val="0"/>
        </w:rPr>
        <w:t xml:space="preserve">Core Algorithm Updates</w:t>
      </w:r>
      <w:r w:rsidDel="00000000" w:rsidR="00000000" w:rsidRPr="00000000">
        <w:rPr>
          <w:sz w:val="24"/>
          <w:szCs w:val="24"/>
          <w:rtl w:val="0"/>
        </w:rPr>
        <w:t xml:space="preserve">: Major changes affecting all rankings; understanding these helps in adjusting content strategies.</w:t>
      </w:r>
    </w:p>
    <w:p w:rsidR="00000000" w:rsidDel="00000000" w:rsidP="00000000" w:rsidRDefault="00000000" w:rsidRPr="00000000" w14:paraId="000006FE">
      <w:pPr>
        <w:numPr>
          <w:ilvl w:val="0"/>
          <w:numId w:val="358"/>
        </w:numPr>
        <w:spacing w:after="0" w:afterAutospacing="0" w:before="0" w:beforeAutospacing="0" w:lineRule="auto"/>
        <w:ind w:left="720" w:hanging="360"/>
        <w:rPr>
          <w:sz w:val="24"/>
          <w:szCs w:val="24"/>
        </w:rPr>
      </w:pPr>
      <w:r w:rsidDel="00000000" w:rsidR="00000000" w:rsidRPr="00000000">
        <w:rPr>
          <w:b w:val="1"/>
          <w:sz w:val="24"/>
          <w:szCs w:val="24"/>
          <w:rtl w:val="0"/>
        </w:rPr>
        <w:t xml:space="preserve">Quality Guidelines</w:t>
      </w:r>
      <w:r w:rsidDel="00000000" w:rsidR="00000000" w:rsidRPr="00000000">
        <w:rPr>
          <w:sz w:val="24"/>
          <w:szCs w:val="24"/>
          <w:rtl w:val="0"/>
        </w:rPr>
        <w:t xml:space="preserve">: Google's emphasis on E-A-T (Expertise, Authoritativeness, Trustworthiness) dramatically impacts content ranking.</w:t>
      </w:r>
    </w:p>
    <w:p w:rsidR="00000000" w:rsidDel="00000000" w:rsidP="00000000" w:rsidRDefault="00000000" w:rsidRPr="00000000" w14:paraId="000006FF">
      <w:pPr>
        <w:numPr>
          <w:ilvl w:val="0"/>
          <w:numId w:val="358"/>
        </w:numPr>
        <w:spacing w:after="240" w:before="0" w:beforeAutospacing="0" w:lineRule="auto"/>
        <w:ind w:left="720" w:hanging="360"/>
        <w:rPr>
          <w:sz w:val="24"/>
          <w:szCs w:val="24"/>
        </w:rPr>
      </w:pPr>
      <w:r w:rsidDel="00000000" w:rsidR="00000000" w:rsidRPr="00000000">
        <w:rPr>
          <w:b w:val="1"/>
          <w:sz w:val="24"/>
          <w:szCs w:val="24"/>
          <w:rtl w:val="0"/>
        </w:rPr>
        <w:t xml:space="preserve">Mobile-First Indexing</w:t>
      </w:r>
      <w:r w:rsidDel="00000000" w:rsidR="00000000" w:rsidRPr="00000000">
        <w:rPr>
          <w:sz w:val="24"/>
          <w:szCs w:val="24"/>
          <w:rtl w:val="0"/>
        </w:rPr>
        <w:t xml:space="preserve">: As mobile becomes dominant, optimizing for mobile experiences is crucial.</w:t>
      </w:r>
    </w:p>
    <w:p w:rsidR="00000000" w:rsidDel="00000000" w:rsidP="00000000" w:rsidRDefault="00000000" w:rsidRPr="00000000" w14:paraId="00000700">
      <w:pPr>
        <w:spacing w:after="240" w:before="240" w:lineRule="auto"/>
        <w:rPr>
          <w:sz w:val="24"/>
          <w:szCs w:val="24"/>
        </w:rPr>
      </w:pPr>
      <w:r w:rsidDel="00000000" w:rsidR="00000000" w:rsidRPr="00000000">
        <w:rPr>
          <w:sz w:val="24"/>
          <w:szCs w:val="24"/>
          <w:rtl w:val="0"/>
        </w:rPr>
        <w:t xml:space="preserve">Regularly following SEO news and expert blogs ensures content writers adapt to these shifts promptly.</w:t>
      </w:r>
    </w:p>
    <w:p w:rsidR="00000000" w:rsidDel="00000000" w:rsidP="00000000" w:rsidRDefault="00000000" w:rsidRPr="00000000" w14:paraId="00000701">
      <w:pPr>
        <w:pStyle w:val="Heading3"/>
        <w:keepNext w:val="0"/>
        <w:keepLines w:val="0"/>
        <w:spacing w:before="280" w:lineRule="auto"/>
        <w:rPr>
          <w:b w:val="1"/>
          <w:color w:val="000000"/>
          <w:sz w:val="26"/>
          <w:szCs w:val="26"/>
        </w:rPr>
      </w:pPr>
      <w:bookmarkStart w:colFirst="0" w:colLast="0" w:name="_khj74qqmadkl" w:id="400"/>
      <w:bookmarkEnd w:id="400"/>
      <w:r w:rsidDel="00000000" w:rsidR="00000000" w:rsidRPr="00000000">
        <w:rPr>
          <w:b w:val="1"/>
          <w:color w:val="000000"/>
          <w:sz w:val="26"/>
          <w:szCs w:val="26"/>
          <w:rtl w:val="0"/>
        </w:rPr>
        <w:t xml:space="preserve">Understanding Evergreen Content and SEO Trends</w:t>
      </w:r>
    </w:p>
    <w:p w:rsidR="00000000" w:rsidDel="00000000" w:rsidP="00000000" w:rsidRDefault="00000000" w:rsidRPr="00000000" w14:paraId="00000702">
      <w:pPr>
        <w:spacing w:after="240" w:before="240" w:lineRule="auto"/>
        <w:rPr>
          <w:sz w:val="24"/>
          <w:szCs w:val="24"/>
        </w:rPr>
      </w:pPr>
      <w:r w:rsidDel="00000000" w:rsidR="00000000" w:rsidRPr="00000000">
        <w:rPr>
          <w:sz w:val="24"/>
          <w:szCs w:val="24"/>
          <w:rtl w:val="0"/>
        </w:rPr>
        <w:t xml:space="preserve">Evergreen content remains relevant and valuable over time. It drives continuous traffic and establishes authority in a niche.</w:t>
      </w:r>
    </w:p>
    <w:p w:rsidR="00000000" w:rsidDel="00000000" w:rsidP="00000000" w:rsidRDefault="00000000" w:rsidRPr="00000000" w14:paraId="00000703">
      <w:pPr>
        <w:spacing w:after="240" w:before="240" w:lineRule="auto"/>
        <w:rPr>
          <w:sz w:val="24"/>
          <w:szCs w:val="24"/>
        </w:rPr>
      </w:pPr>
      <w:r w:rsidDel="00000000" w:rsidR="00000000" w:rsidRPr="00000000">
        <w:rPr>
          <w:sz w:val="24"/>
          <w:szCs w:val="24"/>
          <w:rtl w:val="0"/>
        </w:rPr>
        <w:t xml:space="preserve">Characteristics of effective evergreen content include:</w:t>
      </w:r>
    </w:p>
    <w:p w:rsidR="00000000" w:rsidDel="00000000" w:rsidP="00000000" w:rsidRDefault="00000000" w:rsidRPr="00000000" w14:paraId="00000704">
      <w:pPr>
        <w:numPr>
          <w:ilvl w:val="0"/>
          <w:numId w:val="336"/>
        </w:numPr>
        <w:spacing w:after="0" w:afterAutospacing="0" w:before="240" w:lineRule="auto"/>
        <w:ind w:left="720" w:hanging="360"/>
        <w:rPr>
          <w:sz w:val="24"/>
          <w:szCs w:val="24"/>
        </w:rPr>
      </w:pPr>
      <w:r w:rsidDel="00000000" w:rsidR="00000000" w:rsidRPr="00000000">
        <w:rPr>
          <w:b w:val="1"/>
          <w:sz w:val="24"/>
          <w:szCs w:val="24"/>
          <w:rtl w:val="0"/>
        </w:rPr>
        <w:t xml:space="preserve">Timeless Relevance</w:t>
      </w:r>
      <w:r w:rsidDel="00000000" w:rsidR="00000000" w:rsidRPr="00000000">
        <w:rPr>
          <w:sz w:val="24"/>
          <w:szCs w:val="24"/>
          <w:rtl w:val="0"/>
        </w:rPr>
        <w:t xml:space="preserve">: Topics that don't expire, like how-to guides or foundational industry knowledge.</w:t>
      </w:r>
    </w:p>
    <w:p w:rsidR="00000000" w:rsidDel="00000000" w:rsidP="00000000" w:rsidRDefault="00000000" w:rsidRPr="00000000" w14:paraId="00000705">
      <w:pPr>
        <w:numPr>
          <w:ilvl w:val="0"/>
          <w:numId w:val="336"/>
        </w:numPr>
        <w:spacing w:after="0" w:afterAutospacing="0" w:before="0" w:beforeAutospacing="0" w:lineRule="auto"/>
        <w:ind w:left="720" w:hanging="360"/>
        <w:rPr>
          <w:sz w:val="24"/>
          <w:szCs w:val="24"/>
        </w:rPr>
      </w:pPr>
      <w:r w:rsidDel="00000000" w:rsidR="00000000" w:rsidRPr="00000000">
        <w:rPr>
          <w:b w:val="1"/>
          <w:sz w:val="24"/>
          <w:szCs w:val="24"/>
          <w:rtl w:val="0"/>
        </w:rPr>
        <w:t xml:space="preserve">Search Demand</w:t>
      </w:r>
      <w:r w:rsidDel="00000000" w:rsidR="00000000" w:rsidRPr="00000000">
        <w:rPr>
          <w:sz w:val="24"/>
          <w:szCs w:val="24"/>
          <w:rtl w:val="0"/>
        </w:rPr>
        <w:t xml:space="preserve">: Regular interest over time, making consistent traffic possible.</w:t>
      </w:r>
    </w:p>
    <w:p w:rsidR="00000000" w:rsidDel="00000000" w:rsidP="00000000" w:rsidRDefault="00000000" w:rsidRPr="00000000" w14:paraId="00000706">
      <w:pPr>
        <w:numPr>
          <w:ilvl w:val="0"/>
          <w:numId w:val="336"/>
        </w:numPr>
        <w:spacing w:after="240" w:before="0" w:beforeAutospacing="0" w:lineRule="auto"/>
        <w:ind w:left="720" w:hanging="360"/>
        <w:rPr>
          <w:sz w:val="24"/>
          <w:szCs w:val="24"/>
        </w:rPr>
      </w:pPr>
      <w:r w:rsidDel="00000000" w:rsidR="00000000" w:rsidRPr="00000000">
        <w:rPr>
          <w:b w:val="1"/>
          <w:sz w:val="24"/>
          <w:szCs w:val="24"/>
          <w:rtl w:val="0"/>
        </w:rPr>
        <w:t xml:space="preserve">Linkability</w:t>
      </w:r>
      <w:r w:rsidDel="00000000" w:rsidR="00000000" w:rsidRPr="00000000">
        <w:rPr>
          <w:sz w:val="24"/>
          <w:szCs w:val="24"/>
          <w:rtl w:val="0"/>
        </w:rPr>
        <w:t xml:space="preserve">: High potential for inbound links due to its value and utility.</w:t>
      </w:r>
    </w:p>
    <w:p w:rsidR="00000000" w:rsidDel="00000000" w:rsidP="00000000" w:rsidRDefault="00000000" w:rsidRPr="00000000" w14:paraId="00000707">
      <w:pPr>
        <w:spacing w:after="240" w:before="240" w:lineRule="auto"/>
        <w:rPr>
          <w:sz w:val="24"/>
          <w:szCs w:val="24"/>
        </w:rPr>
      </w:pPr>
      <w:r w:rsidDel="00000000" w:rsidR="00000000" w:rsidRPr="00000000">
        <w:rPr>
          <w:sz w:val="24"/>
          <w:szCs w:val="24"/>
          <w:rtl w:val="0"/>
        </w:rPr>
        <w:t xml:space="preserve">Incorporating evergreen content into an SEO campaign can significantly enhance visibility and engagement, making it a vital component of a successful strategy.</w:t>
      </w:r>
    </w:p>
    <w:p w:rsidR="00000000" w:rsidDel="00000000" w:rsidP="00000000" w:rsidRDefault="00000000" w:rsidRPr="00000000" w14:paraId="00000708">
      <w:pPr>
        <w:pStyle w:val="Heading2"/>
        <w:keepNext w:val="0"/>
        <w:keepLines w:val="0"/>
        <w:spacing w:after="80" w:lineRule="auto"/>
        <w:rPr>
          <w:sz w:val="34"/>
          <w:szCs w:val="34"/>
        </w:rPr>
      </w:pPr>
      <w:bookmarkStart w:colFirst="0" w:colLast="0" w:name="_5lmoy7k8g4x6" w:id="401"/>
      <w:bookmarkEnd w:id="401"/>
      <w:r w:rsidDel="00000000" w:rsidR="00000000" w:rsidRPr="00000000">
        <w:rPr>
          <w:sz w:val="34"/>
          <w:szCs w:val="34"/>
          <w:rtl w:val="0"/>
        </w:rPr>
        <w:t xml:space="preserve">Enhancing Your Content with Multimedia and Features</w:t>
      </w:r>
    </w:p>
    <w:p w:rsidR="00000000" w:rsidDel="00000000" w:rsidP="00000000" w:rsidRDefault="00000000" w:rsidRPr="00000000" w14:paraId="00000709">
      <w:pPr>
        <w:spacing w:after="240" w:before="240" w:lineRule="auto"/>
        <w:rPr>
          <w:sz w:val="24"/>
          <w:szCs w:val="24"/>
        </w:rPr>
      </w:pPr>
      <w:r w:rsidDel="00000000" w:rsidR="00000000" w:rsidRPr="00000000">
        <w:rPr>
          <w:sz w:val="24"/>
          <w:szCs w:val="24"/>
          <w:rtl w:val="0"/>
        </w:rPr>
        <w:t xml:space="preserve">Incorporating multimedia elements and optimizing for rich results can significantly elevate SEO content. Both strategies enhance user engagement and visibility in search results.</w:t>
      </w:r>
    </w:p>
    <w:p w:rsidR="00000000" w:rsidDel="00000000" w:rsidP="00000000" w:rsidRDefault="00000000" w:rsidRPr="00000000" w14:paraId="0000070A">
      <w:pPr>
        <w:pStyle w:val="Heading3"/>
        <w:keepNext w:val="0"/>
        <w:keepLines w:val="0"/>
        <w:spacing w:before="280" w:lineRule="auto"/>
        <w:rPr>
          <w:b w:val="1"/>
          <w:color w:val="000000"/>
          <w:sz w:val="26"/>
          <w:szCs w:val="26"/>
        </w:rPr>
      </w:pPr>
      <w:bookmarkStart w:colFirst="0" w:colLast="0" w:name="_8tpvmvcd6l8a" w:id="402"/>
      <w:bookmarkEnd w:id="402"/>
      <w:r w:rsidDel="00000000" w:rsidR="00000000" w:rsidRPr="00000000">
        <w:rPr>
          <w:b w:val="1"/>
          <w:color w:val="000000"/>
          <w:sz w:val="26"/>
          <w:szCs w:val="26"/>
          <w:rtl w:val="0"/>
        </w:rPr>
        <w:t xml:space="preserve">The Benefit of Multimedia in SEO Content</w:t>
      </w:r>
    </w:p>
    <w:p w:rsidR="00000000" w:rsidDel="00000000" w:rsidP="00000000" w:rsidRDefault="00000000" w:rsidRPr="00000000" w14:paraId="0000070B">
      <w:pPr>
        <w:spacing w:after="240" w:before="240" w:lineRule="auto"/>
        <w:rPr>
          <w:sz w:val="24"/>
          <w:szCs w:val="24"/>
        </w:rPr>
      </w:pPr>
      <w:r w:rsidDel="00000000" w:rsidR="00000000" w:rsidRPr="00000000">
        <w:rPr>
          <w:sz w:val="24"/>
          <w:szCs w:val="24"/>
          <w:rtl w:val="0"/>
        </w:rPr>
        <w:t xml:space="preserve">Multimedia elements like images, videos, infographics, and audio can enrich content. They help break up text, making it more visually appealing. Including relevant images can lead to increased time on page and lower bounce rates.</w:t>
      </w:r>
    </w:p>
    <w:p w:rsidR="00000000" w:rsidDel="00000000" w:rsidP="00000000" w:rsidRDefault="00000000" w:rsidRPr="00000000" w14:paraId="0000070C">
      <w:pPr>
        <w:spacing w:after="240" w:before="240" w:lineRule="auto"/>
        <w:rPr>
          <w:sz w:val="24"/>
          <w:szCs w:val="24"/>
        </w:rPr>
      </w:pPr>
      <w:r w:rsidDel="00000000" w:rsidR="00000000" w:rsidRPr="00000000">
        <w:rPr>
          <w:sz w:val="24"/>
          <w:szCs w:val="24"/>
          <w:rtl w:val="0"/>
        </w:rPr>
        <w:t xml:space="preserve">Visual content can be indexed by search engines. Properly tagged multimedia contributes to an effective SEO strategy. For instance, using descriptive alt text ensures images are accessible and helps improve rankings in image search results.</w:t>
      </w:r>
    </w:p>
    <w:p w:rsidR="00000000" w:rsidDel="00000000" w:rsidP="00000000" w:rsidRDefault="00000000" w:rsidRPr="00000000" w14:paraId="0000070D">
      <w:pPr>
        <w:spacing w:after="240" w:before="240" w:lineRule="auto"/>
        <w:rPr>
          <w:sz w:val="24"/>
          <w:szCs w:val="24"/>
        </w:rPr>
      </w:pPr>
      <w:r w:rsidDel="00000000" w:rsidR="00000000" w:rsidRPr="00000000">
        <w:rPr>
          <w:sz w:val="24"/>
          <w:szCs w:val="24"/>
          <w:rtl w:val="0"/>
        </w:rPr>
        <w:t xml:space="preserve">Additionally, videos often rank higher in SERPs. Including video can boost engagement and shares on social media. Quality multimedia not only enhances user experience but also adheres to SEO best practices.</w:t>
      </w:r>
    </w:p>
    <w:p w:rsidR="00000000" w:rsidDel="00000000" w:rsidP="00000000" w:rsidRDefault="00000000" w:rsidRPr="00000000" w14:paraId="0000070E">
      <w:pPr>
        <w:pStyle w:val="Heading3"/>
        <w:keepNext w:val="0"/>
        <w:keepLines w:val="0"/>
        <w:spacing w:before="280" w:lineRule="auto"/>
        <w:rPr>
          <w:b w:val="1"/>
          <w:color w:val="000000"/>
          <w:sz w:val="26"/>
          <w:szCs w:val="26"/>
        </w:rPr>
      </w:pPr>
      <w:bookmarkStart w:colFirst="0" w:colLast="0" w:name="_r4fuisi7h15g" w:id="403"/>
      <w:bookmarkEnd w:id="403"/>
      <w:r w:rsidDel="00000000" w:rsidR="00000000" w:rsidRPr="00000000">
        <w:rPr>
          <w:b w:val="1"/>
          <w:color w:val="000000"/>
          <w:sz w:val="26"/>
          <w:szCs w:val="26"/>
          <w:rtl w:val="0"/>
        </w:rPr>
        <w:t xml:space="preserve">Targeting Featured Snippets and Rich Results</w:t>
      </w:r>
    </w:p>
    <w:p w:rsidR="00000000" w:rsidDel="00000000" w:rsidP="00000000" w:rsidRDefault="00000000" w:rsidRPr="00000000" w14:paraId="0000070F">
      <w:pPr>
        <w:spacing w:after="240" w:before="240" w:lineRule="auto"/>
        <w:rPr>
          <w:sz w:val="24"/>
          <w:szCs w:val="24"/>
        </w:rPr>
      </w:pPr>
      <w:r w:rsidDel="00000000" w:rsidR="00000000" w:rsidRPr="00000000">
        <w:rPr>
          <w:sz w:val="24"/>
          <w:szCs w:val="24"/>
          <w:rtl w:val="0"/>
        </w:rPr>
        <w:t xml:space="preserve">Rich results such as featured snippets enhance visibility on search engines. Structuring content to target these can elevate a site's authority. Clear, concise answers to common queries are crucial.</w:t>
      </w:r>
    </w:p>
    <w:p w:rsidR="00000000" w:rsidDel="00000000" w:rsidP="00000000" w:rsidRDefault="00000000" w:rsidRPr="00000000" w14:paraId="00000710">
      <w:pPr>
        <w:spacing w:after="240" w:before="240" w:lineRule="auto"/>
        <w:rPr>
          <w:sz w:val="24"/>
          <w:szCs w:val="24"/>
        </w:rPr>
      </w:pPr>
      <w:r w:rsidDel="00000000" w:rsidR="00000000" w:rsidRPr="00000000">
        <w:rPr>
          <w:sz w:val="24"/>
          <w:szCs w:val="24"/>
          <w:rtl w:val="0"/>
        </w:rPr>
        <w:t xml:space="preserve">Using bullet points, tables, and lists can help in earning featured snippets. Such formats are easier for search engines to parse and present. It is important to use headers effectively, ensuring that key information is easily accessible.</w:t>
      </w:r>
    </w:p>
    <w:p w:rsidR="00000000" w:rsidDel="00000000" w:rsidP="00000000" w:rsidRDefault="00000000" w:rsidRPr="00000000" w14:paraId="00000711">
      <w:pPr>
        <w:spacing w:after="240" w:before="240" w:lineRule="auto"/>
        <w:rPr>
          <w:sz w:val="24"/>
          <w:szCs w:val="24"/>
        </w:rPr>
      </w:pPr>
      <w:r w:rsidDel="00000000" w:rsidR="00000000" w:rsidRPr="00000000">
        <w:rPr>
          <w:sz w:val="24"/>
          <w:szCs w:val="24"/>
          <w:rtl w:val="0"/>
        </w:rPr>
        <w:t xml:space="preserve">Moreover, structured data markup is essential for targeting these results. This enables search engines to understand the content context better. By prioritizing such elements, content creators can improve their chances of being featured prominently in search results.</w:t>
      </w:r>
    </w:p>
    <w:p w:rsidR="00000000" w:rsidDel="00000000" w:rsidP="00000000" w:rsidRDefault="00000000" w:rsidRPr="00000000" w14:paraId="00000712">
      <w:pPr>
        <w:pStyle w:val="Heading2"/>
        <w:keepNext w:val="0"/>
        <w:keepLines w:val="0"/>
        <w:spacing w:after="80" w:lineRule="auto"/>
        <w:rPr>
          <w:sz w:val="34"/>
          <w:szCs w:val="34"/>
        </w:rPr>
      </w:pPr>
      <w:bookmarkStart w:colFirst="0" w:colLast="0" w:name="_tllxmczbkjol" w:id="404"/>
      <w:bookmarkEnd w:id="404"/>
      <w:r w:rsidDel="00000000" w:rsidR="00000000" w:rsidRPr="00000000">
        <w:rPr>
          <w:sz w:val="34"/>
          <w:szCs w:val="34"/>
          <w:rtl w:val="0"/>
        </w:rPr>
        <w:t xml:space="preserve">Promoting Content and Measuring Success</w:t>
      </w:r>
    </w:p>
    <w:p w:rsidR="00000000" w:rsidDel="00000000" w:rsidP="00000000" w:rsidRDefault="00000000" w:rsidRPr="00000000" w14:paraId="00000713">
      <w:pPr>
        <w:spacing w:after="240" w:before="240" w:lineRule="auto"/>
        <w:rPr>
          <w:sz w:val="24"/>
          <w:szCs w:val="24"/>
        </w:rPr>
      </w:pPr>
      <w:r w:rsidDel="00000000" w:rsidR="00000000" w:rsidRPr="00000000">
        <w:rPr>
          <w:sz w:val="24"/>
          <w:szCs w:val="24"/>
          <w:rtl w:val="0"/>
        </w:rPr>
        <w:t xml:space="preserve">Effective promotion and measurement of SEO content writing are crucial for achieving visibility and engagement. This section explores best practices in content marketing, offers methods for tracking performance, and presents actionable insights for ongoing SEO improvement.</w:t>
      </w:r>
    </w:p>
    <w:p w:rsidR="00000000" w:rsidDel="00000000" w:rsidP="00000000" w:rsidRDefault="00000000" w:rsidRPr="00000000" w14:paraId="00000714">
      <w:pPr>
        <w:pStyle w:val="Heading3"/>
        <w:keepNext w:val="0"/>
        <w:keepLines w:val="0"/>
        <w:spacing w:before="280" w:lineRule="auto"/>
        <w:rPr>
          <w:b w:val="1"/>
          <w:color w:val="000000"/>
          <w:sz w:val="26"/>
          <w:szCs w:val="26"/>
        </w:rPr>
      </w:pPr>
      <w:bookmarkStart w:colFirst="0" w:colLast="0" w:name="_3pg3tgs8xsti" w:id="405"/>
      <w:bookmarkEnd w:id="405"/>
      <w:r w:rsidDel="00000000" w:rsidR="00000000" w:rsidRPr="00000000">
        <w:rPr>
          <w:b w:val="1"/>
          <w:color w:val="000000"/>
          <w:sz w:val="26"/>
          <w:szCs w:val="26"/>
          <w:rtl w:val="0"/>
        </w:rPr>
        <w:t xml:space="preserve">Best Practices for Content Marketing</w:t>
      </w:r>
    </w:p>
    <w:p w:rsidR="00000000" w:rsidDel="00000000" w:rsidP="00000000" w:rsidRDefault="00000000" w:rsidRPr="00000000" w14:paraId="00000715">
      <w:pPr>
        <w:spacing w:after="240" w:before="240" w:lineRule="auto"/>
        <w:rPr>
          <w:sz w:val="24"/>
          <w:szCs w:val="24"/>
        </w:rPr>
      </w:pPr>
      <w:r w:rsidDel="00000000" w:rsidR="00000000" w:rsidRPr="00000000">
        <w:rPr>
          <w:sz w:val="24"/>
          <w:szCs w:val="24"/>
          <w:rtl w:val="0"/>
        </w:rPr>
        <w:t xml:space="preserve">To maximize visibility, content should be distributed across multiple channels. Sharing on social media platforms like Facebook, Twitter, and LinkedIn can enhance brand awareness. Engaging with followers through comments and shares helps build a community around the content.</w:t>
      </w:r>
    </w:p>
    <w:p w:rsidR="00000000" w:rsidDel="00000000" w:rsidP="00000000" w:rsidRDefault="00000000" w:rsidRPr="00000000" w14:paraId="00000716">
      <w:pPr>
        <w:spacing w:after="240" w:before="240" w:lineRule="auto"/>
        <w:rPr>
          <w:sz w:val="24"/>
          <w:szCs w:val="24"/>
        </w:rPr>
      </w:pPr>
      <w:r w:rsidDel="00000000" w:rsidR="00000000" w:rsidRPr="00000000">
        <w:rPr>
          <w:sz w:val="24"/>
          <w:szCs w:val="24"/>
          <w:rtl w:val="0"/>
        </w:rPr>
        <w:t xml:space="preserve">Email marketing campaigns can also effectively promote content. A well-crafted newsletter can inform subscribers of new articles, driving traffic back to the website. Collaboration with influencers can extend reach and introduce the content to new audiences.</w:t>
      </w:r>
    </w:p>
    <w:p w:rsidR="00000000" w:rsidDel="00000000" w:rsidP="00000000" w:rsidRDefault="00000000" w:rsidRPr="00000000" w14:paraId="00000717">
      <w:pPr>
        <w:spacing w:after="240" w:before="240" w:lineRule="auto"/>
        <w:rPr>
          <w:sz w:val="24"/>
          <w:szCs w:val="24"/>
        </w:rPr>
      </w:pPr>
      <w:r w:rsidDel="00000000" w:rsidR="00000000" w:rsidRPr="00000000">
        <w:rPr>
          <w:sz w:val="24"/>
          <w:szCs w:val="24"/>
          <w:rtl w:val="0"/>
        </w:rPr>
        <w:t xml:space="preserve">Using compelling visuals and strong headlines can attract more readers. Creating shareable infographics and videos may further enhance engagement. Establishing a consistent posting schedule maintains audience interest and improves retention.</w:t>
      </w:r>
    </w:p>
    <w:p w:rsidR="00000000" w:rsidDel="00000000" w:rsidP="00000000" w:rsidRDefault="00000000" w:rsidRPr="00000000" w14:paraId="00000718">
      <w:pPr>
        <w:pStyle w:val="Heading3"/>
        <w:keepNext w:val="0"/>
        <w:keepLines w:val="0"/>
        <w:spacing w:before="280" w:lineRule="auto"/>
        <w:rPr>
          <w:b w:val="1"/>
          <w:color w:val="000000"/>
          <w:sz w:val="26"/>
          <w:szCs w:val="26"/>
        </w:rPr>
      </w:pPr>
      <w:bookmarkStart w:colFirst="0" w:colLast="0" w:name="_pzlytnukw4o1" w:id="406"/>
      <w:bookmarkEnd w:id="406"/>
      <w:r w:rsidDel="00000000" w:rsidR="00000000" w:rsidRPr="00000000">
        <w:rPr>
          <w:b w:val="1"/>
          <w:color w:val="000000"/>
          <w:sz w:val="26"/>
          <w:szCs w:val="26"/>
          <w:rtl w:val="0"/>
        </w:rPr>
        <w:t xml:space="preserve">Tracking and Analyzing Performance Metrics</w:t>
      </w:r>
    </w:p>
    <w:p w:rsidR="00000000" w:rsidDel="00000000" w:rsidP="00000000" w:rsidRDefault="00000000" w:rsidRPr="00000000" w14:paraId="00000719">
      <w:pPr>
        <w:spacing w:after="240" w:before="240" w:lineRule="auto"/>
        <w:rPr>
          <w:sz w:val="24"/>
          <w:szCs w:val="24"/>
        </w:rPr>
      </w:pPr>
      <w:r w:rsidDel="00000000" w:rsidR="00000000" w:rsidRPr="00000000">
        <w:rPr>
          <w:sz w:val="24"/>
          <w:szCs w:val="24"/>
          <w:rtl w:val="0"/>
        </w:rPr>
        <w:t xml:space="preserve">Performance metrics are essential for understanding content effectiveness. Key metrics include organic traffic, bounce rate, and average session duration. Google Analytics is a valuable tool for tracking these data points.</w:t>
      </w:r>
    </w:p>
    <w:p w:rsidR="00000000" w:rsidDel="00000000" w:rsidP="00000000" w:rsidRDefault="00000000" w:rsidRPr="00000000" w14:paraId="0000071A">
      <w:pPr>
        <w:spacing w:after="240" w:before="240" w:lineRule="auto"/>
        <w:rPr>
          <w:sz w:val="24"/>
          <w:szCs w:val="24"/>
        </w:rPr>
      </w:pPr>
      <w:r w:rsidDel="00000000" w:rsidR="00000000" w:rsidRPr="00000000">
        <w:rPr>
          <w:sz w:val="24"/>
          <w:szCs w:val="24"/>
          <w:rtl w:val="0"/>
        </w:rPr>
        <w:t xml:space="preserve">In addition to traffic, measuring social shares and engagement rates provides insights into content reception. Tools like Buffer and Hootsuite can help monitor social media performance. Monitoring keyword rankings is also crucial; tools like SEMrush or Ahrefs can assist with this.</w:t>
      </w:r>
    </w:p>
    <w:p w:rsidR="00000000" w:rsidDel="00000000" w:rsidP="00000000" w:rsidRDefault="00000000" w:rsidRPr="00000000" w14:paraId="0000071B">
      <w:pPr>
        <w:spacing w:after="240" w:before="240" w:lineRule="auto"/>
        <w:rPr>
          <w:sz w:val="24"/>
          <w:szCs w:val="24"/>
        </w:rPr>
      </w:pPr>
      <w:r w:rsidDel="00000000" w:rsidR="00000000" w:rsidRPr="00000000">
        <w:rPr>
          <w:sz w:val="24"/>
          <w:szCs w:val="24"/>
          <w:rtl w:val="0"/>
        </w:rPr>
        <w:t xml:space="preserve">Regularly reviewing these metrics allows for the identification of trends and areas for improvement. Engaging with analytics helps refine the content strategy for better results over time.</w:t>
      </w:r>
    </w:p>
    <w:p w:rsidR="00000000" w:rsidDel="00000000" w:rsidP="00000000" w:rsidRDefault="00000000" w:rsidRPr="00000000" w14:paraId="0000071C">
      <w:pPr>
        <w:pStyle w:val="Heading3"/>
        <w:keepNext w:val="0"/>
        <w:keepLines w:val="0"/>
        <w:spacing w:before="280" w:lineRule="auto"/>
        <w:rPr>
          <w:b w:val="1"/>
          <w:color w:val="000000"/>
          <w:sz w:val="26"/>
          <w:szCs w:val="26"/>
        </w:rPr>
      </w:pPr>
      <w:bookmarkStart w:colFirst="0" w:colLast="0" w:name="_7ofs1dhllk0o" w:id="407"/>
      <w:bookmarkEnd w:id="407"/>
      <w:r w:rsidDel="00000000" w:rsidR="00000000" w:rsidRPr="00000000">
        <w:rPr>
          <w:b w:val="1"/>
          <w:color w:val="000000"/>
          <w:sz w:val="26"/>
          <w:szCs w:val="26"/>
          <w:rtl w:val="0"/>
        </w:rPr>
        <w:t xml:space="preserve">Actionable Insights for SEO Improvement</w:t>
      </w:r>
    </w:p>
    <w:p w:rsidR="00000000" w:rsidDel="00000000" w:rsidP="00000000" w:rsidRDefault="00000000" w:rsidRPr="00000000" w14:paraId="0000071D">
      <w:pPr>
        <w:spacing w:after="240" w:before="240" w:lineRule="auto"/>
        <w:rPr>
          <w:sz w:val="24"/>
          <w:szCs w:val="24"/>
        </w:rPr>
      </w:pPr>
      <w:r w:rsidDel="00000000" w:rsidR="00000000" w:rsidRPr="00000000">
        <w:rPr>
          <w:sz w:val="24"/>
          <w:szCs w:val="24"/>
          <w:rtl w:val="0"/>
        </w:rPr>
        <w:t xml:space="preserve">Actionable insights derived from performance metrics can lead to significant SEO improvements. Identifying high-performing pages and analyzing their features provides clues for future content creation. Implementing strategies such as keyword optimization and enhancing meta descriptions can also boost search rankings.</w:t>
      </w:r>
    </w:p>
    <w:p w:rsidR="00000000" w:rsidDel="00000000" w:rsidP="00000000" w:rsidRDefault="00000000" w:rsidRPr="00000000" w14:paraId="0000071E">
      <w:pPr>
        <w:spacing w:after="240" w:before="240" w:lineRule="auto"/>
        <w:rPr>
          <w:sz w:val="24"/>
          <w:szCs w:val="24"/>
        </w:rPr>
      </w:pPr>
      <w:r w:rsidDel="00000000" w:rsidR="00000000" w:rsidRPr="00000000">
        <w:rPr>
          <w:sz w:val="24"/>
          <w:szCs w:val="24"/>
          <w:rtl w:val="0"/>
        </w:rPr>
        <w:t xml:space="preserve">Based on user behavior, it may be beneficial to update underperforming content. Improving readability by using bullet points, subheadings, and concise paragraphs enhances user experience.</w:t>
      </w:r>
    </w:p>
    <w:p w:rsidR="00000000" w:rsidDel="00000000" w:rsidP="00000000" w:rsidRDefault="00000000" w:rsidRPr="00000000" w14:paraId="0000071F">
      <w:pPr>
        <w:spacing w:after="240" w:before="240" w:lineRule="auto"/>
        <w:rPr>
          <w:sz w:val="24"/>
          <w:szCs w:val="24"/>
        </w:rPr>
      </w:pPr>
      <w:r w:rsidDel="00000000" w:rsidR="00000000" w:rsidRPr="00000000">
        <w:rPr>
          <w:sz w:val="24"/>
          <w:szCs w:val="24"/>
          <w:rtl w:val="0"/>
        </w:rPr>
        <w:t xml:space="preserve">Encouraging internal linking among articles promotes better site navigation and boosts SEO authority. Experimenting with different content formats, like podcasts or videos, can also diversify audience engagement and reach.</w:t>
      </w:r>
    </w:p>
    <w:p w:rsidR="00000000" w:rsidDel="00000000" w:rsidP="00000000" w:rsidRDefault="00000000" w:rsidRPr="00000000" w14:paraId="0000072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721">
      <w:pPr>
        <w:pStyle w:val="Heading1"/>
        <w:keepNext w:val="0"/>
        <w:keepLines w:val="0"/>
        <w:spacing w:before="480" w:lineRule="auto"/>
        <w:rPr>
          <w:sz w:val="46"/>
          <w:szCs w:val="46"/>
        </w:rPr>
      </w:pPr>
      <w:bookmarkStart w:colFirst="0" w:colLast="0" w:name="_ivuun7ibjacm" w:id="408"/>
      <w:bookmarkEnd w:id="408"/>
      <w:r w:rsidDel="00000000" w:rsidR="00000000" w:rsidRPr="00000000">
        <w:rPr>
          <w:sz w:val="46"/>
          <w:szCs w:val="46"/>
          <w:rtl w:val="0"/>
        </w:rPr>
        <w:t xml:space="preserve">How to Optimize Your Google Business Profile for Maximum Visibility</w:t>
      </w:r>
    </w:p>
    <w:p w:rsidR="00000000" w:rsidDel="00000000" w:rsidP="00000000" w:rsidRDefault="00000000" w:rsidRPr="00000000" w14:paraId="00000722">
      <w:pPr>
        <w:spacing w:after="240" w:before="240" w:lineRule="auto"/>
        <w:rPr>
          <w:sz w:val="24"/>
          <w:szCs w:val="24"/>
        </w:rPr>
      </w:pPr>
      <w:r w:rsidDel="00000000" w:rsidR="00000000" w:rsidRPr="00000000">
        <w:rPr>
          <w:sz w:val="24"/>
          <w:szCs w:val="24"/>
          <w:rtl w:val="0"/>
        </w:rPr>
        <w:t xml:space="preserve">Optimizing a Google Business Profile is essential for any business aiming to enhance its online presence. </w:t>
      </w:r>
      <w:r w:rsidDel="00000000" w:rsidR="00000000" w:rsidRPr="00000000">
        <w:rPr>
          <w:b w:val="1"/>
          <w:sz w:val="24"/>
          <w:szCs w:val="24"/>
          <w:rtl w:val="0"/>
        </w:rPr>
        <w:t xml:space="preserve">By ensuring accurate information, utilizing relevant keywords, and engaging with customer reviews, businesses can significantly improve their visibility in local search results.</w:t>
      </w:r>
      <w:r w:rsidDel="00000000" w:rsidR="00000000" w:rsidRPr="00000000">
        <w:rPr>
          <w:sz w:val="24"/>
          <w:szCs w:val="24"/>
          <w:rtl w:val="0"/>
        </w:rPr>
        <w:t xml:space="preserve"> This not only attracts potential customers but also builds a stronger online reputation.</w:t>
      </w:r>
    </w:p>
    <w:p w:rsidR="00000000" w:rsidDel="00000000" w:rsidP="00000000" w:rsidRDefault="00000000" w:rsidRPr="00000000" w14:paraId="0000072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displaying a Google Business Profile with a map, reviews, and contact information, surrounded by relevant business items like a phone and a storefront" id="78" name="image73.jpg"/>
            <a:graphic>
              <a:graphicData uri="http://schemas.openxmlformats.org/drawingml/2006/picture">
                <pic:pic>
                  <pic:nvPicPr>
                    <pic:cNvPr descr="A laptop displaying a Google Business Profile with a map, reviews, and contact information, surrounded by relevant business items like a phone and a storefront" id="0" name="image73.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4">
      <w:pPr>
        <w:spacing w:after="240" w:before="240" w:lineRule="auto"/>
        <w:rPr>
          <w:sz w:val="24"/>
          <w:szCs w:val="24"/>
        </w:rPr>
      </w:pPr>
      <w:r w:rsidDel="00000000" w:rsidR="00000000" w:rsidRPr="00000000">
        <w:rPr>
          <w:sz w:val="24"/>
          <w:szCs w:val="24"/>
          <w:rtl w:val="0"/>
        </w:rPr>
        <w:t xml:space="preserve">Local search has become increasingly vital for businesses seeking to connect with nearby customers. When users search for services or products, a well-optimized Google Business Profile stands out, making it easier for them to find what they need. Key elements such as business description, photos, and updates play a crucial role in capturing attention.</w:t>
      </w:r>
    </w:p>
    <w:p w:rsidR="00000000" w:rsidDel="00000000" w:rsidP="00000000" w:rsidRDefault="00000000" w:rsidRPr="00000000" w14:paraId="00000725">
      <w:pPr>
        <w:spacing w:after="240" w:before="240" w:lineRule="auto"/>
        <w:rPr>
          <w:sz w:val="24"/>
          <w:szCs w:val="24"/>
        </w:rPr>
      </w:pPr>
      <w:r w:rsidDel="00000000" w:rsidR="00000000" w:rsidRPr="00000000">
        <w:rPr>
          <w:sz w:val="24"/>
          <w:szCs w:val="24"/>
          <w:rtl w:val="0"/>
        </w:rPr>
        <w:t xml:space="preserve">Effective optimization strategies also involve monitoring performance metrics and making data-driven adjustments. Engaging with customers through posts and responding to inquiries can further elevate a business’s profile. Readers will find practical tips and insights that can turn a simple profile into a powerful marketing tool.</w:t>
      </w:r>
    </w:p>
    <w:p w:rsidR="00000000" w:rsidDel="00000000" w:rsidP="00000000" w:rsidRDefault="00000000" w:rsidRPr="00000000" w14:paraId="00000726">
      <w:pPr>
        <w:pStyle w:val="Heading2"/>
        <w:keepNext w:val="0"/>
        <w:keepLines w:val="0"/>
        <w:spacing w:after="80" w:lineRule="auto"/>
        <w:rPr>
          <w:b w:val="1"/>
          <w:sz w:val="34"/>
          <w:szCs w:val="34"/>
        </w:rPr>
      </w:pPr>
      <w:bookmarkStart w:colFirst="0" w:colLast="0" w:name="_6vo2navewlpr" w:id="409"/>
      <w:bookmarkEnd w:id="409"/>
      <w:r w:rsidDel="00000000" w:rsidR="00000000" w:rsidRPr="00000000">
        <w:rPr>
          <w:sz w:val="34"/>
          <w:szCs w:val="34"/>
          <w:rtl w:val="0"/>
        </w:rPr>
        <w:t xml:space="preserve">Setting Up Your Google Business Profile</w:t>
      </w:r>
      <w:r w:rsidDel="00000000" w:rsidR="00000000" w:rsidRPr="00000000">
        <w:rPr>
          <w:rtl w:val="0"/>
        </w:rPr>
      </w:r>
    </w:p>
    <w:p w:rsidR="00000000" w:rsidDel="00000000" w:rsidP="00000000" w:rsidRDefault="00000000" w:rsidRPr="00000000" w14:paraId="00000727">
      <w:pPr>
        <w:spacing w:after="240" w:before="240" w:lineRule="auto"/>
        <w:rPr>
          <w:sz w:val="24"/>
          <w:szCs w:val="24"/>
        </w:rPr>
      </w:pPr>
      <w:r w:rsidDel="00000000" w:rsidR="00000000" w:rsidRPr="00000000">
        <w:rPr>
          <w:sz w:val="24"/>
          <w:szCs w:val="24"/>
          <w:rtl w:val="0"/>
        </w:rPr>
        <w:t xml:space="preserve">A well-optimized Google Business Profile begins with proper setup. Each step requires attention to detail to ensure maximum visibility in local search results.</w:t>
      </w:r>
    </w:p>
    <w:p w:rsidR="00000000" w:rsidDel="00000000" w:rsidP="00000000" w:rsidRDefault="00000000" w:rsidRPr="00000000" w14:paraId="00000728">
      <w:pPr>
        <w:pStyle w:val="Heading3"/>
        <w:keepNext w:val="0"/>
        <w:keepLines w:val="0"/>
        <w:spacing w:before="280" w:lineRule="auto"/>
        <w:rPr>
          <w:b w:val="1"/>
          <w:color w:val="000000"/>
          <w:sz w:val="26"/>
          <w:szCs w:val="26"/>
        </w:rPr>
      </w:pPr>
      <w:bookmarkStart w:colFirst="0" w:colLast="0" w:name="_bqfgddb2b7mv" w:id="410"/>
      <w:bookmarkEnd w:id="410"/>
      <w:r w:rsidDel="00000000" w:rsidR="00000000" w:rsidRPr="00000000">
        <w:rPr>
          <w:b w:val="1"/>
          <w:color w:val="000000"/>
          <w:sz w:val="26"/>
          <w:szCs w:val="26"/>
          <w:rtl w:val="0"/>
        </w:rPr>
        <w:t xml:space="preserve">Verify Your Business</w:t>
      </w:r>
    </w:p>
    <w:p w:rsidR="00000000" w:rsidDel="00000000" w:rsidP="00000000" w:rsidRDefault="00000000" w:rsidRPr="00000000" w14:paraId="00000729">
      <w:pPr>
        <w:spacing w:after="240" w:before="240" w:lineRule="auto"/>
        <w:rPr>
          <w:sz w:val="24"/>
          <w:szCs w:val="24"/>
        </w:rPr>
      </w:pPr>
      <w:r w:rsidDel="00000000" w:rsidR="00000000" w:rsidRPr="00000000">
        <w:rPr>
          <w:sz w:val="24"/>
          <w:szCs w:val="24"/>
          <w:rtl w:val="0"/>
        </w:rPr>
        <w:t xml:space="preserve">Verifying a business is essential for establishing its credibility. Google offers various methods to complete this process, such as mail, phone, email, or instant verification for eligible accounts.</w:t>
      </w:r>
    </w:p>
    <w:p w:rsidR="00000000" w:rsidDel="00000000" w:rsidP="00000000" w:rsidRDefault="00000000" w:rsidRPr="00000000" w14:paraId="0000072A">
      <w:pPr>
        <w:spacing w:after="240" w:before="240" w:lineRule="auto"/>
        <w:rPr>
          <w:sz w:val="24"/>
          <w:szCs w:val="24"/>
        </w:rPr>
      </w:pPr>
      <w:r w:rsidDel="00000000" w:rsidR="00000000" w:rsidRPr="00000000">
        <w:rPr>
          <w:sz w:val="24"/>
          <w:szCs w:val="24"/>
          <w:rtl w:val="0"/>
        </w:rPr>
        <w:t xml:space="preserve">To start, the business owner should select the verification method. Once a postcard with a verification code arrives, it must be entered into the Google Business Profile management page. This step confirms the business location and ensures it appears on Google Maps.</w:t>
      </w:r>
    </w:p>
    <w:p w:rsidR="00000000" w:rsidDel="00000000" w:rsidP="00000000" w:rsidRDefault="00000000" w:rsidRPr="00000000" w14:paraId="0000072B">
      <w:pPr>
        <w:spacing w:after="240" w:before="240" w:lineRule="auto"/>
        <w:rPr>
          <w:sz w:val="24"/>
          <w:szCs w:val="24"/>
        </w:rPr>
      </w:pPr>
      <w:r w:rsidDel="00000000" w:rsidR="00000000" w:rsidRPr="00000000">
        <w:rPr>
          <w:sz w:val="24"/>
          <w:szCs w:val="24"/>
          <w:rtl w:val="0"/>
        </w:rPr>
        <w:t xml:space="preserve">Verification not only enhances trust among customers but also enables full access to all features available within Google Business Profile. Without verification, the profile may not appear in local search results.</w:t>
      </w:r>
    </w:p>
    <w:p w:rsidR="00000000" w:rsidDel="00000000" w:rsidP="00000000" w:rsidRDefault="00000000" w:rsidRPr="00000000" w14:paraId="0000072C">
      <w:pPr>
        <w:pStyle w:val="Heading3"/>
        <w:keepNext w:val="0"/>
        <w:keepLines w:val="0"/>
        <w:spacing w:before="280" w:lineRule="auto"/>
        <w:rPr>
          <w:b w:val="1"/>
          <w:color w:val="000000"/>
          <w:sz w:val="26"/>
          <w:szCs w:val="26"/>
        </w:rPr>
      </w:pPr>
      <w:bookmarkStart w:colFirst="0" w:colLast="0" w:name="_ufa80xmpi4zv" w:id="411"/>
      <w:bookmarkEnd w:id="411"/>
      <w:r w:rsidDel="00000000" w:rsidR="00000000" w:rsidRPr="00000000">
        <w:rPr>
          <w:b w:val="1"/>
          <w:color w:val="000000"/>
          <w:sz w:val="26"/>
          <w:szCs w:val="26"/>
          <w:rtl w:val="0"/>
        </w:rPr>
        <w:t xml:space="preserve">Selecting the Right Primary and Secondary Categories</w:t>
      </w:r>
    </w:p>
    <w:p w:rsidR="00000000" w:rsidDel="00000000" w:rsidP="00000000" w:rsidRDefault="00000000" w:rsidRPr="00000000" w14:paraId="0000072D">
      <w:pPr>
        <w:spacing w:after="240" w:before="240" w:lineRule="auto"/>
        <w:rPr>
          <w:sz w:val="24"/>
          <w:szCs w:val="24"/>
        </w:rPr>
      </w:pPr>
      <w:r w:rsidDel="00000000" w:rsidR="00000000" w:rsidRPr="00000000">
        <w:rPr>
          <w:sz w:val="24"/>
          <w:szCs w:val="24"/>
          <w:rtl w:val="0"/>
        </w:rPr>
        <w:t xml:space="preserve">Choosing the correct primary category is critical for search relevance. This category signifies what the business primarily offers. Secondary categories can further clarify additional services or products.</w:t>
      </w:r>
    </w:p>
    <w:p w:rsidR="00000000" w:rsidDel="00000000" w:rsidP="00000000" w:rsidRDefault="00000000" w:rsidRPr="00000000" w14:paraId="0000072E">
      <w:pPr>
        <w:spacing w:after="240" w:before="240" w:lineRule="auto"/>
        <w:rPr>
          <w:sz w:val="24"/>
          <w:szCs w:val="24"/>
        </w:rPr>
      </w:pPr>
      <w:r w:rsidDel="00000000" w:rsidR="00000000" w:rsidRPr="00000000">
        <w:rPr>
          <w:sz w:val="24"/>
          <w:szCs w:val="24"/>
          <w:rtl w:val="0"/>
        </w:rPr>
        <w:t xml:space="preserve">The business owner should research relevant categories and select those that best match their offerings. Google's category options include a wide range of choices. It is advisable to select a primary category that accurately depicts the core business activity.</w:t>
      </w:r>
    </w:p>
    <w:p w:rsidR="00000000" w:rsidDel="00000000" w:rsidP="00000000" w:rsidRDefault="00000000" w:rsidRPr="00000000" w14:paraId="0000072F">
      <w:pPr>
        <w:spacing w:after="240" w:before="240" w:lineRule="auto"/>
        <w:rPr>
          <w:sz w:val="24"/>
          <w:szCs w:val="24"/>
        </w:rPr>
      </w:pPr>
      <w:r w:rsidDel="00000000" w:rsidR="00000000" w:rsidRPr="00000000">
        <w:rPr>
          <w:sz w:val="24"/>
          <w:szCs w:val="24"/>
          <w:rtl w:val="0"/>
        </w:rPr>
        <w:t xml:space="preserve">Choosing appropriate secondary categories adds depth to the profile, enhancing the chances of appearing in diverse search queries. Misclassification can lead to decreased visibility and miscommunication with potential customers.</w:t>
      </w:r>
    </w:p>
    <w:p w:rsidR="00000000" w:rsidDel="00000000" w:rsidP="00000000" w:rsidRDefault="00000000" w:rsidRPr="00000000" w14:paraId="00000730">
      <w:pPr>
        <w:pStyle w:val="Heading3"/>
        <w:keepNext w:val="0"/>
        <w:keepLines w:val="0"/>
        <w:spacing w:before="280" w:lineRule="auto"/>
        <w:rPr>
          <w:b w:val="1"/>
          <w:color w:val="000000"/>
          <w:sz w:val="26"/>
          <w:szCs w:val="26"/>
        </w:rPr>
      </w:pPr>
      <w:bookmarkStart w:colFirst="0" w:colLast="0" w:name="_c5gvriv0uitz" w:id="412"/>
      <w:bookmarkEnd w:id="412"/>
      <w:r w:rsidDel="00000000" w:rsidR="00000000" w:rsidRPr="00000000">
        <w:rPr>
          <w:b w:val="1"/>
          <w:color w:val="000000"/>
          <w:sz w:val="26"/>
          <w:szCs w:val="26"/>
          <w:rtl w:val="0"/>
        </w:rPr>
        <w:t xml:space="preserve">Accuracy in Business Information</w:t>
      </w:r>
    </w:p>
    <w:p w:rsidR="00000000" w:rsidDel="00000000" w:rsidP="00000000" w:rsidRDefault="00000000" w:rsidRPr="00000000" w14:paraId="00000731">
      <w:pPr>
        <w:spacing w:after="240" w:before="240" w:lineRule="auto"/>
        <w:rPr>
          <w:sz w:val="24"/>
          <w:szCs w:val="24"/>
        </w:rPr>
      </w:pPr>
      <w:r w:rsidDel="00000000" w:rsidR="00000000" w:rsidRPr="00000000">
        <w:rPr>
          <w:sz w:val="24"/>
          <w:szCs w:val="24"/>
          <w:rtl w:val="0"/>
        </w:rPr>
        <w:t xml:space="preserve">Maintaining up-to-date business information is vital for effective customer engagement. Key details include the business name, address, phone number, and website URL. These elements should be accurate and consistent with other online listings.</w:t>
      </w:r>
    </w:p>
    <w:p w:rsidR="00000000" w:rsidDel="00000000" w:rsidP="00000000" w:rsidRDefault="00000000" w:rsidRPr="00000000" w14:paraId="00000732">
      <w:pPr>
        <w:spacing w:after="240" w:before="240" w:lineRule="auto"/>
        <w:rPr>
          <w:sz w:val="24"/>
          <w:szCs w:val="24"/>
        </w:rPr>
      </w:pPr>
      <w:r w:rsidDel="00000000" w:rsidR="00000000" w:rsidRPr="00000000">
        <w:rPr>
          <w:sz w:val="24"/>
          <w:szCs w:val="24"/>
          <w:rtl w:val="0"/>
        </w:rPr>
        <w:t xml:space="preserve">A mismatch in information can confuse customers and negatively impact search rankings. Owners must ensure that all data reflects the official business details without any discrepancies.</w:t>
      </w:r>
    </w:p>
    <w:p w:rsidR="00000000" w:rsidDel="00000000" w:rsidP="00000000" w:rsidRDefault="00000000" w:rsidRPr="00000000" w14:paraId="00000733">
      <w:pPr>
        <w:spacing w:after="240" w:before="240" w:lineRule="auto"/>
        <w:rPr>
          <w:sz w:val="24"/>
          <w:szCs w:val="24"/>
        </w:rPr>
      </w:pPr>
      <w:r w:rsidDel="00000000" w:rsidR="00000000" w:rsidRPr="00000000">
        <w:rPr>
          <w:sz w:val="24"/>
          <w:szCs w:val="24"/>
          <w:rtl w:val="0"/>
        </w:rPr>
        <w:t xml:space="preserve">Additionally, using keywords relevant to the business can improve discoverability. This includes incorporating local keywords that potential customers might use when searching for services in that area.</w:t>
      </w:r>
    </w:p>
    <w:p w:rsidR="00000000" w:rsidDel="00000000" w:rsidP="00000000" w:rsidRDefault="00000000" w:rsidRPr="00000000" w14:paraId="00000734">
      <w:pPr>
        <w:pStyle w:val="Heading3"/>
        <w:keepNext w:val="0"/>
        <w:keepLines w:val="0"/>
        <w:spacing w:before="280" w:lineRule="auto"/>
        <w:rPr>
          <w:b w:val="1"/>
          <w:color w:val="000000"/>
          <w:sz w:val="26"/>
          <w:szCs w:val="26"/>
        </w:rPr>
      </w:pPr>
      <w:bookmarkStart w:colFirst="0" w:colLast="0" w:name="_1ut1esghs8d" w:id="413"/>
      <w:bookmarkEnd w:id="413"/>
      <w:r w:rsidDel="00000000" w:rsidR="00000000" w:rsidRPr="00000000">
        <w:rPr>
          <w:b w:val="1"/>
          <w:color w:val="000000"/>
          <w:sz w:val="26"/>
          <w:szCs w:val="26"/>
          <w:rtl w:val="0"/>
        </w:rPr>
        <w:t xml:space="preserve">Optimizing Business Hours and Contact Information</w:t>
      </w:r>
    </w:p>
    <w:p w:rsidR="00000000" w:rsidDel="00000000" w:rsidP="00000000" w:rsidRDefault="00000000" w:rsidRPr="00000000" w14:paraId="00000735">
      <w:pPr>
        <w:spacing w:after="240" w:before="240" w:lineRule="auto"/>
        <w:rPr>
          <w:sz w:val="24"/>
          <w:szCs w:val="24"/>
        </w:rPr>
      </w:pPr>
      <w:r w:rsidDel="00000000" w:rsidR="00000000" w:rsidRPr="00000000">
        <w:rPr>
          <w:sz w:val="24"/>
          <w:szCs w:val="24"/>
          <w:rtl w:val="0"/>
        </w:rPr>
        <w:t xml:space="preserve">Clear communication of business hours is crucial to managing customer expectations. Owners should specify regular hours and any seasonal changes.</w:t>
      </w:r>
    </w:p>
    <w:p w:rsidR="00000000" w:rsidDel="00000000" w:rsidP="00000000" w:rsidRDefault="00000000" w:rsidRPr="00000000" w14:paraId="00000736">
      <w:pPr>
        <w:spacing w:after="240" w:before="240" w:lineRule="auto"/>
        <w:rPr>
          <w:sz w:val="24"/>
          <w:szCs w:val="24"/>
        </w:rPr>
      </w:pPr>
      <w:r w:rsidDel="00000000" w:rsidR="00000000" w:rsidRPr="00000000">
        <w:rPr>
          <w:sz w:val="24"/>
          <w:szCs w:val="24"/>
          <w:rtl w:val="0"/>
        </w:rPr>
        <w:t xml:space="preserve">Hours of operation should include details for holidays or special occasions. This information helps customers know the best times to visit or call.</w:t>
      </w:r>
    </w:p>
    <w:p w:rsidR="00000000" w:rsidDel="00000000" w:rsidP="00000000" w:rsidRDefault="00000000" w:rsidRPr="00000000" w14:paraId="00000737">
      <w:pPr>
        <w:spacing w:after="240" w:before="240" w:lineRule="auto"/>
        <w:rPr>
          <w:sz w:val="24"/>
          <w:szCs w:val="24"/>
        </w:rPr>
      </w:pPr>
      <w:r w:rsidDel="00000000" w:rsidR="00000000" w:rsidRPr="00000000">
        <w:rPr>
          <w:sz w:val="24"/>
          <w:szCs w:val="24"/>
          <w:rtl w:val="0"/>
        </w:rPr>
        <w:t xml:space="preserve">Contact information, including the phone number and website, must be accessible and visible. Incorporating a clickable phone number in the profile allows potential customers to reach the business quickly.</w:t>
      </w:r>
    </w:p>
    <w:p w:rsidR="00000000" w:rsidDel="00000000" w:rsidP="00000000" w:rsidRDefault="00000000" w:rsidRPr="00000000" w14:paraId="00000738">
      <w:pPr>
        <w:spacing w:after="240" w:before="240" w:lineRule="auto"/>
        <w:rPr>
          <w:sz w:val="24"/>
          <w:szCs w:val="24"/>
        </w:rPr>
      </w:pPr>
      <w:r w:rsidDel="00000000" w:rsidR="00000000" w:rsidRPr="00000000">
        <w:rPr>
          <w:sz w:val="24"/>
          <w:szCs w:val="24"/>
          <w:rtl w:val="0"/>
        </w:rPr>
        <w:t xml:space="preserve">By providing accurate and comprehensive hours and contact details, a business can enhance its reliability and improve customer interaction.</w:t>
      </w:r>
    </w:p>
    <w:p w:rsidR="00000000" w:rsidDel="00000000" w:rsidP="00000000" w:rsidRDefault="00000000" w:rsidRPr="00000000" w14:paraId="00000739">
      <w:pPr>
        <w:pStyle w:val="Heading2"/>
        <w:keepNext w:val="0"/>
        <w:keepLines w:val="0"/>
        <w:spacing w:after="80" w:lineRule="auto"/>
        <w:rPr>
          <w:sz w:val="34"/>
          <w:szCs w:val="34"/>
        </w:rPr>
      </w:pPr>
      <w:bookmarkStart w:colFirst="0" w:colLast="0" w:name="_l0xoqglkcpv7" w:id="414"/>
      <w:bookmarkEnd w:id="414"/>
      <w:r w:rsidDel="00000000" w:rsidR="00000000" w:rsidRPr="00000000">
        <w:rPr>
          <w:sz w:val="34"/>
          <w:szCs w:val="34"/>
          <w:rtl w:val="0"/>
        </w:rPr>
        <w:t xml:space="preserve">Enhancing Your Business Listing</w:t>
      </w:r>
    </w:p>
    <w:p w:rsidR="00000000" w:rsidDel="00000000" w:rsidP="00000000" w:rsidRDefault="00000000" w:rsidRPr="00000000" w14:paraId="000007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Business Profile with a glowing checkmark and high star rating, surrounded by icons representing different optimization strategies" id="118" name="image113.jpg"/>
            <a:graphic>
              <a:graphicData uri="http://schemas.openxmlformats.org/drawingml/2006/picture">
                <pic:pic>
                  <pic:nvPicPr>
                    <pic:cNvPr descr="A laptop displaying a Google Business Profile with a glowing checkmark and high star rating, surrounded by icons representing different optimization strategies" id="0" name="image113.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B">
      <w:pPr>
        <w:spacing w:after="240" w:before="240" w:lineRule="auto"/>
        <w:rPr>
          <w:sz w:val="24"/>
          <w:szCs w:val="24"/>
        </w:rPr>
      </w:pPr>
      <w:r w:rsidDel="00000000" w:rsidR="00000000" w:rsidRPr="00000000">
        <w:rPr>
          <w:sz w:val="24"/>
          <w:szCs w:val="24"/>
          <w:rtl w:val="0"/>
        </w:rPr>
        <w:t xml:space="preserve">To capture attention and foster engagement, focusing on visual content, a well-crafted business description, and fresh updates through Google Posts is essential. These elements contribute significantly to a business's visibility on Google's platform.</w:t>
      </w:r>
    </w:p>
    <w:p w:rsidR="00000000" w:rsidDel="00000000" w:rsidP="00000000" w:rsidRDefault="00000000" w:rsidRPr="00000000" w14:paraId="0000073C">
      <w:pPr>
        <w:pStyle w:val="Heading3"/>
        <w:keepNext w:val="0"/>
        <w:keepLines w:val="0"/>
        <w:spacing w:before="280" w:lineRule="auto"/>
        <w:rPr>
          <w:b w:val="1"/>
          <w:color w:val="000000"/>
          <w:sz w:val="26"/>
          <w:szCs w:val="26"/>
        </w:rPr>
      </w:pPr>
      <w:bookmarkStart w:colFirst="0" w:colLast="0" w:name="_m8uck4i03f93" w:id="415"/>
      <w:bookmarkEnd w:id="415"/>
      <w:r w:rsidDel="00000000" w:rsidR="00000000" w:rsidRPr="00000000">
        <w:rPr>
          <w:b w:val="1"/>
          <w:color w:val="000000"/>
          <w:sz w:val="26"/>
          <w:szCs w:val="26"/>
          <w:rtl w:val="0"/>
        </w:rPr>
        <w:t xml:space="preserve">Incorporating High-Quality Images and Visual Content</w:t>
      </w:r>
    </w:p>
    <w:p w:rsidR="00000000" w:rsidDel="00000000" w:rsidP="00000000" w:rsidRDefault="00000000" w:rsidRPr="00000000" w14:paraId="0000073D">
      <w:pPr>
        <w:spacing w:after="240" w:before="240" w:lineRule="auto"/>
        <w:rPr>
          <w:sz w:val="24"/>
          <w:szCs w:val="24"/>
        </w:rPr>
      </w:pPr>
      <w:r w:rsidDel="00000000" w:rsidR="00000000" w:rsidRPr="00000000">
        <w:rPr>
          <w:sz w:val="24"/>
          <w:szCs w:val="24"/>
          <w:rtl w:val="0"/>
        </w:rPr>
        <w:t xml:space="preserve">High-quality images play a crucial role in a Google Business Profile. They provide a visual representation of what the business offers, whether it’s products, services, or the atmosphere.</w:t>
      </w:r>
    </w:p>
    <w:p w:rsidR="00000000" w:rsidDel="00000000" w:rsidP="00000000" w:rsidRDefault="00000000" w:rsidRPr="00000000" w14:paraId="0000073E">
      <w:pPr>
        <w:spacing w:after="240" w:before="240" w:lineRule="auto"/>
        <w:rPr>
          <w:b w:val="1"/>
          <w:sz w:val="24"/>
          <w:szCs w:val="24"/>
        </w:rPr>
      </w:pPr>
      <w:r w:rsidDel="00000000" w:rsidR="00000000" w:rsidRPr="00000000">
        <w:rPr>
          <w:b w:val="1"/>
          <w:sz w:val="24"/>
          <w:szCs w:val="24"/>
          <w:rtl w:val="0"/>
        </w:rPr>
        <w:t xml:space="preserve">Key points to remember:</w:t>
      </w:r>
    </w:p>
    <w:p w:rsidR="00000000" w:rsidDel="00000000" w:rsidP="00000000" w:rsidRDefault="00000000" w:rsidRPr="00000000" w14:paraId="0000073F">
      <w:pPr>
        <w:numPr>
          <w:ilvl w:val="0"/>
          <w:numId w:val="129"/>
        </w:numPr>
        <w:spacing w:after="0" w:afterAutospacing="0" w:before="240" w:lineRule="auto"/>
        <w:ind w:left="720" w:hanging="360"/>
        <w:rPr>
          <w:sz w:val="24"/>
          <w:szCs w:val="24"/>
        </w:rPr>
      </w:pPr>
      <w:r w:rsidDel="00000000" w:rsidR="00000000" w:rsidRPr="00000000">
        <w:rPr>
          <w:sz w:val="24"/>
          <w:szCs w:val="24"/>
          <w:rtl w:val="0"/>
        </w:rPr>
        <w:t xml:space="preserve">Use professional photographs whenever possible.</w:t>
      </w:r>
    </w:p>
    <w:p w:rsidR="00000000" w:rsidDel="00000000" w:rsidP="00000000" w:rsidRDefault="00000000" w:rsidRPr="00000000" w14:paraId="00000740">
      <w:pPr>
        <w:numPr>
          <w:ilvl w:val="0"/>
          <w:numId w:val="129"/>
        </w:numPr>
        <w:spacing w:after="240" w:before="0" w:beforeAutospacing="0" w:lineRule="auto"/>
        <w:ind w:left="720" w:hanging="360"/>
        <w:rPr>
          <w:sz w:val="24"/>
          <w:szCs w:val="24"/>
        </w:rPr>
      </w:pPr>
      <w:r w:rsidDel="00000000" w:rsidR="00000000" w:rsidRPr="00000000">
        <w:rPr>
          <w:sz w:val="24"/>
          <w:szCs w:val="24"/>
          <w:rtl w:val="0"/>
        </w:rPr>
        <w:t xml:space="preserve">Include a variety of images, such as interior and exterior shots, staff interactions, and product displays.</w:t>
      </w:r>
    </w:p>
    <w:p w:rsidR="00000000" w:rsidDel="00000000" w:rsidP="00000000" w:rsidRDefault="00000000" w:rsidRPr="00000000" w14:paraId="00000741">
      <w:pPr>
        <w:spacing w:after="240" w:before="240" w:lineRule="auto"/>
        <w:rPr>
          <w:sz w:val="24"/>
          <w:szCs w:val="24"/>
        </w:rPr>
      </w:pPr>
      <w:r w:rsidDel="00000000" w:rsidR="00000000" w:rsidRPr="00000000">
        <w:rPr>
          <w:sz w:val="24"/>
          <w:szCs w:val="24"/>
          <w:rtl w:val="0"/>
        </w:rPr>
        <w:t xml:space="preserve">Visuals should be compelling and reflect the brand's identity. Google allows businesses to upload various types of media, including videos. Engaging visuals not only attract potential customers but also enhance the listing’s credibility.</w:t>
      </w:r>
    </w:p>
    <w:p w:rsidR="00000000" w:rsidDel="00000000" w:rsidP="00000000" w:rsidRDefault="00000000" w:rsidRPr="00000000" w14:paraId="00000742">
      <w:pPr>
        <w:pStyle w:val="Heading3"/>
        <w:keepNext w:val="0"/>
        <w:keepLines w:val="0"/>
        <w:spacing w:before="280" w:lineRule="auto"/>
        <w:rPr>
          <w:b w:val="1"/>
          <w:color w:val="000000"/>
          <w:sz w:val="26"/>
          <w:szCs w:val="26"/>
        </w:rPr>
      </w:pPr>
      <w:bookmarkStart w:colFirst="0" w:colLast="0" w:name="_wdvgonwhhdrv" w:id="416"/>
      <w:bookmarkEnd w:id="416"/>
      <w:r w:rsidDel="00000000" w:rsidR="00000000" w:rsidRPr="00000000">
        <w:rPr>
          <w:b w:val="1"/>
          <w:color w:val="000000"/>
          <w:sz w:val="26"/>
          <w:szCs w:val="26"/>
          <w:rtl w:val="0"/>
        </w:rPr>
        <w:t xml:space="preserve">Creating a Detailed and Relevant Business Description</w:t>
      </w:r>
    </w:p>
    <w:p w:rsidR="00000000" w:rsidDel="00000000" w:rsidP="00000000" w:rsidRDefault="00000000" w:rsidRPr="00000000" w14:paraId="00000743">
      <w:pPr>
        <w:spacing w:after="240" w:before="240" w:lineRule="auto"/>
        <w:rPr>
          <w:sz w:val="24"/>
          <w:szCs w:val="24"/>
        </w:rPr>
      </w:pPr>
      <w:r w:rsidDel="00000000" w:rsidR="00000000" w:rsidRPr="00000000">
        <w:rPr>
          <w:sz w:val="24"/>
          <w:szCs w:val="24"/>
          <w:rtl w:val="0"/>
        </w:rPr>
        <w:t xml:space="preserve">A comprehensive business description is vital for informing potential customers. It should convey essential details, including services offered, operational hours, and unique selling points.</w:t>
      </w:r>
    </w:p>
    <w:p w:rsidR="00000000" w:rsidDel="00000000" w:rsidP="00000000" w:rsidRDefault="00000000" w:rsidRPr="00000000" w14:paraId="00000744">
      <w:pPr>
        <w:spacing w:after="240" w:before="240" w:lineRule="auto"/>
        <w:rPr>
          <w:b w:val="1"/>
          <w:sz w:val="24"/>
          <w:szCs w:val="24"/>
        </w:rPr>
      </w:pPr>
      <w:r w:rsidDel="00000000" w:rsidR="00000000" w:rsidRPr="00000000">
        <w:rPr>
          <w:b w:val="1"/>
          <w:sz w:val="24"/>
          <w:szCs w:val="24"/>
          <w:rtl w:val="0"/>
        </w:rPr>
        <w:t xml:space="preserve">Tips for an effective description:</w:t>
      </w:r>
    </w:p>
    <w:p w:rsidR="00000000" w:rsidDel="00000000" w:rsidP="00000000" w:rsidRDefault="00000000" w:rsidRPr="00000000" w14:paraId="00000745">
      <w:pPr>
        <w:numPr>
          <w:ilvl w:val="0"/>
          <w:numId w:val="309"/>
        </w:numPr>
        <w:spacing w:after="0" w:afterAutospacing="0" w:before="240" w:lineRule="auto"/>
        <w:ind w:left="720" w:hanging="360"/>
        <w:rPr>
          <w:sz w:val="24"/>
          <w:szCs w:val="24"/>
        </w:rPr>
      </w:pPr>
      <w:r w:rsidDel="00000000" w:rsidR="00000000" w:rsidRPr="00000000">
        <w:rPr>
          <w:sz w:val="24"/>
          <w:szCs w:val="24"/>
          <w:rtl w:val="0"/>
        </w:rPr>
        <w:t xml:space="preserve">Keep it concise, aiming for 750 characters or less.</w:t>
      </w:r>
    </w:p>
    <w:p w:rsidR="00000000" w:rsidDel="00000000" w:rsidP="00000000" w:rsidRDefault="00000000" w:rsidRPr="00000000" w14:paraId="00000746">
      <w:pPr>
        <w:numPr>
          <w:ilvl w:val="0"/>
          <w:numId w:val="309"/>
        </w:numPr>
        <w:spacing w:after="240" w:before="0" w:beforeAutospacing="0" w:lineRule="auto"/>
        <w:ind w:left="720" w:hanging="360"/>
        <w:rPr>
          <w:sz w:val="24"/>
          <w:szCs w:val="24"/>
        </w:rPr>
      </w:pPr>
      <w:r w:rsidDel="00000000" w:rsidR="00000000" w:rsidRPr="00000000">
        <w:rPr>
          <w:sz w:val="24"/>
          <w:szCs w:val="24"/>
          <w:rtl w:val="0"/>
        </w:rPr>
        <w:t xml:space="preserve">Incorporate relevant keywords that potential customers might use in their searches.</w:t>
      </w:r>
    </w:p>
    <w:p w:rsidR="00000000" w:rsidDel="00000000" w:rsidP="00000000" w:rsidRDefault="00000000" w:rsidRPr="00000000" w14:paraId="00000747">
      <w:pPr>
        <w:spacing w:after="240" w:before="240" w:lineRule="auto"/>
        <w:rPr>
          <w:sz w:val="24"/>
          <w:szCs w:val="24"/>
        </w:rPr>
      </w:pPr>
      <w:r w:rsidDel="00000000" w:rsidR="00000000" w:rsidRPr="00000000">
        <w:rPr>
          <w:sz w:val="24"/>
          <w:szCs w:val="24"/>
          <w:rtl w:val="0"/>
        </w:rPr>
        <w:t xml:space="preserve">A well-structured description helps search engines understand the business better. This clarity may improve the listing's ranking in local search results, thus increasing visibility.</w:t>
      </w:r>
    </w:p>
    <w:p w:rsidR="00000000" w:rsidDel="00000000" w:rsidP="00000000" w:rsidRDefault="00000000" w:rsidRPr="00000000" w14:paraId="00000748">
      <w:pPr>
        <w:pStyle w:val="Heading3"/>
        <w:keepNext w:val="0"/>
        <w:keepLines w:val="0"/>
        <w:spacing w:before="280" w:lineRule="auto"/>
        <w:rPr>
          <w:b w:val="1"/>
          <w:color w:val="000000"/>
          <w:sz w:val="26"/>
          <w:szCs w:val="26"/>
        </w:rPr>
      </w:pPr>
      <w:bookmarkStart w:colFirst="0" w:colLast="0" w:name="_o01hxzcmydms" w:id="417"/>
      <w:bookmarkEnd w:id="417"/>
      <w:r w:rsidDel="00000000" w:rsidR="00000000" w:rsidRPr="00000000">
        <w:rPr>
          <w:b w:val="1"/>
          <w:color w:val="000000"/>
          <w:sz w:val="26"/>
          <w:szCs w:val="26"/>
          <w:rtl w:val="0"/>
        </w:rPr>
        <w:t xml:space="preserve">Utilizing Google Posts for Fresh Content</w:t>
      </w:r>
    </w:p>
    <w:p w:rsidR="00000000" w:rsidDel="00000000" w:rsidP="00000000" w:rsidRDefault="00000000" w:rsidRPr="00000000" w14:paraId="00000749">
      <w:pPr>
        <w:spacing w:after="240" w:before="240" w:lineRule="auto"/>
        <w:rPr>
          <w:sz w:val="24"/>
          <w:szCs w:val="24"/>
        </w:rPr>
      </w:pPr>
      <w:r w:rsidDel="00000000" w:rsidR="00000000" w:rsidRPr="00000000">
        <w:rPr>
          <w:sz w:val="24"/>
          <w:szCs w:val="24"/>
          <w:rtl w:val="0"/>
        </w:rPr>
        <w:t xml:space="preserve">Google Posts provides a platform to share timely updates, promotions, or events directly within the business listing. Regular use of this feature keeps the profile dynamic and encourages repeat visits.</w:t>
      </w:r>
    </w:p>
    <w:p w:rsidR="00000000" w:rsidDel="00000000" w:rsidP="00000000" w:rsidRDefault="00000000" w:rsidRPr="00000000" w14:paraId="0000074A">
      <w:pPr>
        <w:spacing w:after="240" w:before="240" w:lineRule="auto"/>
        <w:rPr>
          <w:b w:val="1"/>
          <w:sz w:val="24"/>
          <w:szCs w:val="24"/>
        </w:rPr>
      </w:pPr>
      <w:r w:rsidDel="00000000" w:rsidR="00000000" w:rsidRPr="00000000">
        <w:rPr>
          <w:b w:val="1"/>
          <w:sz w:val="24"/>
          <w:szCs w:val="24"/>
          <w:rtl w:val="0"/>
        </w:rPr>
        <w:t xml:space="preserve">Benefits of Google Posts include:</w:t>
      </w:r>
    </w:p>
    <w:p w:rsidR="00000000" w:rsidDel="00000000" w:rsidP="00000000" w:rsidRDefault="00000000" w:rsidRPr="00000000" w14:paraId="0000074B">
      <w:pPr>
        <w:numPr>
          <w:ilvl w:val="0"/>
          <w:numId w:val="27"/>
        </w:numPr>
        <w:spacing w:after="0" w:afterAutospacing="0" w:before="240" w:lineRule="auto"/>
        <w:ind w:left="720" w:hanging="360"/>
        <w:rPr>
          <w:sz w:val="24"/>
          <w:szCs w:val="24"/>
        </w:rPr>
      </w:pPr>
      <w:r w:rsidDel="00000000" w:rsidR="00000000" w:rsidRPr="00000000">
        <w:rPr>
          <w:sz w:val="24"/>
          <w:szCs w:val="24"/>
          <w:rtl w:val="0"/>
        </w:rPr>
        <w:t xml:space="preserve">Highlighting special offers and events enhances customer engagement.</w:t>
      </w:r>
    </w:p>
    <w:p w:rsidR="00000000" w:rsidDel="00000000" w:rsidP="00000000" w:rsidRDefault="00000000" w:rsidRPr="00000000" w14:paraId="0000074C">
      <w:pPr>
        <w:numPr>
          <w:ilvl w:val="0"/>
          <w:numId w:val="27"/>
        </w:numPr>
        <w:spacing w:after="240" w:before="0" w:beforeAutospacing="0" w:lineRule="auto"/>
        <w:ind w:left="720" w:hanging="360"/>
        <w:rPr>
          <w:sz w:val="24"/>
          <w:szCs w:val="24"/>
        </w:rPr>
      </w:pPr>
      <w:r w:rsidDel="00000000" w:rsidR="00000000" w:rsidRPr="00000000">
        <w:rPr>
          <w:sz w:val="24"/>
          <w:szCs w:val="24"/>
          <w:rtl w:val="0"/>
        </w:rPr>
        <w:t xml:space="preserve">Regular updates can improve local search rankings.</w:t>
      </w:r>
    </w:p>
    <w:p w:rsidR="00000000" w:rsidDel="00000000" w:rsidP="00000000" w:rsidRDefault="00000000" w:rsidRPr="00000000" w14:paraId="0000074D">
      <w:pPr>
        <w:spacing w:after="240" w:before="240" w:lineRule="auto"/>
        <w:rPr>
          <w:sz w:val="24"/>
          <w:szCs w:val="24"/>
        </w:rPr>
      </w:pPr>
      <w:r w:rsidDel="00000000" w:rsidR="00000000" w:rsidRPr="00000000">
        <w:rPr>
          <w:sz w:val="24"/>
          <w:szCs w:val="24"/>
          <w:rtl w:val="0"/>
        </w:rPr>
        <w:t xml:space="preserve">Posts should be brief but impactful, ideally around 150-300 words. Include images and calls to action to encourage interactions. By leveraging Google Posts effectively, businesses can maintain a vibrant online presence.</w:t>
      </w:r>
    </w:p>
    <w:p w:rsidR="00000000" w:rsidDel="00000000" w:rsidP="00000000" w:rsidRDefault="00000000" w:rsidRPr="00000000" w14:paraId="0000074E">
      <w:pPr>
        <w:pStyle w:val="Heading2"/>
        <w:keepNext w:val="0"/>
        <w:keepLines w:val="0"/>
        <w:spacing w:after="80" w:lineRule="auto"/>
        <w:rPr>
          <w:b w:val="1"/>
          <w:sz w:val="34"/>
          <w:szCs w:val="34"/>
        </w:rPr>
      </w:pPr>
      <w:bookmarkStart w:colFirst="0" w:colLast="0" w:name="_yvqxt7atlhvf" w:id="418"/>
      <w:bookmarkEnd w:id="418"/>
      <w:r w:rsidDel="00000000" w:rsidR="00000000" w:rsidRPr="00000000">
        <w:rPr>
          <w:sz w:val="34"/>
          <w:szCs w:val="34"/>
          <w:rtl w:val="0"/>
        </w:rPr>
        <w:t xml:space="preserve">Interacting With Customers</w:t>
      </w:r>
      <w:r w:rsidDel="00000000" w:rsidR="00000000" w:rsidRPr="00000000">
        <w:rPr>
          <w:rtl w:val="0"/>
        </w:rPr>
      </w:r>
    </w:p>
    <w:p w:rsidR="00000000" w:rsidDel="00000000" w:rsidP="00000000" w:rsidRDefault="00000000" w:rsidRPr="00000000" w14:paraId="0000074F">
      <w:pPr>
        <w:spacing w:after="240" w:before="240" w:lineRule="auto"/>
        <w:rPr>
          <w:sz w:val="24"/>
          <w:szCs w:val="24"/>
        </w:rPr>
      </w:pPr>
      <w:r w:rsidDel="00000000" w:rsidR="00000000" w:rsidRPr="00000000">
        <w:rPr>
          <w:sz w:val="24"/>
          <w:szCs w:val="24"/>
          <w:rtl w:val="0"/>
        </w:rPr>
        <w:t xml:space="preserve">Engaging with customers through a Google Business Profile is crucial for building relationships and enhancing visibility. Effective interaction can significantly impact customer satisfaction and retention.</w:t>
      </w:r>
    </w:p>
    <w:p w:rsidR="00000000" w:rsidDel="00000000" w:rsidP="00000000" w:rsidRDefault="00000000" w:rsidRPr="00000000" w14:paraId="00000750">
      <w:pPr>
        <w:pStyle w:val="Heading3"/>
        <w:keepNext w:val="0"/>
        <w:keepLines w:val="0"/>
        <w:spacing w:before="280" w:lineRule="auto"/>
        <w:rPr>
          <w:b w:val="1"/>
          <w:color w:val="000000"/>
          <w:sz w:val="26"/>
          <w:szCs w:val="26"/>
        </w:rPr>
      </w:pPr>
      <w:bookmarkStart w:colFirst="0" w:colLast="0" w:name="_oqdykegcbxw0" w:id="419"/>
      <w:bookmarkEnd w:id="419"/>
      <w:r w:rsidDel="00000000" w:rsidR="00000000" w:rsidRPr="00000000">
        <w:rPr>
          <w:b w:val="1"/>
          <w:color w:val="000000"/>
          <w:sz w:val="26"/>
          <w:szCs w:val="26"/>
          <w:rtl w:val="0"/>
        </w:rPr>
        <w:t xml:space="preserve">Harnessing the Power of Customer Reviews</w:t>
      </w:r>
    </w:p>
    <w:p w:rsidR="00000000" w:rsidDel="00000000" w:rsidP="00000000" w:rsidRDefault="00000000" w:rsidRPr="00000000" w14:paraId="00000751">
      <w:pPr>
        <w:spacing w:after="240" w:before="240" w:lineRule="auto"/>
        <w:rPr>
          <w:sz w:val="24"/>
          <w:szCs w:val="24"/>
        </w:rPr>
      </w:pPr>
      <w:r w:rsidDel="00000000" w:rsidR="00000000" w:rsidRPr="00000000">
        <w:rPr>
          <w:sz w:val="24"/>
          <w:szCs w:val="24"/>
          <w:rtl w:val="0"/>
        </w:rPr>
        <w:t xml:space="preserve">Customer reviews are vital for a business’s online reputation. They provide insights into customer experiences and can influence potential customers’ decisions. Positive reviews not only enhance credibility but also improve search rankings. Businesses should encourage satisfied customers to leave reviews by simplifying the process, such as providing a direct link.</w:t>
      </w:r>
    </w:p>
    <w:p w:rsidR="00000000" w:rsidDel="00000000" w:rsidP="00000000" w:rsidRDefault="00000000" w:rsidRPr="00000000" w14:paraId="00000752">
      <w:pPr>
        <w:spacing w:after="240" w:before="240" w:lineRule="auto"/>
        <w:rPr>
          <w:sz w:val="24"/>
          <w:szCs w:val="24"/>
        </w:rPr>
      </w:pPr>
      <w:r w:rsidDel="00000000" w:rsidR="00000000" w:rsidRPr="00000000">
        <w:rPr>
          <w:sz w:val="24"/>
          <w:szCs w:val="24"/>
          <w:rtl w:val="0"/>
        </w:rPr>
        <w:t xml:space="preserve">Furthermore, showcasing positive reviews on the business profile can attract more customers. Creating an incentive program, like discounts for leaving a review, can also motivate engagement. The focus should remain on transparency and authenticity, as genuine reviews resonate more with prospective clients.</w:t>
      </w:r>
    </w:p>
    <w:p w:rsidR="00000000" w:rsidDel="00000000" w:rsidP="00000000" w:rsidRDefault="00000000" w:rsidRPr="00000000" w14:paraId="00000753">
      <w:pPr>
        <w:pStyle w:val="Heading3"/>
        <w:keepNext w:val="0"/>
        <w:keepLines w:val="0"/>
        <w:spacing w:before="280" w:lineRule="auto"/>
        <w:rPr>
          <w:b w:val="1"/>
          <w:color w:val="000000"/>
          <w:sz w:val="26"/>
          <w:szCs w:val="26"/>
        </w:rPr>
      </w:pPr>
      <w:bookmarkStart w:colFirst="0" w:colLast="0" w:name="_k204om9wccin" w:id="420"/>
      <w:bookmarkEnd w:id="420"/>
      <w:r w:rsidDel="00000000" w:rsidR="00000000" w:rsidRPr="00000000">
        <w:rPr>
          <w:b w:val="1"/>
          <w:color w:val="000000"/>
          <w:sz w:val="26"/>
          <w:szCs w:val="26"/>
          <w:rtl w:val="0"/>
        </w:rPr>
        <w:t xml:space="preserve">Responding to Reviews for Enhanced Engagement</w:t>
      </w:r>
    </w:p>
    <w:p w:rsidR="00000000" w:rsidDel="00000000" w:rsidP="00000000" w:rsidRDefault="00000000" w:rsidRPr="00000000" w14:paraId="00000754">
      <w:pPr>
        <w:spacing w:after="240" w:before="240" w:lineRule="auto"/>
        <w:rPr>
          <w:sz w:val="24"/>
          <w:szCs w:val="24"/>
        </w:rPr>
      </w:pPr>
      <w:r w:rsidDel="00000000" w:rsidR="00000000" w:rsidRPr="00000000">
        <w:rPr>
          <w:sz w:val="24"/>
          <w:szCs w:val="24"/>
          <w:rtl w:val="0"/>
        </w:rPr>
        <w:t xml:space="preserve">Timely responses to customer reviews can elevate engagement levels. When a business acknowledges positive feedback, it shows appreciation and fosters loyalty. For negative reviews, a prompt and professional response can mitigate damage and demonstrate commitment to customer service.</w:t>
      </w:r>
    </w:p>
    <w:p w:rsidR="00000000" w:rsidDel="00000000" w:rsidP="00000000" w:rsidRDefault="00000000" w:rsidRPr="00000000" w14:paraId="00000755">
      <w:pPr>
        <w:spacing w:after="240" w:before="240" w:lineRule="auto"/>
        <w:rPr>
          <w:sz w:val="24"/>
          <w:szCs w:val="24"/>
        </w:rPr>
      </w:pPr>
      <w:r w:rsidDel="00000000" w:rsidR="00000000" w:rsidRPr="00000000">
        <w:rPr>
          <w:sz w:val="24"/>
          <w:szCs w:val="24"/>
          <w:rtl w:val="0"/>
        </w:rPr>
        <w:t xml:space="preserve">Businesses should address specific concerns mentioned in negative reviews, providing solutions or offering to discuss the issue offline. This approach can turn a dissatisfied customer into a loyal one. Engaging with reviews also signals to potential customers that the business values feedback, which can enhance their trust and likelihood of patronage.</w:t>
      </w:r>
    </w:p>
    <w:p w:rsidR="00000000" w:rsidDel="00000000" w:rsidP="00000000" w:rsidRDefault="00000000" w:rsidRPr="00000000" w14:paraId="00000756">
      <w:pPr>
        <w:pStyle w:val="Heading3"/>
        <w:keepNext w:val="0"/>
        <w:keepLines w:val="0"/>
        <w:spacing w:before="280" w:lineRule="auto"/>
        <w:rPr>
          <w:b w:val="1"/>
          <w:color w:val="000000"/>
          <w:sz w:val="26"/>
          <w:szCs w:val="26"/>
        </w:rPr>
      </w:pPr>
      <w:bookmarkStart w:colFirst="0" w:colLast="0" w:name="_w7fsny4tp9io" w:id="421"/>
      <w:bookmarkEnd w:id="421"/>
      <w:r w:rsidDel="00000000" w:rsidR="00000000" w:rsidRPr="00000000">
        <w:rPr>
          <w:b w:val="1"/>
          <w:color w:val="000000"/>
          <w:sz w:val="26"/>
          <w:szCs w:val="26"/>
          <w:rtl w:val="0"/>
        </w:rPr>
        <w:t xml:space="preserve">Implementing Messaging Features for Direct Communication</w:t>
      </w:r>
    </w:p>
    <w:p w:rsidR="00000000" w:rsidDel="00000000" w:rsidP="00000000" w:rsidRDefault="00000000" w:rsidRPr="00000000" w14:paraId="00000757">
      <w:pPr>
        <w:spacing w:after="240" w:before="240" w:lineRule="auto"/>
        <w:rPr>
          <w:sz w:val="24"/>
          <w:szCs w:val="24"/>
        </w:rPr>
      </w:pPr>
      <w:r w:rsidDel="00000000" w:rsidR="00000000" w:rsidRPr="00000000">
        <w:rPr>
          <w:sz w:val="24"/>
          <w:szCs w:val="24"/>
          <w:rtl w:val="0"/>
        </w:rPr>
        <w:t xml:space="preserve">The messaging feature on Google Business Profiles enables real-time communication between businesses and customers. By enabling messaging, businesses can answer inquiries quickly, which enhances customer satisfaction. Customers appreciate immediate responses, especially when looking for information about products or services.</w:t>
      </w:r>
    </w:p>
    <w:p w:rsidR="00000000" w:rsidDel="00000000" w:rsidP="00000000" w:rsidRDefault="00000000" w:rsidRPr="00000000" w14:paraId="00000758">
      <w:pPr>
        <w:spacing w:after="240" w:before="240" w:lineRule="auto"/>
        <w:rPr>
          <w:sz w:val="24"/>
          <w:szCs w:val="24"/>
        </w:rPr>
      </w:pPr>
      <w:r w:rsidDel="00000000" w:rsidR="00000000" w:rsidRPr="00000000">
        <w:rPr>
          <w:sz w:val="24"/>
          <w:szCs w:val="24"/>
          <w:rtl w:val="0"/>
        </w:rPr>
        <w:t xml:space="preserve">When setting up this feature, it’s essential to monitor messages regularly and respond promptly. Creating automated responses for frequently asked questions can save time while ensuring customers receive timely information. This direct communication fosters a more personalized experience, which can lead to increased customer loyalty.</w:t>
      </w:r>
    </w:p>
    <w:p w:rsidR="00000000" w:rsidDel="00000000" w:rsidP="00000000" w:rsidRDefault="00000000" w:rsidRPr="00000000" w14:paraId="00000759">
      <w:pPr>
        <w:pStyle w:val="Heading3"/>
        <w:keepNext w:val="0"/>
        <w:keepLines w:val="0"/>
        <w:spacing w:before="280" w:lineRule="auto"/>
        <w:rPr>
          <w:b w:val="1"/>
          <w:color w:val="000000"/>
          <w:sz w:val="26"/>
          <w:szCs w:val="26"/>
        </w:rPr>
      </w:pPr>
      <w:bookmarkStart w:colFirst="0" w:colLast="0" w:name="_br8vb33v9jtf" w:id="422"/>
      <w:bookmarkEnd w:id="422"/>
      <w:r w:rsidDel="00000000" w:rsidR="00000000" w:rsidRPr="00000000">
        <w:rPr>
          <w:b w:val="1"/>
          <w:color w:val="000000"/>
          <w:sz w:val="26"/>
          <w:szCs w:val="26"/>
          <w:rtl w:val="0"/>
        </w:rPr>
        <w:t xml:space="preserve">Adding Booking Buttons for Convenient Customer Actions</w:t>
      </w:r>
    </w:p>
    <w:p w:rsidR="00000000" w:rsidDel="00000000" w:rsidP="00000000" w:rsidRDefault="00000000" w:rsidRPr="00000000" w14:paraId="0000075A">
      <w:pPr>
        <w:spacing w:after="240" w:before="240" w:lineRule="auto"/>
        <w:rPr>
          <w:sz w:val="24"/>
          <w:szCs w:val="24"/>
        </w:rPr>
      </w:pPr>
      <w:r w:rsidDel="00000000" w:rsidR="00000000" w:rsidRPr="00000000">
        <w:rPr>
          <w:sz w:val="24"/>
          <w:szCs w:val="24"/>
          <w:rtl w:val="0"/>
        </w:rPr>
        <w:t xml:space="preserve">Incorporating booking buttons into a Google Business Profile simplifies the appointment process for customers. This feature allows potential clients to schedule services directly from the profile, enhancing convenience and increasing the likelihood of bookings.</w:t>
      </w:r>
    </w:p>
    <w:p w:rsidR="00000000" w:rsidDel="00000000" w:rsidP="00000000" w:rsidRDefault="00000000" w:rsidRPr="00000000" w14:paraId="0000075B">
      <w:pPr>
        <w:spacing w:after="240" w:before="240" w:lineRule="auto"/>
        <w:rPr>
          <w:sz w:val="24"/>
          <w:szCs w:val="24"/>
        </w:rPr>
      </w:pPr>
      <w:r w:rsidDel="00000000" w:rsidR="00000000" w:rsidRPr="00000000">
        <w:rPr>
          <w:sz w:val="24"/>
          <w:szCs w:val="24"/>
          <w:rtl w:val="0"/>
        </w:rPr>
        <w:t xml:space="preserve">To effectively implement booking buttons, businesses should choose a reliable scheduling tool that integrates seamlessly with their profile. Clearly labeling the booking button and providing easy access can improve the user experience. This direct action capability not only streamlines customer interactions but also drives conversions. Having a booking button can thus significantly enhance customer engagement and satisfaction.</w:t>
      </w:r>
    </w:p>
    <w:p w:rsidR="00000000" w:rsidDel="00000000" w:rsidP="00000000" w:rsidRDefault="00000000" w:rsidRPr="00000000" w14:paraId="0000075C">
      <w:pPr>
        <w:pStyle w:val="Heading2"/>
        <w:keepNext w:val="0"/>
        <w:keepLines w:val="0"/>
        <w:spacing w:after="80" w:lineRule="auto"/>
        <w:rPr>
          <w:b w:val="1"/>
          <w:sz w:val="34"/>
          <w:szCs w:val="34"/>
        </w:rPr>
      </w:pPr>
      <w:bookmarkStart w:colFirst="0" w:colLast="0" w:name="_rb7o16yxgn2y" w:id="423"/>
      <w:bookmarkEnd w:id="423"/>
      <w:r w:rsidDel="00000000" w:rsidR="00000000" w:rsidRPr="00000000">
        <w:rPr>
          <w:sz w:val="34"/>
          <w:szCs w:val="34"/>
          <w:rtl w:val="0"/>
        </w:rPr>
        <w:t xml:space="preserve">Optimizing for Local SEO</w:t>
      </w:r>
      <w:r w:rsidDel="00000000" w:rsidR="00000000" w:rsidRPr="00000000">
        <w:rPr>
          <w:rtl w:val="0"/>
        </w:rPr>
      </w:r>
    </w:p>
    <w:p w:rsidR="00000000" w:rsidDel="00000000" w:rsidP="00000000" w:rsidRDefault="00000000" w:rsidRPr="00000000" w14:paraId="0000075D">
      <w:pPr>
        <w:spacing w:after="240" w:before="240" w:lineRule="auto"/>
        <w:rPr>
          <w:sz w:val="24"/>
          <w:szCs w:val="24"/>
        </w:rPr>
      </w:pPr>
      <w:r w:rsidDel="00000000" w:rsidR="00000000" w:rsidRPr="00000000">
        <w:rPr>
          <w:sz w:val="24"/>
          <w:szCs w:val="24"/>
          <w:rtl w:val="0"/>
        </w:rPr>
        <w:t xml:space="preserve">Effective local SEO strategies enhance a Google Business Profile's visibility in local searches. Targeting appropriate keywords, utilizing Google Maps features, and improving search rankings are critical components in achieving greater local visibility.</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stcm4numc0oj" w:id="424"/>
      <w:bookmarkEnd w:id="424"/>
      <w:r w:rsidDel="00000000" w:rsidR="00000000" w:rsidRPr="00000000">
        <w:rPr>
          <w:b w:val="1"/>
          <w:color w:val="000000"/>
          <w:sz w:val="26"/>
          <w:szCs w:val="26"/>
          <w:rtl w:val="0"/>
        </w:rPr>
        <w:t xml:space="preserve">Targeting Local Search Keywords</w:t>
      </w:r>
    </w:p>
    <w:p w:rsidR="00000000" w:rsidDel="00000000" w:rsidP="00000000" w:rsidRDefault="00000000" w:rsidRPr="00000000" w14:paraId="0000075F">
      <w:pPr>
        <w:spacing w:after="240" w:before="240" w:lineRule="auto"/>
        <w:rPr>
          <w:sz w:val="24"/>
          <w:szCs w:val="24"/>
        </w:rPr>
      </w:pPr>
      <w:r w:rsidDel="00000000" w:rsidR="00000000" w:rsidRPr="00000000">
        <w:rPr>
          <w:sz w:val="24"/>
          <w:szCs w:val="24"/>
          <w:rtl w:val="0"/>
        </w:rPr>
        <w:t xml:space="preserve">Identifying and incorporating local search keywords is essential for connecting with potential customers. Businesses should focus on the specific terms that local customers use when searching for relevant services or products.</w:t>
      </w:r>
    </w:p>
    <w:p w:rsidR="00000000" w:rsidDel="00000000" w:rsidP="00000000" w:rsidRDefault="00000000" w:rsidRPr="00000000" w14:paraId="00000760">
      <w:pPr>
        <w:numPr>
          <w:ilvl w:val="0"/>
          <w:numId w:val="240"/>
        </w:numPr>
        <w:spacing w:after="0" w:afterAutospacing="0" w:before="240" w:lineRule="auto"/>
        <w:ind w:left="720" w:hanging="360"/>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Use tools like Google Keyword Planner to find keyword phrases with local intent.</w:t>
      </w:r>
    </w:p>
    <w:p w:rsidR="00000000" w:rsidDel="00000000" w:rsidP="00000000" w:rsidRDefault="00000000" w:rsidRPr="00000000" w14:paraId="00000761">
      <w:pPr>
        <w:numPr>
          <w:ilvl w:val="0"/>
          <w:numId w:val="240"/>
        </w:numPr>
        <w:spacing w:after="240" w:before="0" w:beforeAutospacing="0" w:lineRule="auto"/>
        <w:ind w:left="720" w:hanging="360"/>
        <w:rPr>
          <w:sz w:val="24"/>
          <w:szCs w:val="24"/>
        </w:rPr>
      </w:pPr>
      <w:r w:rsidDel="00000000" w:rsidR="00000000" w:rsidRPr="00000000">
        <w:rPr>
          <w:b w:val="1"/>
          <w:sz w:val="24"/>
          <w:szCs w:val="24"/>
          <w:rtl w:val="0"/>
        </w:rPr>
        <w:t xml:space="preserve">Localization</w:t>
      </w:r>
      <w:r w:rsidDel="00000000" w:rsidR="00000000" w:rsidRPr="00000000">
        <w:rPr>
          <w:sz w:val="24"/>
          <w:szCs w:val="24"/>
          <w:rtl w:val="0"/>
        </w:rPr>
        <w:t xml:space="preserve">: Include location-specific keywords in titles, descriptions, and posts on the Google Business Profile.</w:t>
      </w:r>
    </w:p>
    <w:p w:rsidR="00000000" w:rsidDel="00000000" w:rsidP="00000000" w:rsidRDefault="00000000" w:rsidRPr="00000000" w14:paraId="00000762">
      <w:pPr>
        <w:spacing w:after="240" w:before="240" w:lineRule="auto"/>
        <w:rPr>
          <w:sz w:val="24"/>
          <w:szCs w:val="24"/>
        </w:rPr>
      </w:pPr>
      <w:r w:rsidDel="00000000" w:rsidR="00000000" w:rsidRPr="00000000">
        <w:rPr>
          <w:sz w:val="24"/>
          <w:szCs w:val="24"/>
          <w:rtl w:val="0"/>
        </w:rPr>
        <w:t xml:space="preserve">For example, instead of "coffee shop," the keyword should be "Downtown San Francisco coffee shop." This specificity helps improve chances of appearing in relevant local search results.</w:t>
      </w:r>
    </w:p>
    <w:p w:rsidR="00000000" w:rsidDel="00000000" w:rsidP="00000000" w:rsidRDefault="00000000" w:rsidRPr="00000000" w14:paraId="00000763">
      <w:pPr>
        <w:pStyle w:val="Heading3"/>
        <w:keepNext w:val="0"/>
        <w:keepLines w:val="0"/>
        <w:spacing w:before="280" w:lineRule="auto"/>
        <w:rPr>
          <w:b w:val="1"/>
          <w:color w:val="000000"/>
          <w:sz w:val="26"/>
          <w:szCs w:val="26"/>
        </w:rPr>
      </w:pPr>
      <w:bookmarkStart w:colFirst="0" w:colLast="0" w:name="_vzjwc6oh4n58" w:id="425"/>
      <w:bookmarkEnd w:id="425"/>
      <w:r w:rsidDel="00000000" w:rsidR="00000000" w:rsidRPr="00000000">
        <w:rPr>
          <w:b w:val="1"/>
          <w:color w:val="000000"/>
          <w:sz w:val="26"/>
          <w:szCs w:val="26"/>
          <w:rtl w:val="0"/>
        </w:rPr>
        <w:t xml:space="preserve">Leveraging Local SEO for Google Maps and Search</w:t>
      </w:r>
    </w:p>
    <w:p w:rsidR="00000000" w:rsidDel="00000000" w:rsidP="00000000" w:rsidRDefault="00000000" w:rsidRPr="00000000" w14:paraId="00000764">
      <w:pPr>
        <w:spacing w:after="240" w:before="240" w:lineRule="auto"/>
        <w:rPr>
          <w:sz w:val="24"/>
          <w:szCs w:val="24"/>
        </w:rPr>
      </w:pPr>
      <w:r w:rsidDel="00000000" w:rsidR="00000000" w:rsidRPr="00000000">
        <w:rPr>
          <w:sz w:val="24"/>
          <w:szCs w:val="24"/>
          <w:rtl w:val="0"/>
        </w:rPr>
        <w:t xml:space="preserve">Optimizing for Google Maps is crucial for enhancing visibility. Businesses should ensure that their details are accurate and comprehensive.</w:t>
      </w:r>
    </w:p>
    <w:p w:rsidR="00000000" w:rsidDel="00000000" w:rsidP="00000000" w:rsidRDefault="00000000" w:rsidRPr="00000000" w14:paraId="00000765">
      <w:pPr>
        <w:numPr>
          <w:ilvl w:val="0"/>
          <w:numId w:val="205"/>
        </w:numPr>
        <w:spacing w:after="0" w:afterAutospacing="0" w:before="240" w:lineRule="auto"/>
        <w:ind w:left="720" w:hanging="360"/>
        <w:rPr>
          <w:sz w:val="24"/>
          <w:szCs w:val="24"/>
        </w:rPr>
      </w:pPr>
      <w:r w:rsidDel="00000000" w:rsidR="00000000" w:rsidRPr="00000000">
        <w:rPr>
          <w:b w:val="1"/>
          <w:sz w:val="24"/>
          <w:szCs w:val="24"/>
          <w:rtl w:val="0"/>
        </w:rPr>
        <w:t xml:space="preserve">Complete Profile</w:t>
      </w:r>
      <w:r w:rsidDel="00000000" w:rsidR="00000000" w:rsidRPr="00000000">
        <w:rPr>
          <w:sz w:val="24"/>
          <w:szCs w:val="24"/>
          <w:rtl w:val="0"/>
        </w:rPr>
        <w:t xml:space="preserve">: Fill out all sections of the Google Business Profile, including business hours, contact information, and services offered.</w:t>
      </w:r>
    </w:p>
    <w:p w:rsidR="00000000" w:rsidDel="00000000" w:rsidP="00000000" w:rsidRDefault="00000000" w:rsidRPr="00000000" w14:paraId="00000766">
      <w:pPr>
        <w:numPr>
          <w:ilvl w:val="0"/>
          <w:numId w:val="205"/>
        </w:numPr>
        <w:spacing w:after="240" w:before="0" w:beforeAutospacing="0" w:lineRule="auto"/>
        <w:ind w:left="720" w:hanging="360"/>
        <w:rPr>
          <w:sz w:val="24"/>
          <w:szCs w:val="24"/>
        </w:rPr>
      </w:pPr>
      <w:r w:rsidDel="00000000" w:rsidR="00000000" w:rsidRPr="00000000">
        <w:rPr>
          <w:b w:val="1"/>
          <w:sz w:val="24"/>
          <w:szCs w:val="24"/>
          <w:rtl w:val="0"/>
        </w:rPr>
        <w:t xml:space="preserve">High-Quality Images</w:t>
      </w:r>
      <w:r w:rsidDel="00000000" w:rsidR="00000000" w:rsidRPr="00000000">
        <w:rPr>
          <w:sz w:val="24"/>
          <w:szCs w:val="24"/>
          <w:rtl w:val="0"/>
        </w:rPr>
        <w:t xml:space="preserve">: Use clear images of the business location and products to attract potential customers browsing on Google Maps.</w:t>
      </w:r>
    </w:p>
    <w:p w:rsidR="00000000" w:rsidDel="00000000" w:rsidP="00000000" w:rsidRDefault="00000000" w:rsidRPr="00000000" w14:paraId="00000767">
      <w:pPr>
        <w:spacing w:after="240" w:before="240" w:lineRule="auto"/>
        <w:rPr>
          <w:sz w:val="24"/>
          <w:szCs w:val="24"/>
        </w:rPr>
      </w:pPr>
      <w:r w:rsidDel="00000000" w:rsidR="00000000" w:rsidRPr="00000000">
        <w:rPr>
          <w:sz w:val="24"/>
          <w:szCs w:val="24"/>
          <w:rtl w:val="0"/>
        </w:rPr>
        <w:t xml:space="preserve">Encouraging satisfied customers to leave positive reviews can significantly impact local rankings and visibility in both Google Maps and local search results.</w:t>
      </w:r>
    </w:p>
    <w:p w:rsidR="00000000" w:rsidDel="00000000" w:rsidP="00000000" w:rsidRDefault="00000000" w:rsidRPr="00000000" w14:paraId="00000768">
      <w:pPr>
        <w:pStyle w:val="Heading3"/>
        <w:keepNext w:val="0"/>
        <w:keepLines w:val="0"/>
        <w:spacing w:before="280" w:lineRule="auto"/>
        <w:rPr>
          <w:b w:val="1"/>
          <w:color w:val="000000"/>
          <w:sz w:val="26"/>
          <w:szCs w:val="26"/>
        </w:rPr>
      </w:pPr>
      <w:bookmarkStart w:colFirst="0" w:colLast="0" w:name="_b4f2khc3cqv2" w:id="426"/>
      <w:bookmarkEnd w:id="426"/>
      <w:r w:rsidDel="00000000" w:rsidR="00000000" w:rsidRPr="00000000">
        <w:rPr>
          <w:b w:val="1"/>
          <w:color w:val="000000"/>
          <w:sz w:val="26"/>
          <w:szCs w:val="26"/>
          <w:rtl w:val="0"/>
        </w:rPr>
        <w:t xml:space="preserve">Improving Local Search Rankings and Visibility</w:t>
      </w:r>
    </w:p>
    <w:p w:rsidR="00000000" w:rsidDel="00000000" w:rsidP="00000000" w:rsidRDefault="00000000" w:rsidRPr="00000000" w14:paraId="00000769">
      <w:pPr>
        <w:spacing w:after="240" w:before="240" w:lineRule="auto"/>
        <w:rPr>
          <w:sz w:val="24"/>
          <w:szCs w:val="24"/>
        </w:rPr>
      </w:pPr>
      <w:r w:rsidDel="00000000" w:rsidR="00000000" w:rsidRPr="00000000">
        <w:rPr>
          <w:sz w:val="24"/>
          <w:szCs w:val="24"/>
          <w:rtl w:val="0"/>
        </w:rPr>
        <w:t xml:space="preserve">To enhance local search rankings, businesses must focus on several key factors. Consistency and relevance across online platforms play a critical role.</w:t>
      </w:r>
    </w:p>
    <w:p w:rsidR="00000000" w:rsidDel="00000000" w:rsidP="00000000" w:rsidRDefault="00000000" w:rsidRPr="00000000" w14:paraId="0000076A">
      <w:pPr>
        <w:numPr>
          <w:ilvl w:val="0"/>
          <w:numId w:val="93"/>
        </w:numPr>
        <w:spacing w:after="0" w:afterAutospacing="0" w:before="240" w:lineRule="auto"/>
        <w:ind w:left="720" w:hanging="360"/>
        <w:rPr>
          <w:sz w:val="24"/>
          <w:szCs w:val="24"/>
        </w:rPr>
      </w:pPr>
      <w:r w:rsidDel="00000000" w:rsidR="00000000" w:rsidRPr="00000000">
        <w:rPr>
          <w:b w:val="1"/>
          <w:sz w:val="24"/>
          <w:szCs w:val="24"/>
          <w:rtl w:val="0"/>
        </w:rPr>
        <w:t xml:space="preserve">NAP Consistency</w:t>
      </w:r>
      <w:r w:rsidDel="00000000" w:rsidR="00000000" w:rsidRPr="00000000">
        <w:rPr>
          <w:sz w:val="24"/>
          <w:szCs w:val="24"/>
          <w:rtl w:val="0"/>
        </w:rPr>
        <w:t xml:space="preserve">: Ensure that Name, Address, and Phone number (NAP) are consistent across all directories.</w:t>
      </w:r>
    </w:p>
    <w:p w:rsidR="00000000" w:rsidDel="00000000" w:rsidP="00000000" w:rsidRDefault="00000000" w:rsidRPr="00000000" w14:paraId="0000076B">
      <w:pPr>
        <w:numPr>
          <w:ilvl w:val="0"/>
          <w:numId w:val="93"/>
        </w:numPr>
        <w:spacing w:after="240" w:before="0" w:beforeAutospacing="0" w:lineRule="auto"/>
        <w:ind w:left="720" w:hanging="360"/>
        <w:rPr>
          <w:sz w:val="24"/>
          <w:szCs w:val="24"/>
        </w:rPr>
      </w:pPr>
      <w:r w:rsidDel="00000000" w:rsidR="00000000" w:rsidRPr="00000000">
        <w:rPr>
          <w:b w:val="1"/>
          <w:sz w:val="24"/>
          <w:szCs w:val="24"/>
          <w:rtl w:val="0"/>
        </w:rPr>
        <w:t xml:space="preserve">Local Backlinks</w:t>
      </w:r>
      <w:r w:rsidDel="00000000" w:rsidR="00000000" w:rsidRPr="00000000">
        <w:rPr>
          <w:sz w:val="24"/>
          <w:szCs w:val="24"/>
          <w:rtl w:val="0"/>
        </w:rPr>
        <w:t xml:space="preserve">: Build backlinks from local websites and community organizations to boost authority and relevance in local searches.</w:t>
      </w:r>
    </w:p>
    <w:p w:rsidR="00000000" w:rsidDel="00000000" w:rsidP="00000000" w:rsidRDefault="00000000" w:rsidRPr="00000000" w14:paraId="0000076C">
      <w:pPr>
        <w:spacing w:after="240" w:before="240" w:lineRule="auto"/>
        <w:rPr>
          <w:sz w:val="24"/>
          <w:szCs w:val="24"/>
        </w:rPr>
      </w:pPr>
      <w:r w:rsidDel="00000000" w:rsidR="00000000" w:rsidRPr="00000000">
        <w:rPr>
          <w:sz w:val="24"/>
          <w:szCs w:val="24"/>
          <w:rtl w:val="0"/>
        </w:rPr>
        <w:t xml:space="preserve">Regularly updating the Google Business Profile with new content, promotions, and posts can also improve visibility and engagement. Engaging with customers by responding to reviews further boosts local search visibility.</w:t>
      </w:r>
    </w:p>
    <w:p w:rsidR="00000000" w:rsidDel="00000000" w:rsidP="00000000" w:rsidRDefault="00000000" w:rsidRPr="00000000" w14:paraId="0000076D">
      <w:pPr>
        <w:pStyle w:val="Heading2"/>
        <w:keepNext w:val="0"/>
        <w:keepLines w:val="0"/>
        <w:spacing w:after="80" w:lineRule="auto"/>
        <w:rPr>
          <w:sz w:val="34"/>
          <w:szCs w:val="34"/>
        </w:rPr>
      </w:pPr>
      <w:bookmarkStart w:colFirst="0" w:colLast="0" w:name="_e5c04udrftkb" w:id="427"/>
      <w:bookmarkEnd w:id="427"/>
      <w:r w:rsidDel="00000000" w:rsidR="00000000" w:rsidRPr="00000000">
        <w:rPr>
          <w:sz w:val="34"/>
          <w:szCs w:val="34"/>
          <w:rtl w:val="0"/>
        </w:rPr>
        <w:t xml:space="preserve">Maintaining Accurate and Up-to-Date Information</w:t>
      </w:r>
    </w:p>
    <w:p w:rsidR="00000000" w:rsidDel="00000000" w:rsidP="00000000" w:rsidRDefault="00000000" w:rsidRPr="00000000" w14:paraId="000007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Business Profile page, surrounded by charts and graphs showing increased visibility and accurate information" id="142" name="image140.jpg"/>
            <a:graphic>
              <a:graphicData uri="http://schemas.openxmlformats.org/drawingml/2006/picture">
                <pic:pic>
                  <pic:nvPicPr>
                    <pic:cNvPr descr="A laptop displaying a Google Business Profile page, surrounded by charts and graphs showing increased visibility and accurate information" id="0" name="image14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F">
      <w:pPr>
        <w:spacing w:after="240" w:before="240" w:lineRule="auto"/>
        <w:rPr>
          <w:sz w:val="24"/>
          <w:szCs w:val="24"/>
        </w:rPr>
      </w:pPr>
      <w:r w:rsidDel="00000000" w:rsidR="00000000" w:rsidRPr="00000000">
        <w:rPr>
          <w:sz w:val="24"/>
          <w:szCs w:val="24"/>
          <w:rtl w:val="0"/>
        </w:rPr>
        <w:t xml:space="preserve">Keeping business information accurate and current is crucial for enhancing visibility on Google. This includes regular updates on business hours and services offered, as well as utilizing insights to inform strategic decisions.</w:t>
      </w:r>
    </w:p>
    <w:p w:rsidR="00000000" w:rsidDel="00000000" w:rsidP="00000000" w:rsidRDefault="00000000" w:rsidRPr="00000000" w14:paraId="00000770">
      <w:pPr>
        <w:pStyle w:val="Heading3"/>
        <w:keepNext w:val="0"/>
        <w:keepLines w:val="0"/>
        <w:spacing w:before="280" w:lineRule="auto"/>
        <w:rPr>
          <w:b w:val="1"/>
          <w:color w:val="000000"/>
          <w:sz w:val="26"/>
          <w:szCs w:val="26"/>
        </w:rPr>
      </w:pPr>
      <w:bookmarkStart w:colFirst="0" w:colLast="0" w:name="_zbdyuf4o8tii" w:id="428"/>
      <w:bookmarkEnd w:id="428"/>
      <w:r w:rsidDel="00000000" w:rsidR="00000000" w:rsidRPr="00000000">
        <w:rPr>
          <w:b w:val="1"/>
          <w:color w:val="000000"/>
          <w:sz w:val="26"/>
          <w:szCs w:val="26"/>
          <w:rtl w:val="0"/>
        </w:rPr>
        <w:t xml:space="preserve">Regular Updating of Business Hours and Services</w:t>
      </w:r>
    </w:p>
    <w:p w:rsidR="00000000" w:rsidDel="00000000" w:rsidP="00000000" w:rsidRDefault="00000000" w:rsidRPr="00000000" w14:paraId="00000771">
      <w:pPr>
        <w:spacing w:after="240" w:before="240" w:lineRule="auto"/>
        <w:rPr>
          <w:sz w:val="24"/>
          <w:szCs w:val="24"/>
        </w:rPr>
      </w:pPr>
      <w:r w:rsidDel="00000000" w:rsidR="00000000" w:rsidRPr="00000000">
        <w:rPr>
          <w:sz w:val="24"/>
          <w:szCs w:val="24"/>
          <w:rtl w:val="0"/>
        </w:rPr>
        <w:t xml:space="preserve">Businesses should establish a routine for updating their Google Business Profile. Regularly adjusting business hours, especially during holidays or special events, ensures customers have the latest information.</w:t>
      </w:r>
    </w:p>
    <w:p w:rsidR="00000000" w:rsidDel="00000000" w:rsidP="00000000" w:rsidRDefault="00000000" w:rsidRPr="00000000" w14:paraId="00000772">
      <w:pPr>
        <w:spacing w:after="240" w:before="240" w:lineRule="auto"/>
        <w:rPr>
          <w:sz w:val="24"/>
          <w:szCs w:val="24"/>
        </w:rPr>
      </w:pPr>
      <w:r w:rsidDel="00000000" w:rsidR="00000000" w:rsidRPr="00000000">
        <w:rPr>
          <w:sz w:val="24"/>
          <w:szCs w:val="24"/>
          <w:rtl w:val="0"/>
        </w:rPr>
        <w:t xml:space="preserve">Using a consistent schedule helps avoid customer dissatisfaction. Furthermore, adding new services or discontinuing outdated ones is vital. Businesses should clearly list all services to attract more customers.</w:t>
      </w:r>
    </w:p>
    <w:p w:rsidR="00000000" w:rsidDel="00000000" w:rsidP="00000000" w:rsidRDefault="00000000" w:rsidRPr="00000000" w14:paraId="00000773">
      <w:pPr>
        <w:spacing w:after="240" w:before="240" w:lineRule="auto"/>
        <w:rPr>
          <w:sz w:val="24"/>
          <w:szCs w:val="24"/>
        </w:rPr>
      </w:pPr>
      <w:r w:rsidDel="00000000" w:rsidR="00000000" w:rsidRPr="00000000">
        <w:rPr>
          <w:sz w:val="24"/>
          <w:szCs w:val="24"/>
          <w:rtl w:val="0"/>
        </w:rPr>
        <w:t xml:space="preserve">For instance, make sure to highlight prominently:</w:t>
      </w:r>
    </w:p>
    <w:p w:rsidR="00000000" w:rsidDel="00000000" w:rsidP="00000000" w:rsidRDefault="00000000" w:rsidRPr="00000000" w14:paraId="00000774">
      <w:pPr>
        <w:numPr>
          <w:ilvl w:val="0"/>
          <w:numId w:val="214"/>
        </w:numPr>
        <w:spacing w:after="0" w:afterAutospacing="0" w:before="240" w:lineRule="auto"/>
        <w:ind w:left="720" w:hanging="360"/>
        <w:rPr>
          <w:sz w:val="24"/>
          <w:szCs w:val="24"/>
        </w:rPr>
      </w:pPr>
      <w:r w:rsidDel="00000000" w:rsidR="00000000" w:rsidRPr="00000000">
        <w:rPr>
          <w:b w:val="1"/>
          <w:sz w:val="24"/>
          <w:szCs w:val="24"/>
          <w:rtl w:val="0"/>
        </w:rPr>
        <w:t xml:space="preserve">Business Hours</w:t>
      </w:r>
      <w:r w:rsidDel="00000000" w:rsidR="00000000" w:rsidRPr="00000000">
        <w:rPr>
          <w:sz w:val="24"/>
          <w:szCs w:val="24"/>
          <w:rtl w:val="0"/>
        </w:rPr>
        <w:t xml:space="preserve">: Update if there are seasonal changes.</w:t>
      </w:r>
    </w:p>
    <w:p w:rsidR="00000000" w:rsidDel="00000000" w:rsidP="00000000" w:rsidRDefault="00000000" w:rsidRPr="00000000" w14:paraId="00000775">
      <w:pPr>
        <w:numPr>
          <w:ilvl w:val="0"/>
          <w:numId w:val="214"/>
        </w:numPr>
        <w:spacing w:after="240" w:before="0" w:beforeAutospacing="0" w:lineRule="auto"/>
        <w:ind w:left="720" w:hanging="360"/>
        <w:rPr>
          <w:sz w:val="24"/>
          <w:szCs w:val="24"/>
        </w:rPr>
      </w:pPr>
      <w:r w:rsidDel="00000000" w:rsidR="00000000" w:rsidRPr="00000000">
        <w:rPr>
          <w:b w:val="1"/>
          <w:sz w:val="24"/>
          <w:szCs w:val="24"/>
          <w:rtl w:val="0"/>
        </w:rPr>
        <w:t xml:space="preserve">Services Offered</w:t>
      </w:r>
      <w:r w:rsidDel="00000000" w:rsidR="00000000" w:rsidRPr="00000000">
        <w:rPr>
          <w:sz w:val="24"/>
          <w:szCs w:val="24"/>
          <w:rtl w:val="0"/>
        </w:rPr>
        <w:t xml:space="preserve">: Reflect new or modified services to keep offerings relevant.</w:t>
      </w:r>
    </w:p>
    <w:p w:rsidR="00000000" w:rsidDel="00000000" w:rsidP="00000000" w:rsidRDefault="00000000" w:rsidRPr="00000000" w14:paraId="00000776">
      <w:pPr>
        <w:spacing w:after="240" w:before="240" w:lineRule="auto"/>
        <w:rPr>
          <w:sz w:val="24"/>
          <w:szCs w:val="24"/>
        </w:rPr>
      </w:pPr>
      <w:r w:rsidDel="00000000" w:rsidR="00000000" w:rsidRPr="00000000">
        <w:rPr>
          <w:sz w:val="24"/>
          <w:szCs w:val="24"/>
          <w:rtl w:val="0"/>
        </w:rPr>
        <w:t xml:space="preserve">Regular reviews maintain accuracy and promote customer trust.</w:t>
      </w:r>
    </w:p>
    <w:p w:rsidR="00000000" w:rsidDel="00000000" w:rsidP="00000000" w:rsidRDefault="00000000" w:rsidRPr="00000000" w14:paraId="00000777">
      <w:pPr>
        <w:pStyle w:val="Heading3"/>
        <w:keepNext w:val="0"/>
        <w:keepLines w:val="0"/>
        <w:spacing w:before="280" w:lineRule="auto"/>
        <w:rPr>
          <w:b w:val="1"/>
          <w:color w:val="000000"/>
          <w:sz w:val="26"/>
          <w:szCs w:val="26"/>
        </w:rPr>
      </w:pPr>
      <w:bookmarkStart w:colFirst="0" w:colLast="0" w:name="_giy30vnomj82" w:id="429"/>
      <w:bookmarkEnd w:id="429"/>
      <w:r w:rsidDel="00000000" w:rsidR="00000000" w:rsidRPr="00000000">
        <w:rPr>
          <w:b w:val="1"/>
          <w:color w:val="000000"/>
          <w:sz w:val="26"/>
          <w:szCs w:val="26"/>
          <w:rtl w:val="0"/>
        </w:rPr>
        <w:t xml:space="preserve">Using Insights and Analytics for Strategic Changes</w:t>
      </w:r>
    </w:p>
    <w:p w:rsidR="00000000" w:rsidDel="00000000" w:rsidP="00000000" w:rsidRDefault="00000000" w:rsidRPr="00000000" w14:paraId="00000778">
      <w:pPr>
        <w:spacing w:after="240" w:before="240" w:lineRule="auto"/>
        <w:rPr>
          <w:sz w:val="24"/>
          <w:szCs w:val="24"/>
        </w:rPr>
      </w:pPr>
      <w:r w:rsidDel="00000000" w:rsidR="00000000" w:rsidRPr="00000000">
        <w:rPr>
          <w:sz w:val="24"/>
          <w:szCs w:val="24"/>
          <w:rtl w:val="0"/>
        </w:rPr>
        <w:t xml:space="preserve">Google Business Profile provides valuable insights and analytics that businesses can leverage. By examining metrics such as search queries and customer engagement, they can identify trends.</w:t>
      </w:r>
    </w:p>
    <w:p w:rsidR="00000000" w:rsidDel="00000000" w:rsidP="00000000" w:rsidRDefault="00000000" w:rsidRPr="00000000" w14:paraId="00000779">
      <w:pPr>
        <w:spacing w:after="240" w:before="240" w:lineRule="auto"/>
        <w:rPr>
          <w:sz w:val="24"/>
          <w:szCs w:val="24"/>
        </w:rPr>
      </w:pPr>
      <w:r w:rsidDel="00000000" w:rsidR="00000000" w:rsidRPr="00000000">
        <w:rPr>
          <w:sz w:val="24"/>
          <w:szCs w:val="24"/>
          <w:rtl w:val="0"/>
        </w:rPr>
        <w:t xml:space="preserve">For example, if analytics reveal high traffic on specific days, businesses might consider extending hours during those times. This data-driven approach offers a competitive edge.</w:t>
      </w:r>
    </w:p>
    <w:p w:rsidR="00000000" w:rsidDel="00000000" w:rsidP="00000000" w:rsidRDefault="00000000" w:rsidRPr="00000000" w14:paraId="0000077A">
      <w:pPr>
        <w:spacing w:after="240" w:before="240" w:lineRule="auto"/>
        <w:rPr>
          <w:sz w:val="24"/>
          <w:szCs w:val="24"/>
        </w:rPr>
      </w:pPr>
      <w:r w:rsidDel="00000000" w:rsidR="00000000" w:rsidRPr="00000000">
        <w:rPr>
          <w:sz w:val="24"/>
          <w:szCs w:val="24"/>
          <w:rtl w:val="0"/>
        </w:rPr>
        <w:t xml:space="preserve">Businesses can access:</w:t>
      </w:r>
    </w:p>
    <w:p w:rsidR="00000000" w:rsidDel="00000000" w:rsidP="00000000" w:rsidRDefault="00000000" w:rsidRPr="00000000" w14:paraId="0000077B">
      <w:pPr>
        <w:numPr>
          <w:ilvl w:val="0"/>
          <w:numId w:val="49"/>
        </w:numPr>
        <w:spacing w:after="0" w:afterAutospacing="0" w:before="240" w:lineRule="auto"/>
        <w:ind w:left="720" w:hanging="360"/>
        <w:rPr>
          <w:sz w:val="24"/>
          <w:szCs w:val="24"/>
        </w:rPr>
      </w:pPr>
      <w:r w:rsidDel="00000000" w:rsidR="00000000" w:rsidRPr="00000000">
        <w:rPr>
          <w:b w:val="1"/>
          <w:sz w:val="24"/>
          <w:szCs w:val="24"/>
          <w:rtl w:val="0"/>
        </w:rPr>
        <w:t xml:space="preserve">Customer Actions</w:t>
      </w:r>
      <w:r w:rsidDel="00000000" w:rsidR="00000000" w:rsidRPr="00000000">
        <w:rPr>
          <w:sz w:val="24"/>
          <w:szCs w:val="24"/>
          <w:rtl w:val="0"/>
        </w:rPr>
        <w:t xml:space="preserve">: What customers frequently do—like calling or visiting the website.</w:t>
      </w:r>
    </w:p>
    <w:p w:rsidR="00000000" w:rsidDel="00000000" w:rsidP="00000000" w:rsidRDefault="00000000" w:rsidRPr="00000000" w14:paraId="0000077C">
      <w:pPr>
        <w:numPr>
          <w:ilvl w:val="0"/>
          <w:numId w:val="49"/>
        </w:numPr>
        <w:spacing w:after="240" w:before="0" w:beforeAutospacing="0" w:lineRule="auto"/>
        <w:ind w:left="720" w:hanging="360"/>
        <w:rPr>
          <w:sz w:val="24"/>
          <w:szCs w:val="24"/>
        </w:rPr>
      </w:pPr>
      <w:r w:rsidDel="00000000" w:rsidR="00000000" w:rsidRPr="00000000">
        <w:rPr>
          <w:b w:val="1"/>
          <w:sz w:val="24"/>
          <w:szCs w:val="24"/>
          <w:rtl w:val="0"/>
        </w:rPr>
        <w:t xml:space="preserve">Location Insights</w:t>
      </w:r>
      <w:r w:rsidDel="00000000" w:rsidR="00000000" w:rsidRPr="00000000">
        <w:rPr>
          <w:sz w:val="24"/>
          <w:szCs w:val="24"/>
          <w:rtl w:val="0"/>
        </w:rPr>
        <w:t xml:space="preserve">: Understand where customers are coming from.</w:t>
      </w:r>
    </w:p>
    <w:p w:rsidR="00000000" w:rsidDel="00000000" w:rsidP="00000000" w:rsidRDefault="00000000" w:rsidRPr="00000000" w14:paraId="0000077D">
      <w:pPr>
        <w:spacing w:after="240" w:before="240" w:lineRule="auto"/>
        <w:rPr>
          <w:sz w:val="24"/>
          <w:szCs w:val="24"/>
        </w:rPr>
      </w:pPr>
      <w:r w:rsidDel="00000000" w:rsidR="00000000" w:rsidRPr="00000000">
        <w:rPr>
          <w:sz w:val="24"/>
          <w:szCs w:val="24"/>
          <w:rtl w:val="0"/>
        </w:rPr>
        <w:t xml:space="preserve">Using this information allows for informed adjustments, optimizing visibility and attracting more visitors. Consistently analyzing and applying these insights enhances overall performance.</w:t>
      </w:r>
    </w:p>
    <w:p w:rsidR="00000000" w:rsidDel="00000000" w:rsidP="00000000" w:rsidRDefault="00000000" w:rsidRPr="00000000" w14:paraId="0000077E">
      <w:pPr>
        <w:pStyle w:val="Heading2"/>
        <w:keepNext w:val="0"/>
        <w:keepLines w:val="0"/>
        <w:spacing w:after="80" w:lineRule="auto"/>
        <w:rPr>
          <w:sz w:val="34"/>
          <w:szCs w:val="34"/>
        </w:rPr>
      </w:pPr>
      <w:bookmarkStart w:colFirst="0" w:colLast="0" w:name="_jz4zgky426ub" w:id="430"/>
      <w:bookmarkEnd w:id="430"/>
      <w:r w:rsidDel="00000000" w:rsidR="00000000" w:rsidRPr="00000000">
        <w:rPr>
          <w:sz w:val="34"/>
          <w:szCs w:val="34"/>
          <w:rtl w:val="0"/>
        </w:rPr>
        <w:t xml:space="preserve">Building a Strong Online Presence</w:t>
      </w:r>
    </w:p>
    <w:p w:rsidR="00000000" w:rsidDel="00000000" w:rsidP="00000000" w:rsidRDefault="00000000" w:rsidRPr="00000000" w14:paraId="0000077F">
      <w:pPr>
        <w:spacing w:after="240" w:before="240" w:lineRule="auto"/>
        <w:rPr>
          <w:sz w:val="24"/>
          <w:szCs w:val="24"/>
        </w:rPr>
      </w:pPr>
      <w:r w:rsidDel="00000000" w:rsidR="00000000" w:rsidRPr="00000000">
        <w:rPr>
          <w:sz w:val="24"/>
          <w:szCs w:val="24"/>
          <w:rtl w:val="0"/>
        </w:rPr>
        <w:t xml:space="preserve">A strong online presence is essential for businesses aiming to attract and retain customers. Key elements include an engaging digital storefront, solid credibility through reviews, and a positive user experience on the profile. Each aspect contributes significantly to visibility and customer satisfaction.</w:t>
      </w:r>
    </w:p>
    <w:p w:rsidR="00000000" w:rsidDel="00000000" w:rsidP="00000000" w:rsidRDefault="00000000" w:rsidRPr="00000000" w14:paraId="00000780">
      <w:pPr>
        <w:pStyle w:val="Heading3"/>
        <w:keepNext w:val="0"/>
        <w:keepLines w:val="0"/>
        <w:spacing w:before="280" w:lineRule="auto"/>
        <w:rPr>
          <w:b w:val="1"/>
          <w:color w:val="000000"/>
          <w:sz w:val="26"/>
          <w:szCs w:val="26"/>
        </w:rPr>
      </w:pPr>
      <w:bookmarkStart w:colFirst="0" w:colLast="0" w:name="_garl66h1rbb9" w:id="431"/>
      <w:bookmarkEnd w:id="431"/>
      <w:r w:rsidDel="00000000" w:rsidR="00000000" w:rsidRPr="00000000">
        <w:rPr>
          <w:b w:val="1"/>
          <w:color w:val="000000"/>
          <w:sz w:val="26"/>
          <w:szCs w:val="26"/>
          <w:rtl w:val="0"/>
        </w:rPr>
        <w:t xml:space="preserve">Designing a Digital Storefront for Maximum Engagement</w:t>
      </w:r>
    </w:p>
    <w:p w:rsidR="00000000" w:rsidDel="00000000" w:rsidP="00000000" w:rsidRDefault="00000000" w:rsidRPr="00000000" w14:paraId="00000781">
      <w:pPr>
        <w:spacing w:after="240" w:before="240" w:lineRule="auto"/>
        <w:rPr>
          <w:sz w:val="24"/>
          <w:szCs w:val="24"/>
        </w:rPr>
      </w:pPr>
      <w:r w:rsidDel="00000000" w:rsidR="00000000" w:rsidRPr="00000000">
        <w:rPr>
          <w:sz w:val="24"/>
          <w:szCs w:val="24"/>
          <w:rtl w:val="0"/>
        </w:rPr>
        <w:t xml:space="preserve">Creating an eye-catching digital storefront starts with a professional profile picture and cover photo that represent the brand. Utilizing high-quality images greatly enhances visual appeal. Adding a compelling business description that clearly outlines services or products is crucial.</w:t>
      </w:r>
    </w:p>
    <w:p w:rsidR="00000000" w:rsidDel="00000000" w:rsidP="00000000" w:rsidRDefault="00000000" w:rsidRPr="00000000" w14:paraId="00000782">
      <w:pPr>
        <w:spacing w:after="240" w:before="240" w:lineRule="auto"/>
        <w:rPr>
          <w:sz w:val="24"/>
          <w:szCs w:val="24"/>
        </w:rPr>
      </w:pPr>
      <w:r w:rsidDel="00000000" w:rsidR="00000000" w:rsidRPr="00000000">
        <w:rPr>
          <w:sz w:val="24"/>
          <w:szCs w:val="24"/>
          <w:rtl w:val="0"/>
        </w:rPr>
        <w:t xml:space="preserve">Incorporating essential information such as business hours, location, and contact details in an easily accessible manner helps potential customers find key data quickly. Utilizing relevant keywords can also improve searchability. Engaging with customers through posts and updates fosters interaction, enhancing overall engagement.</w:t>
      </w:r>
    </w:p>
    <w:p w:rsidR="00000000" w:rsidDel="00000000" w:rsidP="00000000" w:rsidRDefault="00000000" w:rsidRPr="00000000" w14:paraId="00000783">
      <w:pPr>
        <w:pStyle w:val="Heading3"/>
        <w:keepNext w:val="0"/>
        <w:keepLines w:val="0"/>
        <w:spacing w:before="280" w:lineRule="auto"/>
        <w:rPr>
          <w:b w:val="1"/>
          <w:color w:val="000000"/>
          <w:sz w:val="26"/>
          <w:szCs w:val="26"/>
        </w:rPr>
      </w:pPr>
      <w:bookmarkStart w:colFirst="0" w:colLast="0" w:name="_fw1rx8ezut23" w:id="432"/>
      <w:bookmarkEnd w:id="432"/>
      <w:r w:rsidDel="00000000" w:rsidR="00000000" w:rsidRPr="00000000">
        <w:rPr>
          <w:b w:val="1"/>
          <w:color w:val="000000"/>
          <w:sz w:val="26"/>
          <w:szCs w:val="26"/>
          <w:rtl w:val="0"/>
        </w:rPr>
        <w:t xml:space="preserve">Establishing Trust and Credibility Through Reviews</w:t>
      </w:r>
    </w:p>
    <w:p w:rsidR="00000000" w:rsidDel="00000000" w:rsidP="00000000" w:rsidRDefault="00000000" w:rsidRPr="00000000" w14:paraId="00000784">
      <w:pPr>
        <w:spacing w:after="240" w:before="240" w:lineRule="auto"/>
        <w:rPr>
          <w:sz w:val="24"/>
          <w:szCs w:val="24"/>
        </w:rPr>
      </w:pPr>
      <w:r w:rsidDel="00000000" w:rsidR="00000000" w:rsidRPr="00000000">
        <w:rPr>
          <w:sz w:val="24"/>
          <w:szCs w:val="24"/>
          <w:rtl w:val="0"/>
        </w:rPr>
        <w:t xml:space="preserve">Reviews play a vital role in building trust. Prospective customers often rely on the experiences of others before making a decision. Encouraging satisfied customers to leave positive reviews can significantly enhance credibility.</w:t>
      </w:r>
    </w:p>
    <w:p w:rsidR="00000000" w:rsidDel="00000000" w:rsidP="00000000" w:rsidRDefault="00000000" w:rsidRPr="00000000" w14:paraId="00000785">
      <w:pPr>
        <w:spacing w:after="240" w:before="240" w:lineRule="auto"/>
        <w:rPr>
          <w:sz w:val="24"/>
          <w:szCs w:val="24"/>
        </w:rPr>
      </w:pPr>
      <w:r w:rsidDel="00000000" w:rsidR="00000000" w:rsidRPr="00000000">
        <w:rPr>
          <w:sz w:val="24"/>
          <w:szCs w:val="24"/>
          <w:rtl w:val="0"/>
        </w:rPr>
        <w:t xml:space="preserve">Responding to reviews, both positive and negative, demonstrates that the business values customer feedback. Acknowledging complaints with professionalism can convert a negative experience into a positive one. Displaying a consistent stream of reviews builds a reliable reputation over time.</w:t>
      </w:r>
    </w:p>
    <w:p w:rsidR="00000000" w:rsidDel="00000000" w:rsidP="00000000" w:rsidRDefault="00000000" w:rsidRPr="00000000" w14:paraId="00000786">
      <w:pPr>
        <w:pStyle w:val="Heading3"/>
        <w:keepNext w:val="0"/>
        <w:keepLines w:val="0"/>
        <w:spacing w:before="280" w:lineRule="auto"/>
        <w:rPr>
          <w:b w:val="1"/>
          <w:color w:val="000000"/>
          <w:sz w:val="26"/>
          <w:szCs w:val="26"/>
        </w:rPr>
      </w:pPr>
      <w:bookmarkStart w:colFirst="0" w:colLast="0" w:name="_2xs3ca9pw2ww" w:id="433"/>
      <w:bookmarkEnd w:id="433"/>
      <w:r w:rsidDel="00000000" w:rsidR="00000000" w:rsidRPr="00000000">
        <w:rPr>
          <w:b w:val="1"/>
          <w:color w:val="000000"/>
          <w:sz w:val="26"/>
          <w:szCs w:val="26"/>
          <w:rtl w:val="0"/>
        </w:rPr>
        <w:t xml:space="preserve">Creating a Positive User Experience on the Profile</w:t>
      </w:r>
    </w:p>
    <w:p w:rsidR="00000000" w:rsidDel="00000000" w:rsidP="00000000" w:rsidRDefault="00000000" w:rsidRPr="00000000" w14:paraId="00000787">
      <w:pPr>
        <w:spacing w:after="240" w:before="240" w:lineRule="auto"/>
        <w:rPr>
          <w:sz w:val="24"/>
          <w:szCs w:val="24"/>
        </w:rPr>
      </w:pPr>
      <w:r w:rsidDel="00000000" w:rsidR="00000000" w:rsidRPr="00000000">
        <w:rPr>
          <w:sz w:val="24"/>
          <w:szCs w:val="24"/>
          <w:rtl w:val="0"/>
        </w:rPr>
        <w:t xml:space="preserve">A positive user experience is integral to keeping visitors on the profile. This can be achieved by ensuring that the profile is easy to navigate and visually appealing. </w:t>
      </w:r>
      <w:r w:rsidDel="00000000" w:rsidR="00000000" w:rsidRPr="00000000">
        <w:rPr>
          <w:b w:val="1"/>
          <w:sz w:val="24"/>
          <w:szCs w:val="24"/>
          <w:rtl w:val="0"/>
        </w:rPr>
        <w:t xml:space="preserve">Utilizing bullet points</w:t>
      </w:r>
      <w:r w:rsidDel="00000000" w:rsidR="00000000" w:rsidRPr="00000000">
        <w:rPr>
          <w:sz w:val="24"/>
          <w:szCs w:val="24"/>
          <w:rtl w:val="0"/>
        </w:rPr>
        <w:t xml:space="preserve"> for key information allows for quick scanning of details.</w:t>
      </w:r>
    </w:p>
    <w:p w:rsidR="00000000" w:rsidDel="00000000" w:rsidP="00000000" w:rsidRDefault="00000000" w:rsidRPr="00000000" w14:paraId="00000788">
      <w:pPr>
        <w:spacing w:after="240" w:before="240" w:lineRule="auto"/>
        <w:rPr>
          <w:sz w:val="24"/>
          <w:szCs w:val="24"/>
        </w:rPr>
      </w:pPr>
      <w:r w:rsidDel="00000000" w:rsidR="00000000" w:rsidRPr="00000000">
        <w:rPr>
          <w:sz w:val="24"/>
          <w:szCs w:val="24"/>
          <w:rtl w:val="0"/>
        </w:rPr>
        <w:t xml:space="preserve">Keeping response times short when addressing inquiries or comments increases customer satisfaction. It’s also beneficial to regularly update information, ensuring accuracy. This attention to detail reflects commitment to customer service and enhances the business's online reputation.</w:t>
      </w:r>
    </w:p>
    <w:p w:rsidR="00000000" w:rsidDel="00000000" w:rsidP="00000000" w:rsidRDefault="00000000" w:rsidRPr="00000000" w14:paraId="00000789">
      <w:pPr>
        <w:pStyle w:val="Heading2"/>
        <w:keepNext w:val="0"/>
        <w:keepLines w:val="0"/>
        <w:spacing w:after="80" w:lineRule="auto"/>
        <w:rPr>
          <w:sz w:val="34"/>
          <w:szCs w:val="34"/>
        </w:rPr>
      </w:pPr>
      <w:bookmarkStart w:colFirst="0" w:colLast="0" w:name="_n7h6vpgg1ajb" w:id="434"/>
      <w:bookmarkEnd w:id="434"/>
      <w:r w:rsidDel="00000000" w:rsidR="00000000" w:rsidRPr="00000000">
        <w:rPr>
          <w:sz w:val="34"/>
          <w:szCs w:val="34"/>
          <w:rtl w:val="0"/>
        </w:rPr>
        <w:t xml:space="preserve">Utilizing SEO Strategies for Better Visibility</w:t>
      </w:r>
    </w:p>
    <w:p w:rsidR="00000000" w:rsidDel="00000000" w:rsidP="00000000" w:rsidRDefault="00000000" w:rsidRPr="00000000" w14:paraId="0000078A">
      <w:pPr>
        <w:spacing w:after="240" w:before="240" w:lineRule="auto"/>
        <w:rPr>
          <w:sz w:val="24"/>
          <w:szCs w:val="24"/>
        </w:rPr>
      </w:pPr>
      <w:r w:rsidDel="00000000" w:rsidR="00000000" w:rsidRPr="00000000">
        <w:rPr>
          <w:sz w:val="24"/>
          <w:szCs w:val="24"/>
          <w:rtl w:val="0"/>
        </w:rPr>
        <w:t xml:space="preserve">Optimizing a Google Business Profile involves strategic use of SEO tactics to enhance visibility. Key elements include selecting appropriate categories, optimizing for relevant keywords, and avoiding common pitfalls.</w:t>
      </w:r>
    </w:p>
    <w:p w:rsidR="00000000" w:rsidDel="00000000" w:rsidP="00000000" w:rsidRDefault="00000000" w:rsidRPr="00000000" w14:paraId="0000078B">
      <w:pPr>
        <w:pStyle w:val="Heading3"/>
        <w:keepNext w:val="0"/>
        <w:keepLines w:val="0"/>
        <w:spacing w:before="280" w:lineRule="auto"/>
        <w:rPr>
          <w:b w:val="1"/>
          <w:color w:val="000000"/>
          <w:sz w:val="26"/>
          <w:szCs w:val="26"/>
        </w:rPr>
      </w:pPr>
      <w:bookmarkStart w:colFirst="0" w:colLast="0" w:name="_f2i2xooo1zmz" w:id="435"/>
      <w:bookmarkEnd w:id="435"/>
      <w:r w:rsidDel="00000000" w:rsidR="00000000" w:rsidRPr="00000000">
        <w:rPr>
          <w:b w:val="1"/>
          <w:color w:val="000000"/>
          <w:sz w:val="26"/>
          <w:szCs w:val="26"/>
          <w:rtl w:val="0"/>
        </w:rPr>
        <w:t xml:space="preserve">Understanding Categories and Attributes for SEO</w:t>
      </w:r>
    </w:p>
    <w:p w:rsidR="00000000" w:rsidDel="00000000" w:rsidP="00000000" w:rsidRDefault="00000000" w:rsidRPr="00000000" w14:paraId="0000078C">
      <w:pPr>
        <w:spacing w:after="240" w:before="240" w:lineRule="auto"/>
        <w:rPr>
          <w:sz w:val="24"/>
          <w:szCs w:val="24"/>
        </w:rPr>
      </w:pPr>
      <w:r w:rsidDel="00000000" w:rsidR="00000000" w:rsidRPr="00000000">
        <w:rPr>
          <w:sz w:val="24"/>
          <w:szCs w:val="24"/>
          <w:rtl w:val="0"/>
        </w:rPr>
        <w:t xml:space="preserve">Selecting the right </w:t>
      </w:r>
      <w:r w:rsidDel="00000000" w:rsidR="00000000" w:rsidRPr="00000000">
        <w:rPr>
          <w:b w:val="1"/>
          <w:sz w:val="24"/>
          <w:szCs w:val="24"/>
          <w:rtl w:val="0"/>
        </w:rPr>
        <w:t xml:space="preserve">business categories</w:t>
      </w:r>
      <w:r w:rsidDel="00000000" w:rsidR="00000000" w:rsidRPr="00000000">
        <w:rPr>
          <w:sz w:val="24"/>
          <w:szCs w:val="24"/>
          <w:rtl w:val="0"/>
        </w:rPr>
        <w:t xml:space="preserve"> is crucial for effective search engine optimization. Google allows businesses to choose a primary category and several additional categories. The primary category should closely align with the primary service or product offered.</w:t>
      </w:r>
    </w:p>
    <w:p w:rsidR="00000000" w:rsidDel="00000000" w:rsidP="00000000" w:rsidRDefault="00000000" w:rsidRPr="00000000" w14:paraId="0000078D">
      <w:pPr>
        <w:spacing w:after="240" w:before="240" w:lineRule="auto"/>
        <w:rPr>
          <w:sz w:val="24"/>
          <w:szCs w:val="24"/>
        </w:rPr>
      </w:pPr>
      <w:r w:rsidDel="00000000" w:rsidR="00000000" w:rsidRPr="00000000">
        <w:rPr>
          <w:sz w:val="24"/>
          <w:szCs w:val="24"/>
          <w:rtl w:val="0"/>
        </w:rPr>
        <w:t xml:space="preserve">Attributes further refine a business profile, offering potential customers specifics like "wheelchair accessible" or "free parking." By effectively using categories and attributes, businesses can target their audience more precisely, improving their chances of appearing in relevant search results.</w:t>
      </w:r>
    </w:p>
    <w:p w:rsidR="00000000" w:rsidDel="00000000" w:rsidP="00000000" w:rsidRDefault="00000000" w:rsidRPr="00000000" w14:paraId="0000078E">
      <w:pPr>
        <w:pStyle w:val="Heading3"/>
        <w:keepNext w:val="0"/>
        <w:keepLines w:val="0"/>
        <w:spacing w:before="280" w:lineRule="auto"/>
        <w:rPr>
          <w:b w:val="1"/>
          <w:color w:val="000000"/>
          <w:sz w:val="26"/>
          <w:szCs w:val="26"/>
        </w:rPr>
      </w:pPr>
      <w:bookmarkStart w:colFirst="0" w:colLast="0" w:name="_wrerbkp9squj" w:id="436"/>
      <w:bookmarkEnd w:id="436"/>
      <w:r w:rsidDel="00000000" w:rsidR="00000000" w:rsidRPr="00000000">
        <w:rPr>
          <w:b w:val="1"/>
          <w:color w:val="000000"/>
          <w:sz w:val="26"/>
          <w:szCs w:val="26"/>
          <w:rtl w:val="0"/>
        </w:rPr>
        <w:t xml:space="preserve">Enhancing Your SEO Rankings Through Keyword Optimization</w:t>
      </w:r>
    </w:p>
    <w:p w:rsidR="00000000" w:rsidDel="00000000" w:rsidP="00000000" w:rsidRDefault="00000000" w:rsidRPr="00000000" w14:paraId="0000078F">
      <w:pPr>
        <w:spacing w:after="240" w:before="240" w:lineRule="auto"/>
        <w:rPr>
          <w:sz w:val="24"/>
          <w:szCs w:val="24"/>
        </w:rPr>
      </w:pPr>
      <w:r w:rsidDel="00000000" w:rsidR="00000000" w:rsidRPr="00000000">
        <w:rPr>
          <w:sz w:val="24"/>
          <w:szCs w:val="24"/>
          <w:rtl w:val="0"/>
        </w:rPr>
        <w:t xml:space="preserve">Keyword optimization is essential for improving SEO rankings. Businesses should conduct </w:t>
      </w:r>
      <w:r w:rsidDel="00000000" w:rsidR="00000000" w:rsidRPr="00000000">
        <w:rPr>
          <w:b w:val="1"/>
          <w:sz w:val="24"/>
          <w:szCs w:val="24"/>
          <w:rtl w:val="0"/>
        </w:rPr>
        <w:t xml:space="preserve">keyword research</w:t>
      </w:r>
      <w:r w:rsidDel="00000000" w:rsidR="00000000" w:rsidRPr="00000000">
        <w:rPr>
          <w:sz w:val="24"/>
          <w:szCs w:val="24"/>
          <w:rtl w:val="0"/>
        </w:rPr>
        <w:t xml:space="preserve"> to identify phrases their target customers frequently use.</w:t>
      </w:r>
    </w:p>
    <w:p w:rsidR="00000000" w:rsidDel="00000000" w:rsidP="00000000" w:rsidRDefault="00000000" w:rsidRPr="00000000" w14:paraId="00000790">
      <w:pPr>
        <w:spacing w:after="240" w:before="240" w:lineRule="auto"/>
        <w:rPr>
          <w:sz w:val="24"/>
          <w:szCs w:val="24"/>
        </w:rPr>
      </w:pPr>
      <w:r w:rsidDel="00000000" w:rsidR="00000000" w:rsidRPr="00000000">
        <w:rPr>
          <w:sz w:val="24"/>
          <w:szCs w:val="24"/>
          <w:rtl w:val="0"/>
        </w:rPr>
        <w:t xml:space="preserve">Incorporating these keywords into the business description, posts, and services can signal relevance to search engines. Prioritize local keywords that include location names to enhance visibility in local searches. Tools like Google Keyword Planner can aid in finding effective keywords.</w:t>
      </w:r>
    </w:p>
    <w:p w:rsidR="00000000" w:rsidDel="00000000" w:rsidP="00000000" w:rsidRDefault="00000000" w:rsidRPr="00000000" w14:paraId="00000791">
      <w:pPr>
        <w:pStyle w:val="Heading3"/>
        <w:keepNext w:val="0"/>
        <w:keepLines w:val="0"/>
        <w:spacing w:before="280" w:lineRule="auto"/>
        <w:rPr>
          <w:b w:val="1"/>
          <w:color w:val="000000"/>
          <w:sz w:val="26"/>
          <w:szCs w:val="26"/>
        </w:rPr>
      </w:pPr>
      <w:bookmarkStart w:colFirst="0" w:colLast="0" w:name="_9myiv2j0s41m" w:id="437"/>
      <w:bookmarkEnd w:id="437"/>
      <w:r w:rsidDel="00000000" w:rsidR="00000000" w:rsidRPr="00000000">
        <w:rPr>
          <w:b w:val="1"/>
          <w:color w:val="000000"/>
          <w:sz w:val="26"/>
          <w:szCs w:val="26"/>
          <w:rtl w:val="0"/>
        </w:rPr>
        <w:t xml:space="preserve">Avoiding Common Mistakes in Profile Optimization</w:t>
      </w:r>
    </w:p>
    <w:p w:rsidR="00000000" w:rsidDel="00000000" w:rsidP="00000000" w:rsidRDefault="00000000" w:rsidRPr="00000000" w14:paraId="00000792">
      <w:pPr>
        <w:spacing w:after="240" w:before="240" w:lineRule="auto"/>
        <w:rPr>
          <w:sz w:val="24"/>
          <w:szCs w:val="24"/>
        </w:rPr>
      </w:pPr>
      <w:r w:rsidDel="00000000" w:rsidR="00000000" w:rsidRPr="00000000">
        <w:rPr>
          <w:sz w:val="24"/>
          <w:szCs w:val="24"/>
          <w:rtl w:val="0"/>
        </w:rPr>
        <w:t xml:space="preserve">Common mistakes can undermine a Google Business Profile's effectiveness. Many businesses neglect to complete their profiles, which can hurt rankings.</w:t>
      </w:r>
    </w:p>
    <w:p w:rsidR="00000000" w:rsidDel="00000000" w:rsidP="00000000" w:rsidRDefault="00000000" w:rsidRPr="00000000" w14:paraId="00000793">
      <w:pPr>
        <w:spacing w:after="240" w:before="240" w:lineRule="auto"/>
        <w:rPr>
          <w:sz w:val="24"/>
          <w:szCs w:val="24"/>
        </w:rPr>
      </w:pPr>
      <w:r w:rsidDel="00000000" w:rsidR="00000000" w:rsidRPr="00000000">
        <w:rPr>
          <w:sz w:val="24"/>
          <w:szCs w:val="24"/>
          <w:rtl w:val="0"/>
        </w:rPr>
        <w:t xml:space="preserve">Using vague or irrelevant categories can also lead to poor visibility. Additionally, neglecting to update information or responding to reviews can create a negative impression. Regularly checking for accuracy and consistency across platforms ensures that the profile remains effective in attracting potential customers.</w:t>
      </w:r>
    </w:p>
    <w:p w:rsidR="00000000" w:rsidDel="00000000" w:rsidP="00000000" w:rsidRDefault="00000000" w:rsidRPr="00000000" w14:paraId="00000794">
      <w:pPr>
        <w:rPr>
          <w:sz w:val="24"/>
          <w:szCs w:val="24"/>
        </w:rPr>
      </w:pPr>
      <w:r w:rsidDel="00000000" w:rsidR="00000000" w:rsidRPr="00000000">
        <w:rPr>
          <w:rtl w:val="0"/>
        </w:rPr>
      </w:r>
    </w:p>
    <w:p w:rsidR="00000000" w:rsidDel="00000000" w:rsidP="00000000" w:rsidRDefault="00000000" w:rsidRPr="00000000" w14:paraId="00000795">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796">
      <w:pPr>
        <w:pStyle w:val="Heading1"/>
        <w:keepNext w:val="0"/>
        <w:keepLines w:val="0"/>
        <w:spacing w:before="480" w:lineRule="auto"/>
        <w:rPr>
          <w:sz w:val="46"/>
          <w:szCs w:val="46"/>
        </w:rPr>
      </w:pPr>
      <w:bookmarkStart w:colFirst="0" w:colLast="0" w:name="_kijkz79rirgn" w:id="438"/>
      <w:bookmarkEnd w:id="438"/>
      <w:r w:rsidDel="00000000" w:rsidR="00000000" w:rsidRPr="00000000">
        <w:rPr>
          <w:sz w:val="46"/>
          <w:szCs w:val="46"/>
          <w:rtl w:val="0"/>
        </w:rPr>
        <w:t xml:space="preserve">10 Tips for Attracting Local Customers with a Perfect GBP</w:t>
      </w:r>
    </w:p>
    <w:p w:rsidR="00000000" w:rsidDel="00000000" w:rsidP="00000000" w:rsidRDefault="00000000" w:rsidRPr="00000000" w14:paraId="00000797">
      <w:pPr>
        <w:spacing w:after="240" w:before="240" w:lineRule="auto"/>
        <w:rPr>
          <w:sz w:val="24"/>
          <w:szCs w:val="24"/>
        </w:rPr>
      </w:pPr>
      <w:r w:rsidDel="00000000" w:rsidR="00000000" w:rsidRPr="00000000">
        <w:rPr>
          <w:sz w:val="24"/>
          <w:szCs w:val="24"/>
          <w:rtl w:val="0"/>
        </w:rPr>
        <w:t xml:space="preserve">Attracting local customers is essential for small businesses looking to thrive in their communities. </w:t>
      </w:r>
      <w:r w:rsidDel="00000000" w:rsidR="00000000" w:rsidRPr="00000000">
        <w:rPr>
          <w:b w:val="1"/>
          <w:sz w:val="24"/>
          <w:szCs w:val="24"/>
          <w:rtl w:val="0"/>
        </w:rPr>
        <w:t xml:space="preserve">A well-optimized Google Business Profile (GBP) is a key tool that can significantly increase visibility and draw in potential clients.</w:t>
      </w:r>
      <w:r w:rsidDel="00000000" w:rsidR="00000000" w:rsidRPr="00000000">
        <w:rPr>
          <w:sz w:val="24"/>
          <w:szCs w:val="24"/>
          <w:rtl w:val="0"/>
        </w:rPr>
        <w:t xml:space="preserve"> With the right strategies in place, businesses can showcase their offerings and connect with customers effectively.</w:t>
      </w:r>
    </w:p>
    <w:p w:rsidR="00000000" w:rsidDel="00000000" w:rsidP="00000000" w:rsidRDefault="00000000" w:rsidRPr="00000000" w14:paraId="00000798">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bustling local market with diverse storefronts and happy customers interacting with business owners. Bright and inviting signage highlights unique products and services" id="149" name="image144.jpg"/>
            <a:graphic>
              <a:graphicData uri="http://schemas.openxmlformats.org/drawingml/2006/picture">
                <pic:pic>
                  <pic:nvPicPr>
                    <pic:cNvPr descr="A bustling local market with diverse storefronts and happy customers interacting with business owners. Bright and inviting signage highlights unique products and services" id="0" name="image144.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9">
      <w:pPr>
        <w:spacing w:after="240" w:before="240" w:lineRule="auto"/>
        <w:rPr>
          <w:sz w:val="24"/>
          <w:szCs w:val="24"/>
        </w:rPr>
      </w:pPr>
      <w:r w:rsidDel="00000000" w:rsidR="00000000" w:rsidRPr="00000000">
        <w:rPr>
          <w:sz w:val="24"/>
          <w:szCs w:val="24"/>
          <w:rtl w:val="0"/>
        </w:rPr>
        <w:t xml:space="preserve">Implementing the right tips on GBP can transform a business's online presence. Local customers frequently turn to search engines to find services nearby, making it vital for businesses to appear prominently in local search results. Engaging with customers through an optimized GBP not only enhances credibility but also encourages more foot traffic and inquiries.</w:t>
      </w:r>
    </w:p>
    <w:p w:rsidR="00000000" w:rsidDel="00000000" w:rsidP="00000000" w:rsidRDefault="00000000" w:rsidRPr="00000000" w14:paraId="0000079A">
      <w:pPr>
        <w:spacing w:after="240" w:before="240" w:lineRule="auto"/>
        <w:rPr>
          <w:b w:val="1"/>
          <w:sz w:val="24"/>
          <w:szCs w:val="24"/>
        </w:rPr>
      </w:pPr>
      <w:r w:rsidDel="00000000" w:rsidR="00000000" w:rsidRPr="00000000">
        <w:rPr>
          <w:sz w:val="24"/>
          <w:szCs w:val="24"/>
          <w:rtl w:val="0"/>
        </w:rPr>
        <w:t xml:space="preserve">By focusing on practical approaches to improve Google Business Profiles, small business owners can foster relationships with their local community and increase their customer base. </w:t>
      </w:r>
      <w:r w:rsidDel="00000000" w:rsidR="00000000" w:rsidRPr="00000000">
        <w:rPr>
          <w:b w:val="1"/>
          <w:sz w:val="24"/>
          <w:szCs w:val="24"/>
          <w:rtl w:val="0"/>
        </w:rPr>
        <w:t xml:space="preserve">These tips will help ensure that the business stands out in an increasingly competitive marketplace, driving engagement and sales.</w:t>
      </w:r>
    </w:p>
    <w:p w:rsidR="00000000" w:rsidDel="00000000" w:rsidP="00000000" w:rsidRDefault="00000000" w:rsidRPr="00000000" w14:paraId="0000079B">
      <w:pPr>
        <w:pStyle w:val="Heading2"/>
        <w:keepNext w:val="0"/>
        <w:keepLines w:val="0"/>
        <w:spacing w:after="80" w:lineRule="auto"/>
        <w:rPr>
          <w:sz w:val="34"/>
          <w:szCs w:val="34"/>
        </w:rPr>
      </w:pPr>
      <w:bookmarkStart w:colFirst="0" w:colLast="0" w:name="_ilwa281gqrpf" w:id="439"/>
      <w:bookmarkEnd w:id="439"/>
      <w:r w:rsidDel="00000000" w:rsidR="00000000" w:rsidRPr="00000000">
        <w:rPr>
          <w:sz w:val="34"/>
          <w:szCs w:val="34"/>
          <w:rtl w:val="0"/>
        </w:rPr>
        <w:t xml:space="preserve">Optimizing Your Google Business Profile for Visibility</w:t>
      </w:r>
    </w:p>
    <w:p w:rsidR="00000000" w:rsidDel="00000000" w:rsidP="00000000" w:rsidRDefault="00000000" w:rsidRPr="00000000" w14:paraId="000007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glowing 5-star rating sign and a line of satisfied customers entering. Local landmarks and positive review quotes surround the scene" id="154" name="image150.jpg"/>
            <a:graphic>
              <a:graphicData uri="http://schemas.openxmlformats.org/drawingml/2006/picture">
                <pic:pic>
                  <pic:nvPicPr>
                    <pic:cNvPr descr="A storefront with a glowing 5-star rating sign and a line of satisfied customers entering. Local landmarks and positive review quotes surround the scene" id="0" name="image150.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D">
      <w:pPr>
        <w:spacing w:after="240" w:before="240" w:lineRule="auto"/>
        <w:rPr>
          <w:sz w:val="24"/>
          <w:szCs w:val="24"/>
        </w:rPr>
      </w:pPr>
      <w:r w:rsidDel="00000000" w:rsidR="00000000" w:rsidRPr="00000000">
        <w:rPr>
          <w:sz w:val="24"/>
          <w:szCs w:val="24"/>
          <w:rtl w:val="0"/>
        </w:rPr>
        <w:t xml:space="preserve">Properly optimizing a Google Business Profile (GBP) enhances a business's visibility and attracts local customers. Key areas include claiming the listing, crafting a compelling business description, and ensuring consistency in information. High-quality visuals and selecting the appropriate category also play crucial roles.</w:t>
      </w:r>
    </w:p>
    <w:p w:rsidR="00000000" w:rsidDel="00000000" w:rsidP="00000000" w:rsidRDefault="00000000" w:rsidRPr="00000000" w14:paraId="0000079E">
      <w:pPr>
        <w:pStyle w:val="Heading3"/>
        <w:keepNext w:val="0"/>
        <w:keepLines w:val="0"/>
        <w:spacing w:before="280" w:lineRule="auto"/>
        <w:rPr>
          <w:b w:val="1"/>
          <w:color w:val="000000"/>
          <w:sz w:val="26"/>
          <w:szCs w:val="26"/>
        </w:rPr>
      </w:pPr>
      <w:bookmarkStart w:colFirst="0" w:colLast="0" w:name="_qgplx95n2ogs" w:id="440"/>
      <w:bookmarkEnd w:id="440"/>
      <w:r w:rsidDel="00000000" w:rsidR="00000000" w:rsidRPr="00000000">
        <w:rPr>
          <w:b w:val="1"/>
          <w:color w:val="000000"/>
          <w:sz w:val="26"/>
          <w:szCs w:val="26"/>
          <w:rtl w:val="0"/>
        </w:rPr>
        <w:t xml:space="preserve">Claiming and Verifying Your Business Listing</w:t>
      </w:r>
    </w:p>
    <w:p w:rsidR="00000000" w:rsidDel="00000000" w:rsidP="00000000" w:rsidRDefault="00000000" w:rsidRPr="00000000" w14:paraId="0000079F">
      <w:pPr>
        <w:spacing w:after="240" w:before="240" w:lineRule="auto"/>
        <w:rPr>
          <w:sz w:val="24"/>
          <w:szCs w:val="24"/>
        </w:rPr>
      </w:pPr>
      <w:r w:rsidDel="00000000" w:rsidR="00000000" w:rsidRPr="00000000">
        <w:rPr>
          <w:sz w:val="24"/>
          <w:szCs w:val="24"/>
          <w:rtl w:val="0"/>
        </w:rPr>
        <w:t xml:space="preserve">To maximize visibility, business owners should first claim their Google Business Profile. This step allows them to manage the information displayed to potential customers.</w:t>
      </w:r>
    </w:p>
    <w:p w:rsidR="00000000" w:rsidDel="00000000" w:rsidP="00000000" w:rsidRDefault="00000000" w:rsidRPr="00000000" w14:paraId="000007A0">
      <w:pPr>
        <w:spacing w:after="240" w:before="240" w:lineRule="auto"/>
        <w:rPr>
          <w:sz w:val="24"/>
          <w:szCs w:val="24"/>
        </w:rPr>
      </w:pPr>
      <w:r w:rsidDel="00000000" w:rsidR="00000000" w:rsidRPr="00000000">
        <w:rPr>
          <w:sz w:val="24"/>
          <w:szCs w:val="24"/>
          <w:rtl w:val="0"/>
        </w:rPr>
        <w:t xml:space="preserve">Once claimed, it’s essential to verify the listing. Verification can be done through a postcard sent to the business address, phone verification, or email. Completing this process establishes credibility and ensures that the business information remains accurate.</w:t>
      </w:r>
    </w:p>
    <w:p w:rsidR="00000000" w:rsidDel="00000000" w:rsidP="00000000" w:rsidRDefault="00000000" w:rsidRPr="00000000" w14:paraId="000007A1">
      <w:pPr>
        <w:pStyle w:val="Heading3"/>
        <w:keepNext w:val="0"/>
        <w:keepLines w:val="0"/>
        <w:spacing w:before="280" w:lineRule="auto"/>
        <w:rPr>
          <w:b w:val="1"/>
          <w:color w:val="000000"/>
          <w:sz w:val="26"/>
          <w:szCs w:val="26"/>
        </w:rPr>
      </w:pPr>
      <w:bookmarkStart w:colFirst="0" w:colLast="0" w:name="_s4so8tafoyg6" w:id="441"/>
      <w:bookmarkEnd w:id="441"/>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7A2">
      <w:pPr>
        <w:spacing w:after="240" w:before="240" w:lineRule="auto"/>
        <w:rPr>
          <w:sz w:val="24"/>
          <w:szCs w:val="24"/>
        </w:rPr>
      </w:pPr>
      <w:r w:rsidDel="00000000" w:rsidR="00000000" w:rsidRPr="00000000">
        <w:rPr>
          <w:sz w:val="24"/>
          <w:szCs w:val="24"/>
          <w:rtl w:val="0"/>
        </w:rPr>
        <w:t xml:space="preserve">A well-written business description provides essential information about offerings. It should be concise, informative, and engaging to capture the attention of potential customers.</w:t>
      </w:r>
    </w:p>
    <w:p w:rsidR="00000000" w:rsidDel="00000000" w:rsidP="00000000" w:rsidRDefault="00000000" w:rsidRPr="00000000" w14:paraId="000007A3">
      <w:pPr>
        <w:spacing w:after="240" w:before="240" w:lineRule="auto"/>
        <w:rPr>
          <w:sz w:val="24"/>
          <w:szCs w:val="24"/>
        </w:rPr>
      </w:pPr>
      <w:r w:rsidDel="00000000" w:rsidR="00000000" w:rsidRPr="00000000">
        <w:rPr>
          <w:sz w:val="24"/>
          <w:szCs w:val="24"/>
          <w:rtl w:val="0"/>
        </w:rPr>
        <w:t xml:space="preserve">Including relevant keywords can improve local SEO, making it easier for customers to find the business. Highlight unique selling points and services clearly.</w:t>
      </w:r>
    </w:p>
    <w:p w:rsidR="00000000" w:rsidDel="00000000" w:rsidP="00000000" w:rsidRDefault="00000000" w:rsidRPr="00000000" w14:paraId="000007A4">
      <w:pPr>
        <w:spacing w:after="240" w:before="240" w:lineRule="auto"/>
        <w:rPr>
          <w:sz w:val="24"/>
          <w:szCs w:val="24"/>
        </w:rPr>
      </w:pPr>
      <w:r w:rsidDel="00000000" w:rsidR="00000000" w:rsidRPr="00000000">
        <w:rPr>
          <w:sz w:val="24"/>
          <w:szCs w:val="24"/>
          <w:rtl w:val="0"/>
        </w:rPr>
        <w:t xml:space="preserve">Employ clear language to ensure the description aligns with the search intent of local customers, thereby enhancing engagement.</w:t>
      </w:r>
    </w:p>
    <w:p w:rsidR="00000000" w:rsidDel="00000000" w:rsidP="00000000" w:rsidRDefault="00000000" w:rsidRPr="00000000" w14:paraId="000007A5">
      <w:pPr>
        <w:pStyle w:val="Heading3"/>
        <w:keepNext w:val="0"/>
        <w:keepLines w:val="0"/>
        <w:spacing w:before="280" w:lineRule="auto"/>
        <w:rPr>
          <w:b w:val="1"/>
          <w:color w:val="000000"/>
          <w:sz w:val="26"/>
          <w:szCs w:val="26"/>
        </w:rPr>
      </w:pPr>
      <w:bookmarkStart w:colFirst="0" w:colLast="0" w:name="_xl7ogiy2e35v" w:id="442"/>
      <w:bookmarkEnd w:id="442"/>
      <w:r w:rsidDel="00000000" w:rsidR="00000000" w:rsidRPr="00000000">
        <w:rPr>
          <w:b w:val="1"/>
          <w:color w:val="000000"/>
          <w:sz w:val="26"/>
          <w:szCs w:val="26"/>
          <w:rtl w:val="0"/>
        </w:rPr>
        <w:t xml:space="preserve">Choosing the Right Primary Category</w:t>
      </w:r>
    </w:p>
    <w:p w:rsidR="00000000" w:rsidDel="00000000" w:rsidP="00000000" w:rsidRDefault="00000000" w:rsidRPr="00000000" w14:paraId="000007A6">
      <w:pPr>
        <w:spacing w:after="240" w:before="240" w:lineRule="auto"/>
        <w:rPr>
          <w:sz w:val="24"/>
          <w:szCs w:val="24"/>
        </w:rPr>
      </w:pPr>
      <w:r w:rsidDel="00000000" w:rsidR="00000000" w:rsidRPr="00000000">
        <w:rPr>
          <w:sz w:val="24"/>
          <w:szCs w:val="24"/>
          <w:rtl w:val="0"/>
        </w:rPr>
        <w:t xml:space="preserve">Selecting the appropriate primary category is critical for local SEO. This choice indicates to Google and potential customers what type of business it is.</w:t>
      </w:r>
    </w:p>
    <w:p w:rsidR="00000000" w:rsidDel="00000000" w:rsidP="00000000" w:rsidRDefault="00000000" w:rsidRPr="00000000" w14:paraId="000007A7">
      <w:pPr>
        <w:spacing w:after="240" w:before="240" w:lineRule="auto"/>
        <w:rPr>
          <w:sz w:val="24"/>
          <w:szCs w:val="24"/>
        </w:rPr>
      </w:pPr>
      <w:r w:rsidDel="00000000" w:rsidR="00000000" w:rsidRPr="00000000">
        <w:rPr>
          <w:sz w:val="24"/>
          <w:szCs w:val="24"/>
          <w:rtl w:val="0"/>
        </w:rPr>
        <w:t xml:space="preserve">It’s important to choose a primary category that closely matches the business's main offerings. This action improves search ranking in local results and ensures the business appears in relevant searches.</w:t>
      </w:r>
    </w:p>
    <w:p w:rsidR="00000000" w:rsidDel="00000000" w:rsidP="00000000" w:rsidRDefault="00000000" w:rsidRPr="00000000" w14:paraId="000007A8">
      <w:pPr>
        <w:spacing w:after="240" w:before="240" w:lineRule="auto"/>
        <w:rPr>
          <w:sz w:val="24"/>
          <w:szCs w:val="24"/>
        </w:rPr>
      </w:pPr>
      <w:r w:rsidDel="00000000" w:rsidR="00000000" w:rsidRPr="00000000">
        <w:rPr>
          <w:sz w:val="24"/>
          <w:szCs w:val="24"/>
          <w:rtl w:val="0"/>
        </w:rPr>
        <w:t xml:space="preserve">Consider reviewing competitors’ categories as a benchmark. Keeping categories updated as services change is also advisable.</w:t>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clbe7womcr81" w:id="443"/>
      <w:bookmarkEnd w:id="443"/>
      <w:r w:rsidDel="00000000" w:rsidR="00000000" w:rsidRPr="00000000">
        <w:rPr>
          <w:b w:val="1"/>
          <w:color w:val="000000"/>
          <w:sz w:val="26"/>
          <w:szCs w:val="26"/>
          <w:rtl w:val="0"/>
        </w:rPr>
        <w:t xml:space="preserve">The Importance of NAP Consistency</w:t>
      </w:r>
    </w:p>
    <w:p w:rsidR="00000000" w:rsidDel="00000000" w:rsidP="00000000" w:rsidRDefault="00000000" w:rsidRPr="00000000" w14:paraId="000007AA">
      <w:pPr>
        <w:spacing w:after="240" w:before="240" w:lineRule="auto"/>
        <w:rPr>
          <w:sz w:val="24"/>
          <w:szCs w:val="24"/>
        </w:rPr>
      </w:pPr>
      <w:r w:rsidDel="00000000" w:rsidR="00000000" w:rsidRPr="00000000">
        <w:rPr>
          <w:sz w:val="24"/>
          <w:szCs w:val="24"/>
          <w:rtl w:val="0"/>
        </w:rPr>
        <w:t xml:space="preserve">NAP stands for Name, Address, and Phone Number. Consistency in NAP information across all online platforms is vital for search engine credibility.</w:t>
      </w:r>
    </w:p>
    <w:p w:rsidR="00000000" w:rsidDel="00000000" w:rsidP="00000000" w:rsidRDefault="00000000" w:rsidRPr="00000000" w14:paraId="000007AB">
      <w:pPr>
        <w:spacing w:after="240" w:before="240" w:lineRule="auto"/>
        <w:rPr>
          <w:sz w:val="24"/>
          <w:szCs w:val="24"/>
        </w:rPr>
      </w:pPr>
      <w:r w:rsidDel="00000000" w:rsidR="00000000" w:rsidRPr="00000000">
        <w:rPr>
          <w:sz w:val="24"/>
          <w:szCs w:val="24"/>
          <w:rtl w:val="0"/>
        </w:rPr>
        <w:t xml:space="preserve">Any discrepancies can confuse potential customers and negatively impact local SEO efforts. Ensuring that NAP is accurate on the GBP and matching it with the website and social media profiles boosts trustworthiness.</w:t>
      </w:r>
    </w:p>
    <w:p w:rsidR="00000000" w:rsidDel="00000000" w:rsidP="00000000" w:rsidRDefault="00000000" w:rsidRPr="00000000" w14:paraId="000007AC">
      <w:pPr>
        <w:spacing w:after="240" w:before="240" w:lineRule="auto"/>
        <w:rPr>
          <w:sz w:val="24"/>
          <w:szCs w:val="24"/>
        </w:rPr>
      </w:pPr>
      <w:r w:rsidDel="00000000" w:rsidR="00000000" w:rsidRPr="00000000">
        <w:rPr>
          <w:sz w:val="24"/>
          <w:szCs w:val="24"/>
          <w:rtl w:val="0"/>
        </w:rPr>
        <w:t xml:space="preserve">This consistency helps in improving search rankings and enhances the business's online presence. Regular audits of NAP information can prevent potential confusion.</w:t>
      </w:r>
    </w:p>
    <w:p w:rsidR="00000000" w:rsidDel="00000000" w:rsidP="00000000" w:rsidRDefault="00000000" w:rsidRPr="00000000" w14:paraId="000007AD">
      <w:pPr>
        <w:pStyle w:val="Heading3"/>
        <w:keepNext w:val="0"/>
        <w:keepLines w:val="0"/>
        <w:spacing w:before="280" w:lineRule="auto"/>
        <w:rPr>
          <w:b w:val="1"/>
          <w:color w:val="000000"/>
          <w:sz w:val="26"/>
          <w:szCs w:val="26"/>
        </w:rPr>
      </w:pPr>
      <w:bookmarkStart w:colFirst="0" w:colLast="0" w:name="_wz28ckohsdu" w:id="444"/>
      <w:bookmarkEnd w:id="444"/>
      <w:r w:rsidDel="00000000" w:rsidR="00000000" w:rsidRPr="00000000">
        <w:rPr>
          <w:b w:val="1"/>
          <w:color w:val="000000"/>
          <w:sz w:val="26"/>
          <w:szCs w:val="26"/>
          <w:rtl w:val="0"/>
        </w:rPr>
        <w:t xml:space="preserve">Adding High-Quality Photos and Videos</w:t>
      </w:r>
    </w:p>
    <w:p w:rsidR="00000000" w:rsidDel="00000000" w:rsidP="00000000" w:rsidRDefault="00000000" w:rsidRPr="00000000" w14:paraId="000007AE">
      <w:pPr>
        <w:spacing w:after="240" w:before="240" w:lineRule="auto"/>
        <w:rPr>
          <w:sz w:val="24"/>
          <w:szCs w:val="24"/>
        </w:rPr>
      </w:pPr>
      <w:r w:rsidDel="00000000" w:rsidR="00000000" w:rsidRPr="00000000">
        <w:rPr>
          <w:sz w:val="24"/>
          <w:szCs w:val="24"/>
          <w:rtl w:val="0"/>
        </w:rPr>
        <w:t xml:space="preserve">Visual content enhances the user experience and engagement on the Google Business Profile. High-quality photos and videos attract customer attention and convey professionalism.</w:t>
      </w:r>
    </w:p>
    <w:p w:rsidR="00000000" w:rsidDel="00000000" w:rsidP="00000000" w:rsidRDefault="00000000" w:rsidRPr="00000000" w14:paraId="000007AF">
      <w:pPr>
        <w:spacing w:after="240" w:before="240" w:lineRule="auto"/>
        <w:rPr>
          <w:sz w:val="24"/>
          <w:szCs w:val="24"/>
        </w:rPr>
      </w:pPr>
      <w:r w:rsidDel="00000000" w:rsidR="00000000" w:rsidRPr="00000000">
        <w:rPr>
          <w:sz w:val="24"/>
          <w:szCs w:val="24"/>
          <w:rtl w:val="0"/>
        </w:rPr>
        <w:t xml:space="preserve">Images of the business location, products, and staff can help create a connection with potential customers. Videos can showcase services or provide a virtual tour, making the experience more interactive.</w:t>
      </w:r>
    </w:p>
    <w:p w:rsidR="00000000" w:rsidDel="00000000" w:rsidP="00000000" w:rsidRDefault="00000000" w:rsidRPr="00000000" w14:paraId="000007B0">
      <w:pPr>
        <w:spacing w:after="240" w:before="240" w:lineRule="auto"/>
        <w:rPr>
          <w:sz w:val="24"/>
          <w:szCs w:val="24"/>
        </w:rPr>
      </w:pPr>
      <w:r w:rsidDel="00000000" w:rsidR="00000000" w:rsidRPr="00000000">
        <w:rPr>
          <w:sz w:val="24"/>
          <w:szCs w:val="24"/>
          <w:rtl w:val="0"/>
        </w:rPr>
        <w:t xml:space="preserve">Regularly updating visual content keeps the profile fresh and relevant. Engaging visuals contribute to a positive online presence and can lead to higher click-through rates in local search results.</w:t>
      </w:r>
    </w:p>
    <w:p w:rsidR="00000000" w:rsidDel="00000000" w:rsidP="00000000" w:rsidRDefault="00000000" w:rsidRPr="00000000" w14:paraId="000007B1">
      <w:pPr>
        <w:pStyle w:val="Heading2"/>
        <w:keepNext w:val="0"/>
        <w:keepLines w:val="0"/>
        <w:spacing w:after="80" w:lineRule="auto"/>
        <w:rPr>
          <w:sz w:val="34"/>
          <w:szCs w:val="34"/>
        </w:rPr>
      </w:pPr>
      <w:bookmarkStart w:colFirst="0" w:colLast="0" w:name="_u61gvfdg37jw" w:id="445"/>
      <w:bookmarkEnd w:id="445"/>
      <w:r w:rsidDel="00000000" w:rsidR="00000000" w:rsidRPr="00000000">
        <w:rPr>
          <w:sz w:val="34"/>
          <w:szCs w:val="34"/>
          <w:rtl w:val="0"/>
        </w:rPr>
        <w:t xml:space="preserve">Expanding Your Online Presence</w:t>
      </w:r>
    </w:p>
    <w:p w:rsidR="00000000" w:rsidDel="00000000" w:rsidP="00000000" w:rsidRDefault="00000000" w:rsidRPr="00000000" w14:paraId="000007B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local businesses and vibrant storefronts, all highlighted by the presence of the Google Business Profile logo" id="152" name="image149.jpg"/>
            <a:graphic>
              <a:graphicData uri="http://schemas.openxmlformats.org/drawingml/2006/picture">
                <pic:pic>
                  <pic:nvPicPr>
                    <pic:cNvPr descr="A bustling city street with various local businesses and vibrant storefronts, all highlighted by the presence of the Google Business Profile logo" id="0" name="image149.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3">
      <w:pPr>
        <w:spacing w:after="240" w:before="240" w:lineRule="auto"/>
        <w:rPr>
          <w:sz w:val="24"/>
          <w:szCs w:val="24"/>
        </w:rPr>
      </w:pPr>
      <w:r w:rsidDel="00000000" w:rsidR="00000000" w:rsidRPr="00000000">
        <w:rPr>
          <w:sz w:val="24"/>
          <w:szCs w:val="24"/>
          <w:rtl w:val="0"/>
        </w:rPr>
        <w:t xml:space="preserve">Enhancing online visibility is crucial for attracting local customers. This involves a combination of social media engagement, regular updates through Google, and using tools like Google Analytics and Search Console to monitor performance.</w:t>
      </w:r>
    </w:p>
    <w:p w:rsidR="00000000" w:rsidDel="00000000" w:rsidP="00000000" w:rsidRDefault="00000000" w:rsidRPr="00000000" w14:paraId="000007B4">
      <w:pPr>
        <w:pStyle w:val="Heading3"/>
        <w:keepNext w:val="0"/>
        <w:keepLines w:val="0"/>
        <w:spacing w:before="280" w:lineRule="auto"/>
        <w:rPr>
          <w:b w:val="1"/>
          <w:color w:val="000000"/>
          <w:sz w:val="26"/>
          <w:szCs w:val="26"/>
        </w:rPr>
      </w:pPr>
      <w:bookmarkStart w:colFirst="0" w:colLast="0" w:name="_i8jso3rhzboa" w:id="446"/>
      <w:bookmarkEnd w:id="446"/>
      <w:r w:rsidDel="00000000" w:rsidR="00000000" w:rsidRPr="00000000">
        <w:rPr>
          <w:b w:val="1"/>
          <w:color w:val="000000"/>
          <w:sz w:val="26"/>
          <w:szCs w:val="26"/>
          <w:rtl w:val="0"/>
        </w:rPr>
        <w:t xml:space="preserve">Leveraging Social Media Engagement</w:t>
      </w:r>
    </w:p>
    <w:p w:rsidR="00000000" w:rsidDel="00000000" w:rsidP="00000000" w:rsidRDefault="00000000" w:rsidRPr="00000000" w14:paraId="000007B5">
      <w:pPr>
        <w:spacing w:after="240" w:before="240" w:lineRule="auto"/>
        <w:rPr>
          <w:sz w:val="24"/>
          <w:szCs w:val="24"/>
        </w:rPr>
      </w:pPr>
      <w:r w:rsidDel="00000000" w:rsidR="00000000" w:rsidRPr="00000000">
        <w:rPr>
          <w:sz w:val="24"/>
          <w:szCs w:val="24"/>
          <w:rtl w:val="0"/>
        </w:rPr>
        <w:t xml:space="preserve">Social media platforms serve as effective channels for building community and engaging with customers. Posting regularly on platforms such as Facebook, Instagram, and Twitter creates opportunities for interaction.</w:t>
      </w:r>
    </w:p>
    <w:p w:rsidR="00000000" w:rsidDel="00000000" w:rsidP="00000000" w:rsidRDefault="00000000" w:rsidRPr="00000000" w14:paraId="000007B6">
      <w:pPr>
        <w:spacing w:after="240" w:before="240" w:lineRule="auto"/>
        <w:rPr>
          <w:sz w:val="24"/>
          <w:szCs w:val="24"/>
        </w:rPr>
      </w:pPr>
      <w:r w:rsidDel="00000000" w:rsidR="00000000" w:rsidRPr="00000000">
        <w:rPr>
          <w:sz w:val="24"/>
          <w:szCs w:val="24"/>
          <w:rtl w:val="0"/>
        </w:rPr>
        <w:t xml:space="preserve">Encouraging user-generated content can boost engagement further. For instance, businesses can run contests or ask customers to share their experiences. This content can then be showcased on the business's page, creating a sense of involvement.</w:t>
      </w:r>
    </w:p>
    <w:p w:rsidR="00000000" w:rsidDel="00000000" w:rsidP="00000000" w:rsidRDefault="00000000" w:rsidRPr="00000000" w14:paraId="000007B7">
      <w:pPr>
        <w:spacing w:after="240" w:before="240" w:lineRule="auto"/>
        <w:rPr>
          <w:sz w:val="24"/>
          <w:szCs w:val="24"/>
        </w:rPr>
      </w:pPr>
      <w:r w:rsidDel="00000000" w:rsidR="00000000" w:rsidRPr="00000000">
        <w:rPr>
          <w:sz w:val="24"/>
          <w:szCs w:val="24"/>
          <w:rtl w:val="0"/>
        </w:rPr>
        <w:t xml:space="preserve">Utilizing targeted ads helps reach potential local customers. Ads can be customized based on location and interests, maximizing outreach and driving traffic to the business website.</w:t>
      </w:r>
    </w:p>
    <w:p w:rsidR="00000000" w:rsidDel="00000000" w:rsidP="00000000" w:rsidRDefault="00000000" w:rsidRPr="00000000" w14:paraId="000007B8">
      <w:pPr>
        <w:pStyle w:val="Heading3"/>
        <w:keepNext w:val="0"/>
        <w:keepLines w:val="0"/>
        <w:spacing w:before="280" w:lineRule="auto"/>
        <w:rPr>
          <w:b w:val="1"/>
          <w:color w:val="000000"/>
          <w:sz w:val="26"/>
          <w:szCs w:val="26"/>
        </w:rPr>
      </w:pPr>
      <w:bookmarkStart w:colFirst="0" w:colLast="0" w:name="_btplgx1j29fs" w:id="447"/>
      <w:bookmarkEnd w:id="447"/>
      <w:r w:rsidDel="00000000" w:rsidR="00000000" w:rsidRPr="00000000">
        <w:rPr>
          <w:b w:val="1"/>
          <w:color w:val="000000"/>
          <w:sz w:val="26"/>
          <w:szCs w:val="26"/>
          <w:rtl w:val="0"/>
        </w:rPr>
        <w:t xml:space="preserve">Utilizing Google Posts and Updates</w:t>
      </w:r>
    </w:p>
    <w:p w:rsidR="00000000" w:rsidDel="00000000" w:rsidP="00000000" w:rsidRDefault="00000000" w:rsidRPr="00000000" w14:paraId="000007B9">
      <w:pPr>
        <w:spacing w:after="240" w:before="240" w:lineRule="auto"/>
        <w:rPr>
          <w:sz w:val="24"/>
          <w:szCs w:val="24"/>
        </w:rPr>
      </w:pPr>
      <w:r w:rsidDel="00000000" w:rsidR="00000000" w:rsidRPr="00000000">
        <w:rPr>
          <w:sz w:val="24"/>
          <w:szCs w:val="24"/>
          <w:rtl w:val="0"/>
        </w:rPr>
        <w:t xml:space="preserve">Google Posts allows businesses to share timely updates directly on their Google Business Profile. This feature can be used for announcements, promotions, or event highlights.</w:t>
      </w:r>
    </w:p>
    <w:p w:rsidR="00000000" w:rsidDel="00000000" w:rsidP="00000000" w:rsidRDefault="00000000" w:rsidRPr="00000000" w14:paraId="000007BA">
      <w:pPr>
        <w:spacing w:after="240" w:before="240" w:lineRule="auto"/>
        <w:rPr>
          <w:sz w:val="24"/>
          <w:szCs w:val="24"/>
        </w:rPr>
      </w:pPr>
      <w:r w:rsidDel="00000000" w:rsidR="00000000" w:rsidRPr="00000000">
        <w:rPr>
          <w:sz w:val="24"/>
          <w:szCs w:val="24"/>
          <w:rtl w:val="0"/>
        </w:rPr>
        <w:t xml:space="preserve">Regularly updating posts keeps potential customers informed and engaged. It is advisable to use clear calls-to-action, such as “Call Now” or “Learn More.” This encourages immediate responses from viewers.</w:t>
      </w:r>
    </w:p>
    <w:p w:rsidR="00000000" w:rsidDel="00000000" w:rsidP="00000000" w:rsidRDefault="00000000" w:rsidRPr="00000000" w14:paraId="000007BB">
      <w:pPr>
        <w:spacing w:after="240" w:before="240" w:lineRule="auto"/>
        <w:rPr>
          <w:sz w:val="24"/>
          <w:szCs w:val="24"/>
        </w:rPr>
      </w:pPr>
      <w:r w:rsidDel="00000000" w:rsidR="00000000" w:rsidRPr="00000000">
        <w:rPr>
          <w:sz w:val="24"/>
          <w:szCs w:val="24"/>
          <w:rtl w:val="0"/>
        </w:rPr>
        <w:t xml:space="preserve">Keeping content fresh through consistent updates also improves local SEO. Active profiles tend to rank higher in search results, thus increasing visibility to local customers.</w:t>
      </w:r>
    </w:p>
    <w:p w:rsidR="00000000" w:rsidDel="00000000" w:rsidP="00000000" w:rsidRDefault="00000000" w:rsidRPr="00000000" w14:paraId="000007BC">
      <w:pPr>
        <w:pStyle w:val="Heading3"/>
        <w:keepNext w:val="0"/>
        <w:keepLines w:val="0"/>
        <w:spacing w:before="280" w:lineRule="auto"/>
        <w:rPr>
          <w:b w:val="1"/>
          <w:color w:val="000000"/>
          <w:sz w:val="26"/>
          <w:szCs w:val="26"/>
        </w:rPr>
      </w:pPr>
      <w:bookmarkStart w:colFirst="0" w:colLast="0" w:name="_vntfdfjafn7" w:id="448"/>
      <w:bookmarkEnd w:id="448"/>
      <w:r w:rsidDel="00000000" w:rsidR="00000000" w:rsidRPr="00000000">
        <w:rPr>
          <w:b w:val="1"/>
          <w:color w:val="000000"/>
          <w:sz w:val="26"/>
          <w:szCs w:val="26"/>
          <w:rtl w:val="0"/>
        </w:rPr>
        <w:t xml:space="preserve">Monitoring Through Google Analytics and Search Console</w:t>
      </w:r>
    </w:p>
    <w:p w:rsidR="00000000" w:rsidDel="00000000" w:rsidP="00000000" w:rsidRDefault="00000000" w:rsidRPr="00000000" w14:paraId="000007BD">
      <w:pPr>
        <w:spacing w:after="240" w:before="240" w:lineRule="auto"/>
        <w:rPr>
          <w:sz w:val="24"/>
          <w:szCs w:val="24"/>
        </w:rPr>
      </w:pPr>
      <w:r w:rsidDel="00000000" w:rsidR="00000000" w:rsidRPr="00000000">
        <w:rPr>
          <w:sz w:val="24"/>
          <w:szCs w:val="24"/>
          <w:rtl w:val="0"/>
        </w:rPr>
        <w:t xml:space="preserve">Google Analytics provides insights into website traffic and user behavior. By analyzing these metrics, adjustments can be made to enhance the online strategy.</w:t>
      </w:r>
    </w:p>
    <w:p w:rsidR="00000000" w:rsidDel="00000000" w:rsidP="00000000" w:rsidRDefault="00000000" w:rsidRPr="00000000" w14:paraId="000007BE">
      <w:pPr>
        <w:spacing w:after="240" w:before="240" w:lineRule="auto"/>
        <w:rPr>
          <w:sz w:val="24"/>
          <w:szCs w:val="24"/>
        </w:rPr>
      </w:pPr>
      <w:r w:rsidDel="00000000" w:rsidR="00000000" w:rsidRPr="00000000">
        <w:rPr>
          <w:sz w:val="24"/>
          <w:szCs w:val="24"/>
          <w:rtl w:val="0"/>
        </w:rPr>
        <w:t xml:space="preserve">Tracking user engagement helps identify effective content types. Data on bounce rates and session duration informs decisions about what content resonates most with local customers.</w:t>
      </w:r>
    </w:p>
    <w:p w:rsidR="00000000" w:rsidDel="00000000" w:rsidP="00000000" w:rsidRDefault="00000000" w:rsidRPr="00000000" w14:paraId="000007BF">
      <w:pPr>
        <w:spacing w:after="240" w:before="240" w:lineRule="auto"/>
        <w:rPr>
          <w:sz w:val="24"/>
          <w:szCs w:val="24"/>
        </w:rPr>
      </w:pPr>
      <w:r w:rsidDel="00000000" w:rsidR="00000000" w:rsidRPr="00000000">
        <w:rPr>
          <w:sz w:val="24"/>
          <w:szCs w:val="24"/>
          <w:rtl w:val="0"/>
        </w:rPr>
        <w:t xml:space="preserve">Google Search Console is essential for understanding how customers find the business online. It shows which search terms lead to highest traffic and allows businesses to optimize their keywords accordingly. This continual monitoring can significantly enhance online presence and customer engagement.</w:t>
      </w:r>
    </w:p>
    <w:p w:rsidR="00000000" w:rsidDel="00000000" w:rsidP="00000000" w:rsidRDefault="00000000" w:rsidRPr="00000000" w14:paraId="000007C0">
      <w:pPr>
        <w:pStyle w:val="Heading2"/>
        <w:keepNext w:val="0"/>
        <w:keepLines w:val="0"/>
        <w:spacing w:after="80" w:lineRule="auto"/>
        <w:rPr>
          <w:b w:val="1"/>
          <w:sz w:val="34"/>
          <w:szCs w:val="34"/>
        </w:rPr>
      </w:pPr>
      <w:bookmarkStart w:colFirst="0" w:colLast="0" w:name="_s4iiwy6gqzq2" w:id="449"/>
      <w:bookmarkEnd w:id="449"/>
      <w:r w:rsidDel="00000000" w:rsidR="00000000" w:rsidRPr="00000000">
        <w:rPr>
          <w:sz w:val="34"/>
          <w:szCs w:val="34"/>
          <w:rtl w:val="0"/>
        </w:rPr>
        <w:t xml:space="preserve">Maximizing Local SEO Strategies</w:t>
      </w:r>
      <w:r w:rsidDel="00000000" w:rsidR="00000000" w:rsidRPr="00000000">
        <w:rPr>
          <w:rtl w:val="0"/>
        </w:rPr>
      </w:r>
    </w:p>
    <w:p w:rsidR="00000000" w:rsidDel="00000000" w:rsidP="00000000" w:rsidRDefault="00000000" w:rsidRPr="00000000" w14:paraId="000007C1">
      <w:pPr>
        <w:spacing w:after="240" w:before="240" w:lineRule="auto"/>
        <w:rPr>
          <w:sz w:val="24"/>
          <w:szCs w:val="24"/>
        </w:rPr>
      </w:pPr>
      <w:r w:rsidDel="00000000" w:rsidR="00000000" w:rsidRPr="00000000">
        <w:rPr>
          <w:sz w:val="24"/>
          <w:szCs w:val="24"/>
          <w:rtl w:val="0"/>
        </w:rPr>
        <w:t xml:space="preserve">Implementing effective local SEO strategies is essential for attracting local customers. This involves focusing on local keywords, enhancing visibility in search results, and optimizing for the Local 3-Pack offered by Google.</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2587xy2zlcum" w:id="450"/>
      <w:bookmarkEnd w:id="450"/>
      <w:r w:rsidDel="00000000" w:rsidR="00000000" w:rsidRPr="00000000">
        <w:rPr>
          <w:b w:val="1"/>
          <w:color w:val="000000"/>
          <w:sz w:val="26"/>
          <w:szCs w:val="26"/>
          <w:rtl w:val="0"/>
        </w:rPr>
        <w:t xml:space="preserve">Incorporating Local Keywords in Your Content</w:t>
      </w:r>
    </w:p>
    <w:p w:rsidR="00000000" w:rsidDel="00000000" w:rsidP="00000000" w:rsidRDefault="00000000" w:rsidRPr="00000000" w14:paraId="000007C3">
      <w:pPr>
        <w:spacing w:after="240" w:before="240" w:lineRule="auto"/>
        <w:rPr>
          <w:sz w:val="24"/>
          <w:szCs w:val="24"/>
        </w:rPr>
      </w:pPr>
      <w:r w:rsidDel="00000000" w:rsidR="00000000" w:rsidRPr="00000000">
        <w:rPr>
          <w:sz w:val="24"/>
          <w:szCs w:val="24"/>
          <w:rtl w:val="0"/>
        </w:rPr>
        <w:t xml:space="preserve">Using local keywords is vital for improving search engine rankings. These keywords should reflect the location and services offered. For example, including phrases like "best coffee shop in [City]" helps connect the business with local searches.</w:t>
      </w:r>
    </w:p>
    <w:p w:rsidR="00000000" w:rsidDel="00000000" w:rsidP="00000000" w:rsidRDefault="00000000" w:rsidRPr="00000000" w14:paraId="000007C4">
      <w:pPr>
        <w:spacing w:after="240" w:before="240" w:lineRule="auto"/>
        <w:rPr>
          <w:sz w:val="24"/>
          <w:szCs w:val="24"/>
        </w:rPr>
      </w:pPr>
      <w:r w:rsidDel="00000000" w:rsidR="00000000" w:rsidRPr="00000000">
        <w:rPr>
          <w:sz w:val="24"/>
          <w:szCs w:val="24"/>
          <w:rtl w:val="0"/>
        </w:rPr>
        <w:t xml:space="preserve">To identify relevant keywords, tools like Google Keyword Planner can be utilized. Create a list of keywords based on search volume and competition. Incorporate these naturally into the website content, headings, and meta descriptions.</w:t>
      </w:r>
    </w:p>
    <w:p w:rsidR="00000000" w:rsidDel="00000000" w:rsidP="00000000" w:rsidRDefault="00000000" w:rsidRPr="00000000" w14:paraId="000007C5">
      <w:pPr>
        <w:spacing w:after="240" w:before="240" w:lineRule="auto"/>
        <w:rPr>
          <w:sz w:val="24"/>
          <w:szCs w:val="24"/>
        </w:rPr>
      </w:pPr>
      <w:r w:rsidDel="00000000" w:rsidR="00000000" w:rsidRPr="00000000">
        <w:rPr>
          <w:sz w:val="24"/>
          <w:szCs w:val="24"/>
          <w:rtl w:val="0"/>
        </w:rPr>
        <w:t xml:space="preserve">Regularly updating content with current local trends can also improve relevance. Consistency in using local keywords across various platforms enhances prominence in local search results.</w:t>
      </w:r>
    </w:p>
    <w:p w:rsidR="00000000" w:rsidDel="00000000" w:rsidP="00000000" w:rsidRDefault="00000000" w:rsidRPr="00000000" w14:paraId="000007C6">
      <w:pPr>
        <w:pStyle w:val="Heading3"/>
        <w:keepNext w:val="0"/>
        <w:keepLines w:val="0"/>
        <w:spacing w:before="280" w:lineRule="auto"/>
        <w:rPr>
          <w:b w:val="1"/>
          <w:color w:val="000000"/>
          <w:sz w:val="26"/>
          <w:szCs w:val="26"/>
        </w:rPr>
      </w:pPr>
      <w:bookmarkStart w:colFirst="0" w:colLast="0" w:name="_7wunyazgf0a" w:id="451"/>
      <w:bookmarkEnd w:id="451"/>
      <w:r w:rsidDel="00000000" w:rsidR="00000000" w:rsidRPr="00000000">
        <w:rPr>
          <w:b w:val="1"/>
          <w:color w:val="000000"/>
          <w:sz w:val="26"/>
          <w:szCs w:val="26"/>
          <w:rtl w:val="0"/>
        </w:rPr>
        <w:t xml:space="preserve">Enhancing Visibility in Local Search Results</w:t>
      </w:r>
    </w:p>
    <w:p w:rsidR="00000000" w:rsidDel="00000000" w:rsidP="00000000" w:rsidRDefault="00000000" w:rsidRPr="00000000" w14:paraId="000007C7">
      <w:pPr>
        <w:spacing w:after="240" w:before="240" w:lineRule="auto"/>
        <w:rPr>
          <w:sz w:val="24"/>
          <w:szCs w:val="24"/>
        </w:rPr>
      </w:pPr>
      <w:r w:rsidDel="00000000" w:rsidR="00000000" w:rsidRPr="00000000">
        <w:rPr>
          <w:sz w:val="24"/>
          <w:szCs w:val="24"/>
          <w:rtl w:val="0"/>
        </w:rPr>
        <w:t xml:space="preserve">Visibility in local search results depends on several factors, including relevance and distance. Businesses must ensure their Google Business Listing is fully optimized. This includes accurate information such as business name, address, phone number, and hours of operation.</w:t>
      </w:r>
    </w:p>
    <w:p w:rsidR="00000000" w:rsidDel="00000000" w:rsidP="00000000" w:rsidRDefault="00000000" w:rsidRPr="00000000" w14:paraId="000007C8">
      <w:pPr>
        <w:spacing w:after="240" w:before="240" w:lineRule="auto"/>
        <w:rPr>
          <w:sz w:val="24"/>
          <w:szCs w:val="24"/>
        </w:rPr>
      </w:pPr>
      <w:r w:rsidDel="00000000" w:rsidR="00000000" w:rsidRPr="00000000">
        <w:rPr>
          <w:sz w:val="24"/>
          <w:szCs w:val="24"/>
          <w:rtl w:val="0"/>
        </w:rPr>
        <w:t xml:space="preserve">Positive customer reviews significantly affect visibility. Encouraging satisfied customers to leave reviews increases credibility and improves ranking prospects. Engaging with reviews—both positive and negative—also fosters trust and community connection.</w:t>
      </w:r>
    </w:p>
    <w:p w:rsidR="00000000" w:rsidDel="00000000" w:rsidP="00000000" w:rsidRDefault="00000000" w:rsidRPr="00000000" w14:paraId="000007C9">
      <w:pPr>
        <w:spacing w:after="240" w:before="240" w:lineRule="auto"/>
        <w:rPr>
          <w:sz w:val="24"/>
          <w:szCs w:val="24"/>
        </w:rPr>
      </w:pPr>
      <w:r w:rsidDel="00000000" w:rsidR="00000000" w:rsidRPr="00000000">
        <w:rPr>
          <w:sz w:val="24"/>
          <w:szCs w:val="24"/>
          <w:rtl w:val="0"/>
        </w:rPr>
        <w:t xml:space="preserve">Moreover, local backlinks from reputable sources can bolster authority in the local area. Collaboration with local organizations enhances visibility and attracts the target audience.</w:t>
      </w:r>
    </w:p>
    <w:p w:rsidR="00000000" w:rsidDel="00000000" w:rsidP="00000000" w:rsidRDefault="00000000" w:rsidRPr="00000000" w14:paraId="000007CA">
      <w:pPr>
        <w:pStyle w:val="Heading3"/>
        <w:keepNext w:val="0"/>
        <w:keepLines w:val="0"/>
        <w:spacing w:before="280" w:lineRule="auto"/>
        <w:rPr>
          <w:b w:val="1"/>
          <w:color w:val="000000"/>
          <w:sz w:val="26"/>
          <w:szCs w:val="26"/>
        </w:rPr>
      </w:pPr>
      <w:bookmarkStart w:colFirst="0" w:colLast="0" w:name="_f6drxuwvb13r" w:id="452"/>
      <w:bookmarkEnd w:id="452"/>
      <w:r w:rsidDel="00000000" w:rsidR="00000000" w:rsidRPr="00000000">
        <w:rPr>
          <w:b w:val="1"/>
          <w:color w:val="000000"/>
          <w:sz w:val="26"/>
          <w:szCs w:val="26"/>
          <w:rtl w:val="0"/>
        </w:rPr>
        <w:t xml:space="preserve">Optimizing for the Local 3-Pack</w:t>
      </w:r>
    </w:p>
    <w:p w:rsidR="00000000" w:rsidDel="00000000" w:rsidP="00000000" w:rsidRDefault="00000000" w:rsidRPr="00000000" w14:paraId="000007CB">
      <w:pPr>
        <w:spacing w:after="240" w:before="240" w:lineRule="auto"/>
        <w:rPr>
          <w:sz w:val="24"/>
          <w:szCs w:val="24"/>
        </w:rPr>
      </w:pPr>
      <w:r w:rsidDel="00000000" w:rsidR="00000000" w:rsidRPr="00000000">
        <w:rPr>
          <w:sz w:val="24"/>
          <w:szCs w:val="24"/>
          <w:rtl w:val="0"/>
        </w:rPr>
        <w:t xml:space="preserve">The Local 3-Pack is crucial for businesses looking to gain visibility in local searches. To optimize for this feature, maintaining a fully completed Google Business Profile is essential. This includes providing up-to-date business details and adding photos to draw attention.</w:t>
      </w:r>
    </w:p>
    <w:p w:rsidR="00000000" w:rsidDel="00000000" w:rsidP="00000000" w:rsidRDefault="00000000" w:rsidRPr="00000000" w14:paraId="000007CC">
      <w:pPr>
        <w:spacing w:after="240" w:before="240" w:lineRule="auto"/>
        <w:rPr>
          <w:sz w:val="24"/>
          <w:szCs w:val="24"/>
        </w:rPr>
      </w:pPr>
      <w:r w:rsidDel="00000000" w:rsidR="00000000" w:rsidRPr="00000000">
        <w:rPr>
          <w:sz w:val="24"/>
          <w:szCs w:val="24"/>
          <w:rtl w:val="0"/>
        </w:rPr>
        <w:t xml:space="preserve">Moreover, local citations play a significant role. Listing the business in local directories and ensuring consistency across these platforms can improve chances of appearing in the 3-Pack.</w:t>
      </w:r>
    </w:p>
    <w:p w:rsidR="00000000" w:rsidDel="00000000" w:rsidP="00000000" w:rsidRDefault="00000000" w:rsidRPr="00000000" w14:paraId="000007CD">
      <w:pPr>
        <w:spacing w:after="240" w:before="240" w:lineRule="auto"/>
        <w:rPr>
          <w:sz w:val="24"/>
          <w:szCs w:val="24"/>
        </w:rPr>
      </w:pPr>
      <w:r w:rsidDel="00000000" w:rsidR="00000000" w:rsidRPr="00000000">
        <w:rPr>
          <w:sz w:val="24"/>
          <w:szCs w:val="24"/>
          <w:rtl w:val="0"/>
        </w:rPr>
        <w:t xml:space="preserve">Engagement with local community events or sponsorships may enhance prominence. This participation can lead to additional inbound links and mentions in local media, further strengthening local SEO efforts.</w:t>
      </w:r>
    </w:p>
    <w:p w:rsidR="00000000" w:rsidDel="00000000" w:rsidP="00000000" w:rsidRDefault="00000000" w:rsidRPr="00000000" w14:paraId="000007CE">
      <w:pPr>
        <w:pStyle w:val="Heading2"/>
        <w:keepNext w:val="0"/>
        <w:keepLines w:val="0"/>
        <w:spacing w:after="80" w:lineRule="auto"/>
        <w:rPr>
          <w:b w:val="1"/>
          <w:sz w:val="34"/>
          <w:szCs w:val="34"/>
        </w:rPr>
      </w:pPr>
      <w:bookmarkStart w:colFirst="0" w:colLast="0" w:name="_rwurvt3solwv" w:id="453"/>
      <w:bookmarkEnd w:id="453"/>
      <w:r w:rsidDel="00000000" w:rsidR="00000000" w:rsidRPr="00000000">
        <w:rPr>
          <w:sz w:val="34"/>
          <w:szCs w:val="34"/>
          <w:rtl w:val="0"/>
        </w:rPr>
        <w:t xml:space="preserve">Collecting and Utilizing Customer Reviews</w:t>
      </w:r>
      <w:r w:rsidDel="00000000" w:rsidR="00000000" w:rsidRPr="00000000">
        <w:rPr>
          <w:rtl w:val="0"/>
        </w:rPr>
      </w:r>
    </w:p>
    <w:p w:rsidR="00000000" w:rsidDel="00000000" w:rsidP="00000000" w:rsidRDefault="00000000" w:rsidRPr="00000000" w14:paraId="000007CF">
      <w:pPr>
        <w:spacing w:after="240" w:before="240" w:lineRule="auto"/>
        <w:rPr>
          <w:sz w:val="24"/>
          <w:szCs w:val="24"/>
        </w:rPr>
      </w:pPr>
      <w:r w:rsidDel="00000000" w:rsidR="00000000" w:rsidRPr="00000000">
        <w:rPr>
          <w:sz w:val="24"/>
          <w:szCs w:val="24"/>
          <w:rtl w:val="0"/>
        </w:rPr>
        <w:t xml:space="preserve">Customer reviews play a crucial role in attracting local customers. By effectively encouraging positive feedback, managing reviews, and addressing questions, businesses can enhance their online presence and boost customer satisfaction.</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ikffbnjf00a8" w:id="454"/>
      <w:bookmarkEnd w:id="454"/>
      <w:r w:rsidDel="00000000" w:rsidR="00000000" w:rsidRPr="00000000">
        <w:rPr>
          <w:b w:val="1"/>
          <w:color w:val="000000"/>
          <w:sz w:val="26"/>
          <w:szCs w:val="26"/>
          <w:rtl w:val="0"/>
        </w:rPr>
        <w:t xml:space="preserve">Encouraging Positive Reviews for Social Proof</w:t>
      </w:r>
    </w:p>
    <w:p w:rsidR="00000000" w:rsidDel="00000000" w:rsidP="00000000" w:rsidRDefault="00000000" w:rsidRPr="00000000" w14:paraId="000007D1">
      <w:pPr>
        <w:spacing w:after="240" w:before="240" w:lineRule="auto"/>
        <w:rPr>
          <w:sz w:val="24"/>
          <w:szCs w:val="24"/>
        </w:rPr>
      </w:pPr>
      <w:r w:rsidDel="00000000" w:rsidR="00000000" w:rsidRPr="00000000">
        <w:rPr>
          <w:sz w:val="24"/>
          <w:szCs w:val="24"/>
          <w:rtl w:val="0"/>
        </w:rPr>
        <w:t xml:space="preserve">Businesses can actively encourage positive reviews by creating an inviting atmosphere for customer feedback. This can be done through follow-up emails thanking customers for their purchase and asking them to share their experiences.</w:t>
      </w:r>
    </w:p>
    <w:p w:rsidR="00000000" w:rsidDel="00000000" w:rsidP="00000000" w:rsidRDefault="00000000" w:rsidRPr="00000000" w14:paraId="000007D2">
      <w:pPr>
        <w:spacing w:after="240" w:before="240" w:lineRule="auto"/>
        <w:rPr>
          <w:sz w:val="24"/>
          <w:szCs w:val="24"/>
        </w:rPr>
      </w:pPr>
      <w:r w:rsidDel="00000000" w:rsidR="00000000" w:rsidRPr="00000000">
        <w:rPr>
          <w:sz w:val="24"/>
          <w:szCs w:val="24"/>
          <w:rtl w:val="0"/>
        </w:rPr>
        <w:t xml:space="preserve">Offering incentives, such as discounts on future purchases, can motivate customers to leave reviews. Displaying signage in-store that invites feedback also helps.</w:t>
      </w:r>
    </w:p>
    <w:p w:rsidR="00000000" w:rsidDel="00000000" w:rsidP="00000000" w:rsidRDefault="00000000" w:rsidRPr="00000000" w14:paraId="000007D3">
      <w:pPr>
        <w:spacing w:after="240" w:before="240" w:lineRule="auto"/>
        <w:rPr>
          <w:sz w:val="24"/>
          <w:szCs w:val="24"/>
        </w:rPr>
      </w:pPr>
      <w:r w:rsidDel="00000000" w:rsidR="00000000" w:rsidRPr="00000000">
        <w:rPr>
          <w:sz w:val="24"/>
          <w:szCs w:val="24"/>
          <w:rtl w:val="0"/>
        </w:rPr>
        <w:t xml:space="preserve">It is essential to make the review process easy. Providing direct links to review platforms simplifies the task for customers. This ease of access can lead to increased participation, enhancing social proof.</w:t>
      </w:r>
    </w:p>
    <w:p w:rsidR="00000000" w:rsidDel="00000000" w:rsidP="00000000" w:rsidRDefault="00000000" w:rsidRPr="00000000" w14:paraId="000007D4">
      <w:pPr>
        <w:pStyle w:val="Heading3"/>
        <w:keepNext w:val="0"/>
        <w:keepLines w:val="0"/>
        <w:spacing w:before="280" w:lineRule="auto"/>
        <w:rPr>
          <w:b w:val="1"/>
          <w:color w:val="000000"/>
          <w:sz w:val="26"/>
          <w:szCs w:val="26"/>
        </w:rPr>
      </w:pPr>
      <w:bookmarkStart w:colFirst="0" w:colLast="0" w:name="_uxar75dbqyg7" w:id="455"/>
      <w:bookmarkEnd w:id="455"/>
      <w:r w:rsidDel="00000000" w:rsidR="00000000" w:rsidRPr="00000000">
        <w:rPr>
          <w:b w:val="1"/>
          <w:color w:val="000000"/>
          <w:sz w:val="26"/>
          <w:szCs w:val="26"/>
          <w:rtl w:val="0"/>
        </w:rPr>
        <w:t xml:space="preserve">Managing and Responding to Reviews</w:t>
      </w:r>
    </w:p>
    <w:p w:rsidR="00000000" w:rsidDel="00000000" w:rsidP="00000000" w:rsidRDefault="00000000" w:rsidRPr="00000000" w14:paraId="000007D5">
      <w:pPr>
        <w:spacing w:after="240" w:before="240" w:lineRule="auto"/>
        <w:rPr>
          <w:sz w:val="24"/>
          <w:szCs w:val="24"/>
        </w:rPr>
      </w:pPr>
      <w:r w:rsidDel="00000000" w:rsidR="00000000" w:rsidRPr="00000000">
        <w:rPr>
          <w:sz w:val="24"/>
          <w:szCs w:val="24"/>
          <w:rtl w:val="0"/>
        </w:rPr>
        <w:t xml:space="preserve">Proper management of customer reviews is vital for maintaining a positive reputation. Acknowledging both positive and negative reviews shows that the business values customer feedback.</w:t>
      </w:r>
    </w:p>
    <w:p w:rsidR="00000000" w:rsidDel="00000000" w:rsidP="00000000" w:rsidRDefault="00000000" w:rsidRPr="00000000" w14:paraId="000007D6">
      <w:pPr>
        <w:spacing w:after="240" w:before="240" w:lineRule="auto"/>
        <w:rPr>
          <w:sz w:val="24"/>
          <w:szCs w:val="24"/>
        </w:rPr>
      </w:pPr>
      <w:r w:rsidDel="00000000" w:rsidR="00000000" w:rsidRPr="00000000">
        <w:rPr>
          <w:sz w:val="24"/>
          <w:szCs w:val="24"/>
          <w:rtl w:val="0"/>
        </w:rPr>
        <w:t xml:space="preserve">For positive reviews, a simple "thank you" can foster customer loyalty. In responding to negative feedback, a professional approach is key.</w:t>
      </w:r>
    </w:p>
    <w:p w:rsidR="00000000" w:rsidDel="00000000" w:rsidP="00000000" w:rsidRDefault="00000000" w:rsidRPr="00000000" w14:paraId="000007D7">
      <w:pPr>
        <w:spacing w:after="240" w:before="240" w:lineRule="auto"/>
        <w:rPr>
          <w:sz w:val="24"/>
          <w:szCs w:val="24"/>
        </w:rPr>
      </w:pPr>
      <w:r w:rsidDel="00000000" w:rsidR="00000000" w:rsidRPr="00000000">
        <w:rPr>
          <w:sz w:val="24"/>
          <w:szCs w:val="24"/>
          <w:rtl w:val="0"/>
        </w:rPr>
        <w:t xml:space="preserve">Businesses should address issues raised in reviews promptly and offer solutions where possible. This not only demonstrates excellent customer service but also the willingness to improve the customer experience.</w:t>
      </w:r>
    </w:p>
    <w:p w:rsidR="00000000" w:rsidDel="00000000" w:rsidP="00000000" w:rsidRDefault="00000000" w:rsidRPr="00000000" w14:paraId="000007D8">
      <w:pPr>
        <w:pStyle w:val="Heading3"/>
        <w:keepNext w:val="0"/>
        <w:keepLines w:val="0"/>
        <w:spacing w:before="280" w:lineRule="auto"/>
        <w:rPr>
          <w:b w:val="1"/>
          <w:color w:val="000000"/>
          <w:sz w:val="26"/>
          <w:szCs w:val="26"/>
        </w:rPr>
      </w:pPr>
      <w:bookmarkStart w:colFirst="0" w:colLast="0" w:name="_ipl3o964krh4" w:id="456"/>
      <w:bookmarkEnd w:id="456"/>
      <w:r w:rsidDel="00000000" w:rsidR="00000000" w:rsidRPr="00000000">
        <w:rPr>
          <w:b w:val="1"/>
          <w:color w:val="000000"/>
          <w:sz w:val="26"/>
          <w:szCs w:val="26"/>
          <w:rtl w:val="0"/>
        </w:rPr>
        <w:t xml:space="preserve">Addressing Q&amp;A on Your GBP for Engagement</w:t>
      </w:r>
    </w:p>
    <w:p w:rsidR="00000000" w:rsidDel="00000000" w:rsidP="00000000" w:rsidRDefault="00000000" w:rsidRPr="00000000" w14:paraId="000007D9">
      <w:pPr>
        <w:spacing w:after="240" w:before="240" w:lineRule="auto"/>
        <w:rPr>
          <w:sz w:val="24"/>
          <w:szCs w:val="24"/>
        </w:rPr>
      </w:pPr>
      <w:r w:rsidDel="00000000" w:rsidR="00000000" w:rsidRPr="00000000">
        <w:rPr>
          <w:sz w:val="24"/>
          <w:szCs w:val="24"/>
          <w:rtl w:val="0"/>
        </w:rPr>
        <w:t xml:space="preserve">Customer interaction through the Q&amp;A section of Google Business Profile (GBP) can significantly increase engagement. It is important to monitor this section regularly and respond to inquiries in a timely manner.</w:t>
      </w:r>
    </w:p>
    <w:p w:rsidR="00000000" w:rsidDel="00000000" w:rsidP="00000000" w:rsidRDefault="00000000" w:rsidRPr="00000000" w14:paraId="000007DA">
      <w:pPr>
        <w:spacing w:after="240" w:before="240" w:lineRule="auto"/>
        <w:rPr>
          <w:sz w:val="24"/>
          <w:szCs w:val="24"/>
        </w:rPr>
      </w:pPr>
      <w:r w:rsidDel="00000000" w:rsidR="00000000" w:rsidRPr="00000000">
        <w:rPr>
          <w:sz w:val="24"/>
          <w:szCs w:val="24"/>
          <w:rtl w:val="0"/>
        </w:rPr>
        <w:t xml:space="preserve">Clear and informative responses enhance customer satisfaction and can influence potential customers deciding whether to visit.</w:t>
      </w:r>
    </w:p>
    <w:p w:rsidR="00000000" w:rsidDel="00000000" w:rsidP="00000000" w:rsidRDefault="00000000" w:rsidRPr="00000000" w14:paraId="000007DB">
      <w:pPr>
        <w:spacing w:after="240" w:before="240" w:lineRule="auto"/>
        <w:rPr>
          <w:sz w:val="24"/>
          <w:szCs w:val="24"/>
        </w:rPr>
      </w:pPr>
      <w:r w:rsidDel="00000000" w:rsidR="00000000" w:rsidRPr="00000000">
        <w:rPr>
          <w:sz w:val="24"/>
          <w:szCs w:val="24"/>
          <w:rtl w:val="0"/>
        </w:rPr>
        <w:t xml:space="preserve">Encourage customers to ask questions by promoting the Q&amp;A feature. Keeping answers concise and relevant also helps maintain clarity. This level of engagement shows that the business is approachable and dedicated to customer service.</w:t>
      </w:r>
    </w:p>
    <w:p w:rsidR="00000000" w:rsidDel="00000000" w:rsidP="00000000" w:rsidRDefault="00000000" w:rsidRPr="00000000" w14:paraId="000007DC">
      <w:pPr>
        <w:pStyle w:val="Heading2"/>
        <w:keepNext w:val="0"/>
        <w:keepLines w:val="0"/>
        <w:spacing w:after="80" w:lineRule="auto"/>
        <w:rPr>
          <w:b w:val="1"/>
          <w:sz w:val="34"/>
          <w:szCs w:val="34"/>
        </w:rPr>
      </w:pPr>
      <w:bookmarkStart w:colFirst="0" w:colLast="0" w:name="_64wuavisv42d" w:id="457"/>
      <w:bookmarkEnd w:id="457"/>
      <w:r w:rsidDel="00000000" w:rsidR="00000000" w:rsidRPr="00000000">
        <w:rPr>
          <w:sz w:val="34"/>
          <w:szCs w:val="34"/>
          <w:rtl w:val="0"/>
        </w:rPr>
        <w:t xml:space="preserve">Utilizing Special Offers and Promotions</w:t>
      </w:r>
      <w:r w:rsidDel="00000000" w:rsidR="00000000" w:rsidRPr="00000000">
        <w:rPr>
          <w:rtl w:val="0"/>
        </w:rPr>
      </w:r>
    </w:p>
    <w:p w:rsidR="00000000" w:rsidDel="00000000" w:rsidP="00000000" w:rsidRDefault="00000000" w:rsidRPr="00000000" w14:paraId="000007DD">
      <w:pPr>
        <w:spacing w:after="240" w:before="240" w:lineRule="auto"/>
        <w:rPr>
          <w:sz w:val="24"/>
          <w:szCs w:val="24"/>
        </w:rPr>
      </w:pPr>
      <w:r w:rsidDel="00000000" w:rsidR="00000000" w:rsidRPr="00000000">
        <w:rPr>
          <w:sz w:val="24"/>
          <w:szCs w:val="24"/>
          <w:rtl w:val="0"/>
        </w:rPr>
        <w:t xml:space="preserve">Special offers and promotions can significantly enhance customer engagement and drive local traffic. Crafting well-targeted deals creates opportunities for businesses to showcase their products and services effectively.</w:t>
      </w:r>
    </w:p>
    <w:p w:rsidR="00000000" w:rsidDel="00000000" w:rsidP="00000000" w:rsidRDefault="00000000" w:rsidRPr="00000000" w14:paraId="000007DE">
      <w:pPr>
        <w:pStyle w:val="Heading3"/>
        <w:keepNext w:val="0"/>
        <w:keepLines w:val="0"/>
        <w:spacing w:before="280" w:lineRule="auto"/>
        <w:rPr>
          <w:b w:val="1"/>
          <w:color w:val="000000"/>
          <w:sz w:val="26"/>
          <w:szCs w:val="26"/>
        </w:rPr>
      </w:pPr>
      <w:bookmarkStart w:colFirst="0" w:colLast="0" w:name="_wxxs3gncr5w3" w:id="458"/>
      <w:bookmarkEnd w:id="458"/>
      <w:r w:rsidDel="00000000" w:rsidR="00000000" w:rsidRPr="00000000">
        <w:rPr>
          <w:b w:val="1"/>
          <w:color w:val="000000"/>
          <w:sz w:val="26"/>
          <w:szCs w:val="26"/>
          <w:rtl w:val="0"/>
        </w:rPr>
        <w:t xml:space="preserve">Creating Offers That Attract Local Customers</w:t>
      </w:r>
    </w:p>
    <w:p w:rsidR="00000000" w:rsidDel="00000000" w:rsidP="00000000" w:rsidRDefault="00000000" w:rsidRPr="00000000" w14:paraId="000007DF">
      <w:pPr>
        <w:spacing w:after="240" w:before="240" w:lineRule="auto"/>
        <w:rPr>
          <w:sz w:val="24"/>
          <w:szCs w:val="24"/>
        </w:rPr>
      </w:pPr>
      <w:r w:rsidDel="00000000" w:rsidR="00000000" w:rsidRPr="00000000">
        <w:rPr>
          <w:sz w:val="24"/>
          <w:szCs w:val="24"/>
          <w:rtl w:val="0"/>
        </w:rPr>
        <w:t xml:space="preserve">Developing appealing offers is crucial for attracting local customers. Businesses should consider limited-time discounts, buy-one-get-one-free deals, or exclusive local promotions. Tailoring these offers for specific holidays or local events can stimulate customer interest.</w:t>
      </w:r>
    </w:p>
    <w:p w:rsidR="00000000" w:rsidDel="00000000" w:rsidP="00000000" w:rsidRDefault="00000000" w:rsidRPr="00000000" w14:paraId="000007E0">
      <w:pPr>
        <w:spacing w:after="240" w:before="240" w:lineRule="auto"/>
        <w:rPr>
          <w:b w:val="1"/>
          <w:sz w:val="24"/>
          <w:szCs w:val="24"/>
        </w:rPr>
      </w:pPr>
      <w:r w:rsidDel="00000000" w:rsidR="00000000" w:rsidRPr="00000000">
        <w:rPr>
          <w:b w:val="1"/>
          <w:sz w:val="24"/>
          <w:szCs w:val="24"/>
          <w:rtl w:val="0"/>
        </w:rPr>
        <w:t xml:space="preserve">Examples of Effective Offers:</w:t>
      </w:r>
    </w:p>
    <w:p w:rsidR="00000000" w:rsidDel="00000000" w:rsidP="00000000" w:rsidRDefault="00000000" w:rsidRPr="00000000" w14:paraId="000007E1">
      <w:pPr>
        <w:numPr>
          <w:ilvl w:val="0"/>
          <w:numId w:val="59"/>
        </w:numPr>
        <w:spacing w:after="0" w:afterAutospacing="0" w:before="240" w:lineRule="auto"/>
        <w:ind w:left="720" w:hanging="360"/>
        <w:rPr>
          <w:sz w:val="24"/>
          <w:szCs w:val="24"/>
        </w:rPr>
      </w:pPr>
      <w:r w:rsidDel="00000000" w:rsidR="00000000" w:rsidRPr="00000000">
        <w:rPr>
          <w:b w:val="1"/>
          <w:sz w:val="24"/>
          <w:szCs w:val="24"/>
          <w:rtl w:val="0"/>
        </w:rPr>
        <w:t xml:space="preserve">Seasonal Discounts</w:t>
      </w:r>
      <w:r w:rsidDel="00000000" w:rsidR="00000000" w:rsidRPr="00000000">
        <w:rPr>
          <w:sz w:val="24"/>
          <w:szCs w:val="24"/>
          <w:rtl w:val="0"/>
        </w:rPr>
        <w:t xml:space="preserve">: Align offers with local events or seasons.</w:t>
      </w:r>
    </w:p>
    <w:p w:rsidR="00000000" w:rsidDel="00000000" w:rsidP="00000000" w:rsidRDefault="00000000" w:rsidRPr="00000000" w14:paraId="000007E2">
      <w:pPr>
        <w:numPr>
          <w:ilvl w:val="0"/>
          <w:numId w:val="59"/>
        </w:numPr>
        <w:spacing w:after="0" w:afterAutospacing="0" w:before="0" w:beforeAutospacing="0" w:lineRule="auto"/>
        <w:ind w:left="720" w:hanging="360"/>
        <w:rPr>
          <w:sz w:val="24"/>
          <w:szCs w:val="24"/>
        </w:rPr>
      </w:pPr>
      <w:r w:rsidDel="00000000" w:rsidR="00000000" w:rsidRPr="00000000">
        <w:rPr>
          <w:b w:val="1"/>
          <w:sz w:val="24"/>
          <w:szCs w:val="24"/>
          <w:rtl w:val="0"/>
        </w:rPr>
        <w:t xml:space="preserve">Loyalty Programs</w:t>
      </w:r>
      <w:r w:rsidDel="00000000" w:rsidR="00000000" w:rsidRPr="00000000">
        <w:rPr>
          <w:sz w:val="24"/>
          <w:szCs w:val="24"/>
          <w:rtl w:val="0"/>
        </w:rPr>
        <w:t xml:space="preserve">: Reward repeat customers to enhance retention.</w:t>
      </w:r>
    </w:p>
    <w:p w:rsidR="00000000" w:rsidDel="00000000" w:rsidP="00000000" w:rsidRDefault="00000000" w:rsidRPr="00000000" w14:paraId="000007E3">
      <w:pPr>
        <w:numPr>
          <w:ilvl w:val="0"/>
          <w:numId w:val="59"/>
        </w:numPr>
        <w:spacing w:after="240" w:before="0" w:beforeAutospacing="0" w:lineRule="auto"/>
        <w:ind w:left="720" w:hanging="360"/>
        <w:rPr>
          <w:sz w:val="24"/>
          <w:szCs w:val="24"/>
        </w:rPr>
      </w:pPr>
      <w:r w:rsidDel="00000000" w:rsidR="00000000" w:rsidRPr="00000000">
        <w:rPr>
          <w:b w:val="1"/>
          <w:sz w:val="24"/>
          <w:szCs w:val="24"/>
          <w:rtl w:val="0"/>
        </w:rPr>
        <w:t xml:space="preserve">Referral Incentives</w:t>
      </w:r>
      <w:r w:rsidDel="00000000" w:rsidR="00000000" w:rsidRPr="00000000">
        <w:rPr>
          <w:sz w:val="24"/>
          <w:szCs w:val="24"/>
          <w:rtl w:val="0"/>
        </w:rPr>
        <w:t xml:space="preserve">: Encourage existing customers to refer friends with discounts.</w:t>
      </w:r>
    </w:p>
    <w:p w:rsidR="00000000" w:rsidDel="00000000" w:rsidP="00000000" w:rsidRDefault="00000000" w:rsidRPr="00000000" w14:paraId="000007E4">
      <w:pPr>
        <w:spacing w:after="240" w:before="240" w:lineRule="auto"/>
        <w:rPr>
          <w:sz w:val="24"/>
          <w:szCs w:val="24"/>
        </w:rPr>
      </w:pPr>
      <w:r w:rsidDel="00000000" w:rsidR="00000000" w:rsidRPr="00000000">
        <w:rPr>
          <w:sz w:val="24"/>
          <w:szCs w:val="24"/>
          <w:rtl w:val="0"/>
        </w:rPr>
        <w:t xml:space="preserve">Utilizing clear messaging in promotions helps increase conversion rates. Marketing efforts that emphasize these offers can lead to a higher engagement rate and a positive impact on business growth.</w:t>
      </w:r>
    </w:p>
    <w:p w:rsidR="00000000" w:rsidDel="00000000" w:rsidP="00000000" w:rsidRDefault="00000000" w:rsidRPr="00000000" w14:paraId="000007E5">
      <w:pPr>
        <w:pStyle w:val="Heading3"/>
        <w:keepNext w:val="0"/>
        <w:keepLines w:val="0"/>
        <w:spacing w:before="280" w:lineRule="auto"/>
        <w:rPr>
          <w:b w:val="1"/>
          <w:color w:val="000000"/>
          <w:sz w:val="26"/>
          <w:szCs w:val="26"/>
        </w:rPr>
      </w:pPr>
      <w:bookmarkStart w:colFirst="0" w:colLast="0" w:name="_23lkoodwj07o" w:id="459"/>
      <w:bookmarkEnd w:id="459"/>
      <w:r w:rsidDel="00000000" w:rsidR="00000000" w:rsidRPr="00000000">
        <w:rPr>
          <w:b w:val="1"/>
          <w:color w:val="000000"/>
          <w:sz w:val="26"/>
          <w:szCs w:val="26"/>
          <w:rtl w:val="0"/>
        </w:rPr>
        <w:t xml:space="preserve">Highlighting Services and Products</w:t>
      </w:r>
    </w:p>
    <w:p w:rsidR="00000000" w:rsidDel="00000000" w:rsidP="00000000" w:rsidRDefault="00000000" w:rsidRPr="00000000" w14:paraId="000007E6">
      <w:pPr>
        <w:spacing w:after="240" w:before="240" w:lineRule="auto"/>
        <w:rPr>
          <w:sz w:val="24"/>
          <w:szCs w:val="24"/>
        </w:rPr>
      </w:pPr>
      <w:r w:rsidDel="00000000" w:rsidR="00000000" w:rsidRPr="00000000">
        <w:rPr>
          <w:sz w:val="24"/>
          <w:szCs w:val="24"/>
          <w:rtl w:val="0"/>
        </w:rPr>
        <w:t xml:space="preserve">When promoting offers, it is essential to highlight specific services and products. Businesses should create captivating visuals and descriptions that communicate the value of what they provide.</w:t>
      </w:r>
    </w:p>
    <w:p w:rsidR="00000000" w:rsidDel="00000000" w:rsidP="00000000" w:rsidRDefault="00000000" w:rsidRPr="00000000" w14:paraId="000007E7">
      <w:pPr>
        <w:spacing w:after="240" w:before="240" w:lineRule="auto"/>
        <w:rPr>
          <w:sz w:val="24"/>
          <w:szCs w:val="24"/>
        </w:rPr>
      </w:pPr>
      <w:r w:rsidDel="00000000" w:rsidR="00000000" w:rsidRPr="00000000">
        <w:rPr>
          <w:sz w:val="24"/>
          <w:szCs w:val="24"/>
          <w:rtl w:val="0"/>
        </w:rPr>
        <w:t xml:space="preserve">Using the GBP feature to showcase products can draw attention. Testimonials or success stories can also enhance credibility.</w:t>
      </w:r>
    </w:p>
    <w:p w:rsidR="00000000" w:rsidDel="00000000" w:rsidP="00000000" w:rsidRDefault="00000000" w:rsidRPr="00000000" w14:paraId="000007E8">
      <w:pPr>
        <w:spacing w:after="240" w:before="240" w:lineRule="auto"/>
        <w:rPr>
          <w:b w:val="1"/>
          <w:sz w:val="24"/>
          <w:szCs w:val="24"/>
        </w:rPr>
      </w:pPr>
      <w:r w:rsidDel="00000000" w:rsidR="00000000" w:rsidRPr="00000000">
        <w:rPr>
          <w:b w:val="1"/>
          <w:sz w:val="24"/>
          <w:szCs w:val="24"/>
          <w:rtl w:val="0"/>
        </w:rPr>
        <w:t xml:space="preserve">Key Strategies Include:</w:t>
      </w:r>
    </w:p>
    <w:p w:rsidR="00000000" w:rsidDel="00000000" w:rsidP="00000000" w:rsidRDefault="00000000" w:rsidRPr="00000000" w14:paraId="000007E9">
      <w:pPr>
        <w:numPr>
          <w:ilvl w:val="0"/>
          <w:numId w:val="161"/>
        </w:numPr>
        <w:spacing w:after="0" w:afterAutospacing="0" w:before="240" w:lineRule="auto"/>
        <w:ind w:left="720" w:hanging="360"/>
        <w:rPr>
          <w:sz w:val="24"/>
          <w:szCs w:val="24"/>
        </w:rPr>
      </w:pPr>
      <w:r w:rsidDel="00000000" w:rsidR="00000000" w:rsidRPr="00000000">
        <w:rPr>
          <w:b w:val="1"/>
          <w:sz w:val="24"/>
          <w:szCs w:val="24"/>
          <w:rtl w:val="0"/>
        </w:rPr>
        <w:t xml:space="preserve">Product Spotlights</w:t>
      </w:r>
      <w:r w:rsidDel="00000000" w:rsidR="00000000" w:rsidRPr="00000000">
        <w:rPr>
          <w:sz w:val="24"/>
          <w:szCs w:val="24"/>
          <w:rtl w:val="0"/>
        </w:rPr>
        <w:t xml:space="preserve">: Focus on unique aspects of services or products.</w:t>
      </w:r>
    </w:p>
    <w:p w:rsidR="00000000" w:rsidDel="00000000" w:rsidP="00000000" w:rsidRDefault="00000000" w:rsidRPr="00000000" w14:paraId="000007EA">
      <w:pPr>
        <w:numPr>
          <w:ilvl w:val="0"/>
          <w:numId w:val="161"/>
        </w:numPr>
        <w:spacing w:after="240" w:before="0" w:beforeAutospacing="0" w:lineRule="auto"/>
        <w:ind w:left="720" w:hanging="360"/>
        <w:rPr>
          <w:sz w:val="24"/>
          <w:szCs w:val="24"/>
        </w:rPr>
      </w:pPr>
      <w:r w:rsidDel="00000000" w:rsidR="00000000" w:rsidRPr="00000000">
        <w:rPr>
          <w:b w:val="1"/>
          <w:sz w:val="24"/>
          <w:szCs w:val="24"/>
          <w:rtl w:val="0"/>
        </w:rPr>
        <w:t xml:space="preserve">Customer Testimonials</w:t>
      </w:r>
      <w:r w:rsidDel="00000000" w:rsidR="00000000" w:rsidRPr="00000000">
        <w:rPr>
          <w:sz w:val="24"/>
          <w:szCs w:val="24"/>
          <w:rtl w:val="0"/>
        </w:rPr>
        <w:t xml:space="preserve">: Share positive experiences to build trust.</w:t>
      </w:r>
    </w:p>
    <w:p w:rsidR="00000000" w:rsidDel="00000000" w:rsidP="00000000" w:rsidRDefault="00000000" w:rsidRPr="00000000" w14:paraId="000007EB">
      <w:pPr>
        <w:spacing w:after="240" w:before="240" w:lineRule="auto"/>
        <w:rPr>
          <w:sz w:val="24"/>
          <w:szCs w:val="24"/>
        </w:rPr>
      </w:pPr>
      <w:r w:rsidDel="00000000" w:rsidR="00000000" w:rsidRPr="00000000">
        <w:rPr>
          <w:sz w:val="24"/>
          <w:szCs w:val="24"/>
          <w:rtl w:val="0"/>
        </w:rPr>
        <w:t xml:space="preserve">Effective use of visual content and strategic marketing planning will attract customers. Incorporating these elements can improve local visibility and help establish a solid brand presence.</w:t>
      </w:r>
    </w:p>
    <w:p w:rsidR="00000000" w:rsidDel="00000000" w:rsidP="00000000" w:rsidRDefault="00000000" w:rsidRPr="00000000" w14:paraId="000007EC">
      <w:pPr>
        <w:pStyle w:val="Heading2"/>
        <w:keepNext w:val="0"/>
        <w:keepLines w:val="0"/>
        <w:spacing w:after="80" w:lineRule="auto"/>
        <w:rPr>
          <w:sz w:val="34"/>
          <w:szCs w:val="34"/>
        </w:rPr>
      </w:pPr>
      <w:bookmarkStart w:colFirst="0" w:colLast="0" w:name="_9e7i9zcrigmm" w:id="460"/>
      <w:bookmarkEnd w:id="460"/>
      <w:r w:rsidDel="00000000" w:rsidR="00000000" w:rsidRPr="00000000">
        <w:rPr>
          <w:sz w:val="34"/>
          <w:szCs w:val="34"/>
          <w:rtl w:val="0"/>
        </w:rPr>
        <w:t xml:space="preserve">Enhancing Local Marketing Efforts</w:t>
      </w:r>
    </w:p>
    <w:p w:rsidR="00000000" w:rsidDel="00000000" w:rsidP="00000000" w:rsidRDefault="00000000" w:rsidRPr="00000000" w14:paraId="000007ED">
      <w:pPr>
        <w:spacing w:after="240" w:before="240" w:lineRule="auto"/>
        <w:rPr>
          <w:sz w:val="24"/>
          <w:szCs w:val="24"/>
        </w:rPr>
      </w:pPr>
      <w:r w:rsidDel="00000000" w:rsidR="00000000" w:rsidRPr="00000000">
        <w:rPr>
          <w:sz w:val="24"/>
          <w:szCs w:val="24"/>
          <w:rtl w:val="0"/>
        </w:rPr>
        <w:t xml:space="preserve">Effective local marketing requires strategies that connect with the community and build strong customer relationships. Engaging local customers goes beyond promotional efforts; it involves creating meaningful interactions and fostering loyalty.</w:t>
      </w:r>
    </w:p>
    <w:p w:rsidR="00000000" w:rsidDel="00000000" w:rsidP="00000000" w:rsidRDefault="00000000" w:rsidRPr="00000000" w14:paraId="000007EE">
      <w:pPr>
        <w:pStyle w:val="Heading3"/>
        <w:keepNext w:val="0"/>
        <w:keepLines w:val="0"/>
        <w:spacing w:before="280" w:lineRule="auto"/>
        <w:rPr>
          <w:b w:val="1"/>
          <w:color w:val="000000"/>
          <w:sz w:val="26"/>
          <w:szCs w:val="26"/>
        </w:rPr>
      </w:pPr>
      <w:bookmarkStart w:colFirst="0" w:colLast="0" w:name="_ycvvgptfbend" w:id="461"/>
      <w:bookmarkEnd w:id="461"/>
      <w:r w:rsidDel="00000000" w:rsidR="00000000" w:rsidRPr="00000000">
        <w:rPr>
          <w:b w:val="1"/>
          <w:color w:val="000000"/>
          <w:sz w:val="26"/>
          <w:szCs w:val="26"/>
          <w:rtl w:val="0"/>
        </w:rPr>
        <w:t xml:space="preserve">Connecting With the Local Community</w:t>
      </w:r>
    </w:p>
    <w:p w:rsidR="00000000" w:rsidDel="00000000" w:rsidP="00000000" w:rsidRDefault="00000000" w:rsidRPr="00000000" w14:paraId="000007EF">
      <w:pPr>
        <w:spacing w:after="240" w:before="240" w:lineRule="auto"/>
        <w:rPr>
          <w:sz w:val="24"/>
          <w:szCs w:val="24"/>
        </w:rPr>
      </w:pPr>
      <w:r w:rsidDel="00000000" w:rsidR="00000000" w:rsidRPr="00000000">
        <w:rPr>
          <w:sz w:val="24"/>
          <w:szCs w:val="24"/>
          <w:rtl w:val="0"/>
        </w:rPr>
        <w:t xml:space="preserve">Establishing a strong presence in the local community is essential for attracting customers. Businesses can participate in community events, sponsor local sports teams, or collaborate with charitable organizations. This involvement not only raises brand awareness but also builds trust among potential customers.</w:t>
      </w:r>
    </w:p>
    <w:p w:rsidR="00000000" w:rsidDel="00000000" w:rsidP="00000000" w:rsidRDefault="00000000" w:rsidRPr="00000000" w14:paraId="000007F0">
      <w:pPr>
        <w:spacing w:after="240" w:before="240" w:lineRule="auto"/>
        <w:rPr>
          <w:sz w:val="24"/>
          <w:szCs w:val="24"/>
        </w:rPr>
      </w:pPr>
      <w:r w:rsidDel="00000000" w:rsidR="00000000" w:rsidRPr="00000000">
        <w:rPr>
          <w:sz w:val="24"/>
          <w:szCs w:val="24"/>
          <w:rtl w:val="0"/>
        </w:rPr>
        <w:t xml:space="preserve">Networking with local influencers can drive engagement. Businesses should consider offering exclusive promotions to neighborhood residents or hosting special events. Utilizing social media platforms to highlight community activities or partnerships can enhance visibility and encourage customer interaction.</w:t>
      </w:r>
    </w:p>
    <w:p w:rsidR="00000000" w:rsidDel="00000000" w:rsidP="00000000" w:rsidRDefault="00000000" w:rsidRPr="00000000" w14:paraId="000007F1">
      <w:pPr>
        <w:spacing w:after="240" w:before="240" w:lineRule="auto"/>
        <w:rPr>
          <w:sz w:val="24"/>
          <w:szCs w:val="24"/>
        </w:rPr>
      </w:pPr>
      <w:r w:rsidDel="00000000" w:rsidR="00000000" w:rsidRPr="00000000">
        <w:rPr>
          <w:sz w:val="24"/>
          <w:szCs w:val="24"/>
          <w:rtl w:val="0"/>
        </w:rPr>
        <w:t xml:space="preserve">Regularly engaging with local online forums and community groups allows businesses to address concerns and showcase commitment. Establishing these connections creates a loyal customer base that appreciates local support.</w:t>
      </w:r>
    </w:p>
    <w:p w:rsidR="00000000" w:rsidDel="00000000" w:rsidP="00000000" w:rsidRDefault="00000000" w:rsidRPr="00000000" w14:paraId="000007F2">
      <w:pPr>
        <w:pStyle w:val="Heading3"/>
        <w:keepNext w:val="0"/>
        <w:keepLines w:val="0"/>
        <w:spacing w:before="280" w:lineRule="auto"/>
        <w:rPr>
          <w:b w:val="1"/>
          <w:color w:val="000000"/>
          <w:sz w:val="26"/>
          <w:szCs w:val="26"/>
        </w:rPr>
      </w:pPr>
      <w:bookmarkStart w:colFirst="0" w:colLast="0" w:name="_4zxhgouaw7ax" w:id="462"/>
      <w:bookmarkEnd w:id="462"/>
      <w:r w:rsidDel="00000000" w:rsidR="00000000" w:rsidRPr="00000000">
        <w:rPr>
          <w:b w:val="1"/>
          <w:color w:val="000000"/>
          <w:sz w:val="26"/>
          <w:szCs w:val="26"/>
          <w:rtl w:val="0"/>
        </w:rPr>
        <w:t xml:space="preserve">Implementing a Referral Program</w:t>
      </w:r>
    </w:p>
    <w:p w:rsidR="00000000" w:rsidDel="00000000" w:rsidP="00000000" w:rsidRDefault="00000000" w:rsidRPr="00000000" w14:paraId="000007F3">
      <w:pPr>
        <w:spacing w:after="240" w:before="240" w:lineRule="auto"/>
        <w:rPr>
          <w:sz w:val="24"/>
          <w:szCs w:val="24"/>
        </w:rPr>
      </w:pPr>
      <w:r w:rsidDel="00000000" w:rsidR="00000000" w:rsidRPr="00000000">
        <w:rPr>
          <w:sz w:val="24"/>
          <w:szCs w:val="24"/>
          <w:rtl w:val="0"/>
        </w:rPr>
        <w:t xml:space="preserve">A well-structured referral program can significantly boost local customer acquisition. Businesses can incentivize current customers to refer friends and family by offering discounts, freebies, or special rewards.</w:t>
      </w:r>
    </w:p>
    <w:p w:rsidR="00000000" w:rsidDel="00000000" w:rsidP="00000000" w:rsidRDefault="00000000" w:rsidRPr="00000000" w14:paraId="000007F4">
      <w:pPr>
        <w:spacing w:after="240" w:before="240" w:lineRule="auto"/>
        <w:rPr>
          <w:sz w:val="24"/>
          <w:szCs w:val="24"/>
        </w:rPr>
      </w:pPr>
      <w:r w:rsidDel="00000000" w:rsidR="00000000" w:rsidRPr="00000000">
        <w:rPr>
          <w:sz w:val="24"/>
          <w:szCs w:val="24"/>
          <w:rtl w:val="0"/>
        </w:rPr>
        <w:t xml:space="preserve">To develop an effective program, businesses should clearly communicate the benefits of referrals. This includes making it easy for customers to share information via social media or direct communication.</w:t>
      </w:r>
    </w:p>
    <w:p w:rsidR="00000000" w:rsidDel="00000000" w:rsidP="00000000" w:rsidRDefault="00000000" w:rsidRPr="00000000" w14:paraId="000007F5">
      <w:pPr>
        <w:spacing w:after="240" w:before="240" w:lineRule="auto"/>
        <w:rPr>
          <w:sz w:val="24"/>
          <w:szCs w:val="24"/>
        </w:rPr>
      </w:pPr>
      <w:r w:rsidDel="00000000" w:rsidR="00000000" w:rsidRPr="00000000">
        <w:rPr>
          <w:sz w:val="24"/>
          <w:szCs w:val="24"/>
          <w:rtl w:val="0"/>
        </w:rPr>
        <w:t xml:space="preserve">Tracking referral results is crucial for understanding the program's effectiveness. Businesses should analyze data to refine their approach and ensure it meets community needs. This process fosters a cycle of loyalty where satisfied customers actively engage in promoting the brand.</w:t>
      </w:r>
    </w:p>
    <w:p w:rsidR="00000000" w:rsidDel="00000000" w:rsidP="00000000" w:rsidRDefault="00000000" w:rsidRPr="00000000" w14:paraId="000007F6">
      <w:pPr>
        <w:pStyle w:val="Heading3"/>
        <w:keepNext w:val="0"/>
        <w:keepLines w:val="0"/>
        <w:spacing w:before="280" w:lineRule="auto"/>
        <w:rPr>
          <w:b w:val="1"/>
          <w:color w:val="000000"/>
          <w:sz w:val="26"/>
          <w:szCs w:val="26"/>
        </w:rPr>
      </w:pPr>
      <w:bookmarkStart w:colFirst="0" w:colLast="0" w:name="_o6zxypmtb6kj" w:id="463"/>
      <w:bookmarkEnd w:id="463"/>
      <w:r w:rsidDel="00000000" w:rsidR="00000000" w:rsidRPr="00000000">
        <w:rPr>
          <w:b w:val="1"/>
          <w:color w:val="000000"/>
          <w:sz w:val="26"/>
          <w:szCs w:val="26"/>
          <w:rtl w:val="0"/>
        </w:rPr>
        <w:t xml:space="preserve">Strategies for Cross-Promotion with Nearby Businesses</w:t>
      </w:r>
    </w:p>
    <w:p w:rsidR="00000000" w:rsidDel="00000000" w:rsidP="00000000" w:rsidRDefault="00000000" w:rsidRPr="00000000" w14:paraId="000007F7">
      <w:pPr>
        <w:spacing w:after="240" w:before="240" w:lineRule="auto"/>
        <w:rPr>
          <w:sz w:val="24"/>
          <w:szCs w:val="24"/>
        </w:rPr>
      </w:pPr>
      <w:r w:rsidDel="00000000" w:rsidR="00000000" w:rsidRPr="00000000">
        <w:rPr>
          <w:sz w:val="24"/>
          <w:szCs w:val="24"/>
          <w:rtl w:val="0"/>
        </w:rPr>
        <w:t xml:space="preserve">Cross-promotion is a strategic way to expand customer reach without increasing marketing costs. Businesses should identify complementary local companies that cater to similar target audiences.</w:t>
      </w:r>
    </w:p>
    <w:p w:rsidR="00000000" w:rsidDel="00000000" w:rsidP="00000000" w:rsidRDefault="00000000" w:rsidRPr="00000000" w14:paraId="000007F8">
      <w:pPr>
        <w:spacing w:after="240" w:before="240" w:lineRule="auto"/>
        <w:rPr>
          <w:sz w:val="24"/>
          <w:szCs w:val="24"/>
        </w:rPr>
      </w:pPr>
      <w:r w:rsidDel="00000000" w:rsidR="00000000" w:rsidRPr="00000000">
        <w:rPr>
          <w:sz w:val="24"/>
          <w:szCs w:val="24"/>
          <w:rtl w:val="0"/>
        </w:rPr>
        <w:t xml:space="preserve">Collaborative promotions, such as bundled offers or joint events, can create added value for customers. For instance, a coffee shop might team up with a nearby bakery to provide discounts on breakfast combos.</w:t>
      </w:r>
    </w:p>
    <w:p w:rsidR="00000000" w:rsidDel="00000000" w:rsidP="00000000" w:rsidRDefault="00000000" w:rsidRPr="00000000" w14:paraId="000007F9">
      <w:pPr>
        <w:spacing w:after="240" w:before="240" w:lineRule="auto"/>
        <w:rPr>
          <w:sz w:val="24"/>
          <w:szCs w:val="24"/>
        </w:rPr>
      </w:pPr>
      <w:r w:rsidDel="00000000" w:rsidR="00000000" w:rsidRPr="00000000">
        <w:rPr>
          <w:sz w:val="24"/>
          <w:szCs w:val="24"/>
          <w:rtl w:val="0"/>
        </w:rPr>
        <w:t xml:space="preserve">Sharing marketing resources, such as flyers or social media posts, allows businesses to extend their reach. Joint marketing efforts can make a significant impact on foot traffic and overall visibility within the neighborhood.</w:t>
      </w:r>
    </w:p>
    <w:p w:rsidR="00000000" w:rsidDel="00000000" w:rsidP="00000000" w:rsidRDefault="00000000" w:rsidRPr="00000000" w14:paraId="000007FA">
      <w:pPr>
        <w:spacing w:after="240" w:before="240" w:lineRule="auto"/>
        <w:rPr>
          <w:sz w:val="24"/>
          <w:szCs w:val="24"/>
        </w:rPr>
      </w:pPr>
      <w:r w:rsidDel="00000000" w:rsidR="00000000" w:rsidRPr="00000000">
        <w:rPr>
          <w:sz w:val="24"/>
          <w:szCs w:val="24"/>
          <w:rtl w:val="0"/>
        </w:rPr>
        <w:t xml:space="preserve">By leveraging local partnerships, businesses can enhance their presence and attract more customers in the community.</w:t>
      </w:r>
    </w:p>
    <w:p w:rsidR="00000000" w:rsidDel="00000000" w:rsidP="00000000" w:rsidRDefault="00000000" w:rsidRPr="00000000" w14:paraId="000007FB">
      <w:pPr>
        <w:pStyle w:val="Heading2"/>
        <w:keepNext w:val="0"/>
        <w:keepLines w:val="0"/>
        <w:spacing w:after="80" w:lineRule="auto"/>
        <w:rPr>
          <w:sz w:val="34"/>
          <w:szCs w:val="34"/>
        </w:rPr>
      </w:pPr>
      <w:bookmarkStart w:colFirst="0" w:colLast="0" w:name="_w8wnpff4hzhu" w:id="464"/>
      <w:bookmarkEnd w:id="464"/>
      <w:r w:rsidDel="00000000" w:rsidR="00000000" w:rsidRPr="00000000">
        <w:rPr>
          <w:sz w:val="34"/>
          <w:szCs w:val="34"/>
          <w:rtl w:val="0"/>
        </w:rPr>
        <w:t xml:space="preserve">Maintaining an Accurate and Complete Profile</w:t>
      </w:r>
    </w:p>
    <w:p w:rsidR="00000000" w:rsidDel="00000000" w:rsidP="00000000" w:rsidRDefault="00000000" w:rsidRPr="00000000" w14:paraId="000007FC">
      <w:pPr>
        <w:spacing w:after="240" w:before="240" w:lineRule="auto"/>
        <w:rPr>
          <w:sz w:val="24"/>
          <w:szCs w:val="24"/>
        </w:rPr>
      </w:pPr>
      <w:r w:rsidDel="00000000" w:rsidR="00000000" w:rsidRPr="00000000">
        <w:rPr>
          <w:sz w:val="24"/>
          <w:szCs w:val="24"/>
          <w:rtl w:val="0"/>
        </w:rPr>
        <w:t xml:space="preserve">An accurate and complete business profile is crucial for attracting local customers. This includes consistent updates on essential information and engaging content that reflects the business's current status and activities.</w:t>
      </w:r>
    </w:p>
    <w:p w:rsidR="00000000" w:rsidDel="00000000" w:rsidP="00000000" w:rsidRDefault="00000000" w:rsidRPr="00000000" w14:paraId="000007FD">
      <w:pPr>
        <w:pStyle w:val="Heading3"/>
        <w:keepNext w:val="0"/>
        <w:keepLines w:val="0"/>
        <w:spacing w:before="280" w:lineRule="auto"/>
        <w:rPr>
          <w:b w:val="1"/>
          <w:color w:val="000000"/>
          <w:sz w:val="26"/>
          <w:szCs w:val="26"/>
        </w:rPr>
      </w:pPr>
      <w:bookmarkStart w:colFirst="0" w:colLast="0" w:name="_gw4zkt93kozq" w:id="465"/>
      <w:bookmarkEnd w:id="465"/>
      <w:r w:rsidDel="00000000" w:rsidR="00000000" w:rsidRPr="00000000">
        <w:rPr>
          <w:b w:val="1"/>
          <w:color w:val="000000"/>
          <w:sz w:val="26"/>
          <w:szCs w:val="26"/>
          <w:rtl w:val="0"/>
        </w:rPr>
        <w:t xml:space="preserve">Keeping Business Information Up-to-Date</w:t>
      </w:r>
    </w:p>
    <w:p w:rsidR="00000000" w:rsidDel="00000000" w:rsidP="00000000" w:rsidRDefault="00000000" w:rsidRPr="00000000" w14:paraId="000007FE">
      <w:pPr>
        <w:spacing w:after="240" w:before="240" w:lineRule="auto"/>
        <w:rPr>
          <w:sz w:val="24"/>
          <w:szCs w:val="24"/>
        </w:rPr>
      </w:pPr>
      <w:r w:rsidDel="00000000" w:rsidR="00000000" w:rsidRPr="00000000">
        <w:rPr>
          <w:sz w:val="24"/>
          <w:szCs w:val="24"/>
          <w:rtl w:val="0"/>
        </w:rPr>
        <w:t xml:space="preserve">It is vital for a business to maintain accurate information in its profile. Key elements like </w:t>
      </w:r>
      <w:r w:rsidDel="00000000" w:rsidR="00000000" w:rsidRPr="00000000">
        <w:rPr>
          <w:b w:val="1"/>
          <w:sz w:val="24"/>
          <w:szCs w:val="24"/>
          <w:rtl w:val="0"/>
        </w:rPr>
        <w:t xml:space="preserve">business location</w:t>
      </w:r>
      <w:r w:rsidDel="00000000" w:rsidR="00000000" w:rsidRPr="00000000">
        <w:rPr>
          <w:sz w:val="24"/>
          <w:szCs w:val="24"/>
          <w:rtl w:val="0"/>
        </w:rPr>
        <w:t xml:space="preserve">, </w:t>
      </w:r>
      <w:r w:rsidDel="00000000" w:rsidR="00000000" w:rsidRPr="00000000">
        <w:rPr>
          <w:b w:val="1"/>
          <w:sz w:val="24"/>
          <w:szCs w:val="24"/>
          <w:rtl w:val="0"/>
        </w:rPr>
        <w:t xml:space="preserve">hours of operation</w:t>
      </w:r>
      <w:r w:rsidDel="00000000" w:rsidR="00000000" w:rsidRPr="00000000">
        <w:rPr>
          <w:sz w:val="24"/>
          <w:szCs w:val="24"/>
          <w:rtl w:val="0"/>
        </w:rPr>
        <w:t xml:space="preserve">, and </w:t>
      </w:r>
      <w:r w:rsidDel="00000000" w:rsidR="00000000" w:rsidRPr="00000000">
        <w:rPr>
          <w:b w:val="1"/>
          <w:sz w:val="24"/>
          <w:szCs w:val="24"/>
          <w:rtl w:val="0"/>
        </w:rPr>
        <w:t xml:space="preserve">contact information</w:t>
      </w:r>
      <w:r w:rsidDel="00000000" w:rsidR="00000000" w:rsidRPr="00000000">
        <w:rPr>
          <w:sz w:val="24"/>
          <w:szCs w:val="24"/>
          <w:rtl w:val="0"/>
        </w:rPr>
        <w:t xml:space="preserve"> must be consistently updated to avoid customer confusion.</w:t>
      </w:r>
    </w:p>
    <w:p w:rsidR="00000000" w:rsidDel="00000000" w:rsidP="00000000" w:rsidRDefault="00000000" w:rsidRPr="00000000" w14:paraId="000007FF">
      <w:pPr>
        <w:spacing w:after="240" w:before="240" w:lineRule="auto"/>
        <w:rPr>
          <w:sz w:val="24"/>
          <w:szCs w:val="24"/>
        </w:rPr>
      </w:pPr>
      <w:r w:rsidDel="00000000" w:rsidR="00000000" w:rsidRPr="00000000">
        <w:rPr>
          <w:sz w:val="24"/>
          <w:szCs w:val="24"/>
          <w:rtl w:val="0"/>
        </w:rPr>
        <w:t xml:space="preserve">Businesses should also specify </w:t>
      </w:r>
      <w:r w:rsidDel="00000000" w:rsidR="00000000" w:rsidRPr="00000000">
        <w:rPr>
          <w:b w:val="1"/>
          <w:sz w:val="24"/>
          <w:szCs w:val="24"/>
          <w:rtl w:val="0"/>
        </w:rPr>
        <w:t xml:space="preserve">special hours</w:t>
      </w:r>
      <w:r w:rsidDel="00000000" w:rsidR="00000000" w:rsidRPr="00000000">
        <w:rPr>
          <w:sz w:val="24"/>
          <w:szCs w:val="24"/>
          <w:rtl w:val="0"/>
        </w:rPr>
        <w:t xml:space="preserve"> for holidays or events. This transparency helps customers know when they can access services. Regular audits of the profile ensure that any changes are promptly reflected.</w:t>
      </w:r>
    </w:p>
    <w:p w:rsidR="00000000" w:rsidDel="00000000" w:rsidP="00000000" w:rsidRDefault="00000000" w:rsidRPr="00000000" w14:paraId="00000800">
      <w:pPr>
        <w:spacing w:after="240" w:before="240" w:lineRule="auto"/>
        <w:rPr>
          <w:sz w:val="24"/>
          <w:szCs w:val="24"/>
        </w:rPr>
      </w:pPr>
      <w:r w:rsidDel="00000000" w:rsidR="00000000" w:rsidRPr="00000000">
        <w:rPr>
          <w:sz w:val="24"/>
          <w:szCs w:val="24"/>
          <w:rtl w:val="0"/>
        </w:rPr>
        <w:t xml:space="preserve">Inaccurate information can lead to lost opportunities and frustrated customers. Consistently reviewing and updating profile details mitigates these risks and enhances </w:t>
      </w:r>
      <w:r w:rsidDel="00000000" w:rsidR="00000000" w:rsidRPr="00000000">
        <w:rPr>
          <w:b w:val="1"/>
          <w:sz w:val="24"/>
          <w:szCs w:val="24"/>
          <w:rtl w:val="0"/>
        </w:rPr>
        <w:t xml:space="preserve">profile visibility</w:t>
      </w:r>
      <w:r w:rsidDel="00000000" w:rsidR="00000000" w:rsidRPr="00000000">
        <w:rPr>
          <w:sz w:val="24"/>
          <w:szCs w:val="24"/>
          <w:rtl w:val="0"/>
        </w:rPr>
        <w:t xml:space="preserve"> in local searches.</w:t>
      </w:r>
    </w:p>
    <w:p w:rsidR="00000000" w:rsidDel="00000000" w:rsidP="00000000" w:rsidRDefault="00000000" w:rsidRPr="00000000" w14:paraId="00000801">
      <w:pPr>
        <w:pStyle w:val="Heading3"/>
        <w:keepNext w:val="0"/>
        <w:keepLines w:val="0"/>
        <w:spacing w:before="280" w:lineRule="auto"/>
        <w:rPr>
          <w:b w:val="1"/>
          <w:color w:val="000000"/>
          <w:sz w:val="26"/>
          <w:szCs w:val="26"/>
        </w:rPr>
      </w:pPr>
      <w:bookmarkStart w:colFirst="0" w:colLast="0" w:name="_z0spwl71y1y4" w:id="466"/>
      <w:bookmarkEnd w:id="466"/>
      <w:r w:rsidDel="00000000" w:rsidR="00000000" w:rsidRPr="00000000">
        <w:rPr>
          <w:b w:val="1"/>
          <w:color w:val="000000"/>
          <w:sz w:val="26"/>
          <w:szCs w:val="26"/>
          <w:rtl w:val="0"/>
        </w:rPr>
        <w:t xml:space="preserve">Regularly Posting Updates and News</w:t>
      </w:r>
    </w:p>
    <w:p w:rsidR="00000000" w:rsidDel="00000000" w:rsidP="00000000" w:rsidRDefault="00000000" w:rsidRPr="00000000" w14:paraId="00000802">
      <w:pPr>
        <w:spacing w:after="240" w:before="240" w:lineRule="auto"/>
        <w:rPr>
          <w:sz w:val="24"/>
          <w:szCs w:val="24"/>
        </w:rPr>
      </w:pPr>
      <w:r w:rsidDel="00000000" w:rsidR="00000000" w:rsidRPr="00000000">
        <w:rPr>
          <w:sz w:val="24"/>
          <w:szCs w:val="24"/>
          <w:rtl w:val="0"/>
        </w:rPr>
        <w:t xml:space="preserve">Regularly posting updates is essential for keeping the audience engaged. Businesses should share news about new products, services, or promotions to attract attention. These posts can also include seasonal offerings or community events.</w:t>
      </w:r>
    </w:p>
    <w:p w:rsidR="00000000" w:rsidDel="00000000" w:rsidP="00000000" w:rsidRDefault="00000000" w:rsidRPr="00000000" w14:paraId="00000803">
      <w:pPr>
        <w:spacing w:after="240" w:before="240" w:lineRule="auto"/>
        <w:rPr>
          <w:sz w:val="24"/>
          <w:szCs w:val="24"/>
        </w:rPr>
      </w:pPr>
      <w:r w:rsidDel="00000000" w:rsidR="00000000" w:rsidRPr="00000000">
        <w:rPr>
          <w:sz w:val="24"/>
          <w:szCs w:val="24"/>
          <w:rtl w:val="0"/>
        </w:rPr>
        <w:t xml:space="preserve">Frequency matters; aim for consistent postings, such as weekly or bi-weekly. This approach keeps the audience informed and helps maintain visibility in local search results.</w:t>
      </w:r>
    </w:p>
    <w:p w:rsidR="00000000" w:rsidDel="00000000" w:rsidP="00000000" w:rsidRDefault="00000000" w:rsidRPr="00000000" w14:paraId="00000804">
      <w:pPr>
        <w:spacing w:after="240" w:before="240" w:lineRule="auto"/>
        <w:rPr>
          <w:sz w:val="24"/>
          <w:szCs w:val="24"/>
        </w:rPr>
      </w:pPr>
      <w:r w:rsidDel="00000000" w:rsidR="00000000" w:rsidRPr="00000000">
        <w:rPr>
          <w:sz w:val="24"/>
          <w:szCs w:val="24"/>
          <w:rtl w:val="0"/>
        </w:rPr>
        <w:t xml:space="preserve">Each update can feature images or relevant information that resonates with local interests. Engaging content not only draws customers in but also encourages them to share the posts, further broadening reach.</w:t>
      </w:r>
    </w:p>
    <w:p w:rsidR="00000000" w:rsidDel="00000000" w:rsidP="00000000" w:rsidRDefault="00000000" w:rsidRPr="00000000" w14:paraId="00000805">
      <w:pPr>
        <w:rPr>
          <w:sz w:val="24"/>
          <w:szCs w:val="24"/>
        </w:rPr>
      </w:pPr>
      <w:r w:rsidDel="00000000" w:rsidR="00000000" w:rsidRPr="00000000">
        <w:rPr>
          <w:rtl w:val="0"/>
        </w:rPr>
      </w:r>
    </w:p>
    <w:p w:rsidR="00000000" w:rsidDel="00000000" w:rsidP="00000000" w:rsidRDefault="00000000" w:rsidRPr="00000000" w14:paraId="00000806">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807">
      <w:pPr>
        <w:pStyle w:val="Heading1"/>
        <w:keepNext w:val="0"/>
        <w:keepLines w:val="0"/>
        <w:spacing w:before="480" w:lineRule="auto"/>
        <w:rPr>
          <w:sz w:val="46"/>
          <w:szCs w:val="46"/>
        </w:rPr>
      </w:pPr>
      <w:bookmarkStart w:colFirst="0" w:colLast="0" w:name="_l76mble33arf" w:id="467"/>
      <w:bookmarkEnd w:id="467"/>
      <w:r w:rsidDel="00000000" w:rsidR="00000000" w:rsidRPr="00000000">
        <w:rPr>
          <w:sz w:val="46"/>
          <w:szCs w:val="46"/>
          <w:rtl w:val="0"/>
        </w:rPr>
        <w:t xml:space="preserve">The Importance of Regularly Updating Your Google Business Profile</w:t>
      </w:r>
    </w:p>
    <w:p w:rsidR="00000000" w:rsidDel="00000000" w:rsidP="00000000" w:rsidRDefault="00000000" w:rsidRPr="00000000" w14:paraId="00000808">
      <w:pPr>
        <w:spacing w:after="240" w:before="240" w:lineRule="auto"/>
        <w:rPr>
          <w:sz w:val="24"/>
          <w:szCs w:val="24"/>
        </w:rPr>
      </w:pPr>
      <w:r w:rsidDel="00000000" w:rsidR="00000000" w:rsidRPr="00000000">
        <w:rPr>
          <w:sz w:val="24"/>
          <w:szCs w:val="24"/>
          <w:rtl w:val="0"/>
        </w:rPr>
        <w:t xml:space="preserve">A well-maintained Google Business Profile can significantly impact a business's online visibility and customer engagement. </w:t>
      </w:r>
      <w:r w:rsidDel="00000000" w:rsidR="00000000" w:rsidRPr="00000000">
        <w:rPr>
          <w:b w:val="1"/>
          <w:sz w:val="24"/>
          <w:szCs w:val="24"/>
          <w:rtl w:val="0"/>
        </w:rPr>
        <w:t xml:space="preserve">Regularly updating this profile ensures that potential customers receive accurate information, enhancing their trust and increasing the likelihood of them choosing that business over competitors.</w:t>
      </w:r>
      <w:r w:rsidDel="00000000" w:rsidR="00000000" w:rsidRPr="00000000">
        <w:rPr>
          <w:sz w:val="24"/>
          <w:szCs w:val="24"/>
          <w:rtl w:val="0"/>
        </w:rPr>
        <w:t xml:space="preserve"> Businesses that frequently refresh their information, such as hours, services, and special offers, are better positioned to attract and retain customers.</w:t>
      </w:r>
    </w:p>
    <w:p w:rsidR="00000000" w:rsidDel="00000000" w:rsidP="00000000" w:rsidRDefault="00000000" w:rsidRPr="00000000" w14:paraId="00000809">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bustling city street with a prominent storefront displaying a Google Business Profile sticker. People are seen checking their phones for business information" id="107" name="image100.jpg"/>
            <a:graphic>
              <a:graphicData uri="http://schemas.openxmlformats.org/drawingml/2006/picture">
                <pic:pic>
                  <pic:nvPicPr>
                    <pic:cNvPr descr="A bustling city street with a prominent storefront displaying a Google Business Profile sticker. People are seen checking their phones for business information" id="0" name="image100.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A">
      <w:pPr>
        <w:spacing w:after="240" w:before="240" w:lineRule="auto"/>
        <w:rPr>
          <w:sz w:val="24"/>
          <w:szCs w:val="24"/>
        </w:rPr>
      </w:pPr>
      <w:r w:rsidDel="00000000" w:rsidR="00000000" w:rsidRPr="00000000">
        <w:rPr>
          <w:sz w:val="24"/>
          <w:szCs w:val="24"/>
          <w:rtl w:val="0"/>
        </w:rPr>
        <w:t xml:space="preserve">In today's digital landscape, consumers rely heavily on platforms like Google to make informed decisions. A profile that reflects current details not only improves search rankings but also encourages user interaction, such as calls or directions. When businesses keep their profiles updated, they demonstrate their commitment to providing the best experience for their customers.</w:t>
      </w:r>
    </w:p>
    <w:p w:rsidR="00000000" w:rsidDel="00000000" w:rsidP="00000000" w:rsidRDefault="00000000" w:rsidRPr="00000000" w14:paraId="0000080B">
      <w:pPr>
        <w:spacing w:after="240" w:before="240" w:lineRule="auto"/>
        <w:rPr>
          <w:sz w:val="24"/>
          <w:szCs w:val="24"/>
        </w:rPr>
      </w:pPr>
      <w:r w:rsidDel="00000000" w:rsidR="00000000" w:rsidRPr="00000000">
        <w:rPr>
          <w:sz w:val="24"/>
          <w:szCs w:val="24"/>
          <w:rtl w:val="0"/>
        </w:rPr>
        <w:t xml:space="preserve">Moreover, engaging with customer reviews and questions through the profile can foster a sense of community and reliability. This interaction can lead to improved customer loyalty and positive word-of-mouth. By prioritizing the upkeep of their Google Business Profile, businesses can tap into the full potential of their online presence.</w:t>
      </w:r>
    </w:p>
    <w:p w:rsidR="00000000" w:rsidDel="00000000" w:rsidP="00000000" w:rsidRDefault="00000000" w:rsidRPr="00000000" w14:paraId="0000080C">
      <w:pPr>
        <w:pStyle w:val="Heading2"/>
        <w:keepNext w:val="0"/>
        <w:keepLines w:val="0"/>
        <w:spacing w:after="80" w:lineRule="auto"/>
        <w:rPr>
          <w:sz w:val="34"/>
          <w:szCs w:val="34"/>
        </w:rPr>
      </w:pPr>
      <w:bookmarkStart w:colFirst="0" w:colLast="0" w:name="_uwxf3rz60lmz" w:id="468"/>
      <w:bookmarkEnd w:id="468"/>
      <w:r w:rsidDel="00000000" w:rsidR="00000000" w:rsidRPr="00000000">
        <w:rPr>
          <w:sz w:val="34"/>
          <w:szCs w:val="34"/>
          <w:rtl w:val="0"/>
        </w:rPr>
        <w:t xml:space="preserve">Understanding Google Business Profile</w:t>
      </w:r>
    </w:p>
    <w:p w:rsidR="00000000" w:rsidDel="00000000" w:rsidP="00000000" w:rsidRDefault="00000000" w:rsidRPr="00000000" w14:paraId="0000080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displaying a Google Business Profile with positive customer reviews and ratings, surrounded by icons representing regular updates" id="103" name="image101.jpg"/>
            <a:graphic>
              <a:graphicData uri="http://schemas.openxmlformats.org/drawingml/2006/picture">
                <pic:pic>
                  <pic:nvPicPr>
                    <pic:cNvPr descr="A laptop displaying a Google Business Profile with positive customer reviews and ratings, surrounded by icons representing regular updates" id="0" name="image10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E">
      <w:pPr>
        <w:spacing w:after="240" w:before="240" w:lineRule="auto"/>
        <w:rPr>
          <w:sz w:val="24"/>
          <w:szCs w:val="24"/>
        </w:rPr>
      </w:pPr>
      <w:r w:rsidDel="00000000" w:rsidR="00000000" w:rsidRPr="00000000">
        <w:rPr>
          <w:sz w:val="24"/>
          <w:szCs w:val="24"/>
          <w:rtl w:val="0"/>
        </w:rPr>
        <w:t xml:space="preserve">A Google Business Profile is essential for managing a business's online presence. It allows businesses to showcase key information and improve visibility on both Google Search and Google Maps. The following subsections detail its core components and functionalities.</w:t>
      </w:r>
    </w:p>
    <w:p w:rsidR="00000000" w:rsidDel="00000000" w:rsidP="00000000" w:rsidRDefault="00000000" w:rsidRPr="00000000" w14:paraId="0000080F">
      <w:pPr>
        <w:pStyle w:val="Heading3"/>
        <w:keepNext w:val="0"/>
        <w:keepLines w:val="0"/>
        <w:spacing w:before="280" w:lineRule="auto"/>
        <w:rPr>
          <w:b w:val="1"/>
          <w:color w:val="000000"/>
          <w:sz w:val="26"/>
          <w:szCs w:val="26"/>
        </w:rPr>
      </w:pPr>
      <w:bookmarkStart w:colFirst="0" w:colLast="0" w:name="_mw8azasm4rh3" w:id="469"/>
      <w:bookmarkEnd w:id="469"/>
      <w:r w:rsidDel="00000000" w:rsidR="00000000" w:rsidRPr="00000000">
        <w:rPr>
          <w:b w:val="1"/>
          <w:color w:val="000000"/>
          <w:sz w:val="26"/>
          <w:szCs w:val="26"/>
          <w:rtl w:val="0"/>
        </w:rPr>
        <w:t xml:space="preserve">What Is Google Business Profile?</w:t>
      </w:r>
    </w:p>
    <w:p w:rsidR="00000000" w:rsidDel="00000000" w:rsidP="00000000" w:rsidRDefault="00000000" w:rsidRPr="00000000" w14:paraId="00000810">
      <w:pPr>
        <w:spacing w:after="240" w:before="240" w:lineRule="auto"/>
        <w:rPr>
          <w:sz w:val="24"/>
          <w:szCs w:val="24"/>
        </w:rPr>
      </w:pPr>
      <w:r w:rsidDel="00000000" w:rsidR="00000000" w:rsidRPr="00000000">
        <w:rPr>
          <w:sz w:val="24"/>
          <w:szCs w:val="24"/>
          <w:rtl w:val="0"/>
        </w:rPr>
        <w:t xml:space="preserve">A Google Business Profile is a free tool that businesses can use to manage their online listing on Google. This profile allows owners to provide essential information such as business hours, location, services offered, and contact details.</w:t>
      </w:r>
    </w:p>
    <w:p w:rsidR="00000000" w:rsidDel="00000000" w:rsidP="00000000" w:rsidRDefault="00000000" w:rsidRPr="00000000" w14:paraId="00000811">
      <w:pPr>
        <w:spacing w:after="240" w:before="240" w:lineRule="auto"/>
        <w:rPr>
          <w:sz w:val="24"/>
          <w:szCs w:val="24"/>
        </w:rPr>
      </w:pPr>
      <w:r w:rsidDel="00000000" w:rsidR="00000000" w:rsidRPr="00000000">
        <w:rPr>
          <w:sz w:val="24"/>
          <w:szCs w:val="24"/>
          <w:rtl w:val="0"/>
        </w:rPr>
        <w:t xml:space="preserve">By updating this profile, businesses can make vital information accessible to potential customers. Having a comprehensive profile can lead to improved search rankings and increased customer engagement.</w:t>
      </w:r>
    </w:p>
    <w:p w:rsidR="00000000" w:rsidDel="00000000" w:rsidP="00000000" w:rsidRDefault="00000000" w:rsidRPr="00000000" w14:paraId="00000812">
      <w:pPr>
        <w:spacing w:after="240" w:before="240" w:lineRule="auto"/>
        <w:rPr>
          <w:sz w:val="24"/>
          <w:szCs w:val="24"/>
        </w:rPr>
      </w:pPr>
      <w:r w:rsidDel="00000000" w:rsidR="00000000" w:rsidRPr="00000000">
        <w:rPr>
          <w:sz w:val="24"/>
          <w:szCs w:val="24"/>
          <w:rtl w:val="0"/>
        </w:rPr>
        <w:t xml:space="preserve">When users search for a business, the profile is displayed prominently, influencing their decision to visit or contact the business.</w:t>
      </w:r>
    </w:p>
    <w:p w:rsidR="00000000" w:rsidDel="00000000" w:rsidP="00000000" w:rsidRDefault="00000000" w:rsidRPr="00000000" w14:paraId="00000813">
      <w:pPr>
        <w:pStyle w:val="Heading3"/>
        <w:keepNext w:val="0"/>
        <w:keepLines w:val="0"/>
        <w:spacing w:before="280" w:lineRule="auto"/>
        <w:rPr>
          <w:b w:val="1"/>
          <w:color w:val="000000"/>
          <w:sz w:val="26"/>
          <w:szCs w:val="26"/>
        </w:rPr>
      </w:pPr>
      <w:bookmarkStart w:colFirst="0" w:colLast="0" w:name="_ie36dqnu2fof" w:id="470"/>
      <w:bookmarkEnd w:id="470"/>
      <w:r w:rsidDel="00000000" w:rsidR="00000000" w:rsidRPr="00000000">
        <w:rPr>
          <w:b w:val="1"/>
          <w:color w:val="000000"/>
          <w:sz w:val="26"/>
          <w:szCs w:val="26"/>
          <w:rtl w:val="0"/>
        </w:rPr>
        <w:t xml:space="preserve">The Role of Google My Business in Online Strategy</w:t>
      </w:r>
    </w:p>
    <w:p w:rsidR="00000000" w:rsidDel="00000000" w:rsidP="00000000" w:rsidRDefault="00000000" w:rsidRPr="00000000" w14:paraId="00000814">
      <w:pPr>
        <w:spacing w:after="240" w:before="240" w:lineRule="auto"/>
        <w:rPr>
          <w:sz w:val="24"/>
          <w:szCs w:val="24"/>
        </w:rPr>
      </w:pPr>
      <w:r w:rsidDel="00000000" w:rsidR="00000000" w:rsidRPr="00000000">
        <w:rPr>
          <w:sz w:val="24"/>
          <w:szCs w:val="24"/>
          <w:rtl w:val="0"/>
        </w:rPr>
        <w:t xml:space="preserve">Google My Business (GMB) plays a critical role in any online marketing strategy. It enhances a business's search visibility by ensuring important information is readily available.</w:t>
      </w:r>
    </w:p>
    <w:p w:rsidR="00000000" w:rsidDel="00000000" w:rsidP="00000000" w:rsidRDefault="00000000" w:rsidRPr="00000000" w14:paraId="00000815">
      <w:pPr>
        <w:spacing w:after="240" w:before="240" w:lineRule="auto"/>
        <w:rPr>
          <w:sz w:val="24"/>
          <w:szCs w:val="24"/>
        </w:rPr>
      </w:pPr>
      <w:r w:rsidDel="00000000" w:rsidR="00000000" w:rsidRPr="00000000">
        <w:rPr>
          <w:sz w:val="24"/>
          <w:szCs w:val="24"/>
          <w:rtl w:val="0"/>
        </w:rPr>
        <w:t xml:space="preserve">With GMB, businesses can engage with customers by responding to reviews, posting updates, and adding photos. This interaction fosters customer trust and showcases the business’s active participation.</w:t>
      </w:r>
    </w:p>
    <w:p w:rsidR="00000000" w:rsidDel="00000000" w:rsidP="00000000" w:rsidRDefault="00000000" w:rsidRPr="00000000" w14:paraId="00000816">
      <w:pPr>
        <w:spacing w:after="240" w:before="240" w:lineRule="auto"/>
        <w:rPr>
          <w:sz w:val="24"/>
          <w:szCs w:val="24"/>
        </w:rPr>
      </w:pPr>
      <w:r w:rsidDel="00000000" w:rsidR="00000000" w:rsidRPr="00000000">
        <w:rPr>
          <w:sz w:val="24"/>
          <w:szCs w:val="24"/>
          <w:rtl w:val="0"/>
        </w:rPr>
        <w:t xml:space="preserve">Additionally, GMB insights help owners understand customer behavior and track profile performance. By leveraging these features, businesses can tailor their marketing strategies based on actual customer preferences.</w:t>
      </w:r>
    </w:p>
    <w:p w:rsidR="00000000" w:rsidDel="00000000" w:rsidP="00000000" w:rsidRDefault="00000000" w:rsidRPr="00000000" w14:paraId="00000817">
      <w:pPr>
        <w:pStyle w:val="Heading3"/>
        <w:keepNext w:val="0"/>
        <w:keepLines w:val="0"/>
        <w:spacing w:before="280" w:lineRule="auto"/>
        <w:rPr>
          <w:b w:val="1"/>
          <w:color w:val="000000"/>
          <w:sz w:val="26"/>
          <w:szCs w:val="26"/>
        </w:rPr>
      </w:pPr>
      <w:bookmarkStart w:colFirst="0" w:colLast="0" w:name="_1fqbiccli8qt" w:id="471"/>
      <w:bookmarkEnd w:id="471"/>
      <w:r w:rsidDel="00000000" w:rsidR="00000000" w:rsidRPr="00000000">
        <w:rPr>
          <w:b w:val="1"/>
          <w:color w:val="000000"/>
          <w:sz w:val="26"/>
          <w:szCs w:val="26"/>
          <w:rtl w:val="0"/>
        </w:rPr>
        <w:t xml:space="preserve">Differences Between Google Search and Google Maps Listings</w:t>
      </w:r>
    </w:p>
    <w:p w:rsidR="00000000" w:rsidDel="00000000" w:rsidP="00000000" w:rsidRDefault="00000000" w:rsidRPr="00000000" w14:paraId="00000818">
      <w:pPr>
        <w:spacing w:after="240" w:before="240" w:lineRule="auto"/>
        <w:rPr>
          <w:sz w:val="24"/>
          <w:szCs w:val="24"/>
        </w:rPr>
      </w:pPr>
      <w:r w:rsidDel="00000000" w:rsidR="00000000" w:rsidRPr="00000000">
        <w:rPr>
          <w:sz w:val="24"/>
          <w:szCs w:val="24"/>
          <w:rtl w:val="0"/>
        </w:rPr>
        <w:t xml:space="preserve">While Google Search and Google Maps may seem similar, they serve different purposes within a Google Business Profile.</w:t>
      </w:r>
    </w:p>
    <w:p w:rsidR="00000000" w:rsidDel="00000000" w:rsidP="00000000" w:rsidRDefault="00000000" w:rsidRPr="00000000" w14:paraId="00000819">
      <w:pPr>
        <w:spacing w:after="240" w:before="240" w:lineRule="auto"/>
        <w:rPr>
          <w:sz w:val="24"/>
          <w:szCs w:val="24"/>
        </w:rPr>
      </w:pPr>
      <w:r w:rsidDel="00000000" w:rsidR="00000000" w:rsidRPr="00000000">
        <w:rPr>
          <w:sz w:val="24"/>
          <w:szCs w:val="24"/>
          <w:rtl w:val="0"/>
        </w:rPr>
        <w:t xml:space="preserve">Google Search provides a broader context, featuring listings based on search queries and relevant keywords. Users searching for services or products will see listings directly related to their inquiries, allowing businesses to reach a wider audience.</w:t>
      </w:r>
    </w:p>
    <w:p w:rsidR="00000000" w:rsidDel="00000000" w:rsidP="00000000" w:rsidRDefault="00000000" w:rsidRPr="00000000" w14:paraId="0000081A">
      <w:pPr>
        <w:spacing w:after="240" w:before="240" w:lineRule="auto"/>
        <w:rPr>
          <w:sz w:val="24"/>
          <w:szCs w:val="24"/>
        </w:rPr>
      </w:pPr>
      <w:r w:rsidDel="00000000" w:rsidR="00000000" w:rsidRPr="00000000">
        <w:rPr>
          <w:sz w:val="24"/>
          <w:szCs w:val="24"/>
          <w:rtl w:val="0"/>
        </w:rPr>
        <w:t xml:space="preserve">In contrast, Google Maps focuses on location-based search results. Listings here appear when users search for businesses near them, emphasizing proximity. This aspect is crucial for local businesses looking to attract nearby customers.</w:t>
      </w:r>
    </w:p>
    <w:p w:rsidR="00000000" w:rsidDel="00000000" w:rsidP="00000000" w:rsidRDefault="00000000" w:rsidRPr="00000000" w14:paraId="0000081B">
      <w:pPr>
        <w:spacing w:after="240" w:before="240" w:lineRule="auto"/>
        <w:rPr>
          <w:sz w:val="24"/>
          <w:szCs w:val="24"/>
        </w:rPr>
      </w:pPr>
      <w:r w:rsidDel="00000000" w:rsidR="00000000" w:rsidRPr="00000000">
        <w:rPr>
          <w:sz w:val="24"/>
          <w:szCs w:val="24"/>
          <w:rtl w:val="0"/>
        </w:rPr>
        <w:t xml:space="preserve">Understanding these distinctions allows businesses to optimize their profiles for both platforms effectively.</w:t>
      </w:r>
    </w:p>
    <w:p w:rsidR="00000000" w:rsidDel="00000000" w:rsidP="00000000" w:rsidRDefault="00000000" w:rsidRPr="00000000" w14:paraId="0000081C">
      <w:pPr>
        <w:pStyle w:val="Heading2"/>
        <w:keepNext w:val="0"/>
        <w:keepLines w:val="0"/>
        <w:spacing w:after="80" w:lineRule="auto"/>
        <w:rPr>
          <w:b w:val="1"/>
          <w:sz w:val="34"/>
          <w:szCs w:val="34"/>
        </w:rPr>
      </w:pPr>
      <w:bookmarkStart w:colFirst="0" w:colLast="0" w:name="_og40ldg3po68" w:id="472"/>
      <w:bookmarkEnd w:id="472"/>
      <w:r w:rsidDel="00000000" w:rsidR="00000000" w:rsidRPr="00000000">
        <w:rPr>
          <w:sz w:val="34"/>
          <w:szCs w:val="34"/>
          <w:rtl w:val="0"/>
        </w:rPr>
        <w:t xml:space="preserve">The Impact of a Well-Maintained Google Business Profile</w:t>
      </w:r>
      <w:r w:rsidDel="00000000" w:rsidR="00000000" w:rsidRPr="00000000">
        <w:rPr>
          <w:rtl w:val="0"/>
        </w:rPr>
      </w:r>
    </w:p>
    <w:p w:rsidR="00000000" w:rsidDel="00000000" w:rsidP="00000000" w:rsidRDefault="00000000" w:rsidRPr="00000000" w14:paraId="0000081D">
      <w:pPr>
        <w:spacing w:after="240" w:before="240" w:lineRule="auto"/>
        <w:rPr>
          <w:sz w:val="24"/>
          <w:szCs w:val="24"/>
        </w:rPr>
      </w:pPr>
      <w:r w:rsidDel="00000000" w:rsidR="00000000" w:rsidRPr="00000000">
        <w:rPr>
          <w:sz w:val="24"/>
          <w:szCs w:val="24"/>
          <w:rtl w:val="0"/>
        </w:rPr>
        <w:t xml:space="preserve">A well-maintained Google Business Profile significantly influences visibility, trust, and customer interactions. Regular updates to the profile play a crucial role in achieving these outcomes.</w:t>
      </w:r>
    </w:p>
    <w:p w:rsidR="00000000" w:rsidDel="00000000" w:rsidP="00000000" w:rsidRDefault="00000000" w:rsidRPr="00000000" w14:paraId="0000081E">
      <w:pPr>
        <w:pStyle w:val="Heading3"/>
        <w:keepNext w:val="0"/>
        <w:keepLines w:val="0"/>
        <w:spacing w:before="280" w:lineRule="auto"/>
        <w:rPr>
          <w:b w:val="1"/>
          <w:color w:val="000000"/>
          <w:sz w:val="26"/>
          <w:szCs w:val="26"/>
        </w:rPr>
      </w:pPr>
      <w:bookmarkStart w:colFirst="0" w:colLast="0" w:name="_4ph4b2u2xvgx" w:id="473"/>
      <w:bookmarkEnd w:id="473"/>
      <w:r w:rsidDel="00000000" w:rsidR="00000000" w:rsidRPr="00000000">
        <w:rPr>
          <w:b w:val="1"/>
          <w:color w:val="000000"/>
          <w:sz w:val="26"/>
          <w:szCs w:val="26"/>
          <w:rtl w:val="0"/>
        </w:rPr>
        <w:t xml:space="preserve">Enhancing Visibility in Search Results</w:t>
      </w:r>
    </w:p>
    <w:p w:rsidR="00000000" w:rsidDel="00000000" w:rsidP="00000000" w:rsidRDefault="00000000" w:rsidRPr="00000000" w14:paraId="0000081F">
      <w:pPr>
        <w:spacing w:after="240" w:before="240" w:lineRule="auto"/>
        <w:rPr>
          <w:sz w:val="24"/>
          <w:szCs w:val="24"/>
        </w:rPr>
      </w:pPr>
      <w:r w:rsidDel="00000000" w:rsidR="00000000" w:rsidRPr="00000000">
        <w:rPr>
          <w:sz w:val="24"/>
          <w:szCs w:val="24"/>
          <w:rtl w:val="0"/>
        </w:rPr>
        <w:t xml:space="preserve">An accurate and updated Google Business Profile improves a company’s visibility in local search results. When potential customers search for relevant services, businesses with complete profiles are more likely to appear at the top.</w:t>
      </w:r>
    </w:p>
    <w:p w:rsidR="00000000" w:rsidDel="00000000" w:rsidP="00000000" w:rsidRDefault="00000000" w:rsidRPr="00000000" w14:paraId="00000820">
      <w:pPr>
        <w:spacing w:after="240" w:before="240" w:lineRule="auto"/>
        <w:rPr>
          <w:sz w:val="24"/>
          <w:szCs w:val="24"/>
        </w:rPr>
      </w:pPr>
      <w:r w:rsidDel="00000000" w:rsidR="00000000" w:rsidRPr="00000000">
        <w:rPr>
          <w:sz w:val="24"/>
          <w:szCs w:val="24"/>
          <w:rtl w:val="0"/>
        </w:rPr>
        <w:t xml:space="preserve">Key factors affecting visibility include:</w:t>
      </w:r>
    </w:p>
    <w:p w:rsidR="00000000" w:rsidDel="00000000" w:rsidP="00000000" w:rsidRDefault="00000000" w:rsidRPr="00000000" w14:paraId="00000821">
      <w:pPr>
        <w:numPr>
          <w:ilvl w:val="0"/>
          <w:numId w:val="50"/>
        </w:numPr>
        <w:spacing w:after="0" w:afterAutospacing="0" w:before="240" w:lineRule="auto"/>
        <w:ind w:left="720" w:hanging="360"/>
        <w:rPr>
          <w:sz w:val="24"/>
          <w:szCs w:val="24"/>
        </w:rPr>
      </w:pPr>
      <w:r w:rsidDel="00000000" w:rsidR="00000000" w:rsidRPr="00000000">
        <w:rPr>
          <w:b w:val="1"/>
          <w:sz w:val="24"/>
          <w:szCs w:val="24"/>
          <w:rtl w:val="0"/>
        </w:rPr>
        <w:t xml:space="preserve">Business Information</w:t>
      </w:r>
      <w:r w:rsidDel="00000000" w:rsidR="00000000" w:rsidRPr="00000000">
        <w:rPr>
          <w:sz w:val="24"/>
          <w:szCs w:val="24"/>
          <w:rtl w:val="0"/>
        </w:rPr>
        <w:t xml:space="preserve">: Clear details about the business, including location, hours, and services, enhance relevance.</w:t>
      </w:r>
    </w:p>
    <w:p w:rsidR="00000000" w:rsidDel="00000000" w:rsidP="00000000" w:rsidRDefault="00000000" w:rsidRPr="00000000" w14:paraId="00000822">
      <w:pPr>
        <w:numPr>
          <w:ilvl w:val="0"/>
          <w:numId w:val="50"/>
        </w:numPr>
        <w:spacing w:after="0" w:afterAutospacing="0" w:before="0" w:beforeAutospacing="0" w:lineRule="auto"/>
        <w:ind w:left="720" w:hanging="360"/>
        <w:rPr>
          <w:sz w:val="24"/>
          <w:szCs w:val="24"/>
        </w:rPr>
      </w:pPr>
      <w:r w:rsidDel="00000000" w:rsidR="00000000" w:rsidRPr="00000000">
        <w:rPr>
          <w:b w:val="1"/>
          <w:sz w:val="24"/>
          <w:szCs w:val="24"/>
          <w:rtl w:val="0"/>
        </w:rPr>
        <w:t xml:space="preserve">Photos and Videos</w:t>
      </w:r>
      <w:r w:rsidDel="00000000" w:rsidR="00000000" w:rsidRPr="00000000">
        <w:rPr>
          <w:sz w:val="24"/>
          <w:szCs w:val="24"/>
          <w:rtl w:val="0"/>
        </w:rPr>
        <w:t xml:space="preserve">: Adding high-quality images can capture attention and increase interest.</w:t>
      </w:r>
    </w:p>
    <w:p w:rsidR="00000000" w:rsidDel="00000000" w:rsidP="00000000" w:rsidRDefault="00000000" w:rsidRPr="00000000" w14:paraId="00000823">
      <w:pPr>
        <w:numPr>
          <w:ilvl w:val="0"/>
          <w:numId w:val="50"/>
        </w:numPr>
        <w:spacing w:after="240" w:before="0" w:beforeAutospacing="0" w:lineRule="auto"/>
        <w:ind w:left="720" w:hanging="360"/>
        <w:rPr>
          <w:sz w:val="24"/>
          <w:szCs w:val="24"/>
        </w:rPr>
      </w:pPr>
      <w:r w:rsidDel="00000000" w:rsidR="00000000" w:rsidRPr="00000000">
        <w:rPr>
          <w:b w:val="1"/>
          <w:sz w:val="24"/>
          <w:szCs w:val="24"/>
          <w:rtl w:val="0"/>
        </w:rPr>
        <w:t xml:space="preserve">Regular Updates</w:t>
      </w:r>
      <w:r w:rsidDel="00000000" w:rsidR="00000000" w:rsidRPr="00000000">
        <w:rPr>
          <w:sz w:val="24"/>
          <w:szCs w:val="24"/>
          <w:rtl w:val="0"/>
        </w:rPr>
        <w:t xml:space="preserve">: Frequent updates signal to Google that the business is active, potentially boosting rankings.</w:t>
      </w:r>
    </w:p>
    <w:p w:rsidR="00000000" w:rsidDel="00000000" w:rsidP="00000000" w:rsidRDefault="00000000" w:rsidRPr="00000000" w14:paraId="00000824">
      <w:pPr>
        <w:spacing w:after="240" w:before="240" w:lineRule="auto"/>
        <w:rPr>
          <w:sz w:val="24"/>
          <w:szCs w:val="24"/>
        </w:rPr>
      </w:pPr>
      <w:r w:rsidDel="00000000" w:rsidR="00000000" w:rsidRPr="00000000">
        <w:rPr>
          <w:sz w:val="24"/>
          <w:szCs w:val="24"/>
          <w:rtl w:val="0"/>
        </w:rPr>
        <w:t xml:space="preserve">Businesses must ensure that all information is current to maximize visibility.</w:t>
      </w:r>
    </w:p>
    <w:p w:rsidR="00000000" w:rsidDel="00000000" w:rsidP="00000000" w:rsidRDefault="00000000" w:rsidRPr="00000000" w14:paraId="00000825">
      <w:pPr>
        <w:pStyle w:val="Heading3"/>
        <w:keepNext w:val="0"/>
        <w:keepLines w:val="0"/>
        <w:spacing w:before="280" w:lineRule="auto"/>
        <w:rPr>
          <w:b w:val="1"/>
          <w:color w:val="000000"/>
          <w:sz w:val="26"/>
          <w:szCs w:val="26"/>
        </w:rPr>
      </w:pPr>
      <w:bookmarkStart w:colFirst="0" w:colLast="0" w:name="_2iafzh99zgkc" w:id="474"/>
      <w:bookmarkEnd w:id="474"/>
      <w:r w:rsidDel="00000000" w:rsidR="00000000" w:rsidRPr="00000000">
        <w:rPr>
          <w:b w:val="1"/>
          <w:color w:val="000000"/>
          <w:sz w:val="26"/>
          <w:szCs w:val="26"/>
          <w:rtl w:val="0"/>
        </w:rPr>
        <w:t xml:space="preserve">Fostering Trust and Credibility</w:t>
      </w:r>
    </w:p>
    <w:p w:rsidR="00000000" w:rsidDel="00000000" w:rsidP="00000000" w:rsidRDefault="00000000" w:rsidRPr="00000000" w14:paraId="00000826">
      <w:pPr>
        <w:spacing w:after="240" w:before="240" w:lineRule="auto"/>
        <w:rPr>
          <w:sz w:val="24"/>
          <w:szCs w:val="24"/>
        </w:rPr>
      </w:pPr>
      <w:r w:rsidDel="00000000" w:rsidR="00000000" w:rsidRPr="00000000">
        <w:rPr>
          <w:sz w:val="24"/>
          <w:szCs w:val="24"/>
          <w:rtl w:val="0"/>
        </w:rPr>
        <w:t xml:space="preserve">A complete and regularly updated profile fosters trust and credibility among customers. Essential information boosts confidence in the legitimacy of the business.</w:t>
      </w:r>
    </w:p>
    <w:p w:rsidR="00000000" w:rsidDel="00000000" w:rsidP="00000000" w:rsidRDefault="00000000" w:rsidRPr="00000000" w14:paraId="00000827">
      <w:pPr>
        <w:spacing w:after="240" w:before="240" w:lineRule="auto"/>
        <w:rPr>
          <w:sz w:val="24"/>
          <w:szCs w:val="24"/>
        </w:rPr>
      </w:pPr>
      <w:r w:rsidDel="00000000" w:rsidR="00000000" w:rsidRPr="00000000">
        <w:rPr>
          <w:sz w:val="24"/>
          <w:szCs w:val="24"/>
          <w:rtl w:val="0"/>
        </w:rPr>
        <w:t xml:space="preserve">Elements contributing to trust include:</w:t>
      </w:r>
    </w:p>
    <w:p w:rsidR="00000000" w:rsidDel="00000000" w:rsidP="00000000" w:rsidRDefault="00000000" w:rsidRPr="00000000" w14:paraId="00000828">
      <w:pPr>
        <w:numPr>
          <w:ilvl w:val="0"/>
          <w:numId w:val="116"/>
        </w:numPr>
        <w:spacing w:after="0" w:afterAutospacing="0" w:before="240" w:lineRule="auto"/>
        <w:ind w:left="720" w:hanging="360"/>
        <w:rPr>
          <w:sz w:val="24"/>
          <w:szCs w:val="24"/>
        </w:rPr>
      </w:pPr>
      <w:r w:rsidDel="00000000" w:rsidR="00000000" w:rsidRPr="00000000">
        <w:rPr>
          <w:b w:val="1"/>
          <w:sz w:val="24"/>
          <w:szCs w:val="24"/>
          <w:rtl w:val="0"/>
        </w:rPr>
        <w:t xml:space="preserve">Customer Reviews</w:t>
      </w:r>
      <w:r w:rsidDel="00000000" w:rsidR="00000000" w:rsidRPr="00000000">
        <w:rPr>
          <w:sz w:val="24"/>
          <w:szCs w:val="24"/>
          <w:rtl w:val="0"/>
        </w:rPr>
        <w:t xml:space="preserve">: Positive reviews enhance reputation and encourage new customers to engage.</w:t>
      </w:r>
    </w:p>
    <w:p w:rsidR="00000000" w:rsidDel="00000000" w:rsidP="00000000" w:rsidRDefault="00000000" w:rsidRPr="00000000" w14:paraId="00000829">
      <w:pPr>
        <w:numPr>
          <w:ilvl w:val="0"/>
          <w:numId w:val="116"/>
        </w:numPr>
        <w:spacing w:after="0" w:afterAutospacing="0" w:before="0" w:beforeAutospacing="0" w:lineRule="auto"/>
        <w:ind w:left="720" w:hanging="360"/>
        <w:rPr>
          <w:sz w:val="24"/>
          <w:szCs w:val="24"/>
        </w:rPr>
      </w:pPr>
      <w:r w:rsidDel="00000000" w:rsidR="00000000" w:rsidRPr="00000000">
        <w:rPr>
          <w:b w:val="1"/>
          <w:sz w:val="24"/>
          <w:szCs w:val="24"/>
          <w:rtl w:val="0"/>
        </w:rPr>
        <w:t xml:space="preserve">Responding to Feedback</w:t>
      </w:r>
      <w:r w:rsidDel="00000000" w:rsidR="00000000" w:rsidRPr="00000000">
        <w:rPr>
          <w:sz w:val="24"/>
          <w:szCs w:val="24"/>
          <w:rtl w:val="0"/>
        </w:rPr>
        <w:t xml:space="preserve">: Addressing reviews—both positive and negative—demonstrates commitment to customer satisfaction.</w:t>
      </w:r>
    </w:p>
    <w:p w:rsidR="00000000" w:rsidDel="00000000" w:rsidP="00000000" w:rsidRDefault="00000000" w:rsidRPr="00000000" w14:paraId="0000082A">
      <w:pPr>
        <w:numPr>
          <w:ilvl w:val="0"/>
          <w:numId w:val="116"/>
        </w:numPr>
        <w:spacing w:after="240" w:before="0" w:beforeAutospacing="0" w:lineRule="auto"/>
        <w:ind w:left="720" w:hanging="360"/>
        <w:rPr>
          <w:sz w:val="24"/>
          <w:szCs w:val="24"/>
        </w:rPr>
      </w:pPr>
      <w:r w:rsidDel="00000000" w:rsidR="00000000" w:rsidRPr="00000000">
        <w:rPr>
          <w:b w:val="1"/>
          <w:sz w:val="24"/>
          <w:szCs w:val="24"/>
          <w:rtl w:val="0"/>
        </w:rPr>
        <w:t xml:space="preserve">Accurate Business Details</w:t>
      </w:r>
      <w:r w:rsidDel="00000000" w:rsidR="00000000" w:rsidRPr="00000000">
        <w:rPr>
          <w:sz w:val="24"/>
          <w:szCs w:val="24"/>
          <w:rtl w:val="0"/>
        </w:rPr>
        <w:t xml:space="preserve">: Ensuring the business name, address, and phone number are accurate helps prevent confusion.</w:t>
      </w:r>
    </w:p>
    <w:p w:rsidR="00000000" w:rsidDel="00000000" w:rsidP="00000000" w:rsidRDefault="00000000" w:rsidRPr="00000000" w14:paraId="0000082B">
      <w:pPr>
        <w:spacing w:after="240" w:before="240" w:lineRule="auto"/>
        <w:rPr>
          <w:sz w:val="24"/>
          <w:szCs w:val="24"/>
        </w:rPr>
      </w:pPr>
      <w:r w:rsidDel="00000000" w:rsidR="00000000" w:rsidRPr="00000000">
        <w:rPr>
          <w:sz w:val="24"/>
          <w:szCs w:val="24"/>
          <w:rtl w:val="0"/>
        </w:rPr>
        <w:t xml:space="preserve">A trustworthy online presence can lead to increased customer loyalty and repeat business.</w:t>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hbnkzjxxy0o6" w:id="475"/>
      <w:bookmarkEnd w:id="475"/>
      <w:r w:rsidDel="00000000" w:rsidR="00000000" w:rsidRPr="00000000">
        <w:rPr>
          <w:b w:val="1"/>
          <w:color w:val="000000"/>
          <w:sz w:val="26"/>
          <w:szCs w:val="26"/>
          <w:rtl w:val="0"/>
        </w:rPr>
        <w:t xml:space="preserve">Facilitating Customer Engagement and Feedback</w:t>
      </w:r>
    </w:p>
    <w:p w:rsidR="00000000" w:rsidDel="00000000" w:rsidP="00000000" w:rsidRDefault="00000000" w:rsidRPr="00000000" w14:paraId="0000082D">
      <w:pPr>
        <w:spacing w:after="240" w:before="240" w:lineRule="auto"/>
        <w:rPr>
          <w:sz w:val="24"/>
          <w:szCs w:val="24"/>
        </w:rPr>
      </w:pPr>
      <w:r w:rsidDel="00000000" w:rsidR="00000000" w:rsidRPr="00000000">
        <w:rPr>
          <w:sz w:val="24"/>
          <w:szCs w:val="24"/>
          <w:rtl w:val="0"/>
        </w:rPr>
        <w:t xml:space="preserve">A well-maintained profile encourages customer engagement through features such as Q&amp;A and review functionalities. This interactivity allows businesses to connect meaningfully with potential customers.</w:t>
      </w:r>
    </w:p>
    <w:p w:rsidR="00000000" w:rsidDel="00000000" w:rsidP="00000000" w:rsidRDefault="00000000" w:rsidRPr="00000000" w14:paraId="0000082E">
      <w:pPr>
        <w:spacing w:after="240" w:before="240" w:lineRule="auto"/>
        <w:rPr>
          <w:sz w:val="24"/>
          <w:szCs w:val="24"/>
        </w:rPr>
      </w:pPr>
      <w:r w:rsidDel="00000000" w:rsidR="00000000" w:rsidRPr="00000000">
        <w:rPr>
          <w:sz w:val="24"/>
          <w:szCs w:val="24"/>
          <w:rtl w:val="0"/>
        </w:rPr>
        <w:t xml:space="preserve">Important engagement features:</w:t>
      </w:r>
    </w:p>
    <w:p w:rsidR="00000000" w:rsidDel="00000000" w:rsidP="00000000" w:rsidRDefault="00000000" w:rsidRPr="00000000" w14:paraId="0000082F">
      <w:pPr>
        <w:numPr>
          <w:ilvl w:val="0"/>
          <w:numId w:val="356"/>
        </w:numPr>
        <w:spacing w:after="0" w:afterAutospacing="0" w:before="240" w:lineRule="auto"/>
        <w:ind w:left="720" w:hanging="360"/>
        <w:rPr>
          <w:sz w:val="24"/>
          <w:szCs w:val="24"/>
        </w:rPr>
      </w:pPr>
      <w:r w:rsidDel="00000000" w:rsidR="00000000" w:rsidRPr="00000000">
        <w:rPr>
          <w:b w:val="1"/>
          <w:sz w:val="24"/>
          <w:szCs w:val="24"/>
          <w:rtl w:val="0"/>
        </w:rPr>
        <w:t xml:space="preserve">Review System</w:t>
      </w:r>
      <w:r w:rsidDel="00000000" w:rsidR="00000000" w:rsidRPr="00000000">
        <w:rPr>
          <w:sz w:val="24"/>
          <w:szCs w:val="24"/>
          <w:rtl w:val="0"/>
        </w:rPr>
        <w:t xml:space="preserve">: Customers can leave feedback, providing businesses with insights into areas of improvement.</w:t>
      </w:r>
    </w:p>
    <w:p w:rsidR="00000000" w:rsidDel="00000000" w:rsidP="00000000" w:rsidRDefault="00000000" w:rsidRPr="00000000" w14:paraId="00000830">
      <w:pPr>
        <w:numPr>
          <w:ilvl w:val="0"/>
          <w:numId w:val="356"/>
        </w:numPr>
        <w:spacing w:after="0" w:afterAutospacing="0" w:before="0" w:beforeAutospacing="0" w:lineRule="auto"/>
        <w:ind w:left="720" w:hanging="360"/>
        <w:rPr>
          <w:sz w:val="24"/>
          <w:szCs w:val="24"/>
        </w:rPr>
      </w:pPr>
      <w:r w:rsidDel="00000000" w:rsidR="00000000" w:rsidRPr="00000000">
        <w:rPr>
          <w:b w:val="1"/>
          <w:sz w:val="24"/>
          <w:szCs w:val="24"/>
          <w:rtl w:val="0"/>
        </w:rPr>
        <w:t xml:space="preserve">Questions and Answers</w:t>
      </w:r>
      <w:r w:rsidDel="00000000" w:rsidR="00000000" w:rsidRPr="00000000">
        <w:rPr>
          <w:sz w:val="24"/>
          <w:szCs w:val="24"/>
          <w:rtl w:val="0"/>
        </w:rPr>
        <w:t xml:space="preserve">: Responding to inquiries directly on the profile can clarify doubts and facilitate quicker decision-making for customers.</w:t>
      </w:r>
    </w:p>
    <w:p w:rsidR="00000000" w:rsidDel="00000000" w:rsidP="00000000" w:rsidRDefault="00000000" w:rsidRPr="00000000" w14:paraId="00000831">
      <w:pPr>
        <w:numPr>
          <w:ilvl w:val="0"/>
          <w:numId w:val="356"/>
        </w:numPr>
        <w:spacing w:after="240" w:before="0" w:beforeAutospacing="0" w:lineRule="auto"/>
        <w:ind w:left="720" w:hanging="360"/>
        <w:rPr>
          <w:sz w:val="24"/>
          <w:szCs w:val="24"/>
        </w:rPr>
      </w:pPr>
      <w:r w:rsidDel="00000000" w:rsidR="00000000" w:rsidRPr="00000000">
        <w:rPr>
          <w:b w:val="1"/>
          <w:sz w:val="24"/>
          <w:szCs w:val="24"/>
          <w:rtl w:val="0"/>
        </w:rPr>
        <w:t xml:space="preserve">Posts and Updates</w:t>
      </w:r>
      <w:r w:rsidDel="00000000" w:rsidR="00000000" w:rsidRPr="00000000">
        <w:rPr>
          <w:sz w:val="24"/>
          <w:szCs w:val="24"/>
          <w:rtl w:val="0"/>
        </w:rPr>
        <w:t xml:space="preserve">: Sharing promotions or news keeps customers informed and engaged.</w:t>
      </w:r>
    </w:p>
    <w:p w:rsidR="00000000" w:rsidDel="00000000" w:rsidP="00000000" w:rsidRDefault="00000000" w:rsidRPr="00000000" w14:paraId="00000832">
      <w:pPr>
        <w:spacing w:after="240" w:before="240" w:lineRule="auto"/>
        <w:rPr>
          <w:sz w:val="24"/>
          <w:szCs w:val="24"/>
        </w:rPr>
      </w:pPr>
      <w:r w:rsidDel="00000000" w:rsidR="00000000" w:rsidRPr="00000000">
        <w:rPr>
          <w:sz w:val="24"/>
          <w:szCs w:val="24"/>
          <w:rtl w:val="0"/>
        </w:rPr>
        <w:t xml:space="preserve">These interactions not only improve customer relationships but also contribute positively to the online reputation of the business.</w:t>
      </w:r>
    </w:p>
    <w:p w:rsidR="00000000" w:rsidDel="00000000" w:rsidP="00000000" w:rsidRDefault="00000000" w:rsidRPr="00000000" w14:paraId="00000833">
      <w:pPr>
        <w:pStyle w:val="Heading2"/>
        <w:keepNext w:val="0"/>
        <w:keepLines w:val="0"/>
        <w:spacing w:after="80" w:lineRule="auto"/>
        <w:rPr>
          <w:sz w:val="34"/>
          <w:szCs w:val="34"/>
        </w:rPr>
      </w:pPr>
      <w:bookmarkStart w:colFirst="0" w:colLast="0" w:name="_qbcvoogna1ha" w:id="476"/>
      <w:bookmarkEnd w:id="476"/>
      <w:r w:rsidDel="00000000" w:rsidR="00000000" w:rsidRPr="00000000">
        <w:rPr>
          <w:sz w:val="34"/>
          <w:szCs w:val="34"/>
          <w:rtl w:val="0"/>
        </w:rPr>
        <w:t xml:space="preserve">Best Practices for Updating Your Profile</w:t>
      </w:r>
    </w:p>
    <w:p w:rsidR="00000000" w:rsidDel="00000000" w:rsidP="00000000" w:rsidRDefault="00000000" w:rsidRPr="00000000" w14:paraId="000008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to a Google Business Profile page, with a calendar and pencil nearby, symbolizing the importance of regular updates" id="16" name="image5.jpg"/>
            <a:graphic>
              <a:graphicData uri="http://schemas.openxmlformats.org/drawingml/2006/picture">
                <pic:pic>
                  <pic:nvPicPr>
                    <pic:cNvPr descr="A laptop open to a Google Business Profile page, with a calendar and pencil nearby, symbolizing the importance of regular updates" id="0" name="image5.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5">
      <w:pPr>
        <w:spacing w:after="240" w:before="240" w:lineRule="auto"/>
        <w:rPr>
          <w:sz w:val="24"/>
          <w:szCs w:val="24"/>
        </w:rPr>
      </w:pPr>
      <w:r w:rsidDel="00000000" w:rsidR="00000000" w:rsidRPr="00000000">
        <w:rPr>
          <w:sz w:val="24"/>
          <w:szCs w:val="24"/>
          <w:rtl w:val="0"/>
        </w:rPr>
        <w:t xml:space="preserve">Maintaining an effective Google Business Profile involves a few essential practices. Regular updates ensure that customers receive accurate information about the business, which can improve visibility and engagement. Below are key practices for keeping the profile up-to-date.</w:t>
      </w:r>
    </w:p>
    <w:p w:rsidR="00000000" w:rsidDel="00000000" w:rsidP="00000000" w:rsidRDefault="00000000" w:rsidRPr="00000000" w14:paraId="00000836">
      <w:pPr>
        <w:pStyle w:val="Heading3"/>
        <w:keepNext w:val="0"/>
        <w:keepLines w:val="0"/>
        <w:spacing w:before="280" w:lineRule="auto"/>
        <w:rPr>
          <w:b w:val="1"/>
          <w:color w:val="000000"/>
          <w:sz w:val="26"/>
          <w:szCs w:val="26"/>
        </w:rPr>
      </w:pPr>
      <w:bookmarkStart w:colFirst="0" w:colLast="0" w:name="_95j45d79b3w1" w:id="477"/>
      <w:bookmarkEnd w:id="477"/>
      <w:r w:rsidDel="00000000" w:rsidR="00000000" w:rsidRPr="00000000">
        <w:rPr>
          <w:b w:val="1"/>
          <w:color w:val="000000"/>
          <w:sz w:val="26"/>
          <w:szCs w:val="26"/>
          <w:rtl w:val="0"/>
        </w:rPr>
        <w:t xml:space="preserve">Keeping Business Information Up-to-Date</w:t>
      </w:r>
    </w:p>
    <w:p w:rsidR="00000000" w:rsidDel="00000000" w:rsidP="00000000" w:rsidRDefault="00000000" w:rsidRPr="00000000" w14:paraId="00000837">
      <w:pPr>
        <w:spacing w:after="240" w:before="240" w:lineRule="auto"/>
        <w:rPr>
          <w:sz w:val="24"/>
          <w:szCs w:val="24"/>
        </w:rPr>
      </w:pPr>
      <w:r w:rsidDel="00000000" w:rsidR="00000000" w:rsidRPr="00000000">
        <w:rPr>
          <w:sz w:val="24"/>
          <w:szCs w:val="24"/>
          <w:rtl w:val="0"/>
        </w:rPr>
        <w:t xml:space="preserve">Accurate business information is crucial. Regularly check details such as the business name, address, and phone number to ensure they are correct. This helps avoid confusion for potential customers.</w:t>
      </w:r>
    </w:p>
    <w:p w:rsidR="00000000" w:rsidDel="00000000" w:rsidP="00000000" w:rsidRDefault="00000000" w:rsidRPr="00000000" w14:paraId="00000838">
      <w:pPr>
        <w:numPr>
          <w:ilvl w:val="0"/>
          <w:numId w:val="343"/>
        </w:numPr>
        <w:spacing w:after="0" w:afterAutospacing="0" w:before="240" w:lineRule="auto"/>
        <w:ind w:left="720" w:hanging="360"/>
        <w:rPr>
          <w:sz w:val="24"/>
          <w:szCs w:val="24"/>
        </w:rPr>
      </w:pPr>
      <w:r w:rsidDel="00000000" w:rsidR="00000000" w:rsidRPr="00000000">
        <w:rPr>
          <w:b w:val="1"/>
          <w:sz w:val="24"/>
          <w:szCs w:val="24"/>
          <w:rtl w:val="0"/>
        </w:rPr>
        <w:t xml:space="preserve">Business Hours:</w:t>
      </w:r>
      <w:r w:rsidDel="00000000" w:rsidR="00000000" w:rsidRPr="00000000">
        <w:rPr>
          <w:sz w:val="24"/>
          <w:szCs w:val="24"/>
          <w:rtl w:val="0"/>
        </w:rPr>
        <w:t xml:space="preserve"> Update hours during holidays or special events. Any changes should be clearly communicated to avoid customer frustration.</w:t>
      </w:r>
    </w:p>
    <w:p w:rsidR="00000000" w:rsidDel="00000000" w:rsidP="00000000" w:rsidRDefault="00000000" w:rsidRPr="00000000" w14:paraId="00000839">
      <w:pPr>
        <w:numPr>
          <w:ilvl w:val="0"/>
          <w:numId w:val="343"/>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Contact Information:</w:t>
      </w:r>
      <w:r w:rsidDel="00000000" w:rsidR="00000000" w:rsidRPr="00000000">
        <w:rPr>
          <w:sz w:val="24"/>
          <w:szCs w:val="24"/>
          <w:rtl w:val="0"/>
        </w:rPr>
        <w:t xml:space="preserve"> Ensure the phone number and email address are current. An incorrect number can lead to lost opportunities.</w:t>
      </w:r>
    </w:p>
    <w:p w:rsidR="00000000" w:rsidDel="00000000" w:rsidP="00000000" w:rsidRDefault="00000000" w:rsidRPr="00000000" w14:paraId="0000083A">
      <w:pPr>
        <w:numPr>
          <w:ilvl w:val="0"/>
          <w:numId w:val="343"/>
        </w:numPr>
        <w:spacing w:after="240" w:before="0" w:beforeAutospacing="0" w:lineRule="auto"/>
        <w:ind w:left="720" w:hanging="360"/>
        <w:rPr>
          <w:sz w:val="24"/>
          <w:szCs w:val="24"/>
        </w:rPr>
      </w:pPr>
      <w:r w:rsidDel="00000000" w:rsidR="00000000" w:rsidRPr="00000000">
        <w:rPr>
          <w:b w:val="1"/>
          <w:sz w:val="24"/>
          <w:szCs w:val="24"/>
          <w:rtl w:val="0"/>
        </w:rPr>
        <w:t xml:space="preserve">Service Area:</w:t>
      </w:r>
      <w:r w:rsidDel="00000000" w:rsidR="00000000" w:rsidRPr="00000000">
        <w:rPr>
          <w:sz w:val="24"/>
          <w:szCs w:val="24"/>
          <w:rtl w:val="0"/>
        </w:rPr>
        <w:t xml:space="preserve"> If the business area changes, update it promptly. This ensures the business appears in local search results.</w:t>
      </w:r>
    </w:p>
    <w:p w:rsidR="00000000" w:rsidDel="00000000" w:rsidP="00000000" w:rsidRDefault="00000000" w:rsidRPr="00000000" w14:paraId="0000083B">
      <w:pPr>
        <w:pStyle w:val="Heading3"/>
        <w:keepNext w:val="0"/>
        <w:keepLines w:val="0"/>
        <w:spacing w:before="280" w:lineRule="auto"/>
        <w:rPr>
          <w:b w:val="1"/>
          <w:color w:val="000000"/>
          <w:sz w:val="26"/>
          <w:szCs w:val="26"/>
        </w:rPr>
      </w:pPr>
      <w:bookmarkStart w:colFirst="0" w:colLast="0" w:name="_o27h9jbg573u" w:id="478"/>
      <w:bookmarkEnd w:id="478"/>
      <w:r w:rsidDel="00000000" w:rsidR="00000000" w:rsidRPr="00000000">
        <w:rPr>
          <w:b w:val="1"/>
          <w:color w:val="000000"/>
          <w:sz w:val="26"/>
          <w:szCs w:val="26"/>
          <w:rtl w:val="0"/>
        </w:rPr>
        <w:t xml:space="preserve">Regularly Adding New Photos and Videos</w:t>
      </w:r>
    </w:p>
    <w:p w:rsidR="00000000" w:rsidDel="00000000" w:rsidP="00000000" w:rsidRDefault="00000000" w:rsidRPr="00000000" w14:paraId="0000083C">
      <w:pPr>
        <w:spacing w:after="240" w:before="240" w:lineRule="auto"/>
        <w:rPr>
          <w:sz w:val="24"/>
          <w:szCs w:val="24"/>
        </w:rPr>
      </w:pPr>
      <w:r w:rsidDel="00000000" w:rsidR="00000000" w:rsidRPr="00000000">
        <w:rPr>
          <w:sz w:val="24"/>
          <w:szCs w:val="24"/>
          <w:rtl w:val="0"/>
        </w:rPr>
        <w:t xml:space="preserve">Visual content enhances the appeal of a Google Business Profile. Regularly uploading new photos and videos showcases the business's offerings.</w:t>
      </w:r>
    </w:p>
    <w:p w:rsidR="00000000" w:rsidDel="00000000" w:rsidP="00000000" w:rsidRDefault="00000000" w:rsidRPr="00000000" w14:paraId="0000083D">
      <w:pPr>
        <w:numPr>
          <w:ilvl w:val="0"/>
          <w:numId w:val="135"/>
        </w:numPr>
        <w:spacing w:after="0" w:afterAutospacing="0" w:before="240" w:lineRule="auto"/>
        <w:ind w:left="720" w:hanging="360"/>
        <w:rPr>
          <w:sz w:val="24"/>
          <w:szCs w:val="24"/>
        </w:rPr>
      </w:pPr>
      <w:r w:rsidDel="00000000" w:rsidR="00000000" w:rsidRPr="00000000">
        <w:rPr>
          <w:b w:val="1"/>
          <w:sz w:val="24"/>
          <w:szCs w:val="24"/>
          <w:rtl w:val="0"/>
        </w:rPr>
        <w:t xml:space="preserve">Photos:</w:t>
      </w:r>
      <w:r w:rsidDel="00000000" w:rsidR="00000000" w:rsidRPr="00000000">
        <w:rPr>
          <w:sz w:val="24"/>
          <w:szCs w:val="24"/>
          <w:rtl w:val="0"/>
        </w:rPr>
        <w:t xml:space="preserve"> Include images of the interior, exterior, and products. High-quality visuals can attract more potential customers.</w:t>
      </w:r>
    </w:p>
    <w:p w:rsidR="00000000" w:rsidDel="00000000" w:rsidP="00000000" w:rsidRDefault="00000000" w:rsidRPr="00000000" w14:paraId="0000083E">
      <w:pPr>
        <w:numPr>
          <w:ilvl w:val="0"/>
          <w:numId w:val="135"/>
        </w:numPr>
        <w:spacing w:after="0" w:afterAutospacing="0" w:before="0" w:beforeAutospacing="0" w:lineRule="auto"/>
        <w:ind w:left="720" w:hanging="360"/>
        <w:rPr>
          <w:sz w:val="24"/>
          <w:szCs w:val="24"/>
        </w:rPr>
      </w:pPr>
      <w:r w:rsidDel="00000000" w:rsidR="00000000" w:rsidRPr="00000000">
        <w:rPr>
          <w:b w:val="1"/>
          <w:sz w:val="24"/>
          <w:szCs w:val="24"/>
          <w:rtl w:val="0"/>
        </w:rPr>
        <w:t xml:space="preserve">Videos:</w:t>
      </w:r>
      <w:r w:rsidDel="00000000" w:rsidR="00000000" w:rsidRPr="00000000">
        <w:rPr>
          <w:sz w:val="24"/>
          <w:szCs w:val="24"/>
          <w:rtl w:val="0"/>
        </w:rPr>
        <w:t xml:space="preserve"> Short clips can highlight services or share customer testimonials. These engaging formats can increase customer interaction.</w:t>
      </w:r>
    </w:p>
    <w:p w:rsidR="00000000" w:rsidDel="00000000" w:rsidP="00000000" w:rsidRDefault="00000000" w:rsidRPr="00000000" w14:paraId="0000083F">
      <w:pPr>
        <w:numPr>
          <w:ilvl w:val="0"/>
          <w:numId w:val="135"/>
        </w:numPr>
        <w:spacing w:after="240" w:before="0" w:beforeAutospacing="0" w:lineRule="auto"/>
        <w:ind w:left="720" w:hanging="360"/>
        <w:rPr>
          <w:sz w:val="24"/>
          <w:szCs w:val="24"/>
        </w:rPr>
      </w:pPr>
      <w:r w:rsidDel="00000000" w:rsidR="00000000" w:rsidRPr="00000000">
        <w:rPr>
          <w:b w:val="1"/>
          <w:sz w:val="24"/>
          <w:szCs w:val="24"/>
          <w:rtl w:val="0"/>
        </w:rPr>
        <w:t xml:space="preserve">Frequency:</w:t>
      </w:r>
      <w:r w:rsidDel="00000000" w:rsidR="00000000" w:rsidRPr="00000000">
        <w:rPr>
          <w:sz w:val="24"/>
          <w:szCs w:val="24"/>
          <w:rtl w:val="0"/>
        </w:rPr>
        <w:t xml:space="preserve"> Aim to add new visuals monthly. Regular updates keep content fresh and encourage interactions.</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690ft8bdyfci" w:id="479"/>
      <w:bookmarkEnd w:id="479"/>
      <w:r w:rsidDel="00000000" w:rsidR="00000000" w:rsidRPr="00000000">
        <w:rPr>
          <w:b w:val="1"/>
          <w:color w:val="000000"/>
          <w:sz w:val="26"/>
          <w:szCs w:val="26"/>
          <w:rtl w:val="0"/>
        </w:rPr>
        <w:t xml:space="preserve">Using the Right Keywords for SEO</w:t>
      </w:r>
    </w:p>
    <w:p w:rsidR="00000000" w:rsidDel="00000000" w:rsidP="00000000" w:rsidRDefault="00000000" w:rsidRPr="00000000" w14:paraId="00000841">
      <w:pPr>
        <w:spacing w:after="240" w:before="240" w:lineRule="auto"/>
        <w:rPr>
          <w:sz w:val="24"/>
          <w:szCs w:val="24"/>
        </w:rPr>
      </w:pPr>
      <w:r w:rsidDel="00000000" w:rsidR="00000000" w:rsidRPr="00000000">
        <w:rPr>
          <w:sz w:val="24"/>
          <w:szCs w:val="24"/>
          <w:rtl w:val="0"/>
        </w:rPr>
        <w:t xml:space="preserve">Incorporating relevant keywords is essential for search engine optimization. It increases the chances of the business appearing in local searches.</w:t>
      </w:r>
    </w:p>
    <w:p w:rsidR="00000000" w:rsidDel="00000000" w:rsidP="00000000" w:rsidRDefault="00000000" w:rsidRPr="00000000" w14:paraId="00000842">
      <w:pPr>
        <w:numPr>
          <w:ilvl w:val="0"/>
          <w:numId w:val="157"/>
        </w:numPr>
        <w:spacing w:after="0" w:afterAutospacing="0" w:before="240" w:lineRule="auto"/>
        <w:ind w:left="720" w:hanging="360"/>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Identify keywords that potential customers are likely to use. Incorporate these terms in the business description and posts.</w:t>
      </w:r>
    </w:p>
    <w:p w:rsidR="00000000" w:rsidDel="00000000" w:rsidP="00000000" w:rsidRDefault="00000000" w:rsidRPr="00000000" w14:paraId="00000843">
      <w:pPr>
        <w:numPr>
          <w:ilvl w:val="0"/>
          <w:numId w:val="157"/>
        </w:numPr>
        <w:spacing w:after="0" w:afterAutospacing="0" w:before="0" w:beforeAutospacing="0" w:lineRule="auto"/>
        <w:ind w:left="720" w:hanging="360"/>
        <w:rPr>
          <w:sz w:val="24"/>
          <w:szCs w:val="24"/>
        </w:rPr>
      </w:pPr>
      <w:r w:rsidDel="00000000" w:rsidR="00000000" w:rsidRPr="00000000">
        <w:rPr>
          <w:b w:val="1"/>
          <w:sz w:val="24"/>
          <w:szCs w:val="24"/>
          <w:rtl w:val="0"/>
        </w:rPr>
        <w:t xml:space="preserve">Description Optimization:</w:t>
      </w:r>
      <w:r w:rsidDel="00000000" w:rsidR="00000000" w:rsidRPr="00000000">
        <w:rPr>
          <w:sz w:val="24"/>
          <w:szCs w:val="24"/>
          <w:rtl w:val="0"/>
        </w:rPr>
        <w:t xml:space="preserve"> Use keywords naturally in the business description. This aids in better ranking without appearing forced.</w:t>
      </w:r>
    </w:p>
    <w:p w:rsidR="00000000" w:rsidDel="00000000" w:rsidP="00000000" w:rsidRDefault="00000000" w:rsidRPr="00000000" w14:paraId="00000844">
      <w:pPr>
        <w:numPr>
          <w:ilvl w:val="0"/>
          <w:numId w:val="157"/>
        </w:numPr>
        <w:spacing w:after="240" w:before="0" w:beforeAutospacing="0" w:lineRule="auto"/>
        <w:ind w:left="720" w:hanging="360"/>
        <w:rPr>
          <w:sz w:val="24"/>
          <w:szCs w:val="24"/>
        </w:rPr>
      </w:pPr>
      <w:r w:rsidDel="00000000" w:rsidR="00000000" w:rsidRPr="00000000">
        <w:rPr>
          <w:b w:val="1"/>
          <w:sz w:val="24"/>
          <w:szCs w:val="24"/>
          <w:rtl w:val="0"/>
        </w:rPr>
        <w:t xml:space="preserve">Regular Updates:</w:t>
      </w:r>
      <w:r w:rsidDel="00000000" w:rsidR="00000000" w:rsidRPr="00000000">
        <w:rPr>
          <w:sz w:val="24"/>
          <w:szCs w:val="24"/>
          <w:rtl w:val="0"/>
        </w:rPr>
        <w:t xml:space="preserve"> Periodically review and adjust keywords based on trends or customer search behavior. Staying current can improve search visibility.</w:t>
      </w:r>
    </w:p>
    <w:p w:rsidR="00000000" w:rsidDel="00000000" w:rsidP="00000000" w:rsidRDefault="00000000" w:rsidRPr="00000000" w14:paraId="00000845">
      <w:pPr>
        <w:spacing w:after="240" w:before="240" w:lineRule="auto"/>
        <w:rPr>
          <w:sz w:val="24"/>
          <w:szCs w:val="24"/>
        </w:rPr>
      </w:pPr>
      <w:r w:rsidDel="00000000" w:rsidR="00000000" w:rsidRPr="00000000">
        <w:rPr>
          <w:sz w:val="24"/>
          <w:szCs w:val="24"/>
          <w:rtl w:val="0"/>
        </w:rPr>
        <w:t xml:space="preserve">Engaging in these practices ensures a Google Business Profile remains relevant and effective in attracting customers.</w:t>
      </w:r>
    </w:p>
    <w:p w:rsidR="00000000" w:rsidDel="00000000" w:rsidP="00000000" w:rsidRDefault="00000000" w:rsidRPr="00000000" w14:paraId="00000846">
      <w:pPr>
        <w:pStyle w:val="Heading2"/>
        <w:keepNext w:val="0"/>
        <w:keepLines w:val="0"/>
        <w:spacing w:after="80" w:lineRule="auto"/>
        <w:rPr>
          <w:b w:val="1"/>
          <w:sz w:val="34"/>
          <w:szCs w:val="34"/>
        </w:rPr>
      </w:pPr>
      <w:bookmarkStart w:colFirst="0" w:colLast="0" w:name="_8oi2ls8yidro" w:id="480"/>
      <w:bookmarkEnd w:id="480"/>
      <w:r w:rsidDel="00000000" w:rsidR="00000000" w:rsidRPr="00000000">
        <w:rPr>
          <w:sz w:val="34"/>
          <w:szCs w:val="34"/>
          <w:rtl w:val="0"/>
        </w:rPr>
        <w:t xml:space="preserve">Leveraging Customer Reviews and Ratings</w:t>
      </w:r>
      <w:r w:rsidDel="00000000" w:rsidR="00000000" w:rsidRPr="00000000">
        <w:rPr>
          <w:rtl w:val="0"/>
        </w:rPr>
      </w:r>
    </w:p>
    <w:p w:rsidR="00000000" w:rsidDel="00000000" w:rsidP="00000000" w:rsidRDefault="00000000" w:rsidRPr="00000000" w14:paraId="00000847">
      <w:pPr>
        <w:spacing w:after="240" w:before="240" w:lineRule="auto"/>
        <w:rPr>
          <w:sz w:val="24"/>
          <w:szCs w:val="24"/>
        </w:rPr>
      </w:pPr>
      <w:r w:rsidDel="00000000" w:rsidR="00000000" w:rsidRPr="00000000">
        <w:rPr>
          <w:sz w:val="24"/>
          <w:szCs w:val="24"/>
          <w:rtl w:val="0"/>
        </w:rPr>
        <w:t xml:space="preserve">Customer reviews and ratings serve as a powerful tool for businesses to engage with clients and enhance their presence. Utilizing this feedback effectively can lead to improved customer satisfaction and loyalty.</w:t>
      </w:r>
    </w:p>
    <w:p w:rsidR="00000000" w:rsidDel="00000000" w:rsidP="00000000" w:rsidRDefault="00000000" w:rsidRPr="00000000" w14:paraId="00000848">
      <w:pPr>
        <w:pStyle w:val="Heading3"/>
        <w:keepNext w:val="0"/>
        <w:keepLines w:val="0"/>
        <w:spacing w:before="280" w:lineRule="auto"/>
        <w:rPr>
          <w:b w:val="1"/>
          <w:color w:val="000000"/>
          <w:sz w:val="26"/>
          <w:szCs w:val="26"/>
        </w:rPr>
      </w:pPr>
      <w:bookmarkStart w:colFirst="0" w:colLast="0" w:name="_a3wooyc6u8a4" w:id="481"/>
      <w:bookmarkEnd w:id="481"/>
      <w:r w:rsidDel="00000000" w:rsidR="00000000" w:rsidRPr="00000000">
        <w:rPr>
          <w:b w:val="1"/>
          <w:color w:val="000000"/>
          <w:sz w:val="26"/>
          <w:szCs w:val="26"/>
          <w:rtl w:val="0"/>
        </w:rPr>
        <w:t xml:space="preserve">Responding to Customer Reviews</w:t>
      </w:r>
    </w:p>
    <w:p w:rsidR="00000000" w:rsidDel="00000000" w:rsidP="00000000" w:rsidRDefault="00000000" w:rsidRPr="00000000" w14:paraId="00000849">
      <w:pPr>
        <w:spacing w:after="240" w:before="240" w:lineRule="auto"/>
        <w:rPr>
          <w:sz w:val="24"/>
          <w:szCs w:val="24"/>
        </w:rPr>
      </w:pPr>
      <w:r w:rsidDel="00000000" w:rsidR="00000000" w:rsidRPr="00000000">
        <w:rPr>
          <w:sz w:val="24"/>
          <w:szCs w:val="24"/>
          <w:rtl w:val="0"/>
        </w:rPr>
        <w:t xml:space="preserve">Timely responses to customer reviews can significantly impact a business’s reputation. Addressing both positive and negative feedback shows that the business values customers’ opinions.</w:t>
      </w:r>
    </w:p>
    <w:p w:rsidR="00000000" w:rsidDel="00000000" w:rsidP="00000000" w:rsidRDefault="00000000" w:rsidRPr="00000000" w14:paraId="0000084A">
      <w:pPr>
        <w:spacing w:after="240" w:before="240" w:lineRule="auto"/>
        <w:rPr>
          <w:sz w:val="24"/>
          <w:szCs w:val="24"/>
        </w:rPr>
      </w:pPr>
      <w:r w:rsidDel="00000000" w:rsidR="00000000" w:rsidRPr="00000000">
        <w:rPr>
          <w:sz w:val="24"/>
          <w:szCs w:val="24"/>
          <w:rtl w:val="0"/>
        </w:rPr>
        <w:t xml:space="preserve">A prompt and thoughtful reply to a positive review can reinforce customer loyalty. It is essential to thank the customer and acknowledge specific points they raised.</w:t>
      </w:r>
    </w:p>
    <w:p w:rsidR="00000000" w:rsidDel="00000000" w:rsidP="00000000" w:rsidRDefault="00000000" w:rsidRPr="00000000" w14:paraId="0000084B">
      <w:pPr>
        <w:spacing w:after="240" w:before="240" w:lineRule="auto"/>
        <w:rPr>
          <w:sz w:val="24"/>
          <w:szCs w:val="24"/>
        </w:rPr>
      </w:pPr>
      <w:r w:rsidDel="00000000" w:rsidR="00000000" w:rsidRPr="00000000">
        <w:rPr>
          <w:sz w:val="24"/>
          <w:szCs w:val="24"/>
          <w:rtl w:val="0"/>
        </w:rPr>
        <w:t xml:space="preserve">On the other hand, responding appropriately to negative reviews can turn a potentially damaging situation into a positive one. A polite and constructive response can demonstrate a commitment to customer satisfaction, which may encourage other customers to choose the business despite any negative feedback.</w:t>
      </w:r>
    </w:p>
    <w:p w:rsidR="00000000" w:rsidDel="00000000" w:rsidP="00000000" w:rsidRDefault="00000000" w:rsidRPr="00000000" w14:paraId="0000084C">
      <w:pPr>
        <w:pStyle w:val="Heading3"/>
        <w:keepNext w:val="0"/>
        <w:keepLines w:val="0"/>
        <w:spacing w:before="280" w:lineRule="auto"/>
        <w:rPr>
          <w:b w:val="1"/>
          <w:color w:val="000000"/>
          <w:sz w:val="26"/>
          <w:szCs w:val="26"/>
        </w:rPr>
      </w:pPr>
      <w:bookmarkStart w:colFirst="0" w:colLast="0" w:name="_fvbkwc2ob59y" w:id="482"/>
      <w:bookmarkEnd w:id="482"/>
      <w:r w:rsidDel="00000000" w:rsidR="00000000" w:rsidRPr="00000000">
        <w:rPr>
          <w:b w:val="1"/>
          <w:color w:val="000000"/>
          <w:sz w:val="26"/>
          <w:szCs w:val="26"/>
          <w:rtl w:val="0"/>
        </w:rPr>
        <w:t xml:space="preserve">Improving Customer Satisfaction Through Feedback</w:t>
      </w:r>
    </w:p>
    <w:p w:rsidR="00000000" w:rsidDel="00000000" w:rsidP="00000000" w:rsidRDefault="00000000" w:rsidRPr="00000000" w14:paraId="0000084D">
      <w:pPr>
        <w:spacing w:after="240" w:before="240" w:lineRule="auto"/>
        <w:rPr>
          <w:sz w:val="24"/>
          <w:szCs w:val="24"/>
        </w:rPr>
      </w:pPr>
      <w:r w:rsidDel="00000000" w:rsidR="00000000" w:rsidRPr="00000000">
        <w:rPr>
          <w:sz w:val="24"/>
          <w:szCs w:val="24"/>
          <w:rtl w:val="0"/>
        </w:rPr>
        <w:t xml:space="preserve">Customer feedback is an invaluable resource for refining products and services. Actively seeking and analyzing reviews can identify strengths and weaknesses within the business.</w:t>
      </w:r>
    </w:p>
    <w:p w:rsidR="00000000" w:rsidDel="00000000" w:rsidP="00000000" w:rsidRDefault="00000000" w:rsidRPr="00000000" w14:paraId="0000084E">
      <w:pPr>
        <w:spacing w:after="240" w:before="240" w:lineRule="auto"/>
        <w:rPr>
          <w:sz w:val="24"/>
          <w:szCs w:val="24"/>
        </w:rPr>
      </w:pPr>
      <w:r w:rsidDel="00000000" w:rsidR="00000000" w:rsidRPr="00000000">
        <w:rPr>
          <w:sz w:val="24"/>
          <w:szCs w:val="24"/>
          <w:rtl w:val="0"/>
        </w:rPr>
        <w:t xml:space="preserve">Creating a structured approach to gather feedback can yield actionable insights. For example, clients can be encouraged to leave feedback through follow-up emails or during their next visit.</w:t>
      </w:r>
    </w:p>
    <w:p w:rsidR="00000000" w:rsidDel="00000000" w:rsidP="00000000" w:rsidRDefault="00000000" w:rsidRPr="00000000" w14:paraId="0000084F">
      <w:pPr>
        <w:spacing w:after="240" w:before="240" w:lineRule="auto"/>
        <w:rPr>
          <w:sz w:val="24"/>
          <w:szCs w:val="24"/>
        </w:rPr>
      </w:pPr>
      <w:r w:rsidDel="00000000" w:rsidR="00000000" w:rsidRPr="00000000">
        <w:rPr>
          <w:sz w:val="24"/>
          <w:szCs w:val="24"/>
          <w:rtl w:val="0"/>
        </w:rPr>
        <w:t xml:space="preserve">This structured feedback can highlight patterns and common concerns. By addressing these points, a business can enhance the overall customer experience, ultimately leading to higher satisfaction and repeat business.</w:t>
      </w:r>
    </w:p>
    <w:p w:rsidR="00000000" w:rsidDel="00000000" w:rsidP="00000000" w:rsidRDefault="00000000" w:rsidRPr="00000000" w14:paraId="00000850">
      <w:pPr>
        <w:pStyle w:val="Heading2"/>
        <w:keepNext w:val="0"/>
        <w:keepLines w:val="0"/>
        <w:spacing w:after="80" w:lineRule="auto"/>
        <w:rPr>
          <w:b w:val="1"/>
          <w:sz w:val="34"/>
          <w:szCs w:val="34"/>
        </w:rPr>
      </w:pPr>
      <w:bookmarkStart w:colFirst="0" w:colLast="0" w:name="_cdu6fe4qiy0t" w:id="483"/>
      <w:bookmarkEnd w:id="483"/>
      <w:r w:rsidDel="00000000" w:rsidR="00000000" w:rsidRPr="00000000">
        <w:rPr>
          <w:sz w:val="34"/>
          <w:szCs w:val="34"/>
          <w:rtl w:val="0"/>
        </w:rPr>
        <w:t xml:space="preserve">Promoting Your Offerings</w:t>
      </w:r>
      <w:r w:rsidDel="00000000" w:rsidR="00000000" w:rsidRPr="00000000">
        <w:rPr>
          <w:rtl w:val="0"/>
        </w:rPr>
      </w:r>
    </w:p>
    <w:p w:rsidR="00000000" w:rsidDel="00000000" w:rsidP="00000000" w:rsidRDefault="00000000" w:rsidRPr="00000000" w14:paraId="00000851">
      <w:pPr>
        <w:spacing w:after="240" w:before="240" w:lineRule="auto"/>
        <w:rPr>
          <w:sz w:val="24"/>
          <w:szCs w:val="24"/>
        </w:rPr>
      </w:pPr>
      <w:r w:rsidDel="00000000" w:rsidR="00000000" w:rsidRPr="00000000">
        <w:rPr>
          <w:sz w:val="24"/>
          <w:szCs w:val="24"/>
          <w:rtl w:val="0"/>
        </w:rPr>
        <w:t xml:space="preserve">Regularly updating a Google Business Profile allows businesses to effectively showcase their offerings. This is crucial for engaging customers and driving sales through strategic promotions and marketing efforts.</w:t>
      </w:r>
    </w:p>
    <w:p w:rsidR="00000000" w:rsidDel="00000000" w:rsidP="00000000" w:rsidRDefault="00000000" w:rsidRPr="00000000" w14:paraId="00000852">
      <w:pPr>
        <w:pStyle w:val="Heading3"/>
        <w:keepNext w:val="0"/>
        <w:keepLines w:val="0"/>
        <w:spacing w:before="280" w:lineRule="auto"/>
        <w:rPr>
          <w:b w:val="1"/>
          <w:color w:val="000000"/>
          <w:sz w:val="26"/>
          <w:szCs w:val="26"/>
        </w:rPr>
      </w:pPr>
      <w:bookmarkStart w:colFirst="0" w:colLast="0" w:name="_k28xh7dwrb9a" w:id="484"/>
      <w:bookmarkEnd w:id="484"/>
      <w:r w:rsidDel="00000000" w:rsidR="00000000" w:rsidRPr="00000000">
        <w:rPr>
          <w:b w:val="1"/>
          <w:color w:val="000000"/>
          <w:sz w:val="26"/>
          <w:szCs w:val="26"/>
          <w:rtl w:val="0"/>
        </w:rPr>
        <w:t xml:space="preserve">Creating Attractive Promotions</w:t>
      </w:r>
    </w:p>
    <w:p w:rsidR="00000000" w:rsidDel="00000000" w:rsidP="00000000" w:rsidRDefault="00000000" w:rsidRPr="00000000" w14:paraId="00000853">
      <w:pPr>
        <w:spacing w:after="240" w:before="240" w:lineRule="auto"/>
        <w:rPr>
          <w:sz w:val="24"/>
          <w:szCs w:val="24"/>
        </w:rPr>
      </w:pPr>
      <w:r w:rsidDel="00000000" w:rsidR="00000000" w:rsidRPr="00000000">
        <w:rPr>
          <w:sz w:val="24"/>
          <w:szCs w:val="24"/>
          <w:rtl w:val="0"/>
        </w:rPr>
        <w:t xml:space="preserve">Promotions should be visually appealing and clearly communicate value. Use high-quality images and concise messaging to capture attention.</w:t>
      </w:r>
    </w:p>
    <w:p w:rsidR="00000000" w:rsidDel="00000000" w:rsidP="00000000" w:rsidRDefault="00000000" w:rsidRPr="00000000" w14:paraId="00000854">
      <w:pPr>
        <w:spacing w:after="240" w:before="240" w:lineRule="auto"/>
        <w:rPr>
          <w:b w:val="1"/>
          <w:sz w:val="24"/>
          <w:szCs w:val="24"/>
        </w:rPr>
      </w:pPr>
      <w:r w:rsidDel="00000000" w:rsidR="00000000" w:rsidRPr="00000000">
        <w:rPr>
          <w:b w:val="1"/>
          <w:sz w:val="24"/>
          <w:szCs w:val="24"/>
          <w:rtl w:val="0"/>
        </w:rPr>
        <w:t xml:space="preserve">Types of Promotions to Consider:</w:t>
      </w:r>
    </w:p>
    <w:p w:rsidR="00000000" w:rsidDel="00000000" w:rsidP="00000000" w:rsidRDefault="00000000" w:rsidRPr="00000000" w14:paraId="00000855">
      <w:pPr>
        <w:numPr>
          <w:ilvl w:val="0"/>
          <w:numId w:val="140"/>
        </w:numPr>
        <w:spacing w:after="0" w:afterAutospacing="0" w:before="240" w:lineRule="auto"/>
        <w:ind w:left="720" w:hanging="360"/>
        <w:rPr>
          <w:sz w:val="24"/>
          <w:szCs w:val="24"/>
        </w:rPr>
      </w:pPr>
      <w:r w:rsidDel="00000000" w:rsidR="00000000" w:rsidRPr="00000000">
        <w:rPr>
          <w:b w:val="1"/>
          <w:sz w:val="24"/>
          <w:szCs w:val="24"/>
          <w:rtl w:val="0"/>
        </w:rPr>
        <w:t xml:space="preserve">Discounts:</w:t>
      </w:r>
      <w:r w:rsidDel="00000000" w:rsidR="00000000" w:rsidRPr="00000000">
        <w:rPr>
          <w:sz w:val="24"/>
          <w:szCs w:val="24"/>
          <w:rtl w:val="0"/>
        </w:rPr>
        <w:t xml:space="preserve"> Percentage off or flat-rate reductions can entice customers.</w:t>
      </w:r>
    </w:p>
    <w:p w:rsidR="00000000" w:rsidDel="00000000" w:rsidP="00000000" w:rsidRDefault="00000000" w:rsidRPr="00000000" w14:paraId="00000856">
      <w:pPr>
        <w:numPr>
          <w:ilvl w:val="0"/>
          <w:numId w:val="140"/>
        </w:numPr>
        <w:spacing w:after="0" w:afterAutospacing="0" w:before="0" w:beforeAutospacing="0" w:lineRule="auto"/>
        <w:ind w:left="720" w:hanging="360"/>
        <w:rPr>
          <w:sz w:val="24"/>
          <w:szCs w:val="24"/>
        </w:rPr>
      </w:pPr>
      <w:r w:rsidDel="00000000" w:rsidR="00000000" w:rsidRPr="00000000">
        <w:rPr>
          <w:b w:val="1"/>
          <w:sz w:val="24"/>
          <w:szCs w:val="24"/>
          <w:rtl w:val="0"/>
        </w:rPr>
        <w:t xml:space="preserve">Limited-Time Offers:</w:t>
      </w:r>
      <w:r w:rsidDel="00000000" w:rsidR="00000000" w:rsidRPr="00000000">
        <w:rPr>
          <w:sz w:val="24"/>
          <w:szCs w:val="24"/>
          <w:rtl w:val="0"/>
        </w:rPr>
        <w:t xml:space="preserve"> Urgency can drive quicker purchasing decisions.</w:t>
      </w:r>
    </w:p>
    <w:p w:rsidR="00000000" w:rsidDel="00000000" w:rsidP="00000000" w:rsidRDefault="00000000" w:rsidRPr="00000000" w14:paraId="00000857">
      <w:pPr>
        <w:numPr>
          <w:ilvl w:val="0"/>
          <w:numId w:val="140"/>
        </w:numPr>
        <w:spacing w:after="240" w:before="0" w:beforeAutospacing="0" w:lineRule="auto"/>
        <w:ind w:left="720" w:hanging="360"/>
        <w:rPr>
          <w:sz w:val="24"/>
          <w:szCs w:val="24"/>
        </w:rPr>
      </w:pPr>
      <w:r w:rsidDel="00000000" w:rsidR="00000000" w:rsidRPr="00000000">
        <w:rPr>
          <w:b w:val="1"/>
          <w:sz w:val="24"/>
          <w:szCs w:val="24"/>
          <w:rtl w:val="0"/>
        </w:rPr>
        <w:t xml:space="preserve">Bundled Offers:</w:t>
      </w:r>
      <w:r w:rsidDel="00000000" w:rsidR="00000000" w:rsidRPr="00000000">
        <w:rPr>
          <w:sz w:val="24"/>
          <w:szCs w:val="24"/>
          <w:rtl w:val="0"/>
        </w:rPr>
        <w:t xml:space="preserve"> Combining products or services at a reduced rate can increase average transaction value.</w:t>
      </w:r>
    </w:p>
    <w:p w:rsidR="00000000" w:rsidDel="00000000" w:rsidP="00000000" w:rsidRDefault="00000000" w:rsidRPr="00000000" w14:paraId="00000858">
      <w:pPr>
        <w:spacing w:after="240" w:before="240" w:lineRule="auto"/>
        <w:rPr>
          <w:sz w:val="24"/>
          <w:szCs w:val="24"/>
        </w:rPr>
      </w:pPr>
      <w:r w:rsidDel="00000000" w:rsidR="00000000" w:rsidRPr="00000000">
        <w:rPr>
          <w:sz w:val="24"/>
          <w:szCs w:val="24"/>
          <w:rtl w:val="0"/>
        </w:rPr>
        <w:t xml:space="preserve">Updating these promotions regularly keeps the content fresh and relevant, encouraging repeat visits. Ensuring that terms and conditions are clear can prevent misunderstandings and enhance customer satisfaction.</w:t>
      </w:r>
    </w:p>
    <w:p w:rsidR="00000000" w:rsidDel="00000000" w:rsidP="00000000" w:rsidRDefault="00000000" w:rsidRPr="00000000" w14:paraId="00000859">
      <w:pPr>
        <w:pStyle w:val="Heading3"/>
        <w:keepNext w:val="0"/>
        <w:keepLines w:val="0"/>
        <w:spacing w:before="280" w:lineRule="auto"/>
        <w:rPr>
          <w:b w:val="1"/>
          <w:color w:val="000000"/>
          <w:sz w:val="26"/>
          <w:szCs w:val="26"/>
        </w:rPr>
      </w:pPr>
      <w:bookmarkStart w:colFirst="0" w:colLast="0" w:name="_ansmzxfb3pmg" w:id="485"/>
      <w:bookmarkEnd w:id="485"/>
      <w:r w:rsidDel="00000000" w:rsidR="00000000" w:rsidRPr="00000000">
        <w:rPr>
          <w:b w:val="1"/>
          <w:color w:val="000000"/>
          <w:sz w:val="26"/>
          <w:szCs w:val="26"/>
          <w:rtl w:val="0"/>
        </w:rPr>
        <w:t xml:space="preserve">Strategic Marketing Through Your Business Profile</w:t>
      </w:r>
    </w:p>
    <w:p w:rsidR="00000000" w:rsidDel="00000000" w:rsidP="00000000" w:rsidRDefault="00000000" w:rsidRPr="00000000" w14:paraId="0000085A">
      <w:pPr>
        <w:spacing w:after="240" w:before="240" w:lineRule="auto"/>
        <w:rPr>
          <w:sz w:val="24"/>
          <w:szCs w:val="24"/>
        </w:rPr>
      </w:pPr>
      <w:r w:rsidDel="00000000" w:rsidR="00000000" w:rsidRPr="00000000">
        <w:rPr>
          <w:sz w:val="24"/>
          <w:szCs w:val="24"/>
          <w:rtl w:val="0"/>
        </w:rPr>
        <w:t xml:space="preserve">Marketing through a Google Business Profile enhances visibility. Using features like posts, Q&amp;A, and reviews can significantly boost engagement.</w:t>
      </w:r>
    </w:p>
    <w:p w:rsidR="00000000" w:rsidDel="00000000" w:rsidP="00000000" w:rsidRDefault="00000000" w:rsidRPr="00000000" w14:paraId="0000085B">
      <w:pPr>
        <w:spacing w:after="240" w:before="240" w:lineRule="auto"/>
        <w:rPr>
          <w:b w:val="1"/>
          <w:sz w:val="24"/>
          <w:szCs w:val="24"/>
        </w:rPr>
      </w:pPr>
      <w:r w:rsidDel="00000000" w:rsidR="00000000" w:rsidRPr="00000000">
        <w:rPr>
          <w:b w:val="1"/>
          <w:sz w:val="24"/>
          <w:szCs w:val="24"/>
          <w:rtl w:val="0"/>
        </w:rPr>
        <w:t xml:space="preserve">Key Strategies Include:</w:t>
      </w:r>
    </w:p>
    <w:p w:rsidR="00000000" w:rsidDel="00000000" w:rsidP="00000000" w:rsidRDefault="00000000" w:rsidRPr="00000000" w14:paraId="0000085C">
      <w:pPr>
        <w:numPr>
          <w:ilvl w:val="0"/>
          <w:numId w:val="17"/>
        </w:numPr>
        <w:spacing w:after="0" w:afterAutospacing="0" w:before="240" w:lineRule="auto"/>
        <w:ind w:left="720" w:hanging="360"/>
        <w:rPr>
          <w:sz w:val="24"/>
          <w:szCs w:val="24"/>
        </w:rPr>
      </w:pPr>
      <w:r w:rsidDel="00000000" w:rsidR="00000000" w:rsidRPr="00000000">
        <w:rPr>
          <w:b w:val="1"/>
          <w:sz w:val="24"/>
          <w:szCs w:val="24"/>
          <w:rtl w:val="0"/>
        </w:rPr>
        <w:t xml:space="preserve">Regular Posting:</w:t>
      </w:r>
      <w:r w:rsidDel="00000000" w:rsidR="00000000" w:rsidRPr="00000000">
        <w:rPr>
          <w:sz w:val="24"/>
          <w:szCs w:val="24"/>
          <w:rtl w:val="0"/>
        </w:rPr>
        <w:t xml:space="preserve"> Share updates about new products or services at least once a week.</w:t>
      </w:r>
    </w:p>
    <w:p w:rsidR="00000000" w:rsidDel="00000000" w:rsidP="00000000" w:rsidRDefault="00000000" w:rsidRPr="00000000" w14:paraId="0000085D">
      <w:pPr>
        <w:numPr>
          <w:ilvl w:val="0"/>
          <w:numId w:val="17"/>
        </w:numPr>
        <w:spacing w:after="0" w:afterAutospacing="0" w:before="0" w:beforeAutospacing="0" w:lineRule="auto"/>
        <w:ind w:left="720" w:hanging="360"/>
        <w:rPr>
          <w:sz w:val="24"/>
          <w:szCs w:val="24"/>
        </w:rPr>
      </w:pPr>
      <w:r w:rsidDel="00000000" w:rsidR="00000000" w:rsidRPr="00000000">
        <w:rPr>
          <w:b w:val="1"/>
          <w:sz w:val="24"/>
          <w:szCs w:val="24"/>
          <w:rtl w:val="0"/>
        </w:rPr>
        <w:t xml:space="preserve">Utilizing Customer Reviews:</w:t>
      </w:r>
      <w:r w:rsidDel="00000000" w:rsidR="00000000" w:rsidRPr="00000000">
        <w:rPr>
          <w:sz w:val="24"/>
          <w:szCs w:val="24"/>
          <w:rtl w:val="0"/>
        </w:rPr>
        <w:t xml:space="preserve"> Responding to reviews builds trust and encourages future business.</w:t>
      </w:r>
    </w:p>
    <w:p w:rsidR="00000000" w:rsidDel="00000000" w:rsidP="00000000" w:rsidRDefault="00000000" w:rsidRPr="00000000" w14:paraId="0000085E">
      <w:pPr>
        <w:numPr>
          <w:ilvl w:val="0"/>
          <w:numId w:val="17"/>
        </w:numPr>
        <w:spacing w:after="240" w:before="0" w:beforeAutospacing="0" w:lineRule="auto"/>
        <w:ind w:left="720" w:hanging="360"/>
        <w:rPr>
          <w:sz w:val="24"/>
          <w:szCs w:val="24"/>
        </w:rPr>
      </w:pPr>
      <w:r w:rsidDel="00000000" w:rsidR="00000000" w:rsidRPr="00000000">
        <w:rPr>
          <w:b w:val="1"/>
          <w:sz w:val="24"/>
          <w:szCs w:val="24"/>
          <w:rtl w:val="0"/>
        </w:rPr>
        <w:t xml:space="preserve">Highlighting Events:</w:t>
      </w:r>
      <w:r w:rsidDel="00000000" w:rsidR="00000000" w:rsidRPr="00000000">
        <w:rPr>
          <w:sz w:val="24"/>
          <w:szCs w:val="24"/>
          <w:rtl w:val="0"/>
        </w:rPr>
        <w:t xml:space="preserve"> Promote upcoming events directly on the profile to attract foot traffic and participation.</w:t>
      </w:r>
    </w:p>
    <w:p w:rsidR="00000000" w:rsidDel="00000000" w:rsidP="00000000" w:rsidRDefault="00000000" w:rsidRPr="00000000" w14:paraId="0000085F">
      <w:pPr>
        <w:spacing w:after="240" w:before="240" w:lineRule="auto"/>
        <w:rPr>
          <w:sz w:val="24"/>
          <w:szCs w:val="24"/>
        </w:rPr>
      </w:pPr>
      <w:r w:rsidDel="00000000" w:rsidR="00000000" w:rsidRPr="00000000">
        <w:rPr>
          <w:sz w:val="24"/>
          <w:szCs w:val="24"/>
          <w:rtl w:val="0"/>
        </w:rPr>
        <w:t xml:space="preserve">Leveraging these features creates a dynamic presence that keeps customers informed and engaged, reinforcing the brand’s offerings in their minds.</w:t>
      </w:r>
    </w:p>
    <w:p w:rsidR="00000000" w:rsidDel="00000000" w:rsidP="00000000" w:rsidRDefault="00000000" w:rsidRPr="00000000" w14:paraId="00000860">
      <w:pPr>
        <w:pStyle w:val="Heading2"/>
        <w:keepNext w:val="0"/>
        <w:keepLines w:val="0"/>
        <w:spacing w:after="80" w:lineRule="auto"/>
        <w:rPr>
          <w:sz w:val="34"/>
          <w:szCs w:val="34"/>
        </w:rPr>
      </w:pPr>
      <w:bookmarkStart w:colFirst="0" w:colLast="0" w:name="_v4pbnuv6m1im" w:id="486"/>
      <w:bookmarkEnd w:id="486"/>
      <w:r w:rsidDel="00000000" w:rsidR="00000000" w:rsidRPr="00000000">
        <w:rPr>
          <w:sz w:val="34"/>
          <w:szCs w:val="34"/>
          <w:rtl w:val="0"/>
        </w:rPr>
        <w:t xml:space="preserve">Engaging with Local Searches and the Community</w:t>
      </w:r>
    </w:p>
    <w:p w:rsidR="00000000" w:rsidDel="00000000" w:rsidP="00000000" w:rsidRDefault="00000000" w:rsidRPr="00000000" w14:paraId="00000861">
      <w:pPr>
        <w:spacing w:after="240" w:before="240" w:lineRule="auto"/>
        <w:rPr>
          <w:sz w:val="24"/>
          <w:szCs w:val="24"/>
        </w:rPr>
      </w:pPr>
      <w:r w:rsidDel="00000000" w:rsidR="00000000" w:rsidRPr="00000000">
        <w:rPr>
          <w:sz w:val="24"/>
          <w:szCs w:val="24"/>
          <w:rtl w:val="0"/>
        </w:rPr>
        <w:t xml:space="preserve">An active online presence increases visibility in local searches. Engaging with the community through optimized profiles and social media fosters stronger connections.</w:t>
      </w:r>
    </w:p>
    <w:p w:rsidR="00000000" w:rsidDel="00000000" w:rsidP="00000000" w:rsidRDefault="00000000" w:rsidRPr="00000000" w14:paraId="00000862">
      <w:pPr>
        <w:pStyle w:val="Heading3"/>
        <w:keepNext w:val="0"/>
        <w:keepLines w:val="0"/>
        <w:spacing w:before="280" w:lineRule="auto"/>
        <w:rPr>
          <w:b w:val="1"/>
          <w:color w:val="000000"/>
          <w:sz w:val="26"/>
          <w:szCs w:val="26"/>
        </w:rPr>
      </w:pPr>
      <w:bookmarkStart w:colFirst="0" w:colLast="0" w:name="_c0rfljgn0c5c" w:id="487"/>
      <w:bookmarkEnd w:id="487"/>
      <w:r w:rsidDel="00000000" w:rsidR="00000000" w:rsidRPr="00000000">
        <w:rPr>
          <w:b w:val="1"/>
          <w:color w:val="000000"/>
          <w:sz w:val="26"/>
          <w:szCs w:val="26"/>
          <w:rtl w:val="0"/>
        </w:rPr>
        <w:t xml:space="preserve">Optimizing for Local SEO</w:t>
      </w:r>
    </w:p>
    <w:p w:rsidR="00000000" w:rsidDel="00000000" w:rsidP="00000000" w:rsidRDefault="00000000" w:rsidRPr="00000000" w14:paraId="00000863">
      <w:pPr>
        <w:spacing w:after="240" w:before="240" w:lineRule="auto"/>
        <w:rPr>
          <w:sz w:val="24"/>
          <w:szCs w:val="24"/>
        </w:rPr>
      </w:pPr>
      <w:r w:rsidDel="00000000" w:rsidR="00000000" w:rsidRPr="00000000">
        <w:rPr>
          <w:sz w:val="24"/>
          <w:szCs w:val="24"/>
          <w:rtl w:val="0"/>
        </w:rPr>
        <w:t xml:space="preserve">To stand out in local searches, businesses must focus on local SEO. This involves using location-specific keywords in their business description and posts. Phrases such as "best coffee shop in [city name]" can attract local customers.</w:t>
      </w:r>
    </w:p>
    <w:p w:rsidR="00000000" w:rsidDel="00000000" w:rsidP="00000000" w:rsidRDefault="00000000" w:rsidRPr="00000000" w14:paraId="00000864">
      <w:pPr>
        <w:spacing w:after="240" w:before="240" w:lineRule="auto"/>
        <w:rPr>
          <w:b w:val="1"/>
          <w:sz w:val="24"/>
          <w:szCs w:val="24"/>
        </w:rPr>
      </w:pPr>
      <w:r w:rsidDel="00000000" w:rsidR="00000000" w:rsidRPr="00000000">
        <w:rPr>
          <w:b w:val="1"/>
          <w:sz w:val="24"/>
          <w:szCs w:val="24"/>
          <w:rtl w:val="0"/>
        </w:rPr>
        <w:t xml:space="preserve">Key elements to optimize include:</w:t>
      </w:r>
    </w:p>
    <w:p w:rsidR="00000000" w:rsidDel="00000000" w:rsidP="00000000" w:rsidRDefault="00000000" w:rsidRPr="00000000" w14:paraId="00000865">
      <w:pPr>
        <w:numPr>
          <w:ilvl w:val="0"/>
          <w:numId w:val="3"/>
        </w:numPr>
        <w:spacing w:after="0" w:afterAutospacing="0" w:before="240" w:lineRule="auto"/>
        <w:ind w:left="720" w:hanging="360"/>
        <w:rPr>
          <w:sz w:val="24"/>
          <w:szCs w:val="24"/>
        </w:rPr>
      </w:pPr>
      <w:r w:rsidDel="00000000" w:rsidR="00000000" w:rsidRPr="00000000">
        <w:rPr>
          <w:b w:val="1"/>
          <w:sz w:val="24"/>
          <w:szCs w:val="24"/>
          <w:rtl w:val="0"/>
        </w:rPr>
        <w:t xml:space="preserve">Business Name:</w:t>
      </w:r>
      <w:r w:rsidDel="00000000" w:rsidR="00000000" w:rsidRPr="00000000">
        <w:rPr>
          <w:sz w:val="24"/>
          <w:szCs w:val="24"/>
          <w:rtl w:val="0"/>
        </w:rPr>
        <w:t xml:space="preserve"> Ensure the business name matches what customers search for.</w:t>
      </w:r>
    </w:p>
    <w:p w:rsidR="00000000" w:rsidDel="00000000" w:rsidP="00000000" w:rsidRDefault="00000000" w:rsidRPr="00000000" w14:paraId="00000866">
      <w:pPr>
        <w:numPr>
          <w:ilvl w:val="0"/>
          <w:numId w:val="3"/>
        </w:numPr>
        <w:spacing w:after="0" w:afterAutospacing="0" w:before="0" w:beforeAutospacing="0" w:lineRule="auto"/>
        <w:ind w:left="720" w:hanging="360"/>
        <w:rPr>
          <w:sz w:val="24"/>
          <w:szCs w:val="24"/>
        </w:rPr>
      </w:pPr>
      <w:r w:rsidDel="00000000" w:rsidR="00000000" w:rsidRPr="00000000">
        <w:rPr>
          <w:b w:val="1"/>
          <w:sz w:val="24"/>
          <w:szCs w:val="24"/>
          <w:rtl w:val="0"/>
        </w:rPr>
        <w:t xml:space="preserve">Address and Phone Number:</w:t>
      </w:r>
      <w:r w:rsidDel="00000000" w:rsidR="00000000" w:rsidRPr="00000000">
        <w:rPr>
          <w:sz w:val="24"/>
          <w:szCs w:val="24"/>
          <w:rtl w:val="0"/>
        </w:rPr>
        <w:t xml:space="preserve"> Use accurate, consistent information across platforms.</w:t>
      </w:r>
    </w:p>
    <w:p w:rsidR="00000000" w:rsidDel="00000000" w:rsidP="00000000" w:rsidRDefault="00000000" w:rsidRPr="00000000" w14:paraId="00000867">
      <w:pPr>
        <w:numPr>
          <w:ilvl w:val="0"/>
          <w:numId w:val="3"/>
        </w:numPr>
        <w:spacing w:after="240" w:before="0" w:beforeAutospacing="0" w:lineRule="auto"/>
        <w:ind w:left="720" w:hanging="360"/>
        <w:rPr>
          <w:sz w:val="24"/>
          <w:szCs w:val="24"/>
        </w:rPr>
      </w:pPr>
      <w:r w:rsidDel="00000000" w:rsidR="00000000" w:rsidRPr="00000000">
        <w:rPr>
          <w:b w:val="1"/>
          <w:sz w:val="24"/>
          <w:szCs w:val="24"/>
          <w:rtl w:val="0"/>
        </w:rPr>
        <w:t xml:space="preserve">Categories:</w:t>
      </w:r>
      <w:r w:rsidDel="00000000" w:rsidR="00000000" w:rsidRPr="00000000">
        <w:rPr>
          <w:sz w:val="24"/>
          <w:szCs w:val="24"/>
          <w:rtl w:val="0"/>
        </w:rPr>
        <w:t xml:space="preserve"> Select relevant categories that reflect the services offered.</w:t>
      </w:r>
    </w:p>
    <w:p w:rsidR="00000000" w:rsidDel="00000000" w:rsidP="00000000" w:rsidRDefault="00000000" w:rsidRPr="00000000" w14:paraId="00000868">
      <w:pPr>
        <w:spacing w:after="240" w:before="240" w:lineRule="auto"/>
        <w:rPr>
          <w:sz w:val="24"/>
          <w:szCs w:val="24"/>
        </w:rPr>
      </w:pPr>
      <w:r w:rsidDel="00000000" w:rsidR="00000000" w:rsidRPr="00000000">
        <w:rPr>
          <w:sz w:val="24"/>
          <w:szCs w:val="24"/>
          <w:rtl w:val="0"/>
        </w:rPr>
        <w:t xml:space="preserve">Regularly updating the Google Business Profile also signals to search engines that the information is current and relevant. This can improve search rankings, making businesses more appealing to local searchers.</w:t>
      </w:r>
    </w:p>
    <w:p w:rsidR="00000000" w:rsidDel="00000000" w:rsidP="00000000" w:rsidRDefault="00000000" w:rsidRPr="00000000" w14:paraId="00000869">
      <w:pPr>
        <w:pStyle w:val="Heading3"/>
        <w:keepNext w:val="0"/>
        <w:keepLines w:val="0"/>
        <w:spacing w:before="280" w:lineRule="auto"/>
        <w:rPr>
          <w:b w:val="1"/>
          <w:color w:val="000000"/>
          <w:sz w:val="26"/>
          <w:szCs w:val="26"/>
        </w:rPr>
      </w:pPr>
      <w:bookmarkStart w:colFirst="0" w:colLast="0" w:name="_hsovwy9cynxv" w:id="488"/>
      <w:bookmarkEnd w:id="488"/>
      <w:r w:rsidDel="00000000" w:rsidR="00000000" w:rsidRPr="00000000">
        <w:rPr>
          <w:b w:val="1"/>
          <w:color w:val="000000"/>
          <w:sz w:val="26"/>
          <w:szCs w:val="26"/>
          <w:rtl w:val="0"/>
        </w:rPr>
        <w:t xml:space="preserve">Connecting with Social Media</w:t>
      </w:r>
    </w:p>
    <w:p w:rsidR="00000000" w:rsidDel="00000000" w:rsidP="00000000" w:rsidRDefault="00000000" w:rsidRPr="00000000" w14:paraId="0000086A">
      <w:pPr>
        <w:spacing w:after="240" w:before="240" w:lineRule="auto"/>
        <w:rPr>
          <w:sz w:val="24"/>
          <w:szCs w:val="24"/>
        </w:rPr>
      </w:pPr>
      <w:r w:rsidDel="00000000" w:rsidR="00000000" w:rsidRPr="00000000">
        <w:rPr>
          <w:sz w:val="24"/>
          <w:szCs w:val="24"/>
          <w:rtl w:val="0"/>
        </w:rPr>
        <w:t xml:space="preserve">Social media serves as a vital tool for connecting with the local community. Active engagement can create a stronger brand presence and relationships with customers.</w:t>
      </w:r>
    </w:p>
    <w:p w:rsidR="00000000" w:rsidDel="00000000" w:rsidP="00000000" w:rsidRDefault="00000000" w:rsidRPr="00000000" w14:paraId="0000086B">
      <w:pPr>
        <w:spacing w:after="240" w:before="240" w:lineRule="auto"/>
        <w:rPr>
          <w:b w:val="1"/>
          <w:sz w:val="24"/>
          <w:szCs w:val="24"/>
        </w:rPr>
      </w:pPr>
      <w:r w:rsidDel="00000000" w:rsidR="00000000" w:rsidRPr="00000000">
        <w:rPr>
          <w:b w:val="1"/>
          <w:sz w:val="24"/>
          <w:szCs w:val="24"/>
          <w:rtl w:val="0"/>
        </w:rPr>
        <w:t xml:space="preserve">Strategies for effective social media use include:</w:t>
      </w:r>
    </w:p>
    <w:p w:rsidR="00000000" w:rsidDel="00000000" w:rsidP="00000000" w:rsidRDefault="00000000" w:rsidRPr="00000000" w14:paraId="0000086C">
      <w:pPr>
        <w:numPr>
          <w:ilvl w:val="0"/>
          <w:numId w:val="241"/>
        </w:numPr>
        <w:spacing w:after="0" w:afterAutospacing="0" w:before="240" w:lineRule="auto"/>
        <w:ind w:left="720" w:hanging="360"/>
        <w:rPr>
          <w:sz w:val="24"/>
          <w:szCs w:val="24"/>
        </w:rPr>
      </w:pPr>
      <w:r w:rsidDel="00000000" w:rsidR="00000000" w:rsidRPr="00000000">
        <w:rPr>
          <w:b w:val="1"/>
          <w:sz w:val="24"/>
          <w:szCs w:val="24"/>
          <w:rtl w:val="0"/>
        </w:rPr>
        <w:t xml:space="preserve">Posting Regularly:</w:t>
      </w:r>
      <w:r w:rsidDel="00000000" w:rsidR="00000000" w:rsidRPr="00000000">
        <w:rPr>
          <w:sz w:val="24"/>
          <w:szCs w:val="24"/>
          <w:rtl w:val="0"/>
        </w:rPr>
        <w:t xml:space="preserve"> Share updates, promotions, and community events.</w:t>
      </w:r>
    </w:p>
    <w:p w:rsidR="00000000" w:rsidDel="00000000" w:rsidP="00000000" w:rsidRDefault="00000000" w:rsidRPr="00000000" w14:paraId="0000086D">
      <w:pPr>
        <w:numPr>
          <w:ilvl w:val="0"/>
          <w:numId w:val="241"/>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Interaction:</w:t>
      </w:r>
      <w:r w:rsidDel="00000000" w:rsidR="00000000" w:rsidRPr="00000000">
        <w:rPr>
          <w:sz w:val="24"/>
          <w:szCs w:val="24"/>
          <w:rtl w:val="0"/>
        </w:rPr>
        <w:t xml:space="preserve"> Respond to comments and messages promptly to foster engagement.</w:t>
      </w:r>
    </w:p>
    <w:p w:rsidR="00000000" w:rsidDel="00000000" w:rsidP="00000000" w:rsidRDefault="00000000" w:rsidRPr="00000000" w14:paraId="0000086E">
      <w:pPr>
        <w:numPr>
          <w:ilvl w:val="0"/>
          <w:numId w:val="241"/>
        </w:numPr>
        <w:spacing w:after="240" w:before="0" w:beforeAutospacing="0" w:lineRule="auto"/>
        <w:ind w:left="720" w:hanging="360"/>
        <w:rPr>
          <w:sz w:val="24"/>
          <w:szCs w:val="24"/>
        </w:rPr>
      </w:pPr>
      <w:r w:rsidDel="00000000" w:rsidR="00000000" w:rsidRPr="00000000">
        <w:rPr>
          <w:b w:val="1"/>
          <w:sz w:val="24"/>
          <w:szCs w:val="24"/>
          <w:rtl w:val="0"/>
        </w:rPr>
        <w:t xml:space="preserve">Local Hashtags:</w:t>
      </w:r>
      <w:r w:rsidDel="00000000" w:rsidR="00000000" w:rsidRPr="00000000">
        <w:rPr>
          <w:sz w:val="24"/>
          <w:szCs w:val="24"/>
          <w:rtl w:val="0"/>
        </w:rPr>
        <w:t xml:space="preserve"> Use regional hashtags to increase visibility amongst local users.</w:t>
      </w:r>
    </w:p>
    <w:p w:rsidR="00000000" w:rsidDel="00000000" w:rsidP="00000000" w:rsidRDefault="00000000" w:rsidRPr="00000000" w14:paraId="0000086F">
      <w:pPr>
        <w:spacing w:after="240" w:before="240" w:lineRule="auto"/>
        <w:rPr>
          <w:sz w:val="24"/>
          <w:szCs w:val="24"/>
        </w:rPr>
      </w:pPr>
      <w:r w:rsidDel="00000000" w:rsidR="00000000" w:rsidRPr="00000000">
        <w:rPr>
          <w:sz w:val="24"/>
          <w:szCs w:val="24"/>
          <w:rtl w:val="0"/>
        </w:rPr>
        <w:t xml:space="preserve">Integrating social media efforts with Google Business Profiles can enhance visibility in local searches. Positive interactions on these platforms can drive foot traffic and encourage customer loyalty.</w:t>
      </w:r>
    </w:p>
    <w:p w:rsidR="00000000" w:rsidDel="00000000" w:rsidP="00000000" w:rsidRDefault="00000000" w:rsidRPr="00000000" w14:paraId="00000870">
      <w:pPr>
        <w:rPr>
          <w:sz w:val="24"/>
          <w:szCs w:val="24"/>
        </w:rPr>
      </w:pPr>
      <w:r w:rsidDel="00000000" w:rsidR="00000000" w:rsidRPr="00000000">
        <w:rPr>
          <w:rtl w:val="0"/>
        </w:rPr>
      </w:r>
    </w:p>
    <w:p w:rsidR="00000000" w:rsidDel="00000000" w:rsidP="00000000" w:rsidRDefault="00000000" w:rsidRPr="00000000" w14:paraId="0000087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872">
      <w:pPr>
        <w:pStyle w:val="Heading1"/>
        <w:keepNext w:val="0"/>
        <w:keepLines w:val="0"/>
        <w:spacing w:before="480" w:lineRule="auto"/>
        <w:rPr>
          <w:sz w:val="46"/>
          <w:szCs w:val="46"/>
        </w:rPr>
      </w:pPr>
      <w:bookmarkStart w:colFirst="0" w:colLast="0" w:name="_na7sx24dqyb" w:id="489"/>
      <w:bookmarkEnd w:id="489"/>
      <w:r w:rsidDel="00000000" w:rsidR="00000000" w:rsidRPr="00000000">
        <w:rPr>
          <w:sz w:val="46"/>
          <w:szCs w:val="46"/>
          <w:rtl w:val="0"/>
        </w:rPr>
        <w:t xml:space="preserve">How to Use Google Business Profiles to Dominate Local Search</w:t>
      </w:r>
    </w:p>
    <w:p w:rsidR="00000000" w:rsidDel="00000000" w:rsidP="00000000" w:rsidRDefault="00000000" w:rsidRPr="00000000" w14:paraId="00000873">
      <w:pPr>
        <w:spacing w:after="240" w:before="240" w:lineRule="auto"/>
        <w:rPr>
          <w:sz w:val="24"/>
          <w:szCs w:val="24"/>
        </w:rPr>
      </w:pPr>
      <w:r w:rsidDel="00000000" w:rsidR="00000000" w:rsidRPr="00000000">
        <w:rPr>
          <w:sz w:val="24"/>
          <w:szCs w:val="24"/>
          <w:rtl w:val="0"/>
        </w:rPr>
        <w:t xml:space="preserve">A strong online presence is essential for businesses looking to enhance their visibility in local search results. </w:t>
      </w:r>
      <w:r w:rsidDel="00000000" w:rsidR="00000000" w:rsidRPr="00000000">
        <w:rPr>
          <w:b w:val="1"/>
          <w:sz w:val="24"/>
          <w:szCs w:val="24"/>
          <w:rtl w:val="0"/>
        </w:rPr>
        <w:t xml:space="preserve">Leveraging Google Business Profiles effectively allows companies to dominate local search by providing crucial information directly to potential customers.</w:t>
      </w:r>
      <w:r w:rsidDel="00000000" w:rsidR="00000000" w:rsidRPr="00000000">
        <w:rPr>
          <w:sz w:val="24"/>
          <w:szCs w:val="24"/>
          <w:rtl w:val="0"/>
        </w:rPr>
        <w:t xml:space="preserve"> This powerful tool not only helps businesses manage their listings but also engages users seeking relevant services in their area.</w:t>
      </w:r>
    </w:p>
    <w:p w:rsidR="00000000" w:rsidDel="00000000" w:rsidP="00000000" w:rsidRDefault="00000000" w:rsidRPr="00000000" w14:paraId="00000874">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bustling city street with various storefronts, each displaying their Google Business Profile information. Pedestrians are seen using their smartphones to search for local businesses" id="130" name="image130.jpg"/>
            <a:graphic>
              <a:graphicData uri="http://schemas.openxmlformats.org/drawingml/2006/picture">
                <pic:pic>
                  <pic:nvPicPr>
                    <pic:cNvPr descr="A bustling city street with various storefronts, each displaying their Google Business Profile information. Pedestrians are seen using their smartphones to search for local businesses" id="0" name="image130.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5">
      <w:pPr>
        <w:spacing w:after="240" w:before="240" w:lineRule="auto"/>
        <w:rPr>
          <w:sz w:val="24"/>
          <w:szCs w:val="24"/>
        </w:rPr>
      </w:pPr>
      <w:r w:rsidDel="00000000" w:rsidR="00000000" w:rsidRPr="00000000">
        <w:rPr>
          <w:sz w:val="24"/>
          <w:szCs w:val="24"/>
          <w:rtl w:val="0"/>
        </w:rPr>
        <w:t xml:space="preserve">By optimizing a Google Business Profile, businesses can ensure they appear prominently when customers search for specific keywords. This includes adding essential details such as location, hours, and services, along with utilizing features like posts and reviews. Ignoring these opportunities means missing out on valuable interactions that could drive traffic and revenue.</w:t>
      </w:r>
    </w:p>
    <w:p w:rsidR="00000000" w:rsidDel="00000000" w:rsidP="00000000" w:rsidRDefault="00000000" w:rsidRPr="00000000" w14:paraId="00000876">
      <w:pPr>
        <w:spacing w:after="240" w:before="240" w:lineRule="auto"/>
        <w:rPr>
          <w:sz w:val="24"/>
          <w:szCs w:val="24"/>
        </w:rPr>
      </w:pPr>
      <w:r w:rsidDel="00000000" w:rsidR="00000000" w:rsidRPr="00000000">
        <w:rPr>
          <w:sz w:val="24"/>
          <w:szCs w:val="24"/>
          <w:rtl w:val="0"/>
        </w:rPr>
        <w:t xml:space="preserve">Understanding how to navigate and optimize Google Business Profiles is vital for any business aiming to thrive in a competitive local market. With the right strategies, business owners can turn their profiles into a dynamic part of their marketing efforts, ultimately attracting more customers and solidifying their presence in the community.</w:t>
      </w:r>
    </w:p>
    <w:p w:rsidR="00000000" w:rsidDel="00000000" w:rsidP="00000000" w:rsidRDefault="00000000" w:rsidRPr="00000000" w14:paraId="00000877">
      <w:pPr>
        <w:pStyle w:val="Heading2"/>
        <w:keepNext w:val="0"/>
        <w:keepLines w:val="0"/>
        <w:spacing w:after="80" w:lineRule="auto"/>
        <w:rPr>
          <w:sz w:val="34"/>
          <w:szCs w:val="34"/>
        </w:rPr>
      </w:pPr>
      <w:bookmarkStart w:colFirst="0" w:colLast="0" w:name="_o2h0sk4pk9qh" w:id="490"/>
      <w:bookmarkEnd w:id="490"/>
      <w:r w:rsidDel="00000000" w:rsidR="00000000" w:rsidRPr="00000000">
        <w:rPr>
          <w:sz w:val="34"/>
          <w:szCs w:val="34"/>
          <w:rtl w:val="0"/>
        </w:rPr>
        <w:t xml:space="preserve">Setting Up Your Google Business Profile</w:t>
      </w:r>
    </w:p>
    <w:p w:rsidR="00000000" w:rsidDel="00000000" w:rsidP="00000000" w:rsidRDefault="00000000" w:rsidRPr="00000000" w14:paraId="0000087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Business Profile sticker, surrounded by bustling local businesses and customers" id="45" name="image40.jpg"/>
            <a:graphic>
              <a:graphicData uri="http://schemas.openxmlformats.org/drawingml/2006/picture">
                <pic:pic>
                  <pic:nvPicPr>
                    <pic:cNvPr descr="A storefront with a prominent Google Business Profile sticker, surrounded by bustling local businesses and customers" id="0" name="image40.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9">
      <w:pPr>
        <w:spacing w:after="240" w:before="240" w:lineRule="auto"/>
        <w:rPr>
          <w:sz w:val="24"/>
          <w:szCs w:val="24"/>
        </w:rPr>
      </w:pPr>
      <w:r w:rsidDel="00000000" w:rsidR="00000000" w:rsidRPr="00000000">
        <w:rPr>
          <w:sz w:val="24"/>
          <w:szCs w:val="24"/>
          <w:rtl w:val="0"/>
        </w:rPr>
        <w:t xml:space="preserve">Creating a Google Business Profile is essential for enhancing local search visibility. Key areas to focus on include verifying business information, selecting appropriate categories, and providing accurate contact details. Each of these elements plays a vital role in attracting local customers.</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mr19746igzyo" w:id="491"/>
      <w:bookmarkEnd w:id="491"/>
      <w:r w:rsidDel="00000000" w:rsidR="00000000" w:rsidRPr="00000000">
        <w:rPr>
          <w:b w:val="1"/>
          <w:color w:val="000000"/>
          <w:sz w:val="26"/>
          <w:szCs w:val="26"/>
          <w:rtl w:val="0"/>
        </w:rPr>
        <w:t xml:space="preserve">Verifying Your Business Information</w:t>
      </w:r>
    </w:p>
    <w:p w:rsidR="00000000" w:rsidDel="00000000" w:rsidP="00000000" w:rsidRDefault="00000000" w:rsidRPr="00000000" w14:paraId="0000087B">
      <w:pPr>
        <w:spacing w:after="240" w:before="240" w:lineRule="auto"/>
        <w:rPr>
          <w:sz w:val="24"/>
          <w:szCs w:val="24"/>
        </w:rPr>
      </w:pPr>
      <w:r w:rsidDel="00000000" w:rsidR="00000000" w:rsidRPr="00000000">
        <w:rPr>
          <w:sz w:val="24"/>
          <w:szCs w:val="24"/>
          <w:rtl w:val="0"/>
        </w:rPr>
        <w:t xml:space="preserve">Verification is crucial to ensure that the business information is accurate and trustworthy. This process involves confirming the name, address, and phone number (NAP) associated with the profile. Google offers several verification methods, including postcard verification, phone verification, and email verification.</w:t>
      </w:r>
    </w:p>
    <w:p w:rsidR="00000000" w:rsidDel="00000000" w:rsidP="00000000" w:rsidRDefault="00000000" w:rsidRPr="00000000" w14:paraId="0000087C">
      <w:pPr>
        <w:spacing w:after="240" w:before="240" w:lineRule="auto"/>
        <w:rPr>
          <w:sz w:val="24"/>
          <w:szCs w:val="24"/>
        </w:rPr>
      </w:pPr>
      <w:r w:rsidDel="00000000" w:rsidR="00000000" w:rsidRPr="00000000">
        <w:rPr>
          <w:sz w:val="24"/>
          <w:szCs w:val="24"/>
          <w:rtl w:val="0"/>
        </w:rPr>
        <w:t xml:space="preserve">To initiate verification, the business owner must log into their Google Business Profile account. Following the prompt, Google will send a verification code via the selected method. Once received, enter the code to verify the business. It is important to complete this step promptly, as unverified listings may not appear in search results.</w:t>
      </w:r>
    </w:p>
    <w:p w:rsidR="00000000" w:rsidDel="00000000" w:rsidP="00000000" w:rsidRDefault="00000000" w:rsidRPr="00000000" w14:paraId="0000087D">
      <w:pPr>
        <w:pStyle w:val="Heading3"/>
        <w:keepNext w:val="0"/>
        <w:keepLines w:val="0"/>
        <w:spacing w:before="280" w:lineRule="auto"/>
        <w:rPr>
          <w:b w:val="1"/>
          <w:color w:val="000000"/>
          <w:sz w:val="26"/>
          <w:szCs w:val="26"/>
        </w:rPr>
      </w:pPr>
      <w:bookmarkStart w:colFirst="0" w:colLast="0" w:name="_mnbm4v2uryzp" w:id="492"/>
      <w:bookmarkEnd w:id="492"/>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87E">
      <w:pPr>
        <w:spacing w:after="240" w:before="240" w:lineRule="auto"/>
        <w:rPr>
          <w:sz w:val="24"/>
          <w:szCs w:val="24"/>
        </w:rPr>
      </w:pPr>
      <w:r w:rsidDel="00000000" w:rsidR="00000000" w:rsidRPr="00000000">
        <w:rPr>
          <w:sz w:val="24"/>
          <w:szCs w:val="24"/>
          <w:rtl w:val="0"/>
        </w:rPr>
        <w:t xml:space="preserve">Selecting the appropriate business category significantly impacts local search rankings. Google allows users to choose a primary category and additional categories that reflect the core services or products offered.</w:t>
      </w:r>
    </w:p>
    <w:p w:rsidR="00000000" w:rsidDel="00000000" w:rsidP="00000000" w:rsidRDefault="00000000" w:rsidRPr="00000000" w14:paraId="0000087F">
      <w:pPr>
        <w:spacing w:after="240" w:before="240" w:lineRule="auto"/>
        <w:rPr>
          <w:sz w:val="24"/>
          <w:szCs w:val="24"/>
        </w:rPr>
      </w:pPr>
      <w:r w:rsidDel="00000000" w:rsidR="00000000" w:rsidRPr="00000000">
        <w:rPr>
          <w:sz w:val="24"/>
          <w:szCs w:val="24"/>
          <w:rtl w:val="0"/>
        </w:rPr>
        <w:t xml:space="preserve">When selecting a category, it is advisable to explore similar businesses to identify which categories they use. The primary category should match the business’s main focus, while secondary categories can encompass other services offered. Accurate categorization helps Google understand the business better and display it to relevant searchers.</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pek5wh5b70u0" w:id="493"/>
      <w:bookmarkEnd w:id="493"/>
      <w:r w:rsidDel="00000000" w:rsidR="00000000" w:rsidRPr="00000000">
        <w:rPr>
          <w:b w:val="1"/>
          <w:color w:val="000000"/>
          <w:sz w:val="26"/>
          <w:szCs w:val="26"/>
          <w:rtl w:val="0"/>
        </w:rPr>
        <w:t xml:space="preserve">Adding Accurate Contact Information and Business Hours</w:t>
      </w:r>
    </w:p>
    <w:p w:rsidR="00000000" w:rsidDel="00000000" w:rsidP="00000000" w:rsidRDefault="00000000" w:rsidRPr="00000000" w14:paraId="00000881">
      <w:pPr>
        <w:spacing w:after="240" w:before="240" w:lineRule="auto"/>
        <w:rPr>
          <w:sz w:val="24"/>
          <w:szCs w:val="24"/>
        </w:rPr>
      </w:pPr>
      <w:r w:rsidDel="00000000" w:rsidR="00000000" w:rsidRPr="00000000">
        <w:rPr>
          <w:sz w:val="24"/>
          <w:szCs w:val="24"/>
          <w:rtl w:val="0"/>
        </w:rPr>
        <w:t xml:space="preserve">Providing precise contact information is essential for facilitating customer inquiries. This includes the business phone number, website URL, and the physical address. Inconsistencies in this information can confuse potential customers and affect local SEO.</w:t>
      </w:r>
    </w:p>
    <w:p w:rsidR="00000000" w:rsidDel="00000000" w:rsidP="00000000" w:rsidRDefault="00000000" w:rsidRPr="00000000" w14:paraId="00000882">
      <w:pPr>
        <w:spacing w:after="240" w:before="240" w:lineRule="auto"/>
        <w:rPr>
          <w:sz w:val="24"/>
          <w:szCs w:val="24"/>
        </w:rPr>
      </w:pPr>
      <w:r w:rsidDel="00000000" w:rsidR="00000000" w:rsidRPr="00000000">
        <w:rPr>
          <w:sz w:val="24"/>
          <w:szCs w:val="24"/>
          <w:rtl w:val="0"/>
        </w:rPr>
        <w:t xml:space="preserve">Equally important are business hours, which should reflect the actual operating times. Set hours for each day of the week, and make updates for holidays or special events as necessary. Accurate business hours enhance customer trust and inform users about the best times to visit or call.</w:t>
      </w:r>
    </w:p>
    <w:p w:rsidR="00000000" w:rsidDel="00000000" w:rsidP="00000000" w:rsidRDefault="00000000" w:rsidRPr="00000000" w14:paraId="00000883">
      <w:pPr>
        <w:pStyle w:val="Heading2"/>
        <w:keepNext w:val="0"/>
        <w:keepLines w:val="0"/>
        <w:spacing w:after="80" w:lineRule="auto"/>
        <w:rPr>
          <w:b w:val="1"/>
          <w:sz w:val="34"/>
          <w:szCs w:val="34"/>
        </w:rPr>
      </w:pPr>
      <w:bookmarkStart w:colFirst="0" w:colLast="0" w:name="_s2zveigx8uzs" w:id="494"/>
      <w:bookmarkEnd w:id="494"/>
      <w:r w:rsidDel="00000000" w:rsidR="00000000" w:rsidRPr="00000000">
        <w:rPr>
          <w:sz w:val="34"/>
          <w:szCs w:val="34"/>
          <w:rtl w:val="0"/>
        </w:rPr>
        <w:t xml:space="preserve">Optimizing for Local SEO</w:t>
      </w:r>
      <w:r w:rsidDel="00000000" w:rsidR="00000000" w:rsidRPr="00000000">
        <w:rPr>
          <w:rtl w:val="0"/>
        </w:rPr>
      </w:r>
    </w:p>
    <w:p w:rsidR="00000000" w:rsidDel="00000000" w:rsidP="00000000" w:rsidRDefault="00000000" w:rsidRPr="00000000" w14:paraId="00000884">
      <w:pPr>
        <w:spacing w:after="240" w:before="240" w:lineRule="auto"/>
        <w:rPr>
          <w:sz w:val="24"/>
          <w:szCs w:val="24"/>
        </w:rPr>
      </w:pPr>
      <w:r w:rsidDel="00000000" w:rsidR="00000000" w:rsidRPr="00000000">
        <w:rPr>
          <w:sz w:val="24"/>
          <w:szCs w:val="24"/>
          <w:rtl w:val="0"/>
        </w:rPr>
        <w:t xml:space="preserve">Effective local SEO requires a targeted approach, including the use of local keywords, maintaining NAP consistency, and ensuring a mobile-friendly website. Each aspect plays a vital role in increasing visibility and attracting local customers.</w:t>
      </w:r>
    </w:p>
    <w:p w:rsidR="00000000" w:rsidDel="00000000" w:rsidP="00000000" w:rsidRDefault="00000000" w:rsidRPr="00000000" w14:paraId="00000885">
      <w:pPr>
        <w:pStyle w:val="Heading3"/>
        <w:keepNext w:val="0"/>
        <w:keepLines w:val="0"/>
        <w:spacing w:before="280" w:lineRule="auto"/>
        <w:rPr>
          <w:b w:val="1"/>
          <w:color w:val="000000"/>
          <w:sz w:val="26"/>
          <w:szCs w:val="26"/>
        </w:rPr>
      </w:pPr>
      <w:bookmarkStart w:colFirst="0" w:colLast="0" w:name="_giu80l9h4i5w" w:id="495"/>
      <w:bookmarkEnd w:id="495"/>
      <w:r w:rsidDel="00000000" w:rsidR="00000000" w:rsidRPr="00000000">
        <w:rPr>
          <w:b w:val="1"/>
          <w:color w:val="000000"/>
          <w:sz w:val="26"/>
          <w:szCs w:val="26"/>
          <w:rtl w:val="0"/>
        </w:rPr>
        <w:t xml:space="preserve">Incorporating Local Keywords</w:t>
      </w:r>
    </w:p>
    <w:p w:rsidR="00000000" w:rsidDel="00000000" w:rsidP="00000000" w:rsidRDefault="00000000" w:rsidRPr="00000000" w14:paraId="00000886">
      <w:pPr>
        <w:spacing w:after="240" w:before="240" w:lineRule="auto"/>
        <w:rPr>
          <w:sz w:val="24"/>
          <w:szCs w:val="24"/>
        </w:rPr>
      </w:pPr>
      <w:r w:rsidDel="00000000" w:rsidR="00000000" w:rsidRPr="00000000">
        <w:rPr>
          <w:sz w:val="24"/>
          <w:szCs w:val="24"/>
          <w:rtl w:val="0"/>
        </w:rPr>
        <w:t xml:space="preserve">Using local keywords is essential for any local SEO strategy. These keywords should reflect the services or products offered while including local identifiers such as city names or neighborhoods.</w:t>
      </w:r>
    </w:p>
    <w:p w:rsidR="00000000" w:rsidDel="00000000" w:rsidP="00000000" w:rsidRDefault="00000000" w:rsidRPr="00000000" w14:paraId="00000887">
      <w:pPr>
        <w:spacing w:after="240" w:before="240" w:lineRule="auto"/>
        <w:rPr>
          <w:sz w:val="24"/>
          <w:szCs w:val="24"/>
        </w:rPr>
      </w:pPr>
      <w:r w:rsidDel="00000000" w:rsidR="00000000" w:rsidRPr="00000000">
        <w:rPr>
          <w:sz w:val="24"/>
          <w:szCs w:val="24"/>
          <w:rtl w:val="0"/>
        </w:rPr>
        <w:t xml:space="preserve">For instance:</w:t>
      </w:r>
    </w:p>
    <w:p w:rsidR="00000000" w:rsidDel="00000000" w:rsidP="00000000" w:rsidRDefault="00000000" w:rsidRPr="00000000" w14:paraId="00000888">
      <w:pPr>
        <w:numPr>
          <w:ilvl w:val="0"/>
          <w:numId w:val="383"/>
        </w:numPr>
        <w:spacing w:after="0" w:afterAutospacing="0" w:before="240" w:lineRule="auto"/>
        <w:ind w:left="720" w:hanging="360"/>
        <w:rPr>
          <w:sz w:val="24"/>
          <w:szCs w:val="24"/>
        </w:rPr>
      </w:pPr>
      <w:r w:rsidDel="00000000" w:rsidR="00000000" w:rsidRPr="00000000">
        <w:rPr>
          <w:sz w:val="24"/>
          <w:szCs w:val="24"/>
          <w:rtl w:val="0"/>
        </w:rPr>
        <w:t xml:space="preserve">"Coffee shop in Denver"</w:t>
      </w:r>
    </w:p>
    <w:p w:rsidR="00000000" w:rsidDel="00000000" w:rsidP="00000000" w:rsidRDefault="00000000" w:rsidRPr="00000000" w14:paraId="00000889">
      <w:pPr>
        <w:numPr>
          <w:ilvl w:val="0"/>
          <w:numId w:val="383"/>
        </w:numPr>
        <w:spacing w:after="240" w:before="0" w:beforeAutospacing="0" w:lineRule="auto"/>
        <w:ind w:left="720" w:hanging="360"/>
        <w:rPr>
          <w:sz w:val="24"/>
          <w:szCs w:val="24"/>
        </w:rPr>
      </w:pPr>
      <w:r w:rsidDel="00000000" w:rsidR="00000000" w:rsidRPr="00000000">
        <w:rPr>
          <w:sz w:val="24"/>
          <w:szCs w:val="24"/>
          <w:rtl w:val="0"/>
        </w:rPr>
        <w:t xml:space="preserve">"Plumber in San Diego"</w:t>
      </w:r>
    </w:p>
    <w:p w:rsidR="00000000" w:rsidDel="00000000" w:rsidP="00000000" w:rsidRDefault="00000000" w:rsidRPr="00000000" w14:paraId="0000088A">
      <w:pPr>
        <w:spacing w:after="240" w:before="240" w:lineRule="auto"/>
        <w:rPr>
          <w:sz w:val="24"/>
          <w:szCs w:val="24"/>
        </w:rPr>
      </w:pPr>
      <w:r w:rsidDel="00000000" w:rsidR="00000000" w:rsidRPr="00000000">
        <w:rPr>
          <w:sz w:val="24"/>
          <w:szCs w:val="24"/>
          <w:rtl w:val="0"/>
        </w:rPr>
        <w:t xml:space="preserve">To identify effective local keywords, businesses can use tools like Google Keyword Planner or Ubersuggest. Incorporating these keywords naturally into website content, Google Business Profile descriptions, and blog posts improves search visibility.</w:t>
      </w:r>
    </w:p>
    <w:p w:rsidR="00000000" w:rsidDel="00000000" w:rsidP="00000000" w:rsidRDefault="00000000" w:rsidRPr="00000000" w14:paraId="0000088B">
      <w:pPr>
        <w:spacing w:after="240" w:before="240" w:lineRule="auto"/>
        <w:rPr>
          <w:sz w:val="24"/>
          <w:szCs w:val="24"/>
        </w:rPr>
      </w:pPr>
      <w:r w:rsidDel="00000000" w:rsidR="00000000" w:rsidRPr="00000000">
        <w:rPr>
          <w:sz w:val="24"/>
          <w:szCs w:val="24"/>
          <w:rtl w:val="0"/>
        </w:rPr>
        <w:t xml:space="preserve">It is also beneficial to include localized content, such as community events or local news, which enhances relevance and connects with the target audience.</w:t>
      </w:r>
    </w:p>
    <w:p w:rsidR="00000000" w:rsidDel="00000000" w:rsidP="00000000" w:rsidRDefault="00000000" w:rsidRPr="00000000" w14:paraId="0000088C">
      <w:pPr>
        <w:pStyle w:val="Heading3"/>
        <w:keepNext w:val="0"/>
        <w:keepLines w:val="0"/>
        <w:spacing w:before="280" w:lineRule="auto"/>
        <w:rPr>
          <w:b w:val="1"/>
          <w:color w:val="000000"/>
          <w:sz w:val="26"/>
          <w:szCs w:val="26"/>
        </w:rPr>
      </w:pPr>
      <w:bookmarkStart w:colFirst="0" w:colLast="0" w:name="_qxf574a9yut" w:id="496"/>
      <w:bookmarkEnd w:id="496"/>
      <w:r w:rsidDel="00000000" w:rsidR="00000000" w:rsidRPr="00000000">
        <w:rPr>
          <w:b w:val="1"/>
          <w:color w:val="000000"/>
          <w:sz w:val="26"/>
          <w:szCs w:val="26"/>
          <w:rtl w:val="0"/>
        </w:rPr>
        <w:t xml:space="preserve">Ensuring NAP Consistency Across Citations</w:t>
      </w:r>
    </w:p>
    <w:p w:rsidR="00000000" w:rsidDel="00000000" w:rsidP="00000000" w:rsidRDefault="00000000" w:rsidRPr="00000000" w14:paraId="0000088D">
      <w:pPr>
        <w:spacing w:after="240" w:before="240" w:lineRule="auto"/>
        <w:rPr>
          <w:sz w:val="24"/>
          <w:szCs w:val="24"/>
        </w:rPr>
      </w:pPr>
      <w:r w:rsidDel="00000000" w:rsidR="00000000" w:rsidRPr="00000000">
        <w:rPr>
          <w:sz w:val="24"/>
          <w:szCs w:val="24"/>
          <w:rtl w:val="0"/>
        </w:rPr>
        <w:t xml:space="preserve">NAP consistency stands for Name, Address, and Phone number consistency across various online citations. Inconsistent NAP information can confuse search engines and customers, negatively impacting local rankings.</w:t>
      </w:r>
    </w:p>
    <w:p w:rsidR="00000000" w:rsidDel="00000000" w:rsidP="00000000" w:rsidRDefault="00000000" w:rsidRPr="00000000" w14:paraId="0000088E">
      <w:pPr>
        <w:spacing w:after="240" w:before="240" w:lineRule="auto"/>
        <w:rPr>
          <w:sz w:val="24"/>
          <w:szCs w:val="24"/>
        </w:rPr>
      </w:pPr>
      <w:r w:rsidDel="00000000" w:rsidR="00000000" w:rsidRPr="00000000">
        <w:rPr>
          <w:sz w:val="24"/>
          <w:szCs w:val="24"/>
          <w:rtl w:val="0"/>
        </w:rPr>
        <w:t xml:space="preserve">Businesses should:</w:t>
      </w:r>
    </w:p>
    <w:p w:rsidR="00000000" w:rsidDel="00000000" w:rsidP="00000000" w:rsidRDefault="00000000" w:rsidRPr="00000000" w14:paraId="0000088F">
      <w:pPr>
        <w:numPr>
          <w:ilvl w:val="0"/>
          <w:numId w:val="164"/>
        </w:numPr>
        <w:spacing w:after="0" w:afterAutospacing="0" w:before="240" w:lineRule="auto"/>
        <w:ind w:left="720" w:hanging="360"/>
        <w:rPr>
          <w:sz w:val="24"/>
          <w:szCs w:val="24"/>
        </w:rPr>
      </w:pPr>
      <w:r w:rsidDel="00000000" w:rsidR="00000000" w:rsidRPr="00000000">
        <w:rPr>
          <w:sz w:val="24"/>
          <w:szCs w:val="24"/>
          <w:rtl w:val="0"/>
        </w:rPr>
        <w:t xml:space="preserve">List their NAP information accurately on their Google Business Profile.</w:t>
      </w:r>
    </w:p>
    <w:p w:rsidR="00000000" w:rsidDel="00000000" w:rsidP="00000000" w:rsidRDefault="00000000" w:rsidRPr="00000000" w14:paraId="00000890">
      <w:pPr>
        <w:numPr>
          <w:ilvl w:val="0"/>
          <w:numId w:val="164"/>
        </w:numPr>
        <w:spacing w:after="240" w:before="0" w:beforeAutospacing="0" w:lineRule="auto"/>
        <w:ind w:left="720" w:hanging="360"/>
        <w:rPr>
          <w:sz w:val="24"/>
          <w:szCs w:val="24"/>
        </w:rPr>
      </w:pPr>
      <w:r w:rsidDel="00000000" w:rsidR="00000000" w:rsidRPr="00000000">
        <w:rPr>
          <w:sz w:val="24"/>
          <w:szCs w:val="24"/>
          <w:rtl w:val="0"/>
        </w:rPr>
        <w:t xml:space="preserve">Update NAP details on all relevant directories, such as Yelp, Yellow Pages, and social media platforms.</w:t>
      </w:r>
    </w:p>
    <w:p w:rsidR="00000000" w:rsidDel="00000000" w:rsidP="00000000" w:rsidRDefault="00000000" w:rsidRPr="00000000" w14:paraId="00000891">
      <w:pPr>
        <w:spacing w:after="240" w:before="240" w:lineRule="auto"/>
        <w:rPr>
          <w:sz w:val="24"/>
          <w:szCs w:val="24"/>
        </w:rPr>
      </w:pPr>
      <w:r w:rsidDel="00000000" w:rsidR="00000000" w:rsidRPr="00000000">
        <w:rPr>
          <w:sz w:val="24"/>
          <w:szCs w:val="24"/>
          <w:rtl w:val="0"/>
        </w:rPr>
        <w:t xml:space="preserve">To maintain NAP consistency, create a dedicated document to track all citations. Regularly review and update this information, especially after changes in business address or contact numbers. This practice helps strengthen local search visibility.</w:t>
      </w:r>
    </w:p>
    <w:p w:rsidR="00000000" w:rsidDel="00000000" w:rsidP="00000000" w:rsidRDefault="00000000" w:rsidRPr="00000000" w14:paraId="00000892">
      <w:pPr>
        <w:pStyle w:val="Heading3"/>
        <w:keepNext w:val="0"/>
        <w:keepLines w:val="0"/>
        <w:spacing w:before="280" w:lineRule="auto"/>
        <w:rPr>
          <w:b w:val="1"/>
          <w:color w:val="000000"/>
          <w:sz w:val="26"/>
          <w:szCs w:val="26"/>
        </w:rPr>
      </w:pPr>
      <w:bookmarkStart w:colFirst="0" w:colLast="0" w:name="_skb6tc8zwdop" w:id="497"/>
      <w:bookmarkEnd w:id="497"/>
      <w:r w:rsidDel="00000000" w:rsidR="00000000" w:rsidRPr="00000000">
        <w:rPr>
          <w:b w:val="1"/>
          <w:color w:val="000000"/>
          <w:sz w:val="26"/>
          <w:szCs w:val="26"/>
          <w:rtl w:val="0"/>
        </w:rPr>
        <w:t xml:space="preserve">Creating a Mobile-Friendly Website</w:t>
      </w:r>
    </w:p>
    <w:p w:rsidR="00000000" w:rsidDel="00000000" w:rsidP="00000000" w:rsidRDefault="00000000" w:rsidRPr="00000000" w14:paraId="00000893">
      <w:pPr>
        <w:spacing w:after="240" w:before="240" w:lineRule="auto"/>
        <w:rPr>
          <w:sz w:val="24"/>
          <w:szCs w:val="24"/>
        </w:rPr>
      </w:pPr>
      <w:r w:rsidDel="00000000" w:rsidR="00000000" w:rsidRPr="00000000">
        <w:rPr>
          <w:sz w:val="24"/>
          <w:szCs w:val="24"/>
          <w:rtl w:val="0"/>
        </w:rPr>
        <w:t xml:space="preserve">With the rising use of mobile devices for search, having a mobile-friendly website is crucial. A responsive design ensures that the website loads correctly on various screens, improving user experience.</w:t>
      </w:r>
    </w:p>
    <w:p w:rsidR="00000000" w:rsidDel="00000000" w:rsidP="00000000" w:rsidRDefault="00000000" w:rsidRPr="00000000" w14:paraId="00000894">
      <w:pPr>
        <w:spacing w:after="240" w:before="240" w:lineRule="auto"/>
        <w:rPr>
          <w:sz w:val="24"/>
          <w:szCs w:val="24"/>
        </w:rPr>
      </w:pPr>
      <w:r w:rsidDel="00000000" w:rsidR="00000000" w:rsidRPr="00000000">
        <w:rPr>
          <w:sz w:val="24"/>
          <w:szCs w:val="24"/>
          <w:rtl w:val="0"/>
        </w:rPr>
        <w:t xml:space="preserve">Key components of a mobile-friendly website include:</w:t>
      </w:r>
    </w:p>
    <w:p w:rsidR="00000000" w:rsidDel="00000000" w:rsidP="00000000" w:rsidRDefault="00000000" w:rsidRPr="00000000" w14:paraId="00000895">
      <w:pPr>
        <w:numPr>
          <w:ilvl w:val="0"/>
          <w:numId w:val="256"/>
        </w:numPr>
        <w:spacing w:after="0" w:afterAutospacing="0" w:before="240" w:lineRule="auto"/>
        <w:ind w:left="720" w:hanging="360"/>
        <w:rPr>
          <w:sz w:val="24"/>
          <w:szCs w:val="24"/>
        </w:rPr>
      </w:pPr>
      <w:r w:rsidDel="00000000" w:rsidR="00000000" w:rsidRPr="00000000">
        <w:rPr>
          <w:sz w:val="24"/>
          <w:szCs w:val="24"/>
          <w:rtl w:val="0"/>
        </w:rPr>
        <w:t xml:space="preserve">Faster loading times</w:t>
      </w:r>
    </w:p>
    <w:p w:rsidR="00000000" w:rsidDel="00000000" w:rsidP="00000000" w:rsidRDefault="00000000" w:rsidRPr="00000000" w14:paraId="00000896">
      <w:pPr>
        <w:numPr>
          <w:ilvl w:val="0"/>
          <w:numId w:val="256"/>
        </w:numPr>
        <w:spacing w:after="0" w:afterAutospacing="0" w:before="0" w:beforeAutospacing="0" w:lineRule="auto"/>
        <w:ind w:left="720" w:hanging="360"/>
        <w:rPr>
          <w:sz w:val="24"/>
          <w:szCs w:val="24"/>
        </w:rPr>
      </w:pPr>
      <w:r w:rsidDel="00000000" w:rsidR="00000000" w:rsidRPr="00000000">
        <w:rPr>
          <w:sz w:val="24"/>
          <w:szCs w:val="24"/>
          <w:rtl w:val="0"/>
        </w:rPr>
        <w:t xml:space="preserve">Easy navigation</w:t>
      </w:r>
    </w:p>
    <w:p w:rsidR="00000000" w:rsidDel="00000000" w:rsidP="00000000" w:rsidRDefault="00000000" w:rsidRPr="00000000" w14:paraId="00000897">
      <w:pPr>
        <w:numPr>
          <w:ilvl w:val="0"/>
          <w:numId w:val="256"/>
        </w:numPr>
        <w:spacing w:after="240" w:before="0" w:beforeAutospacing="0" w:lineRule="auto"/>
        <w:ind w:left="720" w:hanging="360"/>
        <w:rPr>
          <w:sz w:val="24"/>
          <w:szCs w:val="24"/>
        </w:rPr>
      </w:pPr>
      <w:r w:rsidDel="00000000" w:rsidR="00000000" w:rsidRPr="00000000">
        <w:rPr>
          <w:sz w:val="24"/>
          <w:szCs w:val="24"/>
          <w:rtl w:val="0"/>
        </w:rPr>
        <w:t xml:space="preserve">Large, readable fonts</w:t>
      </w:r>
    </w:p>
    <w:p w:rsidR="00000000" w:rsidDel="00000000" w:rsidP="00000000" w:rsidRDefault="00000000" w:rsidRPr="00000000" w14:paraId="00000898">
      <w:pPr>
        <w:spacing w:after="240" w:before="240" w:lineRule="auto"/>
        <w:rPr>
          <w:sz w:val="24"/>
          <w:szCs w:val="24"/>
        </w:rPr>
      </w:pPr>
      <w:r w:rsidDel="00000000" w:rsidR="00000000" w:rsidRPr="00000000">
        <w:rPr>
          <w:sz w:val="24"/>
          <w:szCs w:val="24"/>
          <w:rtl w:val="0"/>
        </w:rPr>
        <w:t xml:space="preserve">To optimize for mobile, businesses can use Google’s Mobile-Friendly Test tool. This helps identify areas needing improvement. Additionally, implementing local content and keywords in a mobile-friendly format can enhance visibility in local searches. Prioritizing mobile optimization is essential for capturing the attention of local customers.</w:t>
      </w:r>
    </w:p>
    <w:p w:rsidR="00000000" w:rsidDel="00000000" w:rsidP="00000000" w:rsidRDefault="00000000" w:rsidRPr="00000000" w14:paraId="00000899">
      <w:pPr>
        <w:pStyle w:val="Heading2"/>
        <w:keepNext w:val="0"/>
        <w:keepLines w:val="0"/>
        <w:spacing w:after="80" w:lineRule="auto"/>
        <w:rPr>
          <w:sz w:val="34"/>
          <w:szCs w:val="34"/>
        </w:rPr>
      </w:pPr>
      <w:bookmarkStart w:colFirst="0" w:colLast="0" w:name="_3pfpqlbxim7" w:id="498"/>
      <w:bookmarkEnd w:id="498"/>
      <w:r w:rsidDel="00000000" w:rsidR="00000000" w:rsidRPr="00000000">
        <w:rPr>
          <w:sz w:val="34"/>
          <w:szCs w:val="34"/>
          <w:rtl w:val="0"/>
        </w:rPr>
        <w:t xml:space="preserve">Leveraging Reviews for Credibility and Visibility</w:t>
      </w:r>
    </w:p>
    <w:p w:rsidR="00000000" w:rsidDel="00000000" w:rsidP="00000000" w:rsidRDefault="00000000" w:rsidRPr="00000000" w14:paraId="000008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Business Profile with a 5-star rating and positive reviews, surrounded by glowing search result pages" id="27" name="image28.jpg"/>
            <a:graphic>
              <a:graphicData uri="http://schemas.openxmlformats.org/drawingml/2006/picture">
                <pic:pic>
                  <pic:nvPicPr>
                    <pic:cNvPr descr="A laptop displaying a Google Business Profile with a 5-star rating and positive reviews, surrounded by glowing search result pages" id="0" name="image28.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9B">
      <w:pPr>
        <w:spacing w:after="240" w:before="240" w:lineRule="auto"/>
        <w:rPr>
          <w:sz w:val="24"/>
          <w:szCs w:val="24"/>
        </w:rPr>
      </w:pPr>
      <w:r w:rsidDel="00000000" w:rsidR="00000000" w:rsidRPr="00000000">
        <w:rPr>
          <w:sz w:val="24"/>
          <w:szCs w:val="24"/>
          <w:rtl w:val="0"/>
        </w:rPr>
        <w:t xml:space="preserve">Customer reviews significantly influence online reputation and visibility in local search results. Businesses can enhance their credibility and attract potential customers by effectively managing and responding to reviews.</w:t>
      </w:r>
    </w:p>
    <w:p w:rsidR="00000000" w:rsidDel="00000000" w:rsidP="00000000" w:rsidRDefault="00000000" w:rsidRPr="00000000" w14:paraId="0000089C">
      <w:pPr>
        <w:pStyle w:val="Heading3"/>
        <w:keepNext w:val="0"/>
        <w:keepLines w:val="0"/>
        <w:spacing w:before="280" w:lineRule="auto"/>
        <w:rPr>
          <w:b w:val="1"/>
          <w:color w:val="000000"/>
          <w:sz w:val="26"/>
          <w:szCs w:val="26"/>
        </w:rPr>
      </w:pPr>
      <w:bookmarkStart w:colFirst="0" w:colLast="0" w:name="_toudt39acvi0" w:id="499"/>
      <w:bookmarkEnd w:id="499"/>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89D">
      <w:pPr>
        <w:spacing w:after="240" w:before="240" w:lineRule="auto"/>
        <w:rPr>
          <w:sz w:val="24"/>
          <w:szCs w:val="24"/>
        </w:rPr>
      </w:pPr>
      <w:r w:rsidDel="00000000" w:rsidR="00000000" w:rsidRPr="00000000">
        <w:rPr>
          <w:sz w:val="24"/>
          <w:szCs w:val="24"/>
          <w:rtl w:val="0"/>
        </w:rPr>
        <w:t xml:space="preserve">Encouraging customers to leave reviews is crucial for building a solid online presence. Businesses can ask customers for feedback during their interactions, whether in-store or via email after a purchase.</w:t>
      </w:r>
    </w:p>
    <w:p w:rsidR="00000000" w:rsidDel="00000000" w:rsidP="00000000" w:rsidRDefault="00000000" w:rsidRPr="00000000" w14:paraId="0000089E">
      <w:pPr>
        <w:spacing w:after="240" w:before="240" w:lineRule="auto"/>
        <w:rPr>
          <w:sz w:val="24"/>
          <w:szCs w:val="24"/>
        </w:rPr>
      </w:pPr>
      <w:r w:rsidDel="00000000" w:rsidR="00000000" w:rsidRPr="00000000">
        <w:rPr>
          <w:sz w:val="24"/>
          <w:szCs w:val="24"/>
          <w:rtl w:val="0"/>
        </w:rPr>
        <w:t xml:space="preserve">Creating an incentive, such as a discount or entry into a prize draw, can motivate customers to share their experiences.</w:t>
      </w:r>
    </w:p>
    <w:p w:rsidR="00000000" w:rsidDel="00000000" w:rsidP="00000000" w:rsidRDefault="00000000" w:rsidRPr="00000000" w14:paraId="0000089F">
      <w:pPr>
        <w:spacing w:after="240" w:before="240" w:lineRule="auto"/>
        <w:rPr>
          <w:sz w:val="24"/>
          <w:szCs w:val="24"/>
        </w:rPr>
      </w:pPr>
      <w:r w:rsidDel="00000000" w:rsidR="00000000" w:rsidRPr="00000000">
        <w:rPr>
          <w:sz w:val="24"/>
          <w:szCs w:val="24"/>
          <w:rtl w:val="0"/>
        </w:rPr>
        <w:t xml:space="preserve">Additionally, providing clear instructions on how to leave a review on Google Business Profiles can simplify the process.</w:t>
      </w:r>
    </w:p>
    <w:p w:rsidR="00000000" w:rsidDel="00000000" w:rsidP="00000000" w:rsidRDefault="00000000" w:rsidRPr="00000000" w14:paraId="000008A0">
      <w:pPr>
        <w:spacing w:after="240" w:before="240" w:lineRule="auto"/>
        <w:rPr>
          <w:b w:val="1"/>
          <w:sz w:val="24"/>
          <w:szCs w:val="24"/>
        </w:rPr>
      </w:pPr>
      <w:r w:rsidDel="00000000" w:rsidR="00000000" w:rsidRPr="00000000">
        <w:rPr>
          <w:b w:val="1"/>
          <w:sz w:val="24"/>
          <w:szCs w:val="24"/>
          <w:rtl w:val="0"/>
        </w:rPr>
        <w:t xml:space="preserve">Key Methods:</w:t>
      </w:r>
    </w:p>
    <w:p w:rsidR="00000000" w:rsidDel="00000000" w:rsidP="00000000" w:rsidRDefault="00000000" w:rsidRPr="00000000" w14:paraId="000008A1">
      <w:pPr>
        <w:numPr>
          <w:ilvl w:val="0"/>
          <w:numId w:val="22"/>
        </w:numPr>
        <w:spacing w:after="0" w:afterAutospacing="0" w:before="240" w:lineRule="auto"/>
        <w:ind w:left="720" w:hanging="360"/>
        <w:rPr>
          <w:sz w:val="24"/>
          <w:szCs w:val="24"/>
        </w:rPr>
      </w:pPr>
      <w:r w:rsidDel="00000000" w:rsidR="00000000" w:rsidRPr="00000000">
        <w:rPr>
          <w:sz w:val="24"/>
          <w:szCs w:val="24"/>
          <w:rtl w:val="0"/>
        </w:rPr>
        <w:t xml:space="preserve">Ask at checkout or after service completion.</w:t>
      </w:r>
    </w:p>
    <w:p w:rsidR="00000000" w:rsidDel="00000000" w:rsidP="00000000" w:rsidRDefault="00000000" w:rsidRPr="00000000" w14:paraId="000008A2">
      <w:pPr>
        <w:numPr>
          <w:ilvl w:val="0"/>
          <w:numId w:val="22"/>
        </w:numPr>
        <w:spacing w:after="0" w:afterAutospacing="0" w:before="0" w:beforeAutospacing="0" w:lineRule="auto"/>
        <w:ind w:left="720" w:hanging="360"/>
        <w:rPr>
          <w:sz w:val="24"/>
          <w:szCs w:val="24"/>
        </w:rPr>
      </w:pPr>
      <w:r w:rsidDel="00000000" w:rsidR="00000000" w:rsidRPr="00000000">
        <w:rPr>
          <w:sz w:val="24"/>
          <w:szCs w:val="24"/>
          <w:rtl w:val="0"/>
        </w:rPr>
        <w:t xml:space="preserve">Follow up with personalized emails.</w:t>
      </w:r>
    </w:p>
    <w:p w:rsidR="00000000" w:rsidDel="00000000" w:rsidP="00000000" w:rsidRDefault="00000000" w:rsidRPr="00000000" w14:paraId="000008A3">
      <w:pPr>
        <w:numPr>
          <w:ilvl w:val="0"/>
          <w:numId w:val="22"/>
        </w:numPr>
        <w:spacing w:after="240" w:before="0" w:beforeAutospacing="0" w:lineRule="auto"/>
        <w:ind w:left="720" w:hanging="360"/>
        <w:rPr>
          <w:sz w:val="24"/>
          <w:szCs w:val="24"/>
        </w:rPr>
      </w:pPr>
      <w:r w:rsidDel="00000000" w:rsidR="00000000" w:rsidRPr="00000000">
        <w:rPr>
          <w:sz w:val="24"/>
          <w:szCs w:val="24"/>
          <w:rtl w:val="0"/>
        </w:rPr>
        <w:t xml:space="preserve">Utilize social media platforms.</w:t>
      </w:r>
    </w:p>
    <w:p w:rsidR="00000000" w:rsidDel="00000000" w:rsidP="00000000" w:rsidRDefault="00000000" w:rsidRPr="00000000" w14:paraId="000008A4">
      <w:pPr>
        <w:pStyle w:val="Heading3"/>
        <w:keepNext w:val="0"/>
        <w:keepLines w:val="0"/>
        <w:spacing w:before="280" w:lineRule="auto"/>
        <w:rPr>
          <w:b w:val="1"/>
          <w:color w:val="000000"/>
          <w:sz w:val="26"/>
          <w:szCs w:val="26"/>
        </w:rPr>
      </w:pPr>
      <w:bookmarkStart w:colFirst="0" w:colLast="0" w:name="_sgref1oq8tcw" w:id="500"/>
      <w:bookmarkEnd w:id="500"/>
      <w:r w:rsidDel="00000000" w:rsidR="00000000" w:rsidRPr="00000000">
        <w:rPr>
          <w:b w:val="1"/>
          <w:color w:val="000000"/>
          <w:sz w:val="26"/>
          <w:szCs w:val="26"/>
          <w:rtl w:val="0"/>
        </w:rPr>
        <w:t xml:space="preserve">Effective Review Management</w:t>
      </w:r>
    </w:p>
    <w:p w:rsidR="00000000" w:rsidDel="00000000" w:rsidP="00000000" w:rsidRDefault="00000000" w:rsidRPr="00000000" w14:paraId="000008A5">
      <w:pPr>
        <w:spacing w:after="240" w:before="240" w:lineRule="auto"/>
        <w:rPr>
          <w:sz w:val="24"/>
          <w:szCs w:val="24"/>
        </w:rPr>
      </w:pPr>
      <w:r w:rsidDel="00000000" w:rsidR="00000000" w:rsidRPr="00000000">
        <w:rPr>
          <w:sz w:val="24"/>
          <w:szCs w:val="24"/>
          <w:rtl w:val="0"/>
        </w:rPr>
        <w:t xml:space="preserve">Managing reviews requires a consistent approach to monitoring and responding. Businesses should regularly check their Google Business Profile for new reviews and categorize them as positive, negative, or neutral.</w:t>
      </w:r>
    </w:p>
    <w:p w:rsidR="00000000" w:rsidDel="00000000" w:rsidP="00000000" w:rsidRDefault="00000000" w:rsidRPr="00000000" w14:paraId="000008A6">
      <w:pPr>
        <w:spacing w:after="240" w:before="240" w:lineRule="auto"/>
        <w:rPr>
          <w:sz w:val="24"/>
          <w:szCs w:val="24"/>
        </w:rPr>
      </w:pPr>
      <w:r w:rsidDel="00000000" w:rsidR="00000000" w:rsidRPr="00000000">
        <w:rPr>
          <w:sz w:val="24"/>
          <w:szCs w:val="24"/>
          <w:rtl w:val="0"/>
        </w:rPr>
        <w:t xml:space="preserve">Leveraging online tools for tracking reviews can help streamline this process. Regularly assessing this feedback also offers insights into customer satisfaction and areas for improvement.</w:t>
      </w:r>
    </w:p>
    <w:p w:rsidR="00000000" w:rsidDel="00000000" w:rsidP="00000000" w:rsidRDefault="00000000" w:rsidRPr="00000000" w14:paraId="000008A7">
      <w:pPr>
        <w:spacing w:after="240" w:before="240" w:lineRule="auto"/>
        <w:rPr>
          <w:b w:val="1"/>
          <w:sz w:val="24"/>
          <w:szCs w:val="24"/>
        </w:rPr>
      </w:pPr>
      <w:r w:rsidDel="00000000" w:rsidR="00000000" w:rsidRPr="00000000">
        <w:rPr>
          <w:b w:val="1"/>
          <w:sz w:val="24"/>
          <w:szCs w:val="24"/>
          <w:rtl w:val="0"/>
        </w:rPr>
        <w:t xml:space="preserve">Strategies for Management:</w:t>
      </w:r>
    </w:p>
    <w:p w:rsidR="00000000" w:rsidDel="00000000" w:rsidP="00000000" w:rsidRDefault="00000000" w:rsidRPr="00000000" w14:paraId="000008A8">
      <w:pPr>
        <w:numPr>
          <w:ilvl w:val="0"/>
          <w:numId w:val="221"/>
        </w:numPr>
        <w:spacing w:after="0" w:afterAutospacing="0" w:before="240" w:lineRule="auto"/>
        <w:ind w:left="720" w:hanging="360"/>
        <w:rPr>
          <w:sz w:val="24"/>
          <w:szCs w:val="24"/>
        </w:rPr>
      </w:pPr>
      <w:r w:rsidDel="00000000" w:rsidR="00000000" w:rsidRPr="00000000">
        <w:rPr>
          <w:sz w:val="24"/>
          <w:szCs w:val="24"/>
          <w:rtl w:val="0"/>
        </w:rPr>
        <w:t xml:space="preserve">Set reminders to check reviews weekly.</w:t>
      </w:r>
    </w:p>
    <w:p w:rsidR="00000000" w:rsidDel="00000000" w:rsidP="00000000" w:rsidRDefault="00000000" w:rsidRPr="00000000" w14:paraId="000008A9">
      <w:pPr>
        <w:numPr>
          <w:ilvl w:val="0"/>
          <w:numId w:val="221"/>
        </w:numPr>
        <w:spacing w:after="0" w:afterAutospacing="0" w:before="0" w:beforeAutospacing="0" w:lineRule="auto"/>
        <w:ind w:left="720" w:hanging="360"/>
        <w:rPr>
          <w:sz w:val="24"/>
          <w:szCs w:val="24"/>
        </w:rPr>
      </w:pPr>
      <w:r w:rsidDel="00000000" w:rsidR="00000000" w:rsidRPr="00000000">
        <w:rPr>
          <w:sz w:val="24"/>
          <w:szCs w:val="24"/>
          <w:rtl w:val="0"/>
        </w:rPr>
        <w:t xml:space="preserve">Use analytics to identify trends in customer feedback.</w:t>
      </w:r>
    </w:p>
    <w:p w:rsidR="00000000" w:rsidDel="00000000" w:rsidP="00000000" w:rsidRDefault="00000000" w:rsidRPr="00000000" w14:paraId="000008AA">
      <w:pPr>
        <w:numPr>
          <w:ilvl w:val="0"/>
          <w:numId w:val="221"/>
        </w:numPr>
        <w:spacing w:after="240" w:before="0" w:beforeAutospacing="0" w:lineRule="auto"/>
        <w:ind w:left="720" w:hanging="360"/>
        <w:rPr>
          <w:sz w:val="24"/>
          <w:szCs w:val="24"/>
        </w:rPr>
      </w:pPr>
      <w:r w:rsidDel="00000000" w:rsidR="00000000" w:rsidRPr="00000000">
        <w:rPr>
          <w:sz w:val="24"/>
          <w:szCs w:val="24"/>
          <w:rtl w:val="0"/>
        </w:rPr>
        <w:t xml:space="preserve">Act swiftly on negative feedback to demonstrate commitment to improvement.</w:t>
      </w:r>
    </w:p>
    <w:p w:rsidR="00000000" w:rsidDel="00000000" w:rsidP="00000000" w:rsidRDefault="00000000" w:rsidRPr="00000000" w14:paraId="000008AB">
      <w:pPr>
        <w:pStyle w:val="Heading3"/>
        <w:keepNext w:val="0"/>
        <w:keepLines w:val="0"/>
        <w:spacing w:before="280" w:lineRule="auto"/>
        <w:rPr>
          <w:b w:val="1"/>
          <w:color w:val="000000"/>
          <w:sz w:val="26"/>
          <w:szCs w:val="26"/>
        </w:rPr>
      </w:pPr>
      <w:bookmarkStart w:colFirst="0" w:colLast="0" w:name="_oioh9bmkblgg" w:id="501"/>
      <w:bookmarkEnd w:id="501"/>
      <w:r w:rsidDel="00000000" w:rsidR="00000000" w:rsidRPr="00000000">
        <w:rPr>
          <w:b w:val="1"/>
          <w:color w:val="000000"/>
          <w:sz w:val="26"/>
          <w:szCs w:val="26"/>
          <w:rtl w:val="0"/>
        </w:rPr>
        <w:t xml:space="preserve">Responding to Reviews to Boost Engagement</w:t>
      </w:r>
    </w:p>
    <w:p w:rsidR="00000000" w:rsidDel="00000000" w:rsidP="00000000" w:rsidRDefault="00000000" w:rsidRPr="00000000" w14:paraId="000008AC">
      <w:pPr>
        <w:spacing w:after="240" w:before="240" w:lineRule="auto"/>
        <w:rPr>
          <w:sz w:val="24"/>
          <w:szCs w:val="24"/>
        </w:rPr>
      </w:pPr>
      <w:r w:rsidDel="00000000" w:rsidR="00000000" w:rsidRPr="00000000">
        <w:rPr>
          <w:sz w:val="24"/>
          <w:szCs w:val="24"/>
          <w:rtl w:val="0"/>
        </w:rPr>
        <w:t xml:space="preserve">Responding to customer reviews fosters engagement and shows that a business values its customers. For positive reviews, businesses should express gratitude and appreciate the customer's feedback.</w:t>
      </w:r>
    </w:p>
    <w:p w:rsidR="00000000" w:rsidDel="00000000" w:rsidP="00000000" w:rsidRDefault="00000000" w:rsidRPr="00000000" w14:paraId="000008AD">
      <w:pPr>
        <w:spacing w:after="240" w:before="240" w:lineRule="auto"/>
        <w:rPr>
          <w:sz w:val="24"/>
          <w:szCs w:val="24"/>
        </w:rPr>
      </w:pPr>
      <w:r w:rsidDel="00000000" w:rsidR="00000000" w:rsidRPr="00000000">
        <w:rPr>
          <w:sz w:val="24"/>
          <w:szCs w:val="24"/>
          <w:rtl w:val="0"/>
        </w:rPr>
        <w:t xml:space="preserve">In the case of negative reviews, it is essential to remain professional and offer a solution or an apology where appropriate. This not only addresses the customer's concerns but also reflects positively on the business to potential customers.</w:t>
      </w:r>
    </w:p>
    <w:p w:rsidR="00000000" w:rsidDel="00000000" w:rsidP="00000000" w:rsidRDefault="00000000" w:rsidRPr="00000000" w14:paraId="000008AE">
      <w:pPr>
        <w:spacing w:after="240" w:before="240" w:lineRule="auto"/>
        <w:rPr>
          <w:b w:val="1"/>
          <w:sz w:val="24"/>
          <w:szCs w:val="24"/>
        </w:rPr>
      </w:pPr>
      <w:r w:rsidDel="00000000" w:rsidR="00000000" w:rsidRPr="00000000">
        <w:rPr>
          <w:b w:val="1"/>
          <w:sz w:val="24"/>
          <w:szCs w:val="24"/>
          <w:rtl w:val="0"/>
        </w:rPr>
        <w:t xml:space="preserve">Best Practices:</w:t>
      </w:r>
    </w:p>
    <w:p w:rsidR="00000000" w:rsidDel="00000000" w:rsidP="00000000" w:rsidRDefault="00000000" w:rsidRPr="00000000" w14:paraId="000008AF">
      <w:pPr>
        <w:numPr>
          <w:ilvl w:val="0"/>
          <w:numId w:val="286"/>
        </w:numPr>
        <w:spacing w:after="0" w:afterAutospacing="0" w:before="240" w:lineRule="auto"/>
        <w:ind w:left="720" w:hanging="360"/>
        <w:rPr>
          <w:sz w:val="24"/>
          <w:szCs w:val="24"/>
        </w:rPr>
      </w:pPr>
      <w:r w:rsidDel="00000000" w:rsidR="00000000" w:rsidRPr="00000000">
        <w:rPr>
          <w:sz w:val="24"/>
          <w:szCs w:val="24"/>
          <w:rtl w:val="0"/>
        </w:rPr>
        <w:t xml:space="preserve">Personalize responses with the customer's name.</w:t>
      </w:r>
    </w:p>
    <w:p w:rsidR="00000000" w:rsidDel="00000000" w:rsidP="00000000" w:rsidRDefault="00000000" w:rsidRPr="00000000" w14:paraId="000008B0">
      <w:pPr>
        <w:numPr>
          <w:ilvl w:val="0"/>
          <w:numId w:val="286"/>
        </w:numPr>
        <w:spacing w:after="0" w:afterAutospacing="0" w:before="0" w:beforeAutospacing="0" w:lineRule="auto"/>
        <w:ind w:left="720" w:hanging="360"/>
        <w:rPr>
          <w:sz w:val="24"/>
          <w:szCs w:val="24"/>
        </w:rPr>
      </w:pPr>
      <w:r w:rsidDel="00000000" w:rsidR="00000000" w:rsidRPr="00000000">
        <w:rPr>
          <w:sz w:val="24"/>
          <w:szCs w:val="24"/>
          <w:rtl w:val="0"/>
        </w:rPr>
        <w:t xml:space="preserve">Address specific points mentioned in the review.</w:t>
      </w:r>
    </w:p>
    <w:p w:rsidR="00000000" w:rsidDel="00000000" w:rsidP="00000000" w:rsidRDefault="00000000" w:rsidRPr="00000000" w14:paraId="000008B1">
      <w:pPr>
        <w:numPr>
          <w:ilvl w:val="0"/>
          <w:numId w:val="286"/>
        </w:numPr>
        <w:spacing w:after="240" w:before="0" w:beforeAutospacing="0" w:lineRule="auto"/>
        <w:ind w:left="720" w:hanging="360"/>
        <w:rPr>
          <w:sz w:val="24"/>
          <w:szCs w:val="24"/>
        </w:rPr>
      </w:pPr>
      <w:r w:rsidDel="00000000" w:rsidR="00000000" w:rsidRPr="00000000">
        <w:rPr>
          <w:sz w:val="24"/>
          <w:szCs w:val="24"/>
          <w:rtl w:val="0"/>
        </w:rPr>
        <w:t xml:space="preserve">Invite dissatisfied customers to discuss their issues further offline.</w:t>
      </w:r>
    </w:p>
    <w:p w:rsidR="00000000" w:rsidDel="00000000" w:rsidP="00000000" w:rsidRDefault="00000000" w:rsidRPr="00000000" w14:paraId="000008B2">
      <w:pPr>
        <w:pStyle w:val="Heading2"/>
        <w:keepNext w:val="0"/>
        <w:keepLines w:val="0"/>
        <w:spacing w:after="80" w:lineRule="auto"/>
        <w:rPr>
          <w:b w:val="1"/>
          <w:sz w:val="34"/>
          <w:szCs w:val="34"/>
        </w:rPr>
      </w:pPr>
      <w:bookmarkStart w:colFirst="0" w:colLast="0" w:name="_3f4hun5r6upi" w:id="502"/>
      <w:bookmarkEnd w:id="502"/>
      <w:r w:rsidDel="00000000" w:rsidR="00000000" w:rsidRPr="00000000">
        <w:rPr>
          <w:sz w:val="34"/>
          <w:szCs w:val="34"/>
          <w:rtl w:val="0"/>
        </w:rPr>
        <w:t xml:space="preserve">Enhancing Your Google Maps Presence</w:t>
      </w:r>
      <w:r w:rsidDel="00000000" w:rsidR="00000000" w:rsidRPr="00000000">
        <w:rPr>
          <w:rtl w:val="0"/>
        </w:rPr>
      </w:r>
    </w:p>
    <w:p w:rsidR="00000000" w:rsidDel="00000000" w:rsidP="00000000" w:rsidRDefault="00000000" w:rsidRPr="00000000" w14:paraId="000008B3">
      <w:pPr>
        <w:spacing w:after="240" w:before="240" w:lineRule="auto"/>
        <w:rPr>
          <w:sz w:val="24"/>
          <w:szCs w:val="24"/>
        </w:rPr>
      </w:pPr>
      <w:r w:rsidDel="00000000" w:rsidR="00000000" w:rsidRPr="00000000">
        <w:rPr>
          <w:sz w:val="24"/>
          <w:szCs w:val="24"/>
          <w:rtl w:val="0"/>
        </w:rPr>
        <w:t xml:space="preserve">A strong presence on Google Maps is vital for attracting local customers. Focusing on high-quality visuals, clear descriptions, and detailed offerings can significantly improve visibility and engagement.</w:t>
      </w:r>
    </w:p>
    <w:p w:rsidR="00000000" w:rsidDel="00000000" w:rsidP="00000000" w:rsidRDefault="00000000" w:rsidRPr="00000000" w14:paraId="000008B4">
      <w:pPr>
        <w:pStyle w:val="Heading3"/>
        <w:keepNext w:val="0"/>
        <w:keepLines w:val="0"/>
        <w:spacing w:before="280" w:lineRule="auto"/>
        <w:rPr>
          <w:b w:val="1"/>
          <w:color w:val="000000"/>
          <w:sz w:val="26"/>
          <w:szCs w:val="26"/>
        </w:rPr>
      </w:pPr>
      <w:bookmarkStart w:colFirst="0" w:colLast="0" w:name="_ctyh11djznli" w:id="503"/>
      <w:bookmarkEnd w:id="503"/>
      <w:r w:rsidDel="00000000" w:rsidR="00000000" w:rsidRPr="00000000">
        <w:rPr>
          <w:b w:val="1"/>
          <w:color w:val="000000"/>
          <w:sz w:val="26"/>
          <w:szCs w:val="26"/>
          <w:rtl w:val="0"/>
        </w:rPr>
        <w:t xml:space="preserve">Adding High-Quality Photos and Virtual Tours</w:t>
      </w:r>
    </w:p>
    <w:p w:rsidR="00000000" w:rsidDel="00000000" w:rsidP="00000000" w:rsidRDefault="00000000" w:rsidRPr="00000000" w14:paraId="000008B5">
      <w:pPr>
        <w:spacing w:after="240" w:before="240" w:lineRule="auto"/>
        <w:rPr>
          <w:sz w:val="24"/>
          <w:szCs w:val="24"/>
        </w:rPr>
      </w:pPr>
      <w:r w:rsidDel="00000000" w:rsidR="00000000" w:rsidRPr="00000000">
        <w:rPr>
          <w:sz w:val="24"/>
          <w:szCs w:val="24"/>
          <w:rtl w:val="0"/>
        </w:rPr>
        <w:t xml:space="preserve">High-quality photos are essential for compelling Google Maps listings. Businesses should upload images that showcase their services, products, and the premises. Aim for professional photography that reflects the brand’s identity.</w:t>
      </w:r>
    </w:p>
    <w:p w:rsidR="00000000" w:rsidDel="00000000" w:rsidP="00000000" w:rsidRDefault="00000000" w:rsidRPr="00000000" w14:paraId="000008B6">
      <w:pPr>
        <w:spacing w:after="240" w:before="240" w:lineRule="auto"/>
        <w:rPr>
          <w:sz w:val="24"/>
          <w:szCs w:val="24"/>
        </w:rPr>
      </w:pPr>
      <w:r w:rsidDel="00000000" w:rsidR="00000000" w:rsidRPr="00000000">
        <w:rPr>
          <w:sz w:val="24"/>
          <w:szCs w:val="24"/>
          <w:rtl w:val="0"/>
        </w:rPr>
        <w:t xml:space="preserve">Including virtual tours creates an immersive experience. They enable potential customers to explore the business environment, leading to higher engagement. Make sure photos are updated regularly to reflect current conditions and changes in the business.</w:t>
      </w:r>
    </w:p>
    <w:p w:rsidR="00000000" w:rsidDel="00000000" w:rsidP="00000000" w:rsidRDefault="00000000" w:rsidRPr="00000000" w14:paraId="000008B7">
      <w:pPr>
        <w:spacing w:after="240" w:before="240" w:lineRule="auto"/>
        <w:rPr>
          <w:b w:val="1"/>
          <w:sz w:val="24"/>
          <w:szCs w:val="24"/>
        </w:rPr>
      </w:pPr>
      <w:r w:rsidDel="00000000" w:rsidR="00000000" w:rsidRPr="00000000">
        <w:rPr>
          <w:b w:val="1"/>
          <w:sz w:val="24"/>
          <w:szCs w:val="24"/>
          <w:rtl w:val="0"/>
        </w:rPr>
        <w:t xml:space="preserve">Tips for Photo Uploads:</w:t>
      </w:r>
    </w:p>
    <w:p w:rsidR="00000000" w:rsidDel="00000000" w:rsidP="00000000" w:rsidRDefault="00000000" w:rsidRPr="00000000" w14:paraId="000008B8">
      <w:pPr>
        <w:numPr>
          <w:ilvl w:val="0"/>
          <w:numId w:val="395"/>
        </w:numPr>
        <w:spacing w:after="0" w:afterAutospacing="0" w:before="240" w:lineRule="auto"/>
        <w:ind w:left="720" w:hanging="360"/>
        <w:rPr>
          <w:sz w:val="24"/>
          <w:szCs w:val="24"/>
        </w:rPr>
      </w:pPr>
      <w:r w:rsidDel="00000000" w:rsidR="00000000" w:rsidRPr="00000000">
        <w:rPr>
          <w:sz w:val="24"/>
          <w:szCs w:val="24"/>
          <w:rtl w:val="0"/>
        </w:rPr>
        <w:t xml:space="preserve">Use high-resolution images (at least 720 pixels wide).</w:t>
      </w:r>
    </w:p>
    <w:p w:rsidR="00000000" w:rsidDel="00000000" w:rsidP="00000000" w:rsidRDefault="00000000" w:rsidRPr="00000000" w14:paraId="000008B9">
      <w:pPr>
        <w:numPr>
          <w:ilvl w:val="0"/>
          <w:numId w:val="395"/>
        </w:numPr>
        <w:spacing w:after="0" w:afterAutospacing="0" w:before="0" w:beforeAutospacing="0" w:lineRule="auto"/>
        <w:ind w:left="720" w:hanging="360"/>
        <w:rPr>
          <w:sz w:val="24"/>
          <w:szCs w:val="24"/>
        </w:rPr>
      </w:pPr>
      <w:r w:rsidDel="00000000" w:rsidR="00000000" w:rsidRPr="00000000">
        <w:rPr>
          <w:sz w:val="24"/>
          <w:szCs w:val="24"/>
          <w:rtl w:val="0"/>
        </w:rPr>
        <w:t xml:space="preserve">Capture various angles and perspectives.</w:t>
      </w:r>
    </w:p>
    <w:p w:rsidR="00000000" w:rsidDel="00000000" w:rsidP="00000000" w:rsidRDefault="00000000" w:rsidRPr="00000000" w14:paraId="000008BA">
      <w:pPr>
        <w:numPr>
          <w:ilvl w:val="0"/>
          <w:numId w:val="395"/>
        </w:numPr>
        <w:spacing w:after="240" w:before="0" w:beforeAutospacing="0" w:lineRule="auto"/>
        <w:ind w:left="720" w:hanging="360"/>
        <w:rPr>
          <w:sz w:val="24"/>
          <w:szCs w:val="24"/>
        </w:rPr>
      </w:pPr>
      <w:r w:rsidDel="00000000" w:rsidR="00000000" w:rsidRPr="00000000">
        <w:rPr>
          <w:sz w:val="24"/>
          <w:szCs w:val="24"/>
          <w:rtl w:val="0"/>
        </w:rPr>
        <w:t xml:space="preserve">Highlight any special features or unique offerings.</w:t>
      </w:r>
    </w:p>
    <w:p w:rsidR="00000000" w:rsidDel="00000000" w:rsidP="00000000" w:rsidRDefault="00000000" w:rsidRPr="00000000" w14:paraId="000008BB">
      <w:pPr>
        <w:pStyle w:val="Heading3"/>
        <w:keepNext w:val="0"/>
        <w:keepLines w:val="0"/>
        <w:spacing w:before="280" w:lineRule="auto"/>
        <w:rPr>
          <w:b w:val="1"/>
          <w:color w:val="000000"/>
          <w:sz w:val="26"/>
          <w:szCs w:val="26"/>
        </w:rPr>
      </w:pPr>
      <w:bookmarkStart w:colFirst="0" w:colLast="0" w:name="_2se3sho1wfue" w:id="504"/>
      <w:bookmarkEnd w:id="504"/>
      <w:r w:rsidDel="00000000" w:rsidR="00000000" w:rsidRPr="00000000">
        <w:rPr>
          <w:b w:val="1"/>
          <w:color w:val="000000"/>
          <w:sz w:val="26"/>
          <w:szCs w:val="26"/>
          <w:rtl w:val="0"/>
        </w:rPr>
        <w:t xml:space="preserve">Updating Business Description and Special Features</w:t>
      </w:r>
    </w:p>
    <w:p w:rsidR="00000000" w:rsidDel="00000000" w:rsidP="00000000" w:rsidRDefault="00000000" w:rsidRPr="00000000" w14:paraId="000008BC">
      <w:pPr>
        <w:spacing w:after="240" w:before="240" w:lineRule="auto"/>
        <w:rPr>
          <w:sz w:val="24"/>
          <w:szCs w:val="24"/>
        </w:rPr>
      </w:pPr>
      <w:r w:rsidDel="00000000" w:rsidR="00000000" w:rsidRPr="00000000">
        <w:rPr>
          <w:sz w:val="24"/>
          <w:szCs w:val="24"/>
          <w:rtl w:val="0"/>
        </w:rPr>
        <w:t xml:space="preserve">The business description is a critical component of Google Maps profiles. It should be concise and informative, detailing what the business offers, its mission, and unique selling points. Regularly updating this information keeps it relevant and engaging.</w:t>
      </w:r>
    </w:p>
    <w:p w:rsidR="00000000" w:rsidDel="00000000" w:rsidP="00000000" w:rsidRDefault="00000000" w:rsidRPr="00000000" w14:paraId="000008BD">
      <w:pPr>
        <w:spacing w:after="240" w:before="240" w:lineRule="auto"/>
        <w:rPr>
          <w:sz w:val="24"/>
          <w:szCs w:val="24"/>
        </w:rPr>
      </w:pPr>
      <w:r w:rsidDel="00000000" w:rsidR="00000000" w:rsidRPr="00000000">
        <w:rPr>
          <w:sz w:val="24"/>
          <w:szCs w:val="24"/>
          <w:rtl w:val="0"/>
        </w:rPr>
        <w:t xml:space="preserve">Incorporating special features can elevate a business’s profile. This may include outdoor seating, delivery options, or unique services. Clearly presenting these features can attract specific customer preferences.</w:t>
      </w:r>
    </w:p>
    <w:p w:rsidR="00000000" w:rsidDel="00000000" w:rsidP="00000000" w:rsidRDefault="00000000" w:rsidRPr="00000000" w14:paraId="000008BE">
      <w:pPr>
        <w:spacing w:after="240" w:before="240" w:lineRule="auto"/>
        <w:rPr>
          <w:b w:val="1"/>
          <w:sz w:val="24"/>
          <w:szCs w:val="24"/>
        </w:rPr>
      </w:pPr>
      <w:r w:rsidDel="00000000" w:rsidR="00000000" w:rsidRPr="00000000">
        <w:rPr>
          <w:b w:val="1"/>
          <w:sz w:val="24"/>
          <w:szCs w:val="24"/>
          <w:rtl w:val="0"/>
        </w:rPr>
        <w:t xml:space="preserve">Best Practices:</w:t>
      </w:r>
    </w:p>
    <w:p w:rsidR="00000000" w:rsidDel="00000000" w:rsidP="00000000" w:rsidRDefault="00000000" w:rsidRPr="00000000" w14:paraId="000008BF">
      <w:pPr>
        <w:numPr>
          <w:ilvl w:val="0"/>
          <w:numId w:val="126"/>
        </w:numPr>
        <w:spacing w:after="0" w:afterAutospacing="0" w:before="240" w:lineRule="auto"/>
        <w:ind w:left="720" w:hanging="360"/>
        <w:rPr>
          <w:sz w:val="24"/>
          <w:szCs w:val="24"/>
        </w:rPr>
      </w:pPr>
      <w:r w:rsidDel="00000000" w:rsidR="00000000" w:rsidRPr="00000000">
        <w:rPr>
          <w:sz w:val="24"/>
          <w:szCs w:val="24"/>
          <w:rtl w:val="0"/>
        </w:rPr>
        <w:t xml:space="preserve">Limit the description to 750 characters for optimal visibility.</w:t>
      </w:r>
    </w:p>
    <w:p w:rsidR="00000000" w:rsidDel="00000000" w:rsidP="00000000" w:rsidRDefault="00000000" w:rsidRPr="00000000" w14:paraId="000008C0">
      <w:pPr>
        <w:numPr>
          <w:ilvl w:val="0"/>
          <w:numId w:val="126"/>
        </w:numPr>
        <w:spacing w:after="0" w:afterAutospacing="0" w:before="0" w:beforeAutospacing="0" w:lineRule="auto"/>
        <w:ind w:left="720" w:hanging="360"/>
        <w:rPr>
          <w:sz w:val="24"/>
          <w:szCs w:val="24"/>
        </w:rPr>
      </w:pPr>
      <w:r w:rsidDel="00000000" w:rsidR="00000000" w:rsidRPr="00000000">
        <w:rPr>
          <w:sz w:val="24"/>
          <w:szCs w:val="24"/>
          <w:rtl w:val="0"/>
        </w:rPr>
        <w:t xml:space="preserve">Focus on keywords that potential customers might search for.</w:t>
      </w:r>
    </w:p>
    <w:p w:rsidR="00000000" w:rsidDel="00000000" w:rsidP="00000000" w:rsidRDefault="00000000" w:rsidRPr="00000000" w14:paraId="000008C1">
      <w:pPr>
        <w:numPr>
          <w:ilvl w:val="0"/>
          <w:numId w:val="126"/>
        </w:numPr>
        <w:spacing w:after="240" w:before="0" w:beforeAutospacing="0" w:lineRule="auto"/>
        <w:ind w:left="720" w:hanging="360"/>
        <w:rPr>
          <w:sz w:val="24"/>
          <w:szCs w:val="24"/>
        </w:rPr>
      </w:pPr>
      <w:r w:rsidDel="00000000" w:rsidR="00000000" w:rsidRPr="00000000">
        <w:rPr>
          <w:sz w:val="24"/>
          <w:szCs w:val="24"/>
          <w:rtl w:val="0"/>
        </w:rPr>
        <w:t xml:space="preserve">Highlight aspects that differentiate the business from competitors.</w:t>
      </w:r>
    </w:p>
    <w:p w:rsidR="00000000" w:rsidDel="00000000" w:rsidP="00000000" w:rsidRDefault="00000000" w:rsidRPr="00000000" w14:paraId="000008C2">
      <w:pPr>
        <w:pStyle w:val="Heading3"/>
        <w:keepNext w:val="0"/>
        <w:keepLines w:val="0"/>
        <w:spacing w:before="280" w:lineRule="auto"/>
        <w:rPr>
          <w:b w:val="1"/>
          <w:color w:val="000000"/>
          <w:sz w:val="26"/>
          <w:szCs w:val="26"/>
        </w:rPr>
      </w:pPr>
      <w:bookmarkStart w:colFirst="0" w:colLast="0" w:name="_av5wr3xgfndi" w:id="505"/>
      <w:bookmarkEnd w:id="505"/>
      <w:r w:rsidDel="00000000" w:rsidR="00000000" w:rsidRPr="00000000">
        <w:rPr>
          <w:b w:val="1"/>
          <w:color w:val="000000"/>
          <w:sz w:val="26"/>
          <w:szCs w:val="26"/>
          <w:rtl w:val="0"/>
        </w:rPr>
        <w:t xml:space="preserve">Listing Products and Services Offered</w:t>
      </w:r>
    </w:p>
    <w:p w:rsidR="00000000" w:rsidDel="00000000" w:rsidP="00000000" w:rsidRDefault="00000000" w:rsidRPr="00000000" w14:paraId="000008C3">
      <w:pPr>
        <w:spacing w:after="240" w:before="240" w:lineRule="auto"/>
        <w:rPr>
          <w:sz w:val="24"/>
          <w:szCs w:val="24"/>
        </w:rPr>
      </w:pPr>
      <w:r w:rsidDel="00000000" w:rsidR="00000000" w:rsidRPr="00000000">
        <w:rPr>
          <w:sz w:val="24"/>
          <w:szCs w:val="24"/>
          <w:rtl w:val="0"/>
        </w:rPr>
        <w:t xml:space="preserve">Clearly listing products and services helps customers understand what they can expect. Detailed listings can enhance search visibility, making it easier for users to find relevant options.</w:t>
      </w:r>
    </w:p>
    <w:p w:rsidR="00000000" w:rsidDel="00000000" w:rsidP="00000000" w:rsidRDefault="00000000" w:rsidRPr="00000000" w14:paraId="000008C4">
      <w:pPr>
        <w:spacing w:after="240" w:before="240" w:lineRule="auto"/>
        <w:rPr>
          <w:sz w:val="24"/>
          <w:szCs w:val="24"/>
        </w:rPr>
      </w:pPr>
      <w:r w:rsidDel="00000000" w:rsidR="00000000" w:rsidRPr="00000000">
        <w:rPr>
          <w:sz w:val="24"/>
          <w:szCs w:val="24"/>
          <w:rtl w:val="0"/>
        </w:rPr>
        <w:t xml:space="preserve">Businesses should categorize offerings logically. This organization aids navigation and improves customer experience. Providing prices or ranges can also influence purchasing decisions.</w:t>
      </w:r>
    </w:p>
    <w:p w:rsidR="00000000" w:rsidDel="00000000" w:rsidP="00000000" w:rsidRDefault="00000000" w:rsidRPr="00000000" w14:paraId="000008C5">
      <w:pPr>
        <w:spacing w:after="240" w:before="240" w:lineRule="auto"/>
        <w:rPr>
          <w:b w:val="1"/>
          <w:sz w:val="24"/>
          <w:szCs w:val="24"/>
        </w:rPr>
      </w:pPr>
      <w:r w:rsidDel="00000000" w:rsidR="00000000" w:rsidRPr="00000000">
        <w:rPr>
          <w:b w:val="1"/>
          <w:sz w:val="24"/>
          <w:szCs w:val="24"/>
          <w:rtl w:val="0"/>
        </w:rPr>
        <w:t xml:space="preserve">Considerations for Listings:</w:t>
      </w:r>
    </w:p>
    <w:p w:rsidR="00000000" w:rsidDel="00000000" w:rsidP="00000000" w:rsidRDefault="00000000" w:rsidRPr="00000000" w14:paraId="000008C6">
      <w:pPr>
        <w:numPr>
          <w:ilvl w:val="0"/>
          <w:numId w:val="127"/>
        </w:numPr>
        <w:spacing w:after="0" w:afterAutospacing="0" w:before="240" w:lineRule="auto"/>
        <w:ind w:left="720" w:hanging="360"/>
        <w:rPr>
          <w:sz w:val="24"/>
          <w:szCs w:val="24"/>
        </w:rPr>
      </w:pPr>
      <w:r w:rsidDel="00000000" w:rsidR="00000000" w:rsidRPr="00000000">
        <w:rPr>
          <w:sz w:val="24"/>
          <w:szCs w:val="24"/>
          <w:rtl w:val="0"/>
        </w:rPr>
        <w:t xml:space="preserve">Use descriptive names for products and services.</w:t>
      </w:r>
    </w:p>
    <w:p w:rsidR="00000000" w:rsidDel="00000000" w:rsidP="00000000" w:rsidRDefault="00000000" w:rsidRPr="00000000" w14:paraId="000008C7">
      <w:pPr>
        <w:numPr>
          <w:ilvl w:val="0"/>
          <w:numId w:val="127"/>
        </w:numPr>
        <w:spacing w:after="0" w:afterAutospacing="0" w:before="0" w:beforeAutospacing="0" w:lineRule="auto"/>
        <w:ind w:left="720" w:hanging="360"/>
        <w:rPr>
          <w:sz w:val="24"/>
          <w:szCs w:val="24"/>
        </w:rPr>
      </w:pPr>
      <w:r w:rsidDel="00000000" w:rsidR="00000000" w:rsidRPr="00000000">
        <w:rPr>
          <w:sz w:val="24"/>
          <w:szCs w:val="24"/>
          <w:rtl w:val="0"/>
        </w:rPr>
        <w:t xml:space="preserve">Include pricing information where applicable.</w:t>
      </w:r>
    </w:p>
    <w:p w:rsidR="00000000" w:rsidDel="00000000" w:rsidP="00000000" w:rsidRDefault="00000000" w:rsidRPr="00000000" w14:paraId="000008C8">
      <w:pPr>
        <w:numPr>
          <w:ilvl w:val="0"/>
          <w:numId w:val="127"/>
        </w:numPr>
        <w:spacing w:after="240" w:before="0" w:beforeAutospacing="0" w:lineRule="auto"/>
        <w:ind w:left="720" w:hanging="360"/>
        <w:rPr>
          <w:sz w:val="24"/>
          <w:szCs w:val="24"/>
        </w:rPr>
      </w:pPr>
      <w:r w:rsidDel="00000000" w:rsidR="00000000" w:rsidRPr="00000000">
        <w:rPr>
          <w:sz w:val="24"/>
          <w:szCs w:val="24"/>
          <w:rtl w:val="0"/>
        </w:rPr>
        <w:t xml:space="preserve">Update listings as services or products evolve.</w:t>
      </w:r>
    </w:p>
    <w:p w:rsidR="00000000" w:rsidDel="00000000" w:rsidP="00000000" w:rsidRDefault="00000000" w:rsidRPr="00000000" w14:paraId="000008C9">
      <w:pPr>
        <w:spacing w:after="240" w:before="240" w:lineRule="auto"/>
        <w:rPr>
          <w:sz w:val="24"/>
          <w:szCs w:val="24"/>
        </w:rPr>
      </w:pPr>
      <w:r w:rsidDel="00000000" w:rsidR="00000000" w:rsidRPr="00000000">
        <w:rPr>
          <w:sz w:val="24"/>
          <w:szCs w:val="24"/>
          <w:rtl w:val="0"/>
        </w:rPr>
        <w:t xml:space="preserve">Focusing on these aspects can create a comprehensive and attractive Google Maps presence, which leads to increased local traffic and potential customer engagement.</w:t>
      </w:r>
    </w:p>
    <w:p w:rsidR="00000000" w:rsidDel="00000000" w:rsidP="00000000" w:rsidRDefault="00000000" w:rsidRPr="00000000" w14:paraId="000008CA">
      <w:pPr>
        <w:pStyle w:val="Heading2"/>
        <w:keepNext w:val="0"/>
        <w:keepLines w:val="0"/>
        <w:spacing w:after="80" w:lineRule="auto"/>
        <w:rPr>
          <w:b w:val="1"/>
          <w:sz w:val="34"/>
          <w:szCs w:val="34"/>
        </w:rPr>
      </w:pPr>
      <w:bookmarkStart w:colFirst="0" w:colLast="0" w:name="_tab068jxgftd" w:id="506"/>
      <w:bookmarkEnd w:id="506"/>
      <w:r w:rsidDel="00000000" w:rsidR="00000000" w:rsidRPr="00000000">
        <w:rPr>
          <w:sz w:val="34"/>
          <w:szCs w:val="34"/>
          <w:rtl w:val="0"/>
        </w:rPr>
        <w:t xml:space="preserve">Utilizing Google Features for Local Marketing</w:t>
      </w:r>
      <w:r w:rsidDel="00000000" w:rsidR="00000000" w:rsidRPr="00000000">
        <w:rPr>
          <w:rtl w:val="0"/>
        </w:rPr>
      </w:r>
    </w:p>
    <w:p w:rsidR="00000000" w:rsidDel="00000000" w:rsidP="00000000" w:rsidRDefault="00000000" w:rsidRPr="00000000" w14:paraId="000008CB">
      <w:pPr>
        <w:spacing w:after="240" w:before="240" w:lineRule="auto"/>
        <w:rPr>
          <w:sz w:val="24"/>
          <w:szCs w:val="24"/>
        </w:rPr>
      </w:pPr>
      <w:r w:rsidDel="00000000" w:rsidR="00000000" w:rsidRPr="00000000">
        <w:rPr>
          <w:sz w:val="24"/>
          <w:szCs w:val="24"/>
          <w:rtl w:val="0"/>
        </w:rPr>
        <w:t xml:space="preserve">Google offers several features tailored for local marketing that can significantly enhance visibility and engagement. Effective use of these tools can promote local events, highlight offers, and track marketing performance.</w:t>
      </w:r>
    </w:p>
    <w:p w:rsidR="00000000" w:rsidDel="00000000" w:rsidP="00000000" w:rsidRDefault="00000000" w:rsidRPr="00000000" w14:paraId="000008CC">
      <w:pPr>
        <w:pStyle w:val="Heading3"/>
        <w:keepNext w:val="0"/>
        <w:keepLines w:val="0"/>
        <w:spacing w:before="280" w:lineRule="auto"/>
        <w:rPr>
          <w:b w:val="1"/>
          <w:color w:val="000000"/>
          <w:sz w:val="26"/>
          <w:szCs w:val="26"/>
        </w:rPr>
      </w:pPr>
      <w:bookmarkStart w:colFirst="0" w:colLast="0" w:name="_pzxl8lbeb80j" w:id="507"/>
      <w:bookmarkEnd w:id="507"/>
      <w:r w:rsidDel="00000000" w:rsidR="00000000" w:rsidRPr="00000000">
        <w:rPr>
          <w:b w:val="1"/>
          <w:color w:val="000000"/>
          <w:sz w:val="26"/>
          <w:szCs w:val="26"/>
          <w:rtl w:val="0"/>
        </w:rPr>
        <w:t xml:space="preserve">Promoting Local Events with Google Posts</w:t>
      </w:r>
    </w:p>
    <w:p w:rsidR="00000000" w:rsidDel="00000000" w:rsidP="00000000" w:rsidRDefault="00000000" w:rsidRPr="00000000" w14:paraId="000008CD">
      <w:pPr>
        <w:spacing w:after="240" w:before="240" w:lineRule="auto"/>
        <w:rPr>
          <w:sz w:val="24"/>
          <w:szCs w:val="24"/>
        </w:rPr>
      </w:pPr>
      <w:r w:rsidDel="00000000" w:rsidR="00000000" w:rsidRPr="00000000">
        <w:rPr>
          <w:sz w:val="24"/>
          <w:szCs w:val="24"/>
          <w:rtl w:val="0"/>
        </w:rPr>
        <w:t xml:space="preserve">Google Posts provides a dynamic way to engage with customers by sharing timely updates. Businesses can use this feature to announce local events, such as community gatherings, workshops, or seasonal promotions.</w:t>
      </w:r>
    </w:p>
    <w:p w:rsidR="00000000" w:rsidDel="00000000" w:rsidP="00000000" w:rsidRDefault="00000000" w:rsidRPr="00000000" w14:paraId="000008CE">
      <w:pPr>
        <w:spacing w:after="240" w:before="240" w:lineRule="auto"/>
        <w:rPr>
          <w:sz w:val="24"/>
          <w:szCs w:val="24"/>
        </w:rPr>
      </w:pPr>
      <w:r w:rsidDel="00000000" w:rsidR="00000000" w:rsidRPr="00000000">
        <w:rPr>
          <w:sz w:val="24"/>
          <w:szCs w:val="24"/>
          <w:rtl w:val="0"/>
        </w:rPr>
        <w:t xml:space="preserve">Each post can include </w:t>
      </w:r>
      <w:r w:rsidDel="00000000" w:rsidR="00000000" w:rsidRPr="00000000">
        <w:rPr>
          <w:b w:val="1"/>
          <w:sz w:val="24"/>
          <w:szCs w:val="24"/>
          <w:rtl w:val="0"/>
        </w:rPr>
        <w:t xml:space="preserve">text, images</w:t>
      </w:r>
      <w:r w:rsidDel="00000000" w:rsidR="00000000" w:rsidRPr="00000000">
        <w:rPr>
          <w:sz w:val="24"/>
          <w:szCs w:val="24"/>
          <w:rtl w:val="0"/>
        </w:rPr>
        <w:t xml:space="preserve">, and </w:t>
      </w:r>
      <w:r w:rsidDel="00000000" w:rsidR="00000000" w:rsidRPr="00000000">
        <w:rPr>
          <w:b w:val="1"/>
          <w:sz w:val="24"/>
          <w:szCs w:val="24"/>
          <w:rtl w:val="0"/>
        </w:rPr>
        <w:t xml:space="preserve">call-to-action buttons</w:t>
      </w:r>
      <w:r w:rsidDel="00000000" w:rsidR="00000000" w:rsidRPr="00000000">
        <w:rPr>
          <w:sz w:val="24"/>
          <w:szCs w:val="24"/>
          <w:rtl w:val="0"/>
        </w:rPr>
        <w:t xml:space="preserve">, encouraging potential customers to participate. To ensure maximum visibility, it’s vital to optimize posts for relevant </w:t>
      </w:r>
      <w:r w:rsidDel="00000000" w:rsidR="00000000" w:rsidRPr="00000000">
        <w:rPr>
          <w:b w:val="1"/>
          <w:sz w:val="24"/>
          <w:szCs w:val="24"/>
          <w:rtl w:val="0"/>
        </w:rPr>
        <w:t xml:space="preserve">keywords</w:t>
      </w:r>
      <w:r w:rsidDel="00000000" w:rsidR="00000000" w:rsidRPr="00000000">
        <w:rPr>
          <w:sz w:val="24"/>
          <w:szCs w:val="24"/>
          <w:rtl w:val="0"/>
        </w:rPr>
        <w:t xml:space="preserve"> that align with the event theme.</w:t>
      </w:r>
    </w:p>
    <w:p w:rsidR="00000000" w:rsidDel="00000000" w:rsidP="00000000" w:rsidRDefault="00000000" w:rsidRPr="00000000" w14:paraId="000008CF">
      <w:pPr>
        <w:spacing w:after="240" w:before="240" w:lineRule="auto"/>
        <w:rPr>
          <w:sz w:val="24"/>
          <w:szCs w:val="24"/>
        </w:rPr>
      </w:pPr>
      <w:r w:rsidDel="00000000" w:rsidR="00000000" w:rsidRPr="00000000">
        <w:rPr>
          <w:sz w:val="24"/>
          <w:szCs w:val="24"/>
          <w:rtl w:val="0"/>
        </w:rPr>
        <w:t xml:space="preserve">Regularly updating posts creates a fresh presence on the search results page, improving the business's </w:t>
      </w:r>
      <w:r w:rsidDel="00000000" w:rsidR="00000000" w:rsidRPr="00000000">
        <w:rPr>
          <w:b w:val="1"/>
          <w:sz w:val="24"/>
          <w:szCs w:val="24"/>
          <w:rtl w:val="0"/>
        </w:rPr>
        <w:t xml:space="preserve">prominence</w:t>
      </w:r>
      <w:r w:rsidDel="00000000" w:rsidR="00000000" w:rsidRPr="00000000">
        <w:rPr>
          <w:sz w:val="24"/>
          <w:szCs w:val="24"/>
          <w:rtl w:val="0"/>
        </w:rPr>
        <w:t xml:space="preserve"> in local searches. Effective timing can also enhance reach, so businesses should consider posting events a few weeks in advance.</w:t>
      </w:r>
    </w:p>
    <w:p w:rsidR="00000000" w:rsidDel="00000000" w:rsidP="00000000" w:rsidRDefault="00000000" w:rsidRPr="00000000" w14:paraId="000008D0">
      <w:pPr>
        <w:pStyle w:val="Heading3"/>
        <w:keepNext w:val="0"/>
        <w:keepLines w:val="0"/>
        <w:spacing w:before="280" w:lineRule="auto"/>
        <w:rPr>
          <w:b w:val="1"/>
          <w:color w:val="000000"/>
          <w:sz w:val="26"/>
          <w:szCs w:val="26"/>
        </w:rPr>
      </w:pPr>
      <w:bookmarkStart w:colFirst="0" w:colLast="0" w:name="_i725cbsyvzi9" w:id="508"/>
      <w:bookmarkEnd w:id="508"/>
      <w:r w:rsidDel="00000000" w:rsidR="00000000" w:rsidRPr="00000000">
        <w:rPr>
          <w:b w:val="1"/>
          <w:color w:val="000000"/>
          <w:sz w:val="26"/>
          <w:szCs w:val="26"/>
          <w:rtl w:val="0"/>
        </w:rPr>
        <w:t xml:space="preserve">Highlighting Offers and Promotions</w:t>
      </w:r>
    </w:p>
    <w:p w:rsidR="00000000" w:rsidDel="00000000" w:rsidP="00000000" w:rsidRDefault="00000000" w:rsidRPr="00000000" w14:paraId="000008D1">
      <w:pPr>
        <w:spacing w:after="240" w:before="240" w:lineRule="auto"/>
        <w:rPr>
          <w:sz w:val="24"/>
          <w:szCs w:val="24"/>
        </w:rPr>
      </w:pPr>
      <w:r w:rsidDel="00000000" w:rsidR="00000000" w:rsidRPr="00000000">
        <w:rPr>
          <w:sz w:val="24"/>
          <w:szCs w:val="24"/>
          <w:rtl w:val="0"/>
        </w:rPr>
        <w:t xml:space="preserve">Utilizing Google’s features to showcase special offers is essential for driving local traffic. Business owners can create attractive offers, discounts, or limited-time promotions through Google My Business listings.</w:t>
      </w:r>
    </w:p>
    <w:p w:rsidR="00000000" w:rsidDel="00000000" w:rsidP="00000000" w:rsidRDefault="00000000" w:rsidRPr="00000000" w14:paraId="000008D2">
      <w:pPr>
        <w:spacing w:after="240" w:before="240" w:lineRule="auto"/>
        <w:rPr>
          <w:sz w:val="24"/>
          <w:szCs w:val="24"/>
        </w:rPr>
      </w:pPr>
      <w:r w:rsidDel="00000000" w:rsidR="00000000" w:rsidRPr="00000000">
        <w:rPr>
          <w:sz w:val="24"/>
          <w:szCs w:val="24"/>
          <w:rtl w:val="0"/>
        </w:rPr>
        <w:t xml:space="preserve">These promotions should be visually appealing, featuring </w:t>
      </w:r>
      <w:r w:rsidDel="00000000" w:rsidR="00000000" w:rsidRPr="00000000">
        <w:rPr>
          <w:b w:val="1"/>
          <w:sz w:val="24"/>
          <w:szCs w:val="24"/>
          <w:rtl w:val="0"/>
        </w:rPr>
        <w:t xml:space="preserve">high-quality images</w:t>
      </w:r>
      <w:r w:rsidDel="00000000" w:rsidR="00000000" w:rsidRPr="00000000">
        <w:rPr>
          <w:sz w:val="24"/>
          <w:szCs w:val="24"/>
          <w:rtl w:val="0"/>
        </w:rPr>
        <w:t xml:space="preserve"> and concise descriptions. Including </w:t>
      </w:r>
      <w:r w:rsidDel="00000000" w:rsidR="00000000" w:rsidRPr="00000000">
        <w:rPr>
          <w:b w:val="1"/>
          <w:sz w:val="24"/>
          <w:szCs w:val="24"/>
          <w:rtl w:val="0"/>
        </w:rPr>
        <w:t xml:space="preserve">expiry dates</w:t>
      </w:r>
      <w:r w:rsidDel="00000000" w:rsidR="00000000" w:rsidRPr="00000000">
        <w:rPr>
          <w:sz w:val="24"/>
          <w:szCs w:val="24"/>
          <w:rtl w:val="0"/>
        </w:rPr>
        <w:t xml:space="preserve"> and clear terms will bolster urgency and encourage quick customer decisions.</w:t>
      </w:r>
    </w:p>
    <w:p w:rsidR="00000000" w:rsidDel="00000000" w:rsidP="00000000" w:rsidRDefault="00000000" w:rsidRPr="00000000" w14:paraId="000008D3">
      <w:pPr>
        <w:spacing w:after="240" w:before="240" w:lineRule="auto"/>
        <w:rPr>
          <w:sz w:val="24"/>
          <w:szCs w:val="24"/>
        </w:rPr>
      </w:pPr>
      <w:r w:rsidDel="00000000" w:rsidR="00000000" w:rsidRPr="00000000">
        <w:rPr>
          <w:sz w:val="24"/>
          <w:szCs w:val="24"/>
          <w:rtl w:val="0"/>
        </w:rPr>
        <w:t xml:space="preserve">Furthermore, businesses can utilize specific formatting options, such as </w:t>
      </w:r>
      <w:r w:rsidDel="00000000" w:rsidR="00000000" w:rsidRPr="00000000">
        <w:rPr>
          <w:b w:val="1"/>
          <w:sz w:val="24"/>
          <w:szCs w:val="24"/>
          <w:rtl w:val="0"/>
        </w:rPr>
        <w:t xml:space="preserve">bold text</w:t>
      </w:r>
      <w:r w:rsidDel="00000000" w:rsidR="00000000" w:rsidRPr="00000000">
        <w:rPr>
          <w:sz w:val="24"/>
          <w:szCs w:val="24"/>
          <w:rtl w:val="0"/>
        </w:rPr>
        <w:t xml:space="preserve"> for key details, enhancing readability. Regular updates on offers keep the audience informed, leading to increased engagement and return visits.</w:t>
      </w:r>
    </w:p>
    <w:p w:rsidR="00000000" w:rsidDel="00000000" w:rsidP="00000000" w:rsidRDefault="00000000" w:rsidRPr="00000000" w14:paraId="000008D4">
      <w:pPr>
        <w:pStyle w:val="Heading3"/>
        <w:keepNext w:val="0"/>
        <w:keepLines w:val="0"/>
        <w:spacing w:before="280" w:lineRule="auto"/>
        <w:rPr>
          <w:b w:val="1"/>
          <w:color w:val="000000"/>
          <w:sz w:val="26"/>
          <w:szCs w:val="26"/>
        </w:rPr>
      </w:pPr>
      <w:bookmarkStart w:colFirst="0" w:colLast="0" w:name="_2c93mqb6v028" w:id="509"/>
      <w:bookmarkEnd w:id="509"/>
      <w:r w:rsidDel="00000000" w:rsidR="00000000" w:rsidRPr="00000000">
        <w:rPr>
          <w:b w:val="1"/>
          <w:color w:val="000000"/>
          <w:sz w:val="26"/>
          <w:szCs w:val="26"/>
          <w:rtl w:val="0"/>
        </w:rPr>
        <w:t xml:space="preserve">Tracking Performance with Google Analytics</w:t>
      </w:r>
    </w:p>
    <w:p w:rsidR="00000000" w:rsidDel="00000000" w:rsidP="00000000" w:rsidRDefault="00000000" w:rsidRPr="00000000" w14:paraId="000008D5">
      <w:pPr>
        <w:spacing w:after="240" w:before="240" w:lineRule="auto"/>
        <w:rPr>
          <w:sz w:val="24"/>
          <w:szCs w:val="24"/>
        </w:rPr>
      </w:pPr>
      <w:r w:rsidDel="00000000" w:rsidR="00000000" w:rsidRPr="00000000">
        <w:rPr>
          <w:sz w:val="24"/>
          <w:szCs w:val="24"/>
          <w:rtl w:val="0"/>
        </w:rPr>
        <w:t xml:space="preserve">Google Analytics is a powerful tool for monitoring local marketing efforts. By integrating Google Analytics with the business profile, owners can gather essential insights into customer behavior and engagement.</w:t>
      </w:r>
    </w:p>
    <w:p w:rsidR="00000000" w:rsidDel="00000000" w:rsidP="00000000" w:rsidRDefault="00000000" w:rsidRPr="00000000" w14:paraId="000008D6">
      <w:pPr>
        <w:spacing w:after="240" w:before="240" w:lineRule="auto"/>
        <w:rPr>
          <w:sz w:val="24"/>
          <w:szCs w:val="24"/>
        </w:rPr>
      </w:pPr>
      <w:r w:rsidDel="00000000" w:rsidR="00000000" w:rsidRPr="00000000">
        <w:rPr>
          <w:sz w:val="24"/>
          <w:szCs w:val="24"/>
          <w:rtl w:val="0"/>
        </w:rPr>
        <w:t xml:space="preserve">Metrics such as </w:t>
      </w:r>
      <w:r w:rsidDel="00000000" w:rsidR="00000000" w:rsidRPr="00000000">
        <w:rPr>
          <w:b w:val="1"/>
          <w:sz w:val="24"/>
          <w:szCs w:val="24"/>
          <w:rtl w:val="0"/>
        </w:rPr>
        <w:t xml:space="preserve">page views</w:t>
      </w:r>
      <w:r w:rsidDel="00000000" w:rsidR="00000000" w:rsidRPr="00000000">
        <w:rPr>
          <w:sz w:val="24"/>
          <w:szCs w:val="24"/>
          <w:rtl w:val="0"/>
        </w:rPr>
        <w:t xml:space="preserve">, </w:t>
      </w:r>
      <w:r w:rsidDel="00000000" w:rsidR="00000000" w:rsidRPr="00000000">
        <w:rPr>
          <w:b w:val="1"/>
          <w:sz w:val="24"/>
          <w:szCs w:val="24"/>
          <w:rtl w:val="0"/>
        </w:rPr>
        <w:t xml:space="preserve">clicks on posts</w:t>
      </w:r>
      <w:r w:rsidDel="00000000" w:rsidR="00000000" w:rsidRPr="00000000">
        <w:rPr>
          <w:sz w:val="24"/>
          <w:szCs w:val="24"/>
          <w:rtl w:val="0"/>
        </w:rPr>
        <w:t xml:space="preserve">, and </w:t>
      </w:r>
      <w:r w:rsidDel="00000000" w:rsidR="00000000" w:rsidRPr="00000000">
        <w:rPr>
          <w:b w:val="1"/>
          <w:sz w:val="24"/>
          <w:szCs w:val="24"/>
          <w:rtl w:val="0"/>
        </w:rPr>
        <w:t xml:space="preserve">user demographics</w:t>
      </w:r>
      <w:r w:rsidDel="00000000" w:rsidR="00000000" w:rsidRPr="00000000">
        <w:rPr>
          <w:sz w:val="24"/>
          <w:szCs w:val="24"/>
          <w:rtl w:val="0"/>
        </w:rPr>
        <w:t xml:space="preserve"> provide clarity on how well marketing strategies perform. This data can help refine content and targeting strategies over time.</w:t>
      </w:r>
    </w:p>
    <w:p w:rsidR="00000000" w:rsidDel="00000000" w:rsidP="00000000" w:rsidRDefault="00000000" w:rsidRPr="00000000" w14:paraId="000008D7">
      <w:pPr>
        <w:spacing w:after="240" w:before="240" w:lineRule="auto"/>
        <w:rPr>
          <w:sz w:val="24"/>
          <w:szCs w:val="24"/>
        </w:rPr>
      </w:pPr>
      <w:r w:rsidDel="00000000" w:rsidR="00000000" w:rsidRPr="00000000">
        <w:rPr>
          <w:sz w:val="24"/>
          <w:szCs w:val="24"/>
          <w:rtl w:val="0"/>
        </w:rPr>
        <w:t xml:space="preserve">Tracking performance allows businesses to identify trends and adjust their offerings accordingly. These insights contribute to improving marketing effectiveness, fostering greater visibility in local search results.</w:t>
      </w:r>
    </w:p>
    <w:p w:rsidR="00000000" w:rsidDel="00000000" w:rsidP="00000000" w:rsidRDefault="00000000" w:rsidRPr="00000000" w14:paraId="000008D8">
      <w:pPr>
        <w:pStyle w:val="Heading2"/>
        <w:keepNext w:val="0"/>
        <w:keepLines w:val="0"/>
        <w:spacing w:after="80" w:lineRule="auto"/>
        <w:rPr>
          <w:sz w:val="34"/>
          <w:szCs w:val="34"/>
        </w:rPr>
      </w:pPr>
      <w:bookmarkStart w:colFirst="0" w:colLast="0" w:name="_z8x6cfuo94vn" w:id="510"/>
      <w:bookmarkEnd w:id="510"/>
      <w:r w:rsidDel="00000000" w:rsidR="00000000" w:rsidRPr="00000000">
        <w:rPr>
          <w:sz w:val="34"/>
          <w:szCs w:val="34"/>
          <w:rtl w:val="0"/>
        </w:rPr>
        <w:t xml:space="preserve">Advanced Strategies for Local Search Dominance</w:t>
      </w:r>
    </w:p>
    <w:p w:rsidR="00000000" w:rsidDel="00000000" w:rsidP="00000000" w:rsidRDefault="00000000" w:rsidRPr="00000000" w14:paraId="000008D9">
      <w:pPr>
        <w:spacing w:after="240" w:before="240" w:lineRule="auto"/>
        <w:rPr>
          <w:sz w:val="24"/>
          <w:szCs w:val="24"/>
        </w:rPr>
      </w:pPr>
      <w:r w:rsidDel="00000000" w:rsidR="00000000" w:rsidRPr="00000000">
        <w:rPr>
          <w:sz w:val="24"/>
          <w:szCs w:val="24"/>
          <w:rtl w:val="0"/>
        </w:rPr>
        <w:t xml:space="preserve">To excel in local search, a business needs to focus on building strong online relationships. This includes accumulating local backlinks, managing accurate local citations, and effectively utilizing Google Ads to target local intent.</w:t>
      </w:r>
    </w:p>
    <w:p w:rsidR="00000000" w:rsidDel="00000000" w:rsidP="00000000" w:rsidRDefault="00000000" w:rsidRPr="00000000" w14:paraId="000008DA">
      <w:pPr>
        <w:pStyle w:val="Heading3"/>
        <w:keepNext w:val="0"/>
        <w:keepLines w:val="0"/>
        <w:spacing w:before="280" w:lineRule="auto"/>
        <w:rPr>
          <w:b w:val="1"/>
          <w:color w:val="000000"/>
          <w:sz w:val="26"/>
          <w:szCs w:val="26"/>
        </w:rPr>
      </w:pPr>
      <w:bookmarkStart w:colFirst="0" w:colLast="0" w:name="_eu61m0bal4km" w:id="511"/>
      <w:bookmarkEnd w:id="511"/>
      <w:r w:rsidDel="00000000" w:rsidR="00000000" w:rsidRPr="00000000">
        <w:rPr>
          <w:b w:val="1"/>
          <w:color w:val="000000"/>
          <w:sz w:val="26"/>
          <w:szCs w:val="26"/>
          <w:rtl w:val="0"/>
        </w:rPr>
        <w:t xml:space="preserve">Building Local Backlinks</w:t>
      </w:r>
    </w:p>
    <w:p w:rsidR="00000000" w:rsidDel="00000000" w:rsidP="00000000" w:rsidRDefault="00000000" w:rsidRPr="00000000" w14:paraId="000008DB">
      <w:pPr>
        <w:spacing w:after="240" w:before="240" w:lineRule="auto"/>
        <w:rPr>
          <w:sz w:val="24"/>
          <w:szCs w:val="24"/>
        </w:rPr>
      </w:pPr>
      <w:r w:rsidDel="00000000" w:rsidR="00000000" w:rsidRPr="00000000">
        <w:rPr>
          <w:sz w:val="24"/>
          <w:szCs w:val="24"/>
          <w:rtl w:val="0"/>
        </w:rPr>
        <w:t xml:space="preserve">Local backlinks significantly enhance a business's authority in local search results. They are links from websites in the same geographical area or industry.</w:t>
      </w:r>
    </w:p>
    <w:p w:rsidR="00000000" w:rsidDel="00000000" w:rsidP="00000000" w:rsidRDefault="00000000" w:rsidRPr="00000000" w14:paraId="000008DC">
      <w:pPr>
        <w:spacing w:after="240" w:before="240" w:lineRule="auto"/>
        <w:rPr>
          <w:sz w:val="24"/>
          <w:szCs w:val="24"/>
        </w:rPr>
      </w:pPr>
      <w:r w:rsidDel="00000000" w:rsidR="00000000" w:rsidRPr="00000000">
        <w:rPr>
          <w:sz w:val="24"/>
          <w:szCs w:val="24"/>
          <w:rtl w:val="0"/>
        </w:rPr>
        <w:t xml:space="preserve">To build these links, businesses can engage with local organizations, such as charities or community events. Sponsoring events or collaborating with local influencers can also be effective.</w:t>
      </w:r>
    </w:p>
    <w:p w:rsidR="00000000" w:rsidDel="00000000" w:rsidP="00000000" w:rsidRDefault="00000000" w:rsidRPr="00000000" w14:paraId="000008DD">
      <w:pPr>
        <w:spacing w:after="240" w:before="240" w:lineRule="auto"/>
        <w:rPr>
          <w:sz w:val="24"/>
          <w:szCs w:val="24"/>
        </w:rPr>
      </w:pPr>
      <w:r w:rsidDel="00000000" w:rsidR="00000000" w:rsidRPr="00000000">
        <w:rPr>
          <w:sz w:val="24"/>
          <w:szCs w:val="24"/>
          <w:rtl w:val="0"/>
        </w:rPr>
        <w:t xml:space="preserve">Submitting articles to local newspapers or business directories can yield valuable backlinks. These strategies not only improve link quality but also foster relationships within the community.</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eym3ldpib2fh" w:id="512"/>
      <w:bookmarkEnd w:id="512"/>
      <w:r w:rsidDel="00000000" w:rsidR="00000000" w:rsidRPr="00000000">
        <w:rPr>
          <w:b w:val="1"/>
          <w:color w:val="000000"/>
          <w:sz w:val="26"/>
          <w:szCs w:val="26"/>
          <w:rtl w:val="0"/>
        </w:rPr>
        <w:t xml:space="preserve">Managing Local Citations</w:t>
      </w:r>
    </w:p>
    <w:p w:rsidR="00000000" w:rsidDel="00000000" w:rsidP="00000000" w:rsidRDefault="00000000" w:rsidRPr="00000000" w14:paraId="000008DF">
      <w:pPr>
        <w:spacing w:after="240" w:before="240" w:lineRule="auto"/>
        <w:rPr>
          <w:sz w:val="24"/>
          <w:szCs w:val="24"/>
        </w:rPr>
      </w:pPr>
      <w:r w:rsidDel="00000000" w:rsidR="00000000" w:rsidRPr="00000000">
        <w:rPr>
          <w:sz w:val="24"/>
          <w:szCs w:val="24"/>
          <w:rtl w:val="0"/>
        </w:rPr>
        <w:t xml:space="preserve">Accurate local citations are crucial for visibility in local search results. A citation includes the business's name, address, and phone number (NAP) on various online platforms.</w:t>
      </w:r>
    </w:p>
    <w:p w:rsidR="00000000" w:rsidDel="00000000" w:rsidP="00000000" w:rsidRDefault="00000000" w:rsidRPr="00000000" w14:paraId="000008E0">
      <w:pPr>
        <w:spacing w:after="240" w:before="240" w:lineRule="auto"/>
        <w:rPr>
          <w:sz w:val="24"/>
          <w:szCs w:val="24"/>
        </w:rPr>
      </w:pPr>
      <w:r w:rsidDel="00000000" w:rsidR="00000000" w:rsidRPr="00000000">
        <w:rPr>
          <w:sz w:val="24"/>
          <w:szCs w:val="24"/>
          <w:rtl w:val="0"/>
        </w:rPr>
        <w:t xml:space="preserve">Consistency across different directories is key. Discrepancies can confuse search engines and lead to lower rankings.</w:t>
      </w:r>
    </w:p>
    <w:p w:rsidR="00000000" w:rsidDel="00000000" w:rsidP="00000000" w:rsidRDefault="00000000" w:rsidRPr="00000000" w14:paraId="000008E1">
      <w:pPr>
        <w:spacing w:after="240" w:before="240" w:lineRule="auto"/>
        <w:rPr>
          <w:sz w:val="24"/>
          <w:szCs w:val="24"/>
        </w:rPr>
      </w:pPr>
      <w:r w:rsidDel="00000000" w:rsidR="00000000" w:rsidRPr="00000000">
        <w:rPr>
          <w:sz w:val="24"/>
          <w:szCs w:val="24"/>
          <w:rtl w:val="0"/>
        </w:rPr>
        <w:t xml:space="preserve">Utilizing tools like Moz Local or Yext can streamline citation management. Businesses should regularly audit their listings to ensure they are accurate and up to date. Engaging actively in local directories can also enhance visibility.</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404optb76c8q" w:id="513"/>
      <w:bookmarkEnd w:id="513"/>
      <w:r w:rsidDel="00000000" w:rsidR="00000000" w:rsidRPr="00000000">
        <w:rPr>
          <w:b w:val="1"/>
          <w:color w:val="000000"/>
          <w:sz w:val="26"/>
          <w:szCs w:val="26"/>
          <w:rtl w:val="0"/>
        </w:rPr>
        <w:t xml:space="preserve">Targeting Local Intent with Google Ads</w:t>
      </w:r>
    </w:p>
    <w:p w:rsidR="00000000" w:rsidDel="00000000" w:rsidP="00000000" w:rsidRDefault="00000000" w:rsidRPr="00000000" w14:paraId="000008E3">
      <w:pPr>
        <w:spacing w:after="240" w:before="240" w:lineRule="auto"/>
        <w:rPr>
          <w:sz w:val="24"/>
          <w:szCs w:val="24"/>
        </w:rPr>
      </w:pPr>
      <w:r w:rsidDel="00000000" w:rsidR="00000000" w:rsidRPr="00000000">
        <w:rPr>
          <w:sz w:val="24"/>
          <w:szCs w:val="24"/>
          <w:rtl w:val="0"/>
        </w:rPr>
        <w:t xml:space="preserve">Google Ads can be a powerful tool for capturing local intent. By creating location-specific campaigns, businesses can target users actively searching for products or services nearby.</w:t>
      </w:r>
    </w:p>
    <w:p w:rsidR="00000000" w:rsidDel="00000000" w:rsidP="00000000" w:rsidRDefault="00000000" w:rsidRPr="00000000" w14:paraId="000008E4">
      <w:pPr>
        <w:spacing w:after="240" w:before="240" w:lineRule="auto"/>
        <w:rPr>
          <w:sz w:val="24"/>
          <w:szCs w:val="24"/>
        </w:rPr>
      </w:pPr>
      <w:r w:rsidDel="00000000" w:rsidR="00000000" w:rsidRPr="00000000">
        <w:rPr>
          <w:sz w:val="24"/>
          <w:szCs w:val="24"/>
          <w:rtl w:val="0"/>
        </w:rPr>
        <w:t xml:space="preserve">Incorporating geographic keywords into ad copy is essential. This includes using phrases like "near me" or including specific local terms.</w:t>
      </w:r>
    </w:p>
    <w:p w:rsidR="00000000" w:rsidDel="00000000" w:rsidP="00000000" w:rsidRDefault="00000000" w:rsidRPr="00000000" w14:paraId="000008E5">
      <w:pPr>
        <w:spacing w:after="240" w:before="240" w:lineRule="auto"/>
        <w:rPr>
          <w:sz w:val="24"/>
          <w:szCs w:val="24"/>
        </w:rPr>
      </w:pPr>
      <w:r w:rsidDel="00000000" w:rsidR="00000000" w:rsidRPr="00000000">
        <w:rPr>
          <w:sz w:val="24"/>
          <w:szCs w:val="24"/>
          <w:rtl w:val="0"/>
        </w:rPr>
        <w:t xml:space="preserve">Additionally, businesses should set up location extensions. This feature displays the business address alongside ads, making it easy for potential customers to find them. Regularly analyzing ad performance can ensure the campaigns are optimized for local searches.</w:t>
      </w:r>
    </w:p>
    <w:p w:rsidR="00000000" w:rsidDel="00000000" w:rsidP="00000000" w:rsidRDefault="00000000" w:rsidRPr="00000000" w14:paraId="000008E6">
      <w:pPr>
        <w:pStyle w:val="Heading2"/>
        <w:keepNext w:val="0"/>
        <w:keepLines w:val="0"/>
        <w:spacing w:after="80" w:lineRule="auto"/>
        <w:rPr>
          <w:sz w:val="34"/>
          <w:szCs w:val="34"/>
        </w:rPr>
      </w:pPr>
      <w:bookmarkStart w:colFirst="0" w:colLast="0" w:name="_ctns35bup0ig" w:id="514"/>
      <w:bookmarkEnd w:id="514"/>
      <w:r w:rsidDel="00000000" w:rsidR="00000000" w:rsidRPr="00000000">
        <w:rPr>
          <w:sz w:val="34"/>
          <w:szCs w:val="34"/>
          <w:rtl w:val="0"/>
        </w:rPr>
        <w:t xml:space="preserve">Continuous Improvement and Updates</w:t>
      </w:r>
    </w:p>
    <w:p w:rsidR="00000000" w:rsidDel="00000000" w:rsidP="00000000" w:rsidRDefault="00000000" w:rsidRPr="00000000" w14:paraId="000008E7">
      <w:pPr>
        <w:spacing w:after="240" w:before="240" w:lineRule="auto"/>
        <w:rPr>
          <w:sz w:val="24"/>
          <w:szCs w:val="24"/>
        </w:rPr>
      </w:pPr>
      <w:r w:rsidDel="00000000" w:rsidR="00000000" w:rsidRPr="00000000">
        <w:rPr>
          <w:sz w:val="24"/>
          <w:szCs w:val="24"/>
          <w:rtl w:val="0"/>
        </w:rPr>
        <w:t xml:space="preserve">Maintaining an effective Google Business Profile requires ongoing attention and adjustments. Two critical areas for businesses include adapting to seasonal changes and keeping information current. These practices enhance relevance and ensure that potential customers receive accurate information.</w:t>
      </w:r>
    </w:p>
    <w:p w:rsidR="00000000" w:rsidDel="00000000" w:rsidP="00000000" w:rsidRDefault="00000000" w:rsidRPr="00000000" w14:paraId="000008E8">
      <w:pPr>
        <w:pStyle w:val="Heading3"/>
        <w:keepNext w:val="0"/>
        <w:keepLines w:val="0"/>
        <w:spacing w:before="280" w:lineRule="auto"/>
        <w:rPr>
          <w:b w:val="1"/>
          <w:color w:val="000000"/>
          <w:sz w:val="26"/>
          <w:szCs w:val="26"/>
        </w:rPr>
      </w:pPr>
      <w:bookmarkStart w:colFirst="0" w:colLast="0" w:name="_ll714j8kihki" w:id="515"/>
      <w:bookmarkEnd w:id="515"/>
      <w:r w:rsidDel="00000000" w:rsidR="00000000" w:rsidRPr="00000000">
        <w:rPr>
          <w:b w:val="1"/>
          <w:color w:val="000000"/>
          <w:sz w:val="26"/>
          <w:szCs w:val="26"/>
          <w:rtl w:val="0"/>
        </w:rPr>
        <w:t xml:space="preserve">Adjusting to Seasonal Variations with Holiday Hours</w:t>
      </w:r>
    </w:p>
    <w:p w:rsidR="00000000" w:rsidDel="00000000" w:rsidP="00000000" w:rsidRDefault="00000000" w:rsidRPr="00000000" w14:paraId="000008E9">
      <w:pPr>
        <w:spacing w:after="240" w:before="240" w:lineRule="auto"/>
        <w:rPr>
          <w:sz w:val="24"/>
          <w:szCs w:val="24"/>
        </w:rPr>
      </w:pPr>
      <w:r w:rsidDel="00000000" w:rsidR="00000000" w:rsidRPr="00000000">
        <w:rPr>
          <w:sz w:val="24"/>
          <w:szCs w:val="24"/>
          <w:rtl w:val="0"/>
        </w:rPr>
        <w:t xml:space="preserve">Businesses should tailor their Google Business Profiles to reflect holiday hours and seasonal variations. This practice allows customers to plan visits effectively, enhancing their experience and increasing foot traffic.</w:t>
      </w:r>
    </w:p>
    <w:p w:rsidR="00000000" w:rsidDel="00000000" w:rsidP="00000000" w:rsidRDefault="00000000" w:rsidRPr="00000000" w14:paraId="000008EA">
      <w:pPr>
        <w:spacing w:after="240" w:before="240" w:lineRule="auto"/>
        <w:rPr>
          <w:sz w:val="24"/>
          <w:szCs w:val="24"/>
        </w:rPr>
      </w:pPr>
      <w:r w:rsidDel="00000000" w:rsidR="00000000" w:rsidRPr="00000000">
        <w:rPr>
          <w:sz w:val="24"/>
          <w:szCs w:val="24"/>
          <w:rtl w:val="0"/>
        </w:rPr>
        <w:t xml:space="preserve">To implement this:</w:t>
      </w:r>
    </w:p>
    <w:p w:rsidR="00000000" w:rsidDel="00000000" w:rsidP="00000000" w:rsidRDefault="00000000" w:rsidRPr="00000000" w14:paraId="000008EB">
      <w:pPr>
        <w:numPr>
          <w:ilvl w:val="0"/>
          <w:numId w:val="331"/>
        </w:numPr>
        <w:spacing w:after="0" w:afterAutospacing="0" w:before="240" w:lineRule="auto"/>
        <w:ind w:left="720" w:hanging="360"/>
        <w:rPr>
          <w:sz w:val="24"/>
          <w:szCs w:val="24"/>
        </w:rPr>
      </w:pPr>
      <w:r w:rsidDel="00000000" w:rsidR="00000000" w:rsidRPr="00000000">
        <w:rPr>
          <w:b w:val="1"/>
          <w:sz w:val="24"/>
          <w:szCs w:val="24"/>
          <w:rtl w:val="0"/>
        </w:rPr>
        <w:t xml:space="preserve">Highlight Special Hours</w:t>
      </w:r>
      <w:r w:rsidDel="00000000" w:rsidR="00000000" w:rsidRPr="00000000">
        <w:rPr>
          <w:sz w:val="24"/>
          <w:szCs w:val="24"/>
          <w:rtl w:val="0"/>
        </w:rPr>
        <w:t xml:space="preserve">: Clearly indicate changed operating hours for holidays.</w:t>
      </w:r>
    </w:p>
    <w:p w:rsidR="00000000" w:rsidDel="00000000" w:rsidP="00000000" w:rsidRDefault="00000000" w:rsidRPr="00000000" w14:paraId="000008EC">
      <w:pPr>
        <w:numPr>
          <w:ilvl w:val="0"/>
          <w:numId w:val="331"/>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Posts and Updates</w:t>
      </w:r>
      <w:r w:rsidDel="00000000" w:rsidR="00000000" w:rsidRPr="00000000">
        <w:rPr>
          <w:sz w:val="24"/>
          <w:szCs w:val="24"/>
          <w:rtl w:val="0"/>
        </w:rPr>
        <w:t xml:space="preserve">: Announce seasonal hours via Google Posts for visibility.</w:t>
      </w:r>
    </w:p>
    <w:p w:rsidR="00000000" w:rsidDel="00000000" w:rsidP="00000000" w:rsidRDefault="00000000" w:rsidRPr="00000000" w14:paraId="000008ED">
      <w:pPr>
        <w:numPr>
          <w:ilvl w:val="0"/>
          <w:numId w:val="331"/>
        </w:numPr>
        <w:spacing w:after="240" w:before="0" w:beforeAutospacing="0" w:lineRule="auto"/>
        <w:ind w:left="720" w:hanging="360"/>
        <w:rPr>
          <w:sz w:val="24"/>
          <w:szCs w:val="24"/>
        </w:rPr>
      </w:pPr>
      <w:r w:rsidDel="00000000" w:rsidR="00000000" w:rsidRPr="00000000">
        <w:rPr>
          <w:b w:val="1"/>
          <w:sz w:val="24"/>
          <w:szCs w:val="24"/>
          <w:rtl w:val="0"/>
        </w:rPr>
        <w:t xml:space="preserve">Respond to Questions</w:t>
      </w:r>
      <w:r w:rsidDel="00000000" w:rsidR="00000000" w:rsidRPr="00000000">
        <w:rPr>
          <w:sz w:val="24"/>
          <w:szCs w:val="24"/>
          <w:rtl w:val="0"/>
        </w:rPr>
        <w:t xml:space="preserve">: Engage with customers who inquire about holiday services or hours.</w:t>
      </w:r>
    </w:p>
    <w:p w:rsidR="00000000" w:rsidDel="00000000" w:rsidP="00000000" w:rsidRDefault="00000000" w:rsidRPr="00000000" w14:paraId="000008EE">
      <w:pPr>
        <w:spacing w:after="240" w:before="240" w:lineRule="auto"/>
        <w:rPr>
          <w:sz w:val="24"/>
          <w:szCs w:val="24"/>
        </w:rPr>
      </w:pPr>
      <w:r w:rsidDel="00000000" w:rsidR="00000000" w:rsidRPr="00000000">
        <w:rPr>
          <w:sz w:val="24"/>
          <w:szCs w:val="24"/>
          <w:rtl w:val="0"/>
        </w:rPr>
        <w:t xml:space="preserve">Failing to update holiday hours may lead to customer frustration, negatively impacting a business's reputation.</w:t>
      </w:r>
    </w:p>
    <w:p w:rsidR="00000000" w:rsidDel="00000000" w:rsidP="00000000" w:rsidRDefault="00000000" w:rsidRPr="00000000" w14:paraId="000008EF">
      <w:pPr>
        <w:pStyle w:val="Heading3"/>
        <w:keepNext w:val="0"/>
        <w:keepLines w:val="0"/>
        <w:spacing w:before="280" w:lineRule="auto"/>
        <w:rPr>
          <w:b w:val="1"/>
          <w:color w:val="000000"/>
          <w:sz w:val="26"/>
          <w:szCs w:val="26"/>
        </w:rPr>
      </w:pPr>
      <w:bookmarkStart w:colFirst="0" w:colLast="0" w:name="_986j70kuyyxq" w:id="516"/>
      <w:bookmarkEnd w:id="516"/>
      <w:r w:rsidDel="00000000" w:rsidR="00000000" w:rsidRPr="00000000">
        <w:rPr>
          <w:b w:val="1"/>
          <w:color w:val="000000"/>
          <w:sz w:val="26"/>
          <w:szCs w:val="26"/>
          <w:rtl w:val="0"/>
        </w:rPr>
        <w:t xml:space="preserve">Regularly Updating Your Profile with Relevant Information</w:t>
      </w:r>
    </w:p>
    <w:p w:rsidR="00000000" w:rsidDel="00000000" w:rsidP="00000000" w:rsidRDefault="00000000" w:rsidRPr="00000000" w14:paraId="000008F0">
      <w:pPr>
        <w:spacing w:after="240" w:before="240" w:lineRule="auto"/>
        <w:rPr>
          <w:sz w:val="24"/>
          <w:szCs w:val="24"/>
        </w:rPr>
      </w:pPr>
      <w:r w:rsidDel="00000000" w:rsidR="00000000" w:rsidRPr="00000000">
        <w:rPr>
          <w:sz w:val="24"/>
          <w:szCs w:val="24"/>
          <w:rtl w:val="0"/>
        </w:rPr>
        <w:t xml:space="preserve">Accurate and current information fosters trust and engagement with customers. Regular profile updates are vital for maintaining relevance.</w:t>
      </w:r>
    </w:p>
    <w:p w:rsidR="00000000" w:rsidDel="00000000" w:rsidP="00000000" w:rsidRDefault="00000000" w:rsidRPr="00000000" w14:paraId="000008F1">
      <w:pPr>
        <w:spacing w:after="240" w:before="240" w:lineRule="auto"/>
        <w:rPr>
          <w:sz w:val="24"/>
          <w:szCs w:val="24"/>
        </w:rPr>
      </w:pPr>
      <w:r w:rsidDel="00000000" w:rsidR="00000000" w:rsidRPr="00000000">
        <w:rPr>
          <w:sz w:val="24"/>
          <w:szCs w:val="24"/>
          <w:rtl w:val="0"/>
        </w:rPr>
        <w:t xml:space="preserve">Key areas to focus on include:</w:t>
      </w:r>
    </w:p>
    <w:p w:rsidR="00000000" w:rsidDel="00000000" w:rsidP="00000000" w:rsidRDefault="00000000" w:rsidRPr="00000000" w14:paraId="000008F2">
      <w:pPr>
        <w:numPr>
          <w:ilvl w:val="0"/>
          <w:numId w:val="299"/>
        </w:numPr>
        <w:spacing w:after="0" w:afterAutospacing="0" w:before="240" w:lineRule="auto"/>
        <w:ind w:left="720" w:hanging="360"/>
        <w:rPr>
          <w:sz w:val="24"/>
          <w:szCs w:val="24"/>
        </w:rPr>
      </w:pPr>
      <w:r w:rsidDel="00000000" w:rsidR="00000000" w:rsidRPr="00000000">
        <w:rPr>
          <w:b w:val="1"/>
          <w:sz w:val="24"/>
          <w:szCs w:val="24"/>
          <w:rtl w:val="0"/>
        </w:rPr>
        <w:t xml:space="preserve">Business Description</w:t>
      </w:r>
      <w:r w:rsidDel="00000000" w:rsidR="00000000" w:rsidRPr="00000000">
        <w:rPr>
          <w:sz w:val="24"/>
          <w:szCs w:val="24"/>
          <w:rtl w:val="0"/>
        </w:rPr>
        <w:t xml:space="preserve">: Refresh content to reflect unique offerings or changes.</w:t>
      </w:r>
    </w:p>
    <w:p w:rsidR="00000000" w:rsidDel="00000000" w:rsidP="00000000" w:rsidRDefault="00000000" w:rsidRPr="00000000" w14:paraId="000008F3">
      <w:pPr>
        <w:numPr>
          <w:ilvl w:val="0"/>
          <w:numId w:val="299"/>
        </w:numPr>
        <w:spacing w:after="0" w:afterAutospacing="0" w:before="0" w:beforeAutospacing="0" w:lineRule="auto"/>
        <w:ind w:left="720" w:hanging="360"/>
        <w:rPr>
          <w:sz w:val="24"/>
          <w:szCs w:val="24"/>
        </w:rPr>
      </w:pPr>
      <w:r w:rsidDel="00000000" w:rsidR="00000000" w:rsidRPr="00000000">
        <w:rPr>
          <w:b w:val="1"/>
          <w:sz w:val="24"/>
          <w:szCs w:val="24"/>
          <w:rtl w:val="0"/>
        </w:rPr>
        <w:t xml:space="preserve">Service Updates</w:t>
      </w:r>
      <w:r w:rsidDel="00000000" w:rsidR="00000000" w:rsidRPr="00000000">
        <w:rPr>
          <w:sz w:val="24"/>
          <w:szCs w:val="24"/>
          <w:rtl w:val="0"/>
        </w:rPr>
        <w:t xml:space="preserve">: Ensure that all services and products are listed correctly.</w:t>
      </w:r>
    </w:p>
    <w:p w:rsidR="00000000" w:rsidDel="00000000" w:rsidP="00000000" w:rsidRDefault="00000000" w:rsidRPr="00000000" w14:paraId="000008F4">
      <w:pPr>
        <w:numPr>
          <w:ilvl w:val="0"/>
          <w:numId w:val="299"/>
        </w:numPr>
        <w:spacing w:after="240" w:before="0" w:beforeAutospacing="0" w:lineRule="auto"/>
        <w:ind w:left="720" w:hanging="360"/>
        <w:rPr>
          <w:sz w:val="24"/>
          <w:szCs w:val="24"/>
        </w:rPr>
      </w:pPr>
      <w:r w:rsidDel="00000000" w:rsidR="00000000" w:rsidRPr="00000000">
        <w:rPr>
          <w:b w:val="1"/>
          <w:sz w:val="24"/>
          <w:szCs w:val="24"/>
          <w:rtl w:val="0"/>
        </w:rPr>
        <w:t xml:space="preserve">Photos</w:t>
      </w:r>
      <w:r w:rsidDel="00000000" w:rsidR="00000000" w:rsidRPr="00000000">
        <w:rPr>
          <w:sz w:val="24"/>
          <w:szCs w:val="24"/>
          <w:rtl w:val="0"/>
        </w:rPr>
        <w:t xml:space="preserve">: Upload recent images to showcase the current state of the business.</w:t>
      </w:r>
    </w:p>
    <w:p w:rsidR="00000000" w:rsidDel="00000000" w:rsidP="00000000" w:rsidRDefault="00000000" w:rsidRPr="00000000" w14:paraId="000008F5">
      <w:pPr>
        <w:spacing w:after="240" w:before="240" w:lineRule="auto"/>
        <w:rPr>
          <w:sz w:val="24"/>
          <w:szCs w:val="24"/>
        </w:rPr>
      </w:pPr>
      <w:r w:rsidDel="00000000" w:rsidR="00000000" w:rsidRPr="00000000">
        <w:rPr>
          <w:sz w:val="24"/>
          <w:szCs w:val="24"/>
          <w:rtl w:val="0"/>
        </w:rPr>
        <w:t xml:space="preserve">Consistency in updating information positions a business well in local search results, increasing visibility and attracting potential customers.</w:t>
      </w:r>
    </w:p>
    <w:p w:rsidR="00000000" w:rsidDel="00000000" w:rsidP="00000000" w:rsidRDefault="00000000" w:rsidRPr="00000000" w14:paraId="000008F6">
      <w:pPr>
        <w:pStyle w:val="Heading2"/>
        <w:keepNext w:val="0"/>
        <w:keepLines w:val="0"/>
        <w:spacing w:after="80" w:lineRule="auto"/>
        <w:rPr>
          <w:sz w:val="34"/>
          <w:szCs w:val="34"/>
        </w:rPr>
      </w:pPr>
      <w:bookmarkStart w:colFirst="0" w:colLast="0" w:name="_gk5cgn8oq70f" w:id="517"/>
      <w:bookmarkEnd w:id="517"/>
      <w:r w:rsidDel="00000000" w:rsidR="00000000" w:rsidRPr="00000000">
        <w:rPr>
          <w:sz w:val="34"/>
          <w:szCs w:val="34"/>
          <w:rtl w:val="0"/>
        </w:rPr>
        <w:t xml:space="preserve">Expanding Your Reach</w:t>
      </w:r>
    </w:p>
    <w:p w:rsidR="00000000" w:rsidDel="00000000" w:rsidP="00000000" w:rsidRDefault="00000000" w:rsidRPr="00000000" w14:paraId="000008F7">
      <w:pPr>
        <w:spacing w:after="240" w:before="240" w:lineRule="auto"/>
        <w:rPr>
          <w:sz w:val="24"/>
          <w:szCs w:val="24"/>
        </w:rPr>
      </w:pPr>
      <w:r w:rsidDel="00000000" w:rsidR="00000000" w:rsidRPr="00000000">
        <w:rPr>
          <w:sz w:val="24"/>
          <w:szCs w:val="24"/>
          <w:rtl w:val="0"/>
        </w:rPr>
        <w:t xml:space="preserve">To effectively expand a Google Business Profile’s reach, focusing on additional service areas and engaging with local businesses is essential. These strategies can significantly enhance visibility and foster community relations.</w:t>
      </w:r>
    </w:p>
    <w:p w:rsidR="00000000" w:rsidDel="00000000" w:rsidP="00000000" w:rsidRDefault="00000000" w:rsidRPr="00000000" w14:paraId="000008F8">
      <w:pPr>
        <w:pStyle w:val="Heading3"/>
        <w:keepNext w:val="0"/>
        <w:keepLines w:val="0"/>
        <w:spacing w:before="280" w:lineRule="auto"/>
        <w:rPr>
          <w:b w:val="1"/>
          <w:color w:val="000000"/>
          <w:sz w:val="26"/>
          <w:szCs w:val="26"/>
        </w:rPr>
      </w:pPr>
      <w:bookmarkStart w:colFirst="0" w:colLast="0" w:name="_djd87d8dmhnm" w:id="518"/>
      <w:bookmarkEnd w:id="518"/>
      <w:r w:rsidDel="00000000" w:rsidR="00000000" w:rsidRPr="00000000">
        <w:rPr>
          <w:b w:val="1"/>
          <w:color w:val="000000"/>
          <w:sz w:val="26"/>
          <w:szCs w:val="26"/>
          <w:rtl w:val="0"/>
        </w:rPr>
        <w:t xml:space="preserve">Identifying Additional Service Areas</w:t>
      </w:r>
    </w:p>
    <w:p w:rsidR="00000000" w:rsidDel="00000000" w:rsidP="00000000" w:rsidRDefault="00000000" w:rsidRPr="00000000" w14:paraId="000008F9">
      <w:pPr>
        <w:spacing w:after="240" w:before="240" w:lineRule="auto"/>
        <w:rPr>
          <w:sz w:val="24"/>
          <w:szCs w:val="24"/>
        </w:rPr>
      </w:pPr>
      <w:r w:rsidDel="00000000" w:rsidR="00000000" w:rsidRPr="00000000">
        <w:rPr>
          <w:sz w:val="24"/>
          <w:szCs w:val="24"/>
          <w:rtl w:val="0"/>
        </w:rPr>
        <w:t xml:space="preserve">Business owners should clearly define their service areas. This involves pinpointing where customers are likely to seek their services.</w:t>
      </w:r>
    </w:p>
    <w:p w:rsidR="00000000" w:rsidDel="00000000" w:rsidP="00000000" w:rsidRDefault="00000000" w:rsidRPr="00000000" w14:paraId="000008FA">
      <w:pPr>
        <w:numPr>
          <w:ilvl w:val="0"/>
          <w:numId w:val="406"/>
        </w:numPr>
        <w:spacing w:after="0" w:afterAutospacing="0" w:before="240" w:lineRule="auto"/>
        <w:ind w:left="720" w:hanging="360"/>
        <w:rPr>
          <w:sz w:val="24"/>
          <w:szCs w:val="24"/>
        </w:rPr>
      </w:pPr>
      <w:r w:rsidDel="00000000" w:rsidR="00000000" w:rsidRPr="00000000">
        <w:rPr>
          <w:b w:val="1"/>
          <w:sz w:val="24"/>
          <w:szCs w:val="24"/>
          <w:rtl w:val="0"/>
        </w:rPr>
        <w:t xml:space="preserve">Geographical Analysis</w:t>
      </w:r>
      <w:r w:rsidDel="00000000" w:rsidR="00000000" w:rsidRPr="00000000">
        <w:rPr>
          <w:sz w:val="24"/>
          <w:szCs w:val="24"/>
          <w:rtl w:val="0"/>
        </w:rPr>
        <w:t xml:space="preserve">: Utilize tools like Google Maps to identify nearby neighborhoods and communities that may benefit from the service.</w:t>
      </w:r>
    </w:p>
    <w:p w:rsidR="00000000" w:rsidDel="00000000" w:rsidP="00000000" w:rsidRDefault="00000000" w:rsidRPr="00000000" w14:paraId="000008FB">
      <w:pPr>
        <w:numPr>
          <w:ilvl w:val="0"/>
          <w:numId w:val="406"/>
        </w:numPr>
        <w:spacing w:after="240" w:before="0" w:beforeAutospacing="0" w:lineRule="auto"/>
        <w:ind w:left="720" w:hanging="360"/>
        <w:rPr>
          <w:sz w:val="24"/>
          <w:szCs w:val="24"/>
        </w:rPr>
      </w:pPr>
      <w:r w:rsidDel="00000000" w:rsidR="00000000" w:rsidRPr="00000000">
        <w:rPr>
          <w:b w:val="1"/>
          <w:sz w:val="24"/>
          <w:szCs w:val="24"/>
          <w:rtl w:val="0"/>
        </w:rPr>
        <w:t xml:space="preserve">Customer Insights</w:t>
      </w:r>
      <w:r w:rsidDel="00000000" w:rsidR="00000000" w:rsidRPr="00000000">
        <w:rPr>
          <w:sz w:val="24"/>
          <w:szCs w:val="24"/>
          <w:rtl w:val="0"/>
        </w:rPr>
        <w:t xml:space="preserve">: Analyze customer inquiries and feedback to discern where potential clients are located.</w:t>
      </w:r>
    </w:p>
    <w:p w:rsidR="00000000" w:rsidDel="00000000" w:rsidP="00000000" w:rsidRDefault="00000000" w:rsidRPr="00000000" w14:paraId="000008FC">
      <w:pPr>
        <w:spacing w:after="240" w:before="240" w:lineRule="auto"/>
        <w:rPr>
          <w:sz w:val="24"/>
          <w:szCs w:val="24"/>
        </w:rPr>
      </w:pPr>
      <w:r w:rsidDel="00000000" w:rsidR="00000000" w:rsidRPr="00000000">
        <w:rPr>
          <w:sz w:val="24"/>
          <w:szCs w:val="24"/>
          <w:rtl w:val="0"/>
        </w:rPr>
        <w:t xml:space="preserve">Updating the Google Business Profile to include specific service areas can improve local search rankings. This ensures that the business appears in relevant searches for those regions, increasing engagement and potential sales.</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z92gp9u0aiz2" w:id="519"/>
      <w:bookmarkEnd w:id="519"/>
      <w:r w:rsidDel="00000000" w:rsidR="00000000" w:rsidRPr="00000000">
        <w:rPr>
          <w:b w:val="1"/>
          <w:color w:val="000000"/>
          <w:sz w:val="26"/>
          <w:szCs w:val="26"/>
          <w:rtl w:val="0"/>
        </w:rPr>
        <w:t xml:space="preserve">Engaging with Local Businesses and Communities</w:t>
      </w:r>
    </w:p>
    <w:p w:rsidR="00000000" w:rsidDel="00000000" w:rsidP="00000000" w:rsidRDefault="00000000" w:rsidRPr="00000000" w14:paraId="000008FE">
      <w:pPr>
        <w:spacing w:after="240" w:before="240" w:lineRule="auto"/>
        <w:rPr>
          <w:sz w:val="24"/>
          <w:szCs w:val="24"/>
        </w:rPr>
      </w:pPr>
      <w:r w:rsidDel="00000000" w:rsidR="00000000" w:rsidRPr="00000000">
        <w:rPr>
          <w:sz w:val="24"/>
          <w:szCs w:val="24"/>
          <w:rtl w:val="0"/>
        </w:rPr>
        <w:t xml:space="preserve">Building relationships with other local businesses can drive referrals and enhance reputation.</w:t>
      </w:r>
    </w:p>
    <w:p w:rsidR="00000000" w:rsidDel="00000000" w:rsidP="00000000" w:rsidRDefault="00000000" w:rsidRPr="00000000" w14:paraId="000008FF">
      <w:pPr>
        <w:numPr>
          <w:ilvl w:val="0"/>
          <w:numId w:val="165"/>
        </w:numPr>
        <w:spacing w:after="0" w:afterAutospacing="0" w:before="240" w:lineRule="auto"/>
        <w:ind w:left="720" w:hanging="360"/>
        <w:rPr>
          <w:sz w:val="24"/>
          <w:szCs w:val="24"/>
        </w:rPr>
      </w:pPr>
      <w:r w:rsidDel="00000000" w:rsidR="00000000" w:rsidRPr="00000000">
        <w:rPr>
          <w:b w:val="1"/>
          <w:sz w:val="24"/>
          <w:szCs w:val="24"/>
          <w:rtl w:val="0"/>
        </w:rPr>
        <w:t xml:space="preserve">Networking Events</w:t>
      </w:r>
      <w:r w:rsidDel="00000000" w:rsidR="00000000" w:rsidRPr="00000000">
        <w:rPr>
          <w:sz w:val="24"/>
          <w:szCs w:val="24"/>
          <w:rtl w:val="0"/>
        </w:rPr>
        <w:t xml:space="preserve">: Participate in local business gatherings to establish connections and partnerships.</w:t>
      </w:r>
    </w:p>
    <w:p w:rsidR="00000000" w:rsidDel="00000000" w:rsidP="00000000" w:rsidRDefault="00000000" w:rsidRPr="00000000" w14:paraId="00000900">
      <w:pPr>
        <w:numPr>
          <w:ilvl w:val="0"/>
          <w:numId w:val="165"/>
        </w:numPr>
        <w:spacing w:after="240" w:before="0" w:beforeAutospacing="0" w:lineRule="auto"/>
        <w:ind w:left="720" w:hanging="360"/>
        <w:rPr>
          <w:sz w:val="24"/>
          <w:szCs w:val="24"/>
        </w:rPr>
      </w:pPr>
      <w:r w:rsidDel="00000000" w:rsidR="00000000" w:rsidRPr="00000000">
        <w:rPr>
          <w:b w:val="1"/>
          <w:sz w:val="24"/>
          <w:szCs w:val="24"/>
          <w:rtl w:val="0"/>
        </w:rPr>
        <w:t xml:space="preserve">Community Involvement</w:t>
      </w:r>
      <w:r w:rsidDel="00000000" w:rsidR="00000000" w:rsidRPr="00000000">
        <w:rPr>
          <w:sz w:val="24"/>
          <w:szCs w:val="24"/>
          <w:rtl w:val="0"/>
        </w:rPr>
        <w:t xml:space="preserve">: Engage in local events or sponsorships that allow visibility and foster goodwill.</w:t>
      </w:r>
    </w:p>
    <w:p w:rsidR="00000000" w:rsidDel="00000000" w:rsidP="00000000" w:rsidRDefault="00000000" w:rsidRPr="00000000" w14:paraId="00000901">
      <w:pPr>
        <w:spacing w:after="240" w:before="240" w:lineRule="auto"/>
        <w:rPr>
          <w:sz w:val="24"/>
          <w:szCs w:val="24"/>
        </w:rPr>
      </w:pPr>
      <w:r w:rsidDel="00000000" w:rsidR="00000000" w:rsidRPr="00000000">
        <w:rPr>
          <w:sz w:val="24"/>
          <w:szCs w:val="24"/>
          <w:rtl w:val="0"/>
        </w:rPr>
        <w:t xml:space="preserve">These interactions can lead to collaborative efforts, such as joint promotions or cross-marketing opportunities. The more a business is recognized within the community, the more it can attract local clientele. This strategy not only creates brand loyalty but also strengthens its presence in the local marketplace.</w:t>
      </w:r>
    </w:p>
    <w:p w:rsidR="00000000" w:rsidDel="00000000" w:rsidP="00000000" w:rsidRDefault="00000000" w:rsidRPr="00000000" w14:paraId="00000902">
      <w:pPr>
        <w:rPr>
          <w:sz w:val="24"/>
          <w:szCs w:val="24"/>
        </w:rPr>
      </w:pPr>
      <w:r w:rsidDel="00000000" w:rsidR="00000000" w:rsidRPr="00000000">
        <w:rPr>
          <w:rtl w:val="0"/>
        </w:rPr>
      </w:r>
    </w:p>
    <w:p w:rsidR="00000000" w:rsidDel="00000000" w:rsidP="00000000" w:rsidRDefault="00000000" w:rsidRPr="00000000" w14:paraId="00000903">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904">
      <w:pPr>
        <w:pStyle w:val="Heading1"/>
        <w:keepNext w:val="0"/>
        <w:keepLines w:val="0"/>
        <w:spacing w:before="480" w:lineRule="auto"/>
        <w:rPr>
          <w:sz w:val="46"/>
          <w:szCs w:val="46"/>
        </w:rPr>
      </w:pPr>
      <w:bookmarkStart w:colFirst="0" w:colLast="0" w:name="_11g5va3c5394" w:id="520"/>
      <w:bookmarkEnd w:id="520"/>
      <w:r w:rsidDel="00000000" w:rsidR="00000000" w:rsidRPr="00000000">
        <w:rPr>
          <w:sz w:val="46"/>
          <w:szCs w:val="46"/>
          <w:rtl w:val="0"/>
        </w:rPr>
        <w:t xml:space="preserve">A Step-by-Step Guide to Setting Up Your Google Business Profile</w:t>
      </w:r>
    </w:p>
    <w:p w:rsidR="00000000" w:rsidDel="00000000" w:rsidP="00000000" w:rsidRDefault="00000000" w:rsidRPr="00000000" w14:paraId="00000905">
      <w:pPr>
        <w:spacing w:after="240" w:before="240" w:lineRule="auto"/>
        <w:rPr>
          <w:sz w:val="24"/>
          <w:szCs w:val="24"/>
        </w:rPr>
      </w:pPr>
      <w:r w:rsidDel="00000000" w:rsidR="00000000" w:rsidRPr="00000000">
        <w:rPr>
          <w:sz w:val="24"/>
          <w:szCs w:val="24"/>
          <w:rtl w:val="0"/>
        </w:rPr>
        <w:t xml:space="preserve">Setting up a Google Business Profile is essential for any business looking to enhance its online presence. </w:t>
      </w:r>
      <w:r w:rsidDel="00000000" w:rsidR="00000000" w:rsidRPr="00000000">
        <w:rPr>
          <w:b w:val="1"/>
          <w:sz w:val="24"/>
          <w:szCs w:val="24"/>
          <w:rtl w:val="0"/>
        </w:rPr>
        <w:t xml:space="preserve">A well-optimized profile can significantly improve visibility and attract potential customers searching for local services or products.</w:t>
      </w:r>
      <w:r w:rsidDel="00000000" w:rsidR="00000000" w:rsidRPr="00000000">
        <w:rPr>
          <w:sz w:val="24"/>
          <w:szCs w:val="24"/>
          <w:rtl w:val="0"/>
        </w:rPr>
        <w:t xml:space="preserve"> This guide breaks down the process into manageable steps, making it easier for anyone to establish a strong online identity.</w:t>
      </w:r>
    </w:p>
    <w:p w:rsidR="00000000" w:rsidDel="00000000" w:rsidP="00000000" w:rsidRDefault="00000000" w:rsidRPr="00000000" w14:paraId="00000906">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laptop open to the Google Business Profile setup page, surrounded by a camera, microphone, and various media files" id="20" name="image23.jpg"/>
            <a:graphic>
              <a:graphicData uri="http://schemas.openxmlformats.org/drawingml/2006/picture">
                <pic:pic>
                  <pic:nvPicPr>
                    <pic:cNvPr descr="A laptop open to the Google Business Profile setup page, surrounded by a camera, microphone, and various media files" id="0" name="image23.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7">
      <w:pPr>
        <w:spacing w:after="240" w:before="240" w:lineRule="auto"/>
        <w:rPr>
          <w:sz w:val="24"/>
          <w:szCs w:val="24"/>
        </w:rPr>
      </w:pPr>
      <w:r w:rsidDel="00000000" w:rsidR="00000000" w:rsidRPr="00000000">
        <w:rPr>
          <w:sz w:val="24"/>
          <w:szCs w:val="24"/>
          <w:rtl w:val="0"/>
        </w:rPr>
        <w:t xml:space="preserve">With a properly set up profile, businesses can manage their online information, respond to customer reviews, and post updates. This proactive approach not only builds credibility but also encourages customer engagement. Understanding the key features and benefits of a Google Business Profile allows businesses to leverage this powerful tool effectively.</w:t>
      </w:r>
    </w:p>
    <w:p w:rsidR="00000000" w:rsidDel="00000000" w:rsidP="00000000" w:rsidRDefault="00000000" w:rsidRPr="00000000" w14:paraId="00000908">
      <w:pPr>
        <w:spacing w:after="240" w:before="240" w:lineRule="auto"/>
        <w:rPr>
          <w:sz w:val="24"/>
          <w:szCs w:val="24"/>
        </w:rPr>
      </w:pPr>
      <w:r w:rsidDel="00000000" w:rsidR="00000000" w:rsidRPr="00000000">
        <w:rPr>
          <w:sz w:val="24"/>
          <w:szCs w:val="24"/>
          <w:rtl w:val="0"/>
        </w:rPr>
        <w:t xml:space="preserve">Navigating the setup process can be straightforward. This guide provides clear, step-by-step instructions to ensure a seamless experience, allowing business owners to focus on what they do best—serving their customers.</w:t>
      </w:r>
    </w:p>
    <w:p w:rsidR="00000000" w:rsidDel="00000000" w:rsidP="00000000" w:rsidRDefault="00000000" w:rsidRPr="00000000" w14:paraId="00000909">
      <w:pPr>
        <w:pStyle w:val="Heading2"/>
        <w:keepNext w:val="0"/>
        <w:keepLines w:val="0"/>
        <w:spacing w:after="80" w:lineRule="auto"/>
        <w:rPr>
          <w:sz w:val="34"/>
          <w:szCs w:val="34"/>
        </w:rPr>
      </w:pPr>
      <w:bookmarkStart w:colFirst="0" w:colLast="0" w:name="_oujdtsk8lt78" w:id="521"/>
      <w:bookmarkEnd w:id="521"/>
      <w:r w:rsidDel="00000000" w:rsidR="00000000" w:rsidRPr="00000000">
        <w:rPr>
          <w:sz w:val="34"/>
          <w:szCs w:val="34"/>
          <w:rtl w:val="0"/>
        </w:rPr>
        <w:t xml:space="preserve">Getting Started with Google Business Profile</w:t>
      </w:r>
    </w:p>
    <w:p w:rsidR="00000000" w:rsidDel="00000000" w:rsidP="00000000" w:rsidRDefault="00000000" w:rsidRPr="00000000" w14:paraId="000009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Google Business Profile being set up on the screen. A notebook and pen sit next to the laptop" id="1" name="image13.jpg"/>
            <a:graphic>
              <a:graphicData uri="http://schemas.openxmlformats.org/drawingml/2006/picture">
                <pic:pic>
                  <pic:nvPicPr>
                    <pic:cNvPr descr="A laptop open on a desk, with a Google Business Profile being set up on the screen. A notebook and pen sit next to the laptop" id="0" name="image13.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0B">
      <w:pPr>
        <w:spacing w:after="240" w:before="240" w:lineRule="auto"/>
        <w:rPr>
          <w:sz w:val="24"/>
          <w:szCs w:val="24"/>
        </w:rPr>
      </w:pPr>
      <w:r w:rsidDel="00000000" w:rsidR="00000000" w:rsidRPr="00000000">
        <w:rPr>
          <w:sz w:val="24"/>
          <w:szCs w:val="24"/>
          <w:rtl w:val="0"/>
        </w:rPr>
        <w:t xml:space="preserve">Setting up a Google Business Profile is essential for any local business aiming to enhance its online presence. This process begins with creating a Google account and understanding the significance of Google My Business.</w:t>
      </w:r>
    </w:p>
    <w:p w:rsidR="00000000" w:rsidDel="00000000" w:rsidP="00000000" w:rsidRDefault="00000000" w:rsidRPr="00000000" w14:paraId="0000090C">
      <w:pPr>
        <w:pStyle w:val="Heading3"/>
        <w:keepNext w:val="0"/>
        <w:keepLines w:val="0"/>
        <w:spacing w:before="280" w:lineRule="auto"/>
        <w:rPr>
          <w:b w:val="1"/>
          <w:color w:val="000000"/>
          <w:sz w:val="26"/>
          <w:szCs w:val="26"/>
        </w:rPr>
      </w:pPr>
      <w:bookmarkStart w:colFirst="0" w:colLast="0" w:name="_997l33f89p3g" w:id="522"/>
      <w:bookmarkEnd w:id="522"/>
      <w:r w:rsidDel="00000000" w:rsidR="00000000" w:rsidRPr="00000000">
        <w:rPr>
          <w:b w:val="1"/>
          <w:color w:val="000000"/>
          <w:sz w:val="26"/>
          <w:szCs w:val="26"/>
          <w:rtl w:val="0"/>
        </w:rPr>
        <w:t xml:space="preserve">Creating Your Google Account</w:t>
      </w:r>
    </w:p>
    <w:p w:rsidR="00000000" w:rsidDel="00000000" w:rsidP="00000000" w:rsidRDefault="00000000" w:rsidRPr="00000000" w14:paraId="0000090D">
      <w:pPr>
        <w:spacing w:after="240" w:before="240" w:lineRule="auto"/>
        <w:rPr>
          <w:sz w:val="24"/>
          <w:szCs w:val="24"/>
        </w:rPr>
      </w:pPr>
      <w:r w:rsidDel="00000000" w:rsidR="00000000" w:rsidRPr="00000000">
        <w:rPr>
          <w:sz w:val="24"/>
          <w:szCs w:val="24"/>
          <w:rtl w:val="0"/>
        </w:rPr>
        <w:t xml:space="preserve">To start with a Google Business Profile, a user must have a Google account. This account serves as the foundation for accessing all Google services, including Google My Business.</w:t>
      </w:r>
    </w:p>
    <w:p w:rsidR="00000000" w:rsidDel="00000000" w:rsidP="00000000" w:rsidRDefault="00000000" w:rsidRPr="00000000" w14:paraId="0000090E">
      <w:pPr>
        <w:numPr>
          <w:ilvl w:val="0"/>
          <w:numId w:val="213"/>
        </w:numPr>
        <w:spacing w:after="0" w:afterAutospacing="0" w:before="240" w:lineRule="auto"/>
        <w:ind w:left="720" w:hanging="360"/>
        <w:rPr>
          <w:sz w:val="24"/>
          <w:szCs w:val="24"/>
        </w:rPr>
      </w:pPr>
      <w:r w:rsidDel="00000000" w:rsidR="00000000" w:rsidRPr="00000000">
        <w:rPr>
          <w:b w:val="1"/>
          <w:sz w:val="24"/>
          <w:szCs w:val="24"/>
          <w:rtl w:val="0"/>
        </w:rPr>
        <w:t xml:space="preserve">Visit the Google Account Creation Page</w:t>
      </w:r>
      <w:r w:rsidDel="00000000" w:rsidR="00000000" w:rsidRPr="00000000">
        <w:rPr>
          <w:sz w:val="24"/>
          <w:szCs w:val="24"/>
          <w:rtl w:val="0"/>
        </w:rPr>
        <w:t xml:space="preserve">: Users can go to the Google account creation page.</w:t>
      </w:r>
    </w:p>
    <w:p w:rsidR="00000000" w:rsidDel="00000000" w:rsidP="00000000" w:rsidRDefault="00000000" w:rsidRPr="00000000" w14:paraId="0000090F">
      <w:pPr>
        <w:numPr>
          <w:ilvl w:val="0"/>
          <w:numId w:val="213"/>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Provide Necessary Information</w:t>
      </w:r>
      <w:r w:rsidDel="00000000" w:rsidR="00000000" w:rsidRPr="00000000">
        <w:rPr>
          <w:sz w:val="24"/>
          <w:szCs w:val="24"/>
          <w:rtl w:val="0"/>
        </w:rPr>
        <w:t xml:space="preserve">: Fill in the personal or business details required, such as name, email address, and password.</w:t>
      </w:r>
    </w:p>
    <w:p w:rsidR="00000000" w:rsidDel="00000000" w:rsidP="00000000" w:rsidRDefault="00000000" w:rsidRPr="00000000" w14:paraId="00000910">
      <w:pPr>
        <w:numPr>
          <w:ilvl w:val="0"/>
          <w:numId w:val="213"/>
        </w:numPr>
        <w:spacing w:after="240" w:before="0" w:beforeAutospacing="0" w:lineRule="auto"/>
        <w:ind w:left="720" w:hanging="360"/>
        <w:rPr>
          <w:sz w:val="24"/>
          <w:szCs w:val="24"/>
        </w:rPr>
      </w:pPr>
      <w:r w:rsidDel="00000000" w:rsidR="00000000" w:rsidRPr="00000000">
        <w:rPr>
          <w:b w:val="1"/>
          <w:sz w:val="24"/>
          <w:szCs w:val="24"/>
          <w:rtl w:val="0"/>
        </w:rPr>
        <w:t xml:space="preserve">Verification</w:t>
      </w:r>
      <w:r w:rsidDel="00000000" w:rsidR="00000000" w:rsidRPr="00000000">
        <w:rPr>
          <w:sz w:val="24"/>
          <w:szCs w:val="24"/>
          <w:rtl w:val="0"/>
        </w:rPr>
        <w:t xml:space="preserve">: Google will ask for verification through mobile or email. Completing this step solidifies the account.</w:t>
      </w:r>
    </w:p>
    <w:p w:rsidR="00000000" w:rsidDel="00000000" w:rsidP="00000000" w:rsidRDefault="00000000" w:rsidRPr="00000000" w14:paraId="00000911">
      <w:pPr>
        <w:spacing w:after="240" w:before="240" w:lineRule="auto"/>
        <w:rPr>
          <w:sz w:val="24"/>
          <w:szCs w:val="24"/>
        </w:rPr>
      </w:pPr>
      <w:r w:rsidDel="00000000" w:rsidR="00000000" w:rsidRPr="00000000">
        <w:rPr>
          <w:sz w:val="24"/>
          <w:szCs w:val="24"/>
          <w:rtl w:val="0"/>
        </w:rPr>
        <w:t xml:space="preserve">Once created, users can utilize their Google account to log in to Google My Business and start setting up their profile.</w:t>
      </w:r>
    </w:p>
    <w:p w:rsidR="00000000" w:rsidDel="00000000" w:rsidP="00000000" w:rsidRDefault="00000000" w:rsidRPr="00000000" w14:paraId="00000912">
      <w:pPr>
        <w:pStyle w:val="Heading3"/>
        <w:keepNext w:val="0"/>
        <w:keepLines w:val="0"/>
        <w:spacing w:before="280" w:lineRule="auto"/>
        <w:rPr>
          <w:b w:val="1"/>
          <w:color w:val="000000"/>
          <w:sz w:val="26"/>
          <w:szCs w:val="26"/>
        </w:rPr>
      </w:pPr>
      <w:bookmarkStart w:colFirst="0" w:colLast="0" w:name="_9lb4d2nwjpdc" w:id="523"/>
      <w:bookmarkEnd w:id="523"/>
      <w:r w:rsidDel="00000000" w:rsidR="00000000" w:rsidRPr="00000000">
        <w:rPr>
          <w:b w:val="1"/>
          <w:color w:val="000000"/>
          <w:sz w:val="26"/>
          <w:szCs w:val="26"/>
          <w:rtl w:val="0"/>
        </w:rPr>
        <w:t xml:space="preserve">Understanding the Importance of Google My Business</w:t>
      </w:r>
    </w:p>
    <w:p w:rsidR="00000000" w:rsidDel="00000000" w:rsidP="00000000" w:rsidRDefault="00000000" w:rsidRPr="00000000" w14:paraId="00000913">
      <w:pPr>
        <w:spacing w:after="240" w:before="240" w:lineRule="auto"/>
        <w:rPr>
          <w:sz w:val="24"/>
          <w:szCs w:val="24"/>
        </w:rPr>
      </w:pPr>
      <w:r w:rsidDel="00000000" w:rsidR="00000000" w:rsidRPr="00000000">
        <w:rPr>
          <w:sz w:val="24"/>
          <w:szCs w:val="24"/>
          <w:rtl w:val="0"/>
        </w:rPr>
        <w:t xml:space="preserve">Google My Business is a powerful tool for local businesses. It allows them to manage their online presence across Google, including Search and Maps.</w:t>
      </w:r>
    </w:p>
    <w:p w:rsidR="00000000" w:rsidDel="00000000" w:rsidP="00000000" w:rsidRDefault="00000000" w:rsidRPr="00000000" w14:paraId="00000914">
      <w:pPr>
        <w:numPr>
          <w:ilvl w:val="0"/>
          <w:numId w:val="280"/>
        </w:numPr>
        <w:spacing w:after="0" w:afterAutospacing="0" w:before="24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Businesses with a complete profile are more likely to appear in local search results, making them visible to potential customers.</w:t>
      </w:r>
    </w:p>
    <w:p w:rsidR="00000000" w:rsidDel="00000000" w:rsidP="00000000" w:rsidRDefault="00000000" w:rsidRPr="00000000" w14:paraId="00000915">
      <w:pPr>
        <w:numPr>
          <w:ilvl w:val="0"/>
          <w:numId w:val="280"/>
        </w:numPr>
        <w:spacing w:after="0" w:afterAutospacing="0" w:before="0" w:beforeAutospacing="0" w:lineRule="auto"/>
        <w:ind w:left="720" w:hanging="360"/>
        <w:rPr>
          <w:sz w:val="24"/>
          <w:szCs w:val="24"/>
        </w:rPr>
      </w:pPr>
      <w:r w:rsidDel="00000000" w:rsidR="00000000" w:rsidRPr="00000000">
        <w:rPr>
          <w:b w:val="1"/>
          <w:sz w:val="24"/>
          <w:szCs w:val="24"/>
          <w:rtl w:val="0"/>
        </w:rPr>
        <w:t xml:space="preserve">Customer Engagement</w:t>
      </w:r>
      <w:r w:rsidDel="00000000" w:rsidR="00000000" w:rsidRPr="00000000">
        <w:rPr>
          <w:sz w:val="24"/>
          <w:szCs w:val="24"/>
          <w:rtl w:val="0"/>
        </w:rPr>
        <w:t xml:space="preserve">: Users can interact directly with the business by asking questions and leaving reviews. This engagement builds trust and credibility.</w:t>
      </w:r>
    </w:p>
    <w:p w:rsidR="00000000" w:rsidDel="00000000" w:rsidP="00000000" w:rsidRDefault="00000000" w:rsidRPr="00000000" w14:paraId="00000916">
      <w:pPr>
        <w:numPr>
          <w:ilvl w:val="0"/>
          <w:numId w:val="280"/>
        </w:numPr>
        <w:spacing w:after="240" w:before="0" w:beforeAutospacing="0" w:lineRule="auto"/>
        <w:ind w:left="720" w:hanging="360"/>
        <w:rPr>
          <w:sz w:val="24"/>
          <w:szCs w:val="24"/>
        </w:rPr>
      </w:pPr>
      <w:r w:rsidDel="00000000" w:rsidR="00000000" w:rsidRPr="00000000">
        <w:rPr>
          <w:b w:val="1"/>
          <w:sz w:val="24"/>
          <w:szCs w:val="24"/>
          <w:rtl w:val="0"/>
        </w:rPr>
        <w:t xml:space="preserve">Insights &amp; Analytics</w:t>
      </w:r>
      <w:r w:rsidDel="00000000" w:rsidR="00000000" w:rsidRPr="00000000">
        <w:rPr>
          <w:sz w:val="24"/>
          <w:szCs w:val="24"/>
          <w:rtl w:val="0"/>
        </w:rPr>
        <w:t xml:space="preserve">: Business owners gain access to valuable insights, such as how customers found their listing and where they are located.</w:t>
      </w:r>
    </w:p>
    <w:p w:rsidR="00000000" w:rsidDel="00000000" w:rsidP="00000000" w:rsidRDefault="00000000" w:rsidRPr="00000000" w14:paraId="00000917">
      <w:pPr>
        <w:spacing w:after="240" w:before="240" w:lineRule="auto"/>
        <w:rPr>
          <w:sz w:val="24"/>
          <w:szCs w:val="24"/>
        </w:rPr>
      </w:pPr>
      <w:r w:rsidDel="00000000" w:rsidR="00000000" w:rsidRPr="00000000">
        <w:rPr>
          <w:sz w:val="24"/>
          <w:szCs w:val="24"/>
          <w:rtl w:val="0"/>
        </w:rPr>
        <w:t xml:space="preserve">Taking full advantage of Google My Business can significantly impact a local business's growth and customer reach.</w:t>
      </w:r>
    </w:p>
    <w:p w:rsidR="00000000" w:rsidDel="00000000" w:rsidP="00000000" w:rsidRDefault="00000000" w:rsidRPr="00000000" w14:paraId="00000918">
      <w:pPr>
        <w:pStyle w:val="Heading2"/>
        <w:keepNext w:val="0"/>
        <w:keepLines w:val="0"/>
        <w:spacing w:after="80" w:lineRule="auto"/>
        <w:rPr>
          <w:sz w:val="34"/>
          <w:szCs w:val="34"/>
        </w:rPr>
      </w:pPr>
      <w:bookmarkStart w:colFirst="0" w:colLast="0" w:name="_btzsb1mcqhkg" w:id="524"/>
      <w:bookmarkEnd w:id="524"/>
      <w:r w:rsidDel="00000000" w:rsidR="00000000" w:rsidRPr="00000000">
        <w:rPr>
          <w:sz w:val="34"/>
          <w:szCs w:val="34"/>
          <w:rtl w:val="0"/>
        </w:rPr>
        <w:t xml:space="preserve">Claiming and Verifying Your Business</w:t>
      </w:r>
    </w:p>
    <w:p w:rsidR="00000000" w:rsidDel="00000000" w:rsidP="00000000" w:rsidRDefault="00000000" w:rsidRPr="00000000" w14:paraId="000009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 a computer, setting up their Google Business Profile with a step-by-step guide" id="34" name="image44.jpg"/>
            <a:graphic>
              <a:graphicData uri="http://schemas.openxmlformats.org/drawingml/2006/picture">
                <pic:pic>
                  <pic:nvPicPr>
                    <pic:cNvPr descr="A person at a computer, setting up their Google Business Profile with a step-by-step guide" id="0" name="image44.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A">
      <w:pPr>
        <w:spacing w:after="240" w:before="240" w:lineRule="auto"/>
        <w:rPr>
          <w:sz w:val="24"/>
          <w:szCs w:val="24"/>
        </w:rPr>
      </w:pPr>
      <w:r w:rsidDel="00000000" w:rsidR="00000000" w:rsidRPr="00000000">
        <w:rPr>
          <w:sz w:val="24"/>
          <w:szCs w:val="24"/>
          <w:rtl w:val="0"/>
        </w:rPr>
        <w:t xml:space="preserve">To establish an online presence, one must claim and verify their business on Google. This essential step ensures the business appears accurately on Google Search and Google Maps.</w:t>
      </w:r>
    </w:p>
    <w:p w:rsidR="00000000" w:rsidDel="00000000" w:rsidP="00000000" w:rsidRDefault="00000000" w:rsidRPr="00000000" w14:paraId="0000091B">
      <w:pPr>
        <w:pStyle w:val="Heading3"/>
        <w:keepNext w:val="0"/>
        <w:keepLines w:val="0"/>
        <w:spacing w:before="280" w:lineRule="auto"/>
        <w:rPr>
          <w:b w:val="1"/>
          <w:color w:val="000000"/>
          <w:sz w:val="26"/>
          <w:szCs w:val="26"/>
        </w:rPr>
      </w:pPr>
      <w:bookmarkStart w:colFirst="0" w:colLast="0" w:name="_lx9qwiudt4da" w:id="525"/>
      <w:bookmarkEnd w:id="525"/>
      <w:r w:rsidDel="00000000" w:rsidR="00000000" w:rsidRPr="00000000">
        <w:rPr>
          <w:b w:val="1"/>
          <w:color w:val="000000"/>
          <w:sz w:val="26"/>
          <w:szCs w:val="26"/>
          <w:rtl w:val="0"/>
        </w:rPr>
        <w:t xml:space="preserve">Finding or Adding Your Business to Google</w:t>
      </w:r>
    </w:p>
    <w:p w:rsidR="00000000" w:rsidDel="00000000" w:rsidP="00000000" w:rsidRDefault="00000000" w:rsidRPr="00000000" w14:paraId="0000091C">
      <w:pPr>
        <w:spacing w:after="240" w:before="240" w:lineRule="auto"/>
        <w:rPr>
          <w:sz w:val="24"/>
          <w:szCs w:val="24"/>
        </w:rPr>
      </w:pPr>
      <w:r w:rsidDel="00000000" w:rsidR="00000000" w:rsidRPr="00000000">
        <w:rPr>
          <w:sz w:val="24"/>
          <w:szCs w:val="24"/>
          <w:rtl w:val="0"/>
        </w:rPr>
        <w:t xml:space="preserve">To start, the user needs to search for their business name on Google. This can be done via Google Search or Google Maps. If the business appears in the search results, the user can click on it to claim the listing.</w:t>
      </w:r>
    </w:p>
    <w:p w:rsidR="00000000" w:rsidDel="00000000" w:rsidP="00000000" w:rsidRDefault="00000000" w:rsidRPr="00000000" w14:paraId="0000091D">
      <w:pPr>
        <w:spacing w:after="240" w:before="240" w:lineRule="auto"/>
        <w:rPr>
          <w:sz w:val="24"/>
          <w:szCs w:val="24"/>
        </w:rPr>
      </w:pPr>
      <w:r w:rsidDel="00000000" w:rsidR="00000000" w:rsidRPr="00000000">
        <w:rPr>
          <w:sz w:val="24"/>
          <w:szCs w:val="24"/>
          <w:rtl w:val="0"/>
        </w:rPr>
        <w:t xml:space="preserve">If the business does not appear, they must create a new listing. This involves providing details such as the business name, address, phone number, and category. Accurate information is crucial, as this will be displayed to potential customers.</w:t>
      </w:r>
    </w:p>
    <w:p w:rsidR="00000000" w:rsidDel="00000000" w:rsidP="00000000" w:rsidRDefault="00000000" w:rsidRPr="00000000" w14:paraId="0000091E">
      <w:pPr>
        <w:spacing w:after="240" w:before="240" w:lineRule="auto"/>
        <w:rPr>
          <w:sz w:val="24"/>
          <w:szCs w:val="24"/>
        </w:rPr>
      </w:pPr>
      <w:r w:rsidDel="00000000" w:rsidR="00000000" w:rsidRPr="00000000">
        <w:rPr>
          <w:sz w:val="24"/>
          <w:szCs w:val="24"/>
          <w:rtl w:val="0"/>
        </w:rPr>
        <w:t xml:space="preserve">To ensure visibility, the user should also choose relevant categories and add high-quality images. This helps in attracting more attention and improving local SEO.</w:t>
      </w:r>
    </w:p>
    <w:p w:rsidR="00000000" w:rsidDel="00000000" w:rsidP="00000000" w:rsidRDefault="00000000" w:rsidRPr="00000000" w14:paraId="0000091F">
      <w:pPr>
        <w:pStyle w:val="Heading3"/>
        <w:keepNext w:val="0"/>
        <w:keepLines w:val="0"/>
        <w:spacing w:before="280" w:lineRule="auto"/>
        <w:rPr>
          <w:b w:val="1"/>
          <w:color w:val="000000"/>
          <w:sz w:val="26"/>
          <w:szCs w:val="26"/>
        </w:rPr>
      </w:pPr>
      <w:bookmarkStart w:colFirst="0" w:colLast="0" w:name="_a0i5f02vbbq" w:id="526"/>
      <w:bookmarkEnd w:id="526"/>
      <w:r w:rsidDel="00000000" w:rsidR="00000000" w:rsidRPr="00000000">
        <w:rPr>
          <w:b w:val="1"/>
          <w:color w:val="000000"/>
          <w:sz w:val="26"/>
          <w:szCs w:val="26"/>
          <w:rtl w:val="0"/>
        </w:rPr>
        <w:t xml:space="preserve">The Verification Process</w:t>
      </w:r>
    </w:p>
    <w:p w:rsidR="00000000" w:rsidDel="00000000" w:rsidP="00000000" w:rsidRDefault="00000000" w:rsidRPr="00000000" w14:paraId="00000920">
      <w:pPr>
        <w:spacing w:after="240" w:before="240" w:lineRule="auto"/>
        <w:rPr>
          <w:sz w:val="24"/>
          <w:szCs w:val="24"/>
        </w:rPr>
      </w:pPr>
      <w:r w:rsidDel="00000000" w:rsidR="00000000" w:rsidRPr="00000000">
        <w:rPr>
          <w:sz w:val="24"/>
          <w:szCs w:val="24"/>
          <w:rtl w:val="0"/>
        </w:rPr>
        <w:t xml:space="preserve">Verification is necessary for ownership confirmation. Google offers several options for verification: by mail, phone, email, or instant verification if applicable.</w:t>
      </w:r>
    </w:p>
    <w:p w:rsidR="00000000" w:rsidDel="00000000" w:rsidP="00000000" w:rsidRDefault="00000000" w:rsidRPr="00000000" w14:paraId="00000921">
      <w:pPr>
        <w:spacing w:after="240" w:before="240" w:lineRule="auto"/>
        <w:rPr>
          <w:sz w:val="24"/>
          <w:szCs w:val="24"/>
        </w:rPr>
      </w:pPr>
      <w:r w:rsidDel="00000000" w:rsidR="00000000" w:rsidRPr="00000000">
        <w:rPr>
          <w:sz w:val="24"/>
          <w:szCs w:val="24"/>
          <w:rtl w:val="0"/>
        </w:rPr>
        <w:t xml:space="preserve">The most common method involves receiving a postcard at the registered business address. This postcard contains a verification code, which must be entered in the Google Business Profile dashboard.</w:t>
      </w:r>
    </w:p>
    <w:p w:rsidR="00000000" w:rsidDel="00000000" w:rsidP="00000000" w:rsidRDefault="00000000" w:rsidRPr="00000000" w14:paraId="00000922">
      <w:pPr>
        <w:spacing w:after="240" w:before="240" w:lineRule="auto"/>
        <w:rPr>
          <w:sz w:val="24"/>
          <w:szCs w:val="24"/>
        </w:rPr>
      </w:pPr>
      <w:r w:rsidDel="00000000" w:rsidR="00000000" w:rsidRPr="00000000">
        <w:rPr>
          <w:sz w:val="24"/>
          <w:szCs w:val="24"/>
          <w:rtl w:val="0"/>
        </w:rPr>
        <w:t xml:space="preserve">If using phone or email, the user should ensure that the contact information is accurate. Once verified, businesses can manage their information, respond to reviews, and gain insights on customer interactions.</w:t>
      </w:r>
    </w:p>
    <w:p w:rsidR="00000000" w:rsidDel="00000000" w:rsidP="00000000" w:rsidRDefault="00000000" w:rsidRPr="00000000" w14:paraId="00000923">
      <w:pPr>
        <w:spacing w:after="240" w:before="240" w:lineRule="auto"/>
        <w:rPr>
          <w:sz w:val="24"/>
          <w:szCs w:val="24"/>
        </w:rPr>
      </w:pPr>
      <w:r w:rsidDel="00000000" w:rsidR="00000000" w:rsidRPr="00000000">
        <w:rPr>
          <w:sz w:val="24"/>
          <w:szCs w:val="24"/>
          <w:rtl w:val="0"/>
        </w:rPr>
        <w:t xml:space="preserve">Timely verification enhances credibility and improves visibility across Google platforms.</w:t>
      </w:r>
    </w:p>
    <w:p w:rsidR="00000000" w:rsidDel="00000000" w:rsidP="00000000" w:rsidRDefault="00000000" w:rsidRPr="00000000" w14:paraId="00000924">
      <w:pPr>
        <w:pStyle w:val="Heading2"/>
        <w:keepNext w:val="0"/>
        <w:keepLines w:val="0"/>
        <w:spacing w:after="80" w:lineRule="auto"/>
        <w:rPr>
          <w:b w:val="1"/>
          <w:sz w:val="34"/>
          <w:szCs w:val="34"/>
        </w:rPr>
      </w:pPr>
      <w:bookmarkStart w:colFirst="0" w:colLast="0" w:name="_5ksvwhbvnxtk" w:id="527"/>
      <w:bookmarkEnd w:id="527"/>
      <w:r w:rsidDel="00000000" w:rsidR="00000000" w:rsidRPr="00000000">
        <w:rPr>
          <w:sz w:val="34"/>
          <w:szCs w:val="34"/>
          <w:rtl w:val="0"/>
        </w:rPr>
        <w:t xml:space="preserve">Optimizing Your Business Listing</w:t>
      </w:r>
      <w:r w:rsidDel="00000000" w:rsidR="00000000" w:rsidRPr="00000000">
        <w:rPr>
          <w:rtl w:val="0"/>
        </w:rPr>
      </w:r>
    </w:p>
    <w:p w:rsidR="00000000" w:rsidDel="00000000" w:rsidP="00000000" w:rsidRDefault="00000000" w:rsidRPr="00000000" w14:paraId="00000925">
      <w:pPr>
        <w:spacing w:after="240" w:before="240" w:lineRule="auto"/>
        <w:rPr>
          <w:sz w:val="24"/>
          <w:szCs w:val="24"/>
        </w:rPr>
      </w:pPr>
      <w:r w:rsidDel="00000000" w:rsidR="00000000" w:rsidRPr="00000000">
        <w:rPr>
          <w:sz w:val="24"/>
          <w:szCs w:val="24"/>
          <w:rtl w:val="0"/>
        </w:rPr>
        <w:t xml:space="preserve">To maximize visibility and engagement, attention must be given to crafting details within the business listing. Specific elements such as the business description, selected categories, and accurate hours are fundamental to attracting customers effectively.</w:t>
      </w:r>
    </w:p>
    <w:p w:rsidR="00000000" w:rsidDel="00000000" w:rsidP="00000000" w:rsidRDefault="00000000" w:rsidRPr="00000000" w14:paraId="00000926">
      <w:pPr>
        <w:pStyle w:val="Heading3"/>
        <w:keepNext w:val="0"/>
        <w:keepLines w:val="0"/>
        <w:spacing w:before="280" w:lineRule="auto"/>
        <w:rPr>
          <w:b w:val="1"/>
          <w:color w:val="000000"/>
          <w:sz w:val="26"/>
          <w:szCs w:val="26"/>
        </w:rPr>
      </w:pPr>
      <w:bookmarkStart w:colFirst="0" w:colLast="0" w:name="_ilpkeapqd9qz" w:id="528"/>
      <w:bookmarkEnd w:id="528"/>
      <w:r w:rsidDel="00000000" w:rsidR="00000000" w:rsidRPr="00000000">
        <w:rPr>
          <w:b w:val="1"/>
          <w:color w:val="000000"/>
          <w:sz w:val="26"/>
          <w:szCs w:val="26"/>
          <w:rtl w:val="0"/>
        </w:rPr>
        <w:t xml:space="preserve">Crafting an Engaging Business Description</w:t>
      </w:r>
    </w:p>
    <w:p w:rsidR="00000000" w:rsidDel="00000000" w:rsidP="00000000" w:rsidRDefault="00000000" w:rsidRPr="00000000" w14:paraId="00000927">
      <w:pPr>
        <w:spacing w:after="240" w:before="240" w:lineRule="auto"/>
        <w:rPr>
          <w:sz w:val="24"/>
          <w:szCs w:val="24"/>
        </w:rPr>
      </w:pPr>
      <w:r w:rsidDel="00000000" w:rsidR="00000000" w:rsidRPr="00000000">
        <w:rPr>
          <w:sz w:val="24"/>
          <w:szCs w:val="24"/>
          <w:rtl w:val="0"/>
        </w:rPr>
        <w:t xml:space="preserve">The business description represents an opportunity to convey what sets the business apart. It should be concise yet informative, typically ranging from 750 to 1,000 characters.</w:t>
      </w:r>
    </w:p>
    <w:p w:rsidR="00000000" w:rsidDel="00000000" w:rsidP="00000000" w:rsidRDefault="00000000" w:rsidRPr="00000000" w14:paraId="00000928">
      <w:pPr>
        <w:spacing w:after="240" w:before="240" w:lineRule="auto"/>
        <w:rPr>
          <w:sz w:val="24"/>
          <w:szCs w:val="24"/>
        </w:rPr>
      </w:pPr>
      <w:r w:rsidDel="00000000" w:rsidR="00000000" w:rsidRPr="00000000">
        <w:rPr>
          <w:sz w:val="24"/>
          <w:szCs w:val="24"/>
          <w:rtl w:val="0"/>
        </w:rPr>
        <w:t xml:space="preserve">Key points to include are:</w:t>
      </w:r>
    </w:p>
    <w:p w:rsidR="00000000" w:rsidDel="00000000" w:rsidP="00000000" w:rsidRDefault="00000000" w:rsidRPr="00000000" w14:paraId="00000929">
      <w:pPr>
        <w:numPr>
          <w:ilvl w:val="0"/>
          <w:numId w:val="188"/>
        </w:numPr>
        <w:spacing w:after="0" w:afterAutospacing="0" w:before="240" w:lineRule="auto"/>
        <w:ind w:left="720" w:hanging="360"/>
        <w:rPr>
          <w:sz w:val="24"/>
          <w:szCs w:val="24"/>
        </w:rPr>
      </w:pPr>
      <w:r w:rsidDel="00000000" w:rsidR="00000000" w:rsidRPr="00000000">
        <w:rPr>
          <w:sz w:val="24"/>
          <w:szCs w:val="24"/>
          <w:rtl w:val="0"/>
        </w:rPr>
        <w:t xml:space="preserve">Unique selling propositions (USPs)</w:t>
      </w:r>
    </w:p>
    <w:p w:rsidR="00000000" w:rsidDel="00000000" w:rsidP="00000000" w:rsidRDefault="00000000" w:rsidRPr="00000000" w14:paraId="0000092A">
      <w:pPr>
        <w:numPr>
          <w:ilvl w:val="0"/>
          <w:numId w:val="188"/>
        </w:numPr>
        <w:spacing w:after="0" w:afterAutospacing="0" w:before="0" w:beforeAutospacing="0" w:lineRule="auto"/>
        <w:ind w:left="720" w:hanging="360"/>
        <w:rPr>
          <w:sz w:val="24"/>
          <w:szCs w:val="24"/>
        </w:rPr>
      </w:pPr>
      <w:r w:rsidDel="00000000" w:rsidR="00000000" w:rsidRPr="00000000">
        <w:rPr>
          <w:sz w:val="24"/>
          <w:szCs w:val="24"/>
          <w:rtl w:val="0"/>
        </w:rPr>
        <w:t xml:space="preserve">Products or services offered</w:t>
      </w:r>
    </w:p>
    <w:p w:rsidR="00000000" w:rsidDel="00000000" w:rsidP="00000000" w:rsidRDefault="00000000" w:rsidRPr="00000000" w14:paraId="0000092B">
      <w:pPr>
        <w:numPr>
          <w:ilvl w:val="0"/>
          <w:numId w:val="188"/>
        </w:numPr>
        <w:spacing w:after="240" w:before="0" w:beforeAutospacing="0" w:lineRule="auto"/>
        <w:ind w:left="720" w:hanging="360"/>
        <w:rPr>
          <w:sz w:val="24"/>
          <w:szCs w:val="24"/>
        </w:rPr>
      </w:pPr>
      <w:r w:rsidDel="00000000" w:rsidR="00000000" w:rsidRPr="00000000">
        <w:rPr>
          <w:sz w:val="24"/>
          <w:szCs w:val="24"/>
          <w:rtl w:val="0"/>
        </w:rPr>
        <w:t xml:space="preserve">Target audience</w:t>
      </w:r>
    </w:p>
    <w:p w:rsidR="00000000" w:rsidDel="00000000" w:rsidP="00000000" w:rsidRDefault="00000000" w:rsidRPr="00000000" w14:paraId="0000092C">
      <w:pPr>
        <w:spacing w:after="240" w:before="240" w:lineRule="auto"/>
        <w:rPr>
          <w:sz w:val="24"/>
          <w:szCs w:val="24"/>
        </w:rPr>
      </w:pPr>
      <w:r w:rsidDel="00000000" w:rsidR="00000000" w:rsidRPr="00000000">
        <w:rPr>
          <w:sz w:val="24"/>
          <w:szCs w:val="24"/>
          <w:rtl w:val="0"/>
        </w:rPr>
        <w:t xml:space="preserve">Using clear and straightforward language helps customers understand the value quickly. Including relevant keywords can enhance searchability. Remember to avoid jargon; simple words resonate better with potential clients.</w:t>
      </w:r>
    </w:p>
    <w:p w:rsidR="00000000" w:rsidDel="00000000" w:rsidP="00000000" w:rsidRDefault="00000000" w:rsidRPr="00000000" w14:paraId="0000092D">
      <w:pPr>
        <w:pStyle w:val="Heading3"/>
        <w:keepNext w:val="0"/>
        <w:keepLines w:val="0"/>
        <w:spacing w:before="280" w:lineRule="auto"/>
        <w:rPr>
          <w:b w:val="1"/>
          <w:color w:val="000000"/>
          <w:sz w:val="26"/>
          <w:szCs w:val="26"/>
        </w:rPr>
      </w:pPr>
      <w:bookmarkStart w:colFirst="0" w:colLast="0" w:name="_vt9qc0yklzza" w:id="529"/>
      <w:bookmarkEnd w:id="529"/>
      <w:r w:rsidDel="00000000" w:rsidR="00000000" w:rsidRPr="00000000">
        <w:rPr>
          <w:b w:val="1"/>
          <w:color w:val="000000"/>
          <w:sz w:val="26"/>
          <w:szCs w:val="26"/>
          <w:rtl w:val="0"/>
        </w:rPr>
        <w:t xml:space="preserve">Selecting the Right Business Category</w:t>
      </w:r>
    </w:p>
    <w:p w:rsidR="00000000" w:rsidDel="00000000" w:rsidP="00000000" w:rsidRDefault="00000000" w:rsidRPr="00000000" w14:paraId="0000092E">
      <w:pPr>
        <w:spacing w:after="240" w:before="240" w:lineRule="auto"/>
        <w:rPr>
          <w:sz w:val="24"/>
          <w:szCs w:val="24"/>
        </w:rPr>
      </w:pPr>
      <w:r w:rsidDel="00000000" w:rsidR="00000000" w:rsidRPr="00000000">
        <w:rPr>
          <w:sz w:val="24"/>
          <w:szCs w:val="24"/>
          <w:rtl w:val="0"/>
        </w:rPr>
        <w:t xml:space="preserve">Choosing the correct business category significantly impacts how the business is found in searches. Google allows a primary category and up to nine additional ones.</w:t>
      </w:r>
    </w:p>
    <w:p w:rsidR="00000000" w:rsidDel="00000000" w:rsidP="00000000" w:rsidRDefault="00000000" w:rsidRPr="00000000" w14:paraId="0000092F">
      <w:pPr>
        <w:spacing w:after="240" w:before="240" w:lineRule="auto"/>
        <w:rPr>
          <w:sz w:val="24"/>
          <w:szCs w:val="24"/>
        </w:rPr>
      </w:pPr>
      <w:r w:rsidDel="00000000" w:rsidR="00000000" w:rsidRPr="00000000">
        <w:rPr>
          <w:sz w:val="24"/>
          <w:szCs w:val="24"/>
          <w:rtl w:val="0"/>
        </w:rPr>
        <w:t xml:space="preserve">When selecting categories, consider these guidelines:</w:t>
      </w:r>
    </w:p>
    <w:p w:rsidR="00000000" w:rsidDel="00000000" w:rsidP="00000000" w:rsidRDefault="00000000" w:rsidRPr="00000000" w14:paraId="00000930">
      <w:pPr>
        <w:numPr>
          <w:ilvl w:val="0"/>
          <w:numId w:val="184"/>
        </w:numPr>
        <w:spacing w:after="0" w:afterAutospacing="0" w:before="240" w:lineRule="auto"/>
        <w:ind w:left="720" w:hanging="360"/>
        <w:rPr>
          <w:sz w:val="24"/>
          <w:szCs w:val="24"/>
        </w:rPr>
      </w:pPr>
      <w:r w:rsidDel="00000000" w:rsidR="00000000" w:rsidRPr="00000000">
        <w:rPr>
          <w:sz w:val="24"/>
          <w:szCs w:val="24"/>
          <w:rtl w:val="0"/>
        </w:rPr>
        <w:t xml:space="preserve">Choose the most specific category related to the business.</w:t>
      </w:r>
    </w:p>
    <w:p w:rsidR="00000000" w:rsidDel="00000000" w:rsidP="00000000" w:rsidRDefault="00000000" w:rsidRPr="00000000" w14:paraId="00000931">
      <w:pPr>
        <w:numPr>
          <w:ilvl w:val="0"/>
          <w:numId w:val="184"/>
        </w:numPr>
        <w:spacing w:after="0" w:afterAutospacing="0" w:before="0" w:beforeAutospacing="0" w:lineRule="auto"/>
        <w:ind w:left="720" w:hanging="360"/>
        <w:rPr>
          <w:sz w:val="24"/>
          <w:szCs w:val="24"/>
        </w:rPr>
      </w:pPr>
      <w:r w:rsidDel="00000000" w:rsidR="00000000" w:rsidRPr="00000000">
        <w:rPr>
          <w:sz w:val="24"/>
          <w:szCs w:val="24"/>
          <w:rtl w:val="0"/>
        </w:rPr>
        <w:t xml:space="preserve">Analyze competitors to see which categories they use.</w:t>
      </w:r>
    </w:p>
    <w:p w:rsidR="00000000" w:rsidDel="00000000" w:rsidP="00000000" w:rsidRDefault="00000000" w:rsidRPr="00000000" w14:paraId="00000932">
      <w:pPr>
        <w:numPr>
          <w:ilvl w:val="0"/>
          <w:numId w:val="184"/>
        </w:numPr>
        <w:spacing w:after="240" w:before="0" w:beforeAutospacing="0" w:lineRule="auto"/>
        <w:ind w:left="720" w:hanging="360"/>
        <w:rPr>
          <w:sz w:val="24"/>
          <w:szCs w:val="24"/>
        </w:rPr>
      </w:pPr>
      <w:r w:rsidDel="00000000" w:rsidR="00000000" w:rsidRPr="00000000">
        <w:rPr>
          <w:sz w:val="24"/>
          <w:szCs w:val="24"/>
          <w:rtl w:val="0"/>
        </w:rPr>
        <w:t xml:space="preserve">Regularly review and update categories as the business evolves.</w:t>
      </w:r>
    </w:p>
    <w:p w:rsidR="00000000" w:rsidDel="00000000" w:rsidP="00000000" w:rsidRDefault="00000000" w:rsidRPr="00000000" w14:paraId="00000933">
      <w:pPr>
        <w:spacing w:after="240" w:before="240" w:lineRule="auto"/>
        <w:rPr>
          <w:sz w:val="24"/>
          <w:szCs w:val="24"/>
        </w:rPr>
      </w:pPr>
      <w:r w:rsidDel="00000000" w:rsidR="00000000" w:rsidRPr="00000000">
        <w:rPr>
          <w:sz w:val="24"/>
          <w:szCs w:val="24"/>
          <w:rtl w:val="0"/>
        </w:rPr>
        <w:t xml:space="preserve">The right categories help Google display the business to relevant audiences, increasing the likelihood of attracting interested customers.</w:t>
      </w:r>
    </w:p>
    <w:p w:rsidR="00000000" w:rsidDel="00000000" w:rsidP="00000000" w:rsidRDefault="00000000" w:rsidRPr="00000000" w14:paraId="00000934">
      <w:pPr>
        <w:pStyle w:val="Heading3"/>
        <w:keepNext w:val="0"/>
        <w:keepLines w:val="0"/>
        <w:spacing w:before="280" w:lineRule="auto"/>
        <w:rPr>
          <w:b w:val="1"/>
          <w:color w:val="000000"/>
          <w:sz w:val="26"/>
          <w:szCs w:val="26"/>
        </w:rPr>
      </w:pPr>
      <w:bookmarkStart w:colFirst="0" w:colLast="0" w:name="_pkjdm6frvh2g" w:id="530"/>
      <w:bookmarkEnd w:id="530"/>
      <w:r w:rsidDel="00000000" w:rsidR="00000000" w:rsidRPr="00000000">
        <w:rPr>
          <w:b w:val="1"/>
          <w:color w:val="000000"/>
          <w:sz w:val="26"/>
          <w:szCs w:val="26"/>
          <w:rtl w:val="0"/>
        </w:rPr>
        <w:t xml:space="preserve">Setting Up Accurate Business Hours</w:t>
      </w:r>
    </w:p>
    <w:p w:rsidR="00000000" w:rsidDel="00000000" w:rsidP="00000000" w:rsidRDefault="00000000" w:rsidRPr="00000000" w14:paraId="00000935">
      <w:pPr>
        <w:spacing w:after="240" w:before="240" w:lineRule="auto"/>
        <w:rPr>
          <w:sz w:val="24"/>
          <w:szCs w:val="24"/>
        </w:rPr>
      </w:pPr>
      <w:r w:rsidDel="00000000" w:rsidR="00000000" w:rsidRPr="00000000">
        <w:rPr>
          <w:sz w:val="24"/>
          <w:szCs w:val="24"/>
          <w:rtl w:val="0"/>
        </w:rPr>
        <w:t xml:space="preserve">Accurate business hours are crucial for managing customer expectations. Each business should specify operating hours, including special hours for holidays or events.</w:t>
      </w:r>
    </w:p>
    <w:p w:rsidR="00000000" w:rsidDel="00000000" w:rsidP="00000000" w:rsidRDefault="00000000" w:rsidRPr="00000000" w14:paraId="00000936">
      <w:pPr>
        <w:spacing w:after="240" w:before="240" w:lineRule="auto"/>
        <w:rPr>
          <w:sz w:val="24"/>
          <w:szCs w:val="24"/>
        </w:rPr>
      </w:pPr>
      <w:r w:rsidDel="00000000" w:rsidR="00000000" w:rsidRPr="00000000">
        <w:rPr>
          <w:sz w:val="24"/>
          <w:szCs w:val="24"/>
          <w:rtl w:val="0"/>
        </w:rPr>
        <w:t xml:space="preserve">Essential points include:</w:t>
      </w:r>
    </w:p>
    <w:p w:rsidR="00000000" w:rsidDel="00000000" w:rsidP="00000000" w:rsidRDefault="00000000" w:rsidRPr="00000000" w14:paraId="00000937">
      <w:pPr>
        <w:numPr>
          <w:ilvl w:val="0"/>
          <w:numId w:val="71"/>
        </w:numPr>
        <w:spacing w:after="0" w:afterAutospacing="0" w:before="240" w:lineRule="auto"/>
        <w:ind w:left="720" w:hanging="360"/>
        <w:rPr>
          <w:sz w:val="24"/>
          <w:szCs w:val="24"/>
        </w:rPr>
      </w:pPr>
      <w:r w:rsidDel="00000000" w:rsidR="00000000" w:rsidRPr="00000000">
        <w:rPr>
          <w:sz w:val="24"/>
          <w:szCs w:val="24"/>
          <w:rtl w:val="0"/>
        </w:rPr>
        <w:t xml:space="preserve">Regular hours for each day of the week</w:t>
      </w:r>
    </w:p>
    <w:p w:rsidR="00000000" w:rsidDel="00000000" w:rsidP="00000000" w:rsidRDefault="00000000" w:rsidRPr="00000000" w14:paraId="00000938">
      <w:pPr>
        <w:numPr>
          <w:ilvl w:val="0"/>
          <w:numId w:val="71"/>
        </w:numPr>
        <w:spacing w:after="0" w:afterAutospacing="0" w:before="0" w:beforeAutospacing="0" w:lineRule="auto"/>
        <w:ind w:left="720" w:hanging="360"/>
        <w:rPr>
          <w:sz w:val="24"/>
          <w:szCs w:val="24"/>
        </w:rPr>
      </w:pPr>
      <w:r w:rsidDel="00000000" w:rsidR="00000000" w:rsidRPr="00000000">
        <w:rPr>
          <w:sz w:val="24"/>
          <w:szCs w:val="24"/>
          <w:rtl w:val="0"/>
        </w:rPr>
        <w:t xml:space="preserve">Seasonal adjustments or variations in hours</w:t>
      </w:r>
    </w:p>
    <w:p w:rsidR="00000000" w:rsidDel="00000000" w:rsidP="00000000" w:rsidRDefault="00000000" w:rsidRPr="00000000" w14:paraId="00000939">
      <w:pPr>
        <w:numPr>
          <w:ilvl w:val="0"/>
          <w:numId w:val="71"/>
        </w:numPr>
        <w:spacing w:after="240" w:before="0" w:beforeAutospacing="0" w:lineRule="auto"/>
        <w:ind w:left="720" w:hanging="360"/>
        <w:rPr>
          <w:sz w:val="24"/>
          <w:szCs w:val="24"/>
        </w:rPr>
      </w:pPr>
      <w:r w:rsidDel="00000000" w:rsidR="00000000" w:rsidRPr="00000000">
        <w:rPr>
          <w:sz w:val="24"/>
          <w:szCs w:val="24"/>
          <w:rtl w:val="0"/>
        </w:rPr>
        <w:t xml:space="preserve">Immediate updates if hours change due to unforeseen circumstances</w:t>
      </w:r>
    </w:p>
    <w:p w:rsidR="00000000" w:rsidDel="00000000" w:rsidP="00000000" w:rsidRDefault="00000000" w:rsidRPr="00000000" w14:paraId="0000093A">
      <w:pPr>
        <w:spacing w:after="240" w:before="240" w:lineRule="auto"/>
        <w:rPr>
          <w:sz w:val="24"/>
          <w:szCs w:val="24"/>
        </w:rPr>
      </w:pPr>
      <w:r w:rsidDel="00000000" w:rsidR="00000000" w:rsidRPr="00000000">
        <w:rPr>
          <w:sz w:val="24"/>
          <w:szCs w:val="24"/>
          <w:rtl w:val="0"/>
        </w:rPr>
        <w:t xml:space="preserve">Timely updates ensure customers can plan their visits accordingly. Misleading hours can result in frustration and negatively impact the business's reputation.</w:t>
      </w:r>
    </w:p>
    <w:p w:rsidR="00000000" w:rsidDel="00000000" w:rsidP="00000000" w:rsidRDefault="00000000" w:rsidRPr="00000000" w14:paraId="0000093B">
      <w:pPr>
        <w:pStyle w:val="Heading2"/>
        <w:keepNext w:val="0"/>
        <w:keepLines w:val="0"/>
        <w:spacing w:after="80" w:lineRule="auto"/>
        <w:rPr>
          <w:b w:val="1"/>
          <w:sz w:val="34"/>
          <w:szCs w:val="34"/>
        </w:rPr>
      </w:pPr>
      <w:bookmarkStart w:colFirst="0" w:colLast="0" w:name="_ry8dcljclk1" w:id="531"/>
      <w:bookmarkEnd w:id="531"/>
      <w:r w:rsidDel="00000000" w:rsidR="00000000" w:rsidRPr="00000000">
        <w:rPr>
          <w:sz w:val="34"/>
          <w:szCs w:val="34"/>
          <w:rtl w:val="0"/>
        </w:rPr>
        <w:t xml:space="preserve">Enhancing Your Profile with Media and Information</w:t>
      </w:r>
      <w:r w:rsidDel="00000000" w:rsidR="00000000" w:rsidRPr="00000000">
        <w:rPr>
          <w:rtl w:val="0"/>
        </w:rPr>
      </w:r>
    </w:p>
    <w:p w:rsidR="00000000" w:rsidDel="00000000" w:rsidP="00000000" w:rsidRDefault="00000000" w:rsidRPr="00000000" w14:paraId="0000093C">
      <w:pPr>
        <w:spacing w:after="240" w:before="240" w:lineRule="auto"/>
        <w:rPr>
          <w:sz w:val="24"/>
          <w:szCs w:val="24"/>
        </w:rPr>
      </w:pPr>
      <w:r w:rsidDel="00000000" w:rsidR="00000000" w:rsidRPr="00000000">
        <w:rPr>
          <w:sz w:val="24"/>
          <w:szCs w:val="24"/>
          <w:rtl w:val="0"/>
        </w:rPr>
        <w:t xml:space="preserve">To attract more customers, it's crucial to enrich the Google Business Profile with relevant media and essential information. This ensures that potential clients have a clear understanding of the business and its offerings.</w:t>
      </w:r>
    </w:p>
    <w:p w:rsidR="00000000" w:rsidDel="00000000" w:rsidP="00000000" w:rsidRDefault="00000000" w:rsidRPr="00000000" w14:paraId="0000093D">
      <w:pPr>
        <w:pStyle w:val="Heading3"/>
        <w:keepNext w:val="0"/>
        <w:keepLines w:val="0"/>
        <w:spacing w:before="280" w:lineRule="auto"/>
        <w:rPr>
          <w:b w:val="1"/>
          <w:color w:val="000000"/>
          <w:sz w:val="26"/>
          <w:szCs w:val="26"/>
        </w:rPr>
      </w:pPr>
      <w:bookmarkStart w:colFirst="0" w:colLast="0" w:name="_kznss6wujdfs" w:id="532"/>
      <w:bookmarkEnd w:id="532"/>
      <w:r w:rsidDel="00000000" w:rsidR="00000000" w:rsidRPr="00000000">
        <w:rPr>
          <w:b w:val="1"/>
          <w:color w:val="000000"/>
          <w:sz w:val="26"/>
          <w:szCs w:val="26"/>
          <w:rtl w:val="0"/>
        </w:rPr>
        <w:t xml:space="preserve">Uploading High-Quality Photos</w:t>
      </w:r>
    </w:p>
    <w:p w:rsidR="00000000" w:rsidDel="00000000" w:rsidP="00000000" w:rsidRDefault="00000000" w:rsidRPr="00000000" w14:paraId="0000093E">
      <w:pPr>
        <w:spacing w:after="240" w:before="240" w:lineRule="auto"/>
        <w:rPr>
          <w:sz w:val="24"/>
          <w:szCs w:val="24"/>
        </w:rPr>
      </w:pPr>
      <w:r w:rsidDel="00000000" w:rsidR="00000000" w:rsidRPr="00000000">
        <w:rPr>
          <w:sz w:val="24"/>
          <w:szCs w:val="24"/>
          <w:rtl w:val="0"/>
        </w:rPr>
        <w:t xml:space="preserve">Photos play a significant role in creating a strong first impression. High-quality images can showcase products, services, and the business environment.</w:t>
      </w:r>
    </w:p>
    <w:p w:rsidR="00000000" w:rsidDel="00000000" w:rsidP="00000000" w:rsidRDefault="00000000" w:rsidRPr="00000000" w14:paraId="0000093F">
      <w:pPr>
        <w:numPr>
          <w:ilvl w:val="0"/>
          <w:numId w:val="225"/>
        </w:numPr>
        <w:spacing w:after="0" w:afterAutospacing="0" w:before="240" w:lineRule="auto"/>
        <w:ind w:left="720" w:hanging="360"/>
        <w:rPr>
          <w:sz w:val="24"/>
          <w:szCs w:val="24"/>
        </w:rPr>
      </w:pPr>
      <w:r w:rsidDel="00000000" w:rsidR="00000000" w:rsidRPr="00000000">
        <w:rPr>
          <w:b w:val="1"/>
          <w:sz w:val="24"/>
          <w:szCs w:val="24"/>
          <w:rtl w:val="0"/>
        </w:rPr>
        <w:t xml:space="preserve">Use Professional Photography</w:t>
      </w:r>
      <w:r w:rsidDel="00000000" w:rsidR="00000000" w:rsidRPr="00000000">
        <w:rPr>
          <w:sz w:val="24"/>
          <w:szCs w:val="24"/>
          <w:rtl w:val="0"/>
        </w:rPr>
        <w:t xml:space="preserve">: Consider hiring a professional photographer for the best results. Well-lit and clear images enhance credibility.</w:t>
      </w:r>
    </w:p>
    <w:p w:rsidR="00000000" w:rsidDel="00000000" w:rsidP="00000000" w:rsidRDefault="00000000" w:rsidRPr="00000000" w14:paraId="00000940">
      <w:pPr>
        <w:numPr>
          <w:ilvl w:val="0"/>
          <w:numId w:val="225"/>
        </w:numPr>
        <w:spacing w:after="0" w:afterAutospacing="0" w:before="0" w:beforeAutospacing="0" w:lineRule="auto"/>
        <w:ind w:left="720" w:hanging="360"/>
        <w:rPr>
          <w:sz w:val="24"/>
          <w:szCs w:val="24"/>
        </w:rPr>
      </w:pPr>
      <w:r w:rsidDel="00000000" w:rsidR="00000000" w:rsidRPr="00000000">
        <w:rPr>
          <w:b w:val="1"/>
          <w:sz w:val="24"/>
          <w:szCs w:val="24"/>
          <w:rtl w:val="0"/>
        </w:rPr>
        <w:t xml:space="preserve">Diverse Visuals</w:t>
      </w:r>
      <w:r w:rsidDel="00000000" w:rsidR="00000000" w:rsidRPr="00000000">
        <w:rPr>
          <w:sz w:val="24"/>
          <w:szCs w:val="24"/>
          <w:rtl w:val="0"/>
        </w:rPr>
        <w:t xml:space="preserve">: Include team photos, product images, and action shots of services being performed. This variety can engage viewers more effectively.</w:t>
      </w:r>
    </w:p>
    <w:p w:rsidR="00000000" w:rsidDel="00000000" w:rsidP="00000000" w:rsidRDefault="00000000" w:rsidRPr="00000000" w14:paraId="00000941">
      <w:pPr>
        <w:numPr>
          <w:ilvl w:val="0"/>
          <w:numId w:val="225"/>
        </w:numPr>
        <w:spacing w:after="0" w:afterAutospacing="0" w:before="0" w:beforeAutospacing="0" w:lineRule="auto"/>
        <w:ind w:left="720" w:hanging="360"/>
        <w:rPr>
          <w:sz w:val="24"/>
          <w:szCs w:val="24"/>
        </w:rPr>
      </w:pPr>
      <w:r w:rsidDel="00000000" w:rsidR="00000000" w:rsidRPr="00000000">
        <w:rPr>
          <w:b w:val="1"/>
          <w:sz w:val="24"/>
          <w:szCs w:val="24"/>
          <w:rtl w:val="0"/>
        </w:rPr>
        <w:t xml:space="preserve">Image Guidelines</w:t>
      </w:r>
      <w:r w:rsidDel="00000000" w:rsidR="00000000" w:rsidRPr="00000000">
        <w:rPr>
          <w:sz w:val="24"/>
          <w:szCs w:val="24"/>
          <w:rtl w:val="0"/>
        </w:rPr>
        <w:t xml:space="preserve">: Google recommends high-resolution images, ideally 720 pixels wide by 720 pixels tall. Avoid blurry or poorly framed pictures.</w:t>
      </w:r>
    </w:p>
    <w:p w:rsidR="00000000" w:rsidDel="00000000" w:rsidP="00000000" w:rsidRDefault="00000000" w:rsidRPr="00000000" w14:paraId="00000942">
      <w:pPr>
        <w:numPr>
          <w:ilvl w:val="0"/>
          <w:numId w:val="225"/>
        </w:numPr>
        <w:spacing w:after="240" w:before="0" w:beforeAutospacing="0" w:lineRule="auto"/>
        <w:ind w:left="720" w:hanging="360"/>
        <w:rPr>
          <w:sz w:val="24"/>
          <w:szCs w:val="24"/>
        </w:rPr>
      </w:pPr>
      <w:r w:rsidDel="00000000" w:rsidR="00000000" w:rsidRPr="00000000">
        <w:rPr>
          <w:b w:val="1"/>
          <w:sz w:val="24"/>
          <w:szCs w:val="24"/>
          <w:rtl w:val="0"/>
        </w:rPr>
        <w:t xml:space="preserve">Regular Updates</w:t>
      </w:r>
      <w:r w:rsidDel="00000000" w:rsidR="00000000" w:rsidRPr="00000000">
        <w:rPr>
          <w:sz w:val="24"/>
          <w:szCs w:val="24"/>
          <w:rtl w:val="0"/>
        </w:rPr>
        <w:t xml:space="preserve">: Keep the gallery fresh by updating with seasonal photos or new offerings. This maintains engagement and relevance.</w:t>
      </w:r>
    </w:p>
    <w:p w:rsidR="00000000" w:rsidDel="00000000" w:rsidP="00000000" w:rsidRDefault="00000000" w:rsidRPr="00000000" w14:paraId="00000943">
      <w:pPr>
        <w:pStyle w:val="Heading3"/>
        <w:keepNext w:val="0"/>
        <w:keepLines w:val="0"/>
        <w:spacing w:before="280" w:lineRule="auto"/>
        <w:rPr>
          <w:b w:val="1"/>
          <w:color w:val="000000"/>
          <w:sz w:val="26"/>
          <w:szCs w:val="26"/>
        </w:rPr>
      </w:pPr>
      <w:bookmarkStart w:colFirst="0" w:colLast="0" w:name="_u9m357o8ge0a" w:id="533"/>
      <w:bookmarkEnd w:id="533"/>
      <w:r w:rsidDel="00000000" w:rsidR="00000000" w:rsidRPr="00000000">
        <w:rPr>
          <w:b w:val="1"/>
          <w:color w:val="000000"/>
          <w:sz w:val="26"/>
          <w:szCs w:val="26"/>
          <w:rtl w:val="0"/>
        </w:rPr>
        <w:t xml:space="preserve">Providing Essential Contact Information</w:t>
      </w:r>
    </w:p>
    <w:p w:rsidR="00000000" w:rsidDel="00000000" w:rsidP="00000000" w:rsidRDefault="00000000" w:rsidRPr="00000000" w14:paraId="00000944">
      <w:pPr>
        <w:spacing w:after="240" w:before="240" w:lineRule="auto"/>
        <w:rPr>
          <w:sz w:val="24"/>
          <w:szCs w:val="24"/>
        </w:rPr>
      </w:pPr>
      <w:r w:rsidDel="00000000" w:rsidR="00000000" w:rsidRPr="00000000">
        <w:rPr>
          <w:sz w:val="24"/>
          <w:szCs w:val="24"/>
          <w:rtl w:val="0"/>
        </w:rPr>
        <w:t xml:space="preserve">Accurate contact information is vital for customer engagement. It facilitates seamless communication with the business.</w:t>
      </w:r>
    </w:p>
    <w:p w:rsidR="00000000" w:rsidDel="00000000" w:rsidP="00000000" w:rsidRDefault="00000000" w:rsidRPr="00000000" w14:paraId="00000945">
      <w:pPr>
        <w:numPr>
          <w:ilvl w:val="0"/>
          <w:numId w:val="170"/>
        </w:numPr>
        <w:spacing w:after="0" w:afterAutospacing="0" w:before="240" w:lineRule="auto"/>
        <w:ind w:left="720" w:hanging="360"/>
        <w:rPr>
          <w:sz w:val="24"/>
          <w:szCs w:val="24"/>
        </w:rPr>
      </w:pPr>
      <w:r w:rsidDel="00000000" w:rsidR="00000000" w:rsidRPr="00000000">
        <w:rPr>
          <w:b w:val="1"/>
          <w:sz w:val="24"/>
          <w:szCs w:val="24"/>
          <w:rtl w:val="0"/>
        </w:rPr>
        <w:t xml:space="preserve">Business Address</w:t>
      </w:r>
      <w:r w:rsidDel="00000000" w:rsidR="00000000" w:rsidRPr="00000000">
        <w:rPr>
          <w:sz w:val="24"/>
          <w:szCs w:val="24"/>
          <w:rtl w:val="0"/>
        </w:rPr>
        <w:t xml:space="preserve">: Ensure the physical location is clearly listed. This helps customers find the business easily.</w:t>
      </w:r>
    </w:p>
    <w:p w:rsidR="00000000" w:rsidDel="00000000" w:rsidP="00000000" w:rsidRDefault="00000000" w:rsidRPr="00000000" w14:paraId="00000946">
      <w:pPr>
        <w:numPr>
          <w:ilvl w:val="0"/>
          <w:numId w:val="170"/>
        </w:numPr>
        <w:spacing w:after="0" w:afterAutospacing="0" w:before="0" w:beforeAutospacing="0" w:lineRule="auto"/>
        <w:ind w:left="720" w:hanging="360"/>
        <w:rPr>
          <w:sz w:val="24"/>
          <w:szCs w:val="24"/>
        </w:rPr>
      </w:pPr>
      <w:r w:rsidDel="00000000" w:rsidR="00000000" w:rsidRPr="00000000">
        <w:rPr>
          <w:b w:val="1"/>
          <w:sz w:val="24"/>
          <w:szCs w:val="24"/>
          <w:rtl w:val="0"/>
        </w:rPr>
        <w:t xml:space="preserve">Phone Number</w:t>
      </w:r>
      <w:r w:rsidDel="00000000" w:rsidR="00000000" w:rsidRPr="00000000">
        <w:rPr>
          <w:sz w:val="24"/>
          <w:szCs w:val="24"/>
          <w:rtl w:val="0"/>
        </w:rPr>
        <w:t xml:space="preserve">: A direct phone line allows for quick inquiries. Include the area code and verify that the number is operational.</w:t>
      </w:r>
    </w:p>
    <w:p w:rsidR="00000000" w:rsidDel="00000000" w:rsidP="00000000" w:rsidRDefault="00000000" w:rsidRPr="00000000" w14:paraId="00000947">
      <w:pPr>
        <w:numPr>
          <w:ilvl w:val="0"/>
          <w:numId w:val="170"/>
        </w:numPr>
        <w:spacing w:after="0" w:afterAutospacing="0" w:before="0" w:beforeAutospacing="0" w:lineRule="auto"/>
        <w:ind w:left="720" w:hanging="360"/>
        <w:rPr>
          <w:sz w:val="24"/>
          <w:szCs w:val="24"/>
        </w:rPr>
      </w:pPr>
      <w:r w:rsidDel="00000000" w:rsidR="00000000" w:rsidRPr="00000000">
        <w:rPr>
          <w:b w:val="1"/>
          <w:sz w:val="24"/>
          <w:szCs w:val="24"/>
          <w:rtl w:val="0"/>
        </w:rPr>
        <w:t xml:space="preserve">Hours of Operation</w:t>
      </w:r>
      <w:r w:rsidDel="00000000" w:rsidR="00000000" w:rsidRPr="00000000">
        <w:rPr>
          <w:sz w:val="24"/>
          <w:szCs w:val="24"/>
          <w:rtl w:val="0"/>
        </w:rPr>
        <w:t xml:space="preserve">: Clearly state opening and closing times. This prevents confusion and encourages customer visits.</w:t>
      </w:r>
    </w:p>
    <w:p w:rsidR="00000000" w:rsidDel="00000000" w:rsidP="00000000" w:rsidRDefault="00000000" w:rsidRPr="00000000" w14:paraId="00000948">
      <w:pPr>
        <w:numPr>
          <w:ilvl w:val="0"/>
          <w:numId w:val="170"/>
        </w:numPr>
        <w:spacing w:after="240" w:before="0" w:beforeAutospacing="0" w:lineRule="auto"/>
        <w:ind w:left="720" w:hanging="360"/>
        <w:rPr>
          <w:sz w:val="24"/>
          <w:szCs w:val="24"/>
        </w:rPr>
      </w:pPr>
      <w:r w:rsidDel="00000000" w:rsidR="00000000" w:rsidRPr="00000000">
        <w:rPr>
          <w:b w:val="1"/>
          <w:sz w:val="24"/>
          <w:szCs w:val="24"/>
          <w:rtl w:val="0"/>
        </w:rPr>
        <w:t xml:space="preserve">Website Link</w:t>
      </w:r>
      <w:r w:rsidDel="00000000" w:rsidR="00000000" w:rsidRPr="00000000">
        <w:rPr>
          <w:sz w:val="24"/>
          <w:szCs w:val="24"/>
          <w:rtl w:val="0"/>
        </w:rPr>
        <w:t xml:space="preserve">: Providing a link to the business website offers additional resources. This can include menus, booking options, or detailed service descriptions.</w:t>
      </w:r>
    </w:p>
    <w:p w:rsidR="00000000" w:rsidDel="00000000" w:rsidP="00000000" w:rsidRDefault="00000000" w:rsidRPr="00000000" w14:paraId="00000949">
      <w:pPr>
        <w:spacing w:after="240" w:before="240" w:lineRule="auto"/>
        <w:rPr>
          <w:sz w:val="24"/>
          <w:szCs w:val="24"/>
        </w:rPr>
      </w:pPr>
      <w:r w:rsidDel="00000000" w:rsidR="00000000" w:rsidRPr="00000000">
        <w:rPr>
          <w:sz w:val="24"/>
          <w:szCs w:val="24"/>
          <w:rtl w:val="0"/>
        </w:rPr>
        <w:t xml:space="preserve">By enhancing a Google Business Profile with compelling media and essential information, businesses can significantly improve their visibility and attract more customers.</w:t>
      </w:r>
    </w:p>
    <w:p w:rsidR="00000000" w:rsidDel="00000000" w:rsidP="00000000" w:rsidRDefault="00000000" w:rsidRPr="00000000" w14:paraId="0000094A">
      <w:pPr>
        <w:pStyle w:val="Heading2"/>
        <w:keepNext w:val="0"/>
        <w:keepLines w:val="0"/>
        <w:spacing w:after="80" w:lineRule="auto"/>
        <w:rPr>
          <w:b w:val="1"/>
          <w:sz w:val="34"/>
          <w:szCs w:val="34"/>
        </w:rPr>
      </w:pPr>
      <w:bookmarkStart w:colFirst="0" w:colLast="0" w:name="_rlkg4ty5r8w" w:id="534"/>
      <w:bookmarkEnd w:id="534"/>
      <w:r w:rsidDel="00000000" w:rsidR="00000000" w:rsidRPr="00000000">
        <w:rPr>
          <w:sz w:val="34"/>
          <w:szCs w:val="34"/>
          <w:rtl w:val="0"/>
        </w:rPr>
        <w:t xml:space="preserve">Engaging with Customers</w:t>
      </w:r>
      <w:r w:rsidDel="00000000" w:rsidR="00000000" w:rsidRPr="00000000">
        <w:rPr>
          <w:rtl w:val="0"/>
        </w:rPr>
      </w:r>
    </w:p>
    <w:p w:rsidR="00000000" w:rsidDel="00000000" w:rsidP="00000000" w:rsidRDefault="00000000" w:rsidRPr="00000000" w14:paraId="0000094B">
      <w:pPr>
        <w:spacing w:after="240" w:before="240" w:lineRule="auto"/>
        <w:rPr>
          <w:sz w:val="24"/>
          <w:szCs w:val="24"/>
        </w:rPr>
      </w:pPr>
      <w:r w:rsidDel="00000000" w:rsidR="00000000" w:rsidRPr="00000000">
        <w:rPr>
          <w:sz w:val="24"/>
          <w:szCs w:val="24"/>
          <w:rtl w:val="0"/>
        </w:rPr>
        <w:t xml:space="preserve">Effective customer engagement is essential for building relationships and enhancing a business's reputation. By actively managing reviews and utilizing messaging features, businesses can create a better experience for their customers and foster loyalty.</w:t>
      </w:r>
    </w:p>
    <w:p w:rsidR="00000000" w:rsidDel="00000000" w:rsidP="00000000" w:rsidRDefault="00000000" w:rsidRPr="00000000" w14:paraId="0000094C">
      <w:pPr>
        <w:pStyle w:val="Heading3"/>
        <w:keepNext w:val="0"/>
        <w:keepLines w:val="0"/>
        <w:spacing w:before="280" w:lineRule="auto"/>
        <w:rPr>
          <w:b w:val="1"/>
          <w:color w:val="000000"/>
          <w:sz w:val="26"/>
          <w:szCs w:val="26"/>
        </w:rPr>
      </w:pPr>
      <w:bookmarkStart w:colFirst="0" w:colLast="0" w:name="_3zsavwdtzyrj" w:id="535"/>
      <w:bookmarkEnd w:id="535"/>
      <w:r w:rsidDel="00000000" w:rsidR="00000000" w:rsidRPr="00000000">
        <w:rPr>
          <w:b w:val="1"/>
          <w:color w:val="000000"/>
          <w:sz w:val="26"/>
          <w:szCs w:val="26"/>
          <w:rtl w:val="0"/>
        </w:rPr>
        <w:t xml:space="preserve">Managing and Responding to Google Reviews</w:t>
      </w:r>
    </w:p>
    <w:p w:rsidR="00000000" w:rsidDel="00000000" w:rsidP="00000000" w:rsidRDefault="00000000" w:rsidRPr="00000000" w14:paraId="0000094D">
      <w:pPr>
        <w:spacing w:after="240" w:before="240" w:lineRule="auto"/>
        <w:rPr>
          <w:sz w:val="24"/>
          <w:szCs w:val="24"/>
        </w:rPr>
      </w:pPr>
      <w:r w:rsidDel="00000000" w:rsidR="00000000" w:rsidRPr="00000000">
        <w:rPr>
          <w:sz w:val="24"/>
          <w:szCs w:val="24"/>
          <w:rtl w:val="0"/>
        </w:rPr>
        <w:t xml:space="preserve">Customer reviews play a crucial role in shaping a business's online presence. Actively managing Google reviews allows businesses to demonstrate their commitment to customer satisfaction.</w:t>
      </w:r>
    </w:p>
    <w:p w:rsidR="00000000" w:rsidDel="00000000" w:rsidP="00000000" w:rsidRDefault="00000000" w:rsidRPr="00000000" w14:paraId="0000094E">
      <w:pPr>
        <w:spacing w:after="240" w:before="240" w:lineRule="auto"/>
        <w:rPr>
          <w:sz w:val="24"/>
          <w:szCs w:val="24"/>
        </w:rPr>
      </w:pPr>
      <w:r w:rsidDel="00000000" w:rsidR="00000000" w:rsidRPr="00000000">
        <w:rPr>
          <w:sz w:val="24"/>
          <w:szCs w:val="24"/>
          <w:rtl w:val="0"/>
        </w:rPr>
        <w:t xml:space="preserve">When responding to reviews, it is vital to:</w:t>
      </w:r>
    </w:p>
    <w:p w:rsidR="00000000" w:rsidDel="00000000" w:rsidP="00000000" w:rsidRDefault="00000000" w:rsidRPr="00000000" w14:paraId="0000094F">
      <w:pPr>
        <w:numPr>
          <w:ilvl w:val="0"/>
          <w:numId w:val="155"/>
        </w:numPr>
        <w:spacing w:after="0" w:afterAutospacing="0" w:before="240" w:lineRule="auto"/>
        <w:ind w:left="720" w:hanging="360"/>
        <w:rPr>
          <w:sz w:val="24"/>
          <w:szCs w:val="24"/>
        </w:rPr>
      </w:pPr>
      <w:r w:rsidDel="00000000" w:rsidR="00000000" w:rsidRPr="00000000">
        <w:rPr>
          <w:b w:val="1"/>
          <w:sz w:val="24"/>
          <w:szCs w:val="24"/>
          <w:rtl w:val="0"/>
        </w:rPr>
        <w:t xml:space="preserve">Acknowledge Positive Feedback</w:t>
      </w:r>
      <w:r w:rsidDel="00000000" w:rsidR="00000000" w:rsidRPr="00000000">
        <w:rPr>
          <w:sz w:val="24"/>
          <w:szCs w:val="24"/>
          <w:rtl w:val="0"/>
        </w:rPr>
        <w:t xml:space="preserve">: Thank customers for their positive remarks. This shows appreciation and encourages repeat business.</w:t>
      </w:r>
    </w:p>
    <w:p w:rsidR="00000000" w:rsidDel="00000000" w:rsidP="00000000" w:rsidRDefault="00000000" w:rsidRPr="00000000" w14:paraId="00000950">
      <w:pPr>
        <w:numPr>
          <w:ilvl w:val="0"/>
          <w:numId w:val="155"/>
        </w:numPr>
        <w:spacing w:after="0" w:afterAutospacing="0" w:before="0" w:beforeAutospacing="0" w:lineRule="auto"/>
        <w:ind w:left="720" w:hanging="360"/>
        <w:rPr>
          <w:sz w:val="24"/>
          <w:szCs w:val="24"/>
        </w:rPr>
      </w:pPr>
      <w:r w:rsidDel="00000000" w:rsidR="00000000" w:rsidRPr="00000000">
        <w:rPr>
          <w:b w:val="1"/>
          <w:sz w:val="24"/>
          <w:szCs w:val="24"/>
          <w:rtl w:val="0"/>
        </w:rPr>
        <w:t xml:space="preserve">Address Negative Feedback</w:t>
      </w:r>
      <w:r w:rsidDel="00000000" w:rsidR="00000000" w:rsidRPr="00000000">
        <w:rPr>
          <w:sz w:val="24"/>
          <w:szCs w:val="24"/>
          <w:rtl w:val="0"/>
        </w:rPr>
        <w:t xml:space="preserve">: Provide a thoughtful response to criticism. Offer solutions or invite customers to discuss issues privately. This approach can help mitigate damage and showcase responsiveness.</w:t>
      </w:r>
    </w:p>
    <w:p w:rsidR="00000000" w:rsidDel="00000000" w:rsidP="00000000" w:rsidRDefault="00000000" w:rsidRPr="00000000" w14:paraId="00000951">
      <w:pPr>
        <w:numPr>
          <w:ilvl w:val="0"/>
          <w:numId w:val="155"/>
        </w:numPr>
        <w:spacing w:after="240" w:before="0" w:beforeAutospacing="0" w:lineRule="auto"/>
        <w:ind w:left="720" w:hanging="360"/>
        <w:rPr>
          <w:sz w:val="24"/>
          <w:szCs w:val="24"/>
        </w:rPr>
      </w:pPr>
      <w:r w:rsidDel="00000000" w:rsidR="00000000" w:rsidRPr="00000000">
        <w:rPr>
          <w:b w:val="1"/>
          <w:sz w:val="24"/>
          <w:szCs w:val="24"/>
          <w:rtl w:val="0"/>
        </w:rPr>
        <w:t xml:space="preserve">Encourage New Reviews</w:t>
      </w:r>
      <w:r w:rsidDel="00000000" w:rsidR="00000000" w:rsidRPr="00000000">
        <w:rPr>
          <w:sz w:val="24"/>
          <w:szCs w:val="24"/>
          <w:rtl w:val="0"/>
        </w:rPr>
        <w:t xml:space="preserve">: Motivate satisfied customers to leave reviews. This can enhance social proof, making the business more attractive to potential customers.</w:t>
      </w:r>
    </w:p>
    <w:p w:rsidR="00000000" w:rsidDel="00000000" w:rsidP="00000000" w:rsidRDefault="00000000" w:rsidRPr="00000000" w14:paraId="00000952">
      <w:pPr>
        <w:spacing w:after="240" w:before="240" w:lineRule="auto"/>
        <w:rPr>
          <w:sz w:val="24"/>
          <w:szCs w:val="24"/>
        </w:rPr>
      </w:pPr>
      <w:r w:rsidDel="00000000" w:rsidR="00000000" w:rsidRPr="00000000">
        <w:rPr>
          <w:sz w:val="24"/>
          <w:szCs w:val="24"/>
          <w:rtl w:val="0"/>
        </w:rPr>
        <w:t xml:space="preserve">Regularly monitoring reviews ensures that businesses can engage customers promptly, reinforcing trust and reliability.</w:t>
      </w:r>
    </w:p>
    <w:p w:rsidR="00000000" w:rsidDel="00000000" w:rsidP="00000000" w:rsidRDefault="00000000" w:rsidRPr="00000000" w14:paraId="00000953">
      <w:pPr>
        <w:pStyle w:val="Heading3"/>
        <w:keepNext w:val="0"/>
        <w:keepLines w:val="0"/>
        <w:spacing w:before="280" w:lineRule="auto"/>
        <w:rPr>
          <w:b w:val="1"/>
          <w:color w:val="000000"/>
          <w:sz w:val="26"/>
          <w:szCs w:val="26"/>
        </w:rPr>
      </w:pPr>
      <w:bookmarkStart w:colFirst="0" w:colLast="0" w:name="_o1sggx8s9jnk" w:id="536"/>
      <w:bookmarkEnd w:id="536"/>
      <w:r w:rsidDel="00000000" w:rsidR="00000000" w:rsidRPr="00000000">
        <w:rPr>
          <w:b w:val="1"/>
          <w:color w:val="000000"/>
          <w:sz w:val="26"/>
          <w:szCs w:val="26"/>
          <w:rtl w:val="0"/>
        </w:rPr>
        <w:t xml:space="preserve">Utilizing Messaging for Direct Engagement</w:t>
      </w:r>
    </w:p>
    <w:p w:rsidR="00000000" w:rsidDel="00000000" w:rsidP="00000000" w:rsidRDefault="00000000" w:rsidRPr="00000000" w14:paraId="00000954">
      <w:pPr>
        <w:spacing w:after="240" w:before="240" w:lineRule="auto"/>
        <w:rPr>
          <w:sz w:val="24"/>
          <w:szCs w:val="24"/>
        </w:rPr>
      </w:pPr>
      <w:r w:rsidDel="00000000" w:rsidR="00000000" w:rsidRPr="00000000">
        <w:rPr>
          <w:sz w:val="24"/>
          <w:szCs w:val="24"/>
          <w:rtl w:val="0"/>
        </w:rPr>
        <w:t xml:space="preserve">Google My Business offers a messaging feature that allows direct interaction with customers. This tool facilitates real-time communication and enhances customer service.</w:t>
      </w:r>
    </w:p>
    <w:p w:rsidR="00000000" w:rsidDel="00000000" w:rsidP="00000000" w:rsidRDefault="00000000" w:rsidRPr="00000000" w14:paraId="00000955">
      <w:pPr>
        <w:spacing w:after="240" w:before="240" w:lineRule="auto"/>
        <w:rPr>
          <w:sz w:val="24"/>
          <w:szCs w:val="24"/>
        </w:rPr>
      </w:pPr>
      <w:r w:rsidDel="00000000" w:rsidR="00000000" w:rsidRPr="00000000">
        <w:rPr>
          <w:sz w:val="24"/>
          <w:szCs w:val="24"/>
          <w:rtl w:val="0"/>
        </w:rPr>
        <w:t xml:space="preserve">Businesses should:</w:t>
      </w:r>
    </w:p>
    <w:p w:rsidR="00000000" w:rsidDel="00000000" w:rsidP="00000000" w:rsidRDefault="00000000" w:rsidRPr="00000000" w14:paraId="00000956">
      <w:pPr>
        <w:numPr>
          <w:ilvl w:val="0"/>
          <w:numId w:val="266"/>
        </w:numPr>
        <w:spacing w:after="0" w:afterAutospacing="0" w:before="240" w:lineRule="auto"/>
        <w:ind w:left="720" w:hanging="360"/>
        <w:rPr>
          <w:sz w:val="24"/>
          <w:szCs w:val="24"/>
        </w:rPr>
      </w:pPr>
      <w:r w:rsidDel="00000000" w:rsidR="00000000" w:rsidRPr="00000000">
        <w:rPr>
          <w:b w:val="1"/>
          <w:sz w:val="24"/>
          <w:szCs w:val="24"/>
          <w:rtl w:val="0"/>
        </w:rPr>
        <w:t xml:space="preserve">Enable Messaging</w:t>
      </w:r>
      <w:r w:rsidDel="00000000" w:rsidR="00000000" w:rsidRPr="00000000">
        <w:rPr>
          <w:sz w:val="24"/>
          <w:szCs w:val="24"/>
          <w:rtl w:val="0"/>
        </w:rPr>
        <w:t xml:space="preserve">: Make sure the messaging option is activated on the Google Business Profile for easy access.</w:t>
      </w:r>
    </w:p>
    <w:p w:rsidR="00000000" w:rsidDel="00000000" w:rsidP="00000000" w:rsidRDefault="00000000" w:rsidRPr="00000000" w14:paraId="00000957">
      <w:pPr>
        <w:numPr>
          <w:ilvl w:val="0"/>
          <w:numId w:val="266"/>
        </w:numPr>
        <w:spacing w:after="0" w:afterAutospacing="0" w:before="0" w:beforeAutospacing="0" w:lineRule="auto"/>
        <w:ind w:left="720" w:hanging="360"/>
        <w:rPr>
          <w:sz w:val="24"/>
          <w:szCs w:val="24"/>
        </w:rPr>
      </w:pPr>
      <w:r w:rsidDel="00000000" w:rsidR="00000000" w:rsidRPr="00000000">
        <w:rPr>
          <w:b w:val="1"/>
          <w:sz w:val="24"/>
          <w:szCs w:val="24"/>
          <w:rtl w:val="0"/>
        </w:rPr>
        <w:t xml:space="preserve">Respond Promptly</w:t>
      </w:r>
      <w:r w:rsidDel="00000000" w:rsidR="00000000" w:rsidRPr="00000000">
        <w:rPr>
          <w:sz w:val="24"/>
          <w:szCs w:val="24"/>
          <w:rtl w:val="0"/>
        </w:rPr>
        <w:t xml:space="preserve">: Quick replies to inquiries can improve customer satisfaction. Set expectations for response times to maintain transparency.</w:t>
      </w:r>
    </w:p>
    <w:p w:rsidR="00000000" w:rsidDel="00000000" w:rsidP="00000000" w:rsidRDefault="00000000" w:rsidRPr="00000000" w14:paraId="00000958">
      <w:pPr>
        <w:numPr>
          <w:ilvl w:val="0"/>
          <w:numId w:val="266"/>
        </w:numPr>
        <w:spacing w:after="240" w:before="0" w:beforeAutospacing="0" w:lineRule="auto"/>
        <w:ind w:left="720" w:hanging="360"/>
        <w:rPr>
          <w:sz w:val="24"/>
          <w:szCs w:val="24"/>
        </w:rPr>
      </w:pPr>
      <w:r w:rsidDel="00000000" w:rsidR="00000000" w:rsidRPr="00000000">
        <w:rPr>
          <w:b w:val="1"/>
          <w:sz w:val="24"/>
          <w:szCs w:val="24"/>
          <w:rtl w:val="0"/>
        </w:rPr>
        <w:t xml:space="preserve">Provide Relevant Information</w:t>
      </w:r>
      <w:r w:rsidDel="00000000" w:rsidR="00000000" w:rsidRPr="00000000">
        <w:rPr>
          <w:sz w:val="24"/>
          <w:szCs w:val="24"/>
          <w:rtl w:val="0"/>
        </w:rPr>
        <w:t xml:space="preserve">: Use messaging to answer questions about products, services, or hours. This can help convert inquiries into sales.</w:t>
      </w:r>
    </w:p>
    <w:p w:rsidR="00000000" w:rsidDel="00000000" w:rsidP="00000000" w:rsidRDefault="00000000" w:rsidRPr="00000000" w14:paraId="00000959">
      <w:pPr>
        <w:spacing w:after="240" w:before="240" w:lineRule="auto"/>
        <w:rPr>
          <w:sz w:val="24"/>
          <w:szCs w:val="24"/>
        </w:rPr>
      </w:pPr>
      <w:r w:rsidDel="00000000" w:rsidR="00000000" w:rsidRPr="00000000">
        <w:rPr>
          <w:sz w:val="24"/>
          <w:szCs w:val="24"/>
          <w:rtl w:val="0"/>
        </w:rPr>
        <w:t xml:space="preserve">Utilizing messaging effectively creates a seamless communication channel and strengthens the connection between businesses and their customers.</w:t>
      </w:r>
    </w:p>
    <w:p w:rsidR="00000000" w:rsidDel="00000000" w:rsidP="00000000" w:rsidRDefault="00000000" w:rsidRPr="00000000" w14:paraId="0000095A">
      <w:pPr>
        <w:pStyle w:val="Heading2"/>
        <w:keepNext w:val="0"/>
        <w:keepLines w:val="0"/>
        <w:spacing w:after="80" w:lineRule="auto"/>
        <w:rPr>
          <w:sz w:val="34"/>
          <w:szCs w:val="34"/>
        </w:rPr>
      </w:pPr>
      <w:bookmarkStart w:colFirst="0" w:colLast="0" w:name="_j6z5msha7qa6" w:id="537"/>
      <w:bookmarkEnd w:id="537"/>
      <w:r w:rsidDel="00000000" w:rsidR="00000000" w:rsidRPr="00000000">
        <w:rPr>
          <w:sz w:val="34"/>
          <w:szCs w:val="34"/>
          <w:rtl w:val="0"/>
        </w:rPr>
        <w:t xml:space="preserve">Expanding Your Reach</w:t>
      </w:r>
    </w:p>
    <w:p w:rsidR="00000000" w:rsidDel="00000000" w:rsidP="00000000" w:rsidRDefault="00000000" w:rsidRPr="00000000" w14:paraId="0000095B">
      <w:pPr>
        <w:spacing w:after="240" w:before="240" w:lineRule="auto"/>
        <w:rPr>
          <w:sz w:val="24"/>
          <w:szCs w:val="24"/>
        </w:rPr>
      </w:pPr>
      <w:r w:rsidDel="00000000" w:rsidR="00000000" w:rsidRPr="00000000">
        <w:rPr>
          <w:sz w:val="24"/>
          <w:szCs w:val="24"/>
          <w:rtl w:val="0"/>
        </w:rPr>
        <w:t xml:space="preserve">Strengthening an online presence is vital for any business. Focusing on local SEO and properly managing service areas can significantly enhance visibility and attract more customers.</w:t>
      </w:r>
    </w:p>
    <w:p w:rsidR="00000000" w:rsidDel="00000000" w:rsidP="00000000" w:rsidRDefault="00000000" w:rsidRPr="00000000" w14:paraId="0000095C">
      <w:pPr>
        <w:pStyle w:val="Heading3"/>
        <w:keepNext w:val="0"/>
        <w:keepLines w:val="0"/>
        <w:spacing w:before="280" w:lineRule="auto"/>
        <w:rPr>
          <w:b w:val="1"/>
          <w:color w:val="000000"/>
          <w:sz w:val="26"/>
          <w:szCs w:val="26"/>
        </w:rPr>
      </w:pPr>
      <w:bookmarkStart w:colFirst="0" w:colLast="0" w:name="_79dyqr9tcq6e" w:id="538"/>
      <w:bookmarkEnd w:id="538"/>
      <w:r w:rsidDel="00000000" w:rsidR="00000000" w:rsidRPr="00000000">
        <w:rPr>
          <w:b w:val="1"/>
          <w:color w:val="000000"/>
          <w:sz w:val="26"/>
          <w:szCs w:val="26"/>
          <w:rtl w:val="0"/>
        </w:rPr>
        <w:t xml:space="preserve">Local SEO and Business Visibility</w:t>
      </w:r>
    </w:p>
    <w:p w:rsidR="00000000" w:rsidDel="00000000" w:rsidP="00000000" w:rsidRDefault="00000000" w:rsidRPr="00000000" w14:paraId="0000095D">
      <w:pPr>
        <w:spacing w:after="240" w:before="240" w:lineRule="auto"/>
        <w:rPr>
          <w:sz w:val="24"/>
          <w:szCs w:val="24"/>
        </w:rPr>
      </w:pPr>
      <w:r w:rsidDel="00000000" w:rsidR="00000000" w:rsidRPr="00000000">
        <w:rPr>
          <w:sz w:val="24"/>
          <w:szCs w:val="24"/>
          <w:rtl w:val="0"/>
        </w:rPr>
        <w:t xml:space="preserve">Local SEO is essential for increasing online visibility. It helps businesses appear in local search results, including Google Maps and the local pack. Key factors to consider include:</w:t>
      </w:r>
    </w:p>
    <w:p w:rsidR="00000000" w:rsidDel="00000000" w:rsidP="00000000" w:rsidRDefault="00000000" w:rsidRPr="00000000" w14:paraId="0000095E">
      <w:pPr>
        <w:numPr>
          <w:ilvl w:val="0"/>
          <w:numId w:val="207"/>
        </w:numPr>
        <w:spacing w:after="0" w:afterAutospacing="0" w:before="240" w:lineRule="auto"/>
        <w:ind w:left="720" w:hanging="360"/>
        <w:rPr>
          <w:sz w:val="24"/>
          <w:szCs w:val="24"/>
        </w:rPr>
      </w:pPr>
      <w:r w:rsidDel="00000000" w:rsidR="00000000" w:rsidRPr="00000000">
        <w:rPr>
          <w:b w:val="1"/>
          <w:sz w:val="24"/>
          <w:szCs w:val="24"/>
          <w:rtl w:val="0"/>
        </w:rPr>
        <w:t xml:space="preserve">Optimization of Google Business Profile</w:t>
      </w:r>
      <w:r w:rsidDel="00000000" w:rsidR="00000000" w:rsidRPr="00000000">
        <w:rPr>
          <w:sz w:val="24"/>
          <w:szCs w:val="24"/>
          <w:rtl w:val="0"/>
        </w:rPr>
        <w:t xml:space="preserve">: Accurate information such as address, phone number, and business hours is crucial. Regularly updating posts and photos can keep the profile engaging.</w:t>
        <w:br w:type="textWrapping"/>
      </w:r>
    </w:p>
    <w:p w:rsidR="00000000" w:rsidDel="00000000" w:rsidP="00000000" w:rsidRDefault="00000000" w:rsidRPr="00000000" w14:paraId="0000095F">
      <w:pPr>
        <w:numPr>
          <w:ilvl w:val="0"/>
          <w:numId w:val="207"/>
        </w:numPr>
        <w:spacing w:after="0" w:afterAutospacing="0" w:before="0" w:beforeAutospacing="0" w:lineRule="auto"/>
        <w:ind w:left="720" w:hanging="360"/>
        <w:rPr>
          <w:sz w:val="24"/>
          <w:szCs w:val="24"/>
        </w:rPr>
      </w:pPr>
      <w:r w:rsidDel="00000000" w:rsidR="00000000" w:rsidRPr="00000000">
        <w:rPr>
          <w:b w:val="1"/>
          <w:sz w:val="24"/>
          <w:szCs w:val="24"/>
          <w:rtl w:val="0"/>
        </w:rPr>
        <w:t xml:space="preserve">Keyword Usage</w:t>
      </w:r>
      <w:r w:rsidDel="00000000" w:rsidR="00000000" w:rsidRPr="00000000">
        <w:rPr>
          <w:sz w:val="24"/>
          <w:szCs w:val="24"/>
          <w:rtl w:val="0"/>
        </w:rPr>
        <w:t xml:space="preserve">: Integrating local keywords into the business description and posts helps potential customers find the business more easily. Consider terms like "best coffee shop in [city]".</w:t>
        <w:br w:type="textWrapping"/>
      </w:r>
    </w:p>
    <w:p w:rsidR="00000000" w:rsidDel="00000000" w:rsidP="00000000" w:rsidRDefault="00000000" w:rsidRPr="00000000" w14:paraId="00000960">
      <w:pPr>
        <w:numPr>
          <w:ilvl w:val="0"/>
          <w:numId w:val="207"/>
        </w:numPr>
        <w:spacing w:after="0" w:afterAutospacing="0" w:before="0" w:beforeAutospacing="0" w:lineRule="auto"/>
        <w:ind w:left="720" w:hanging="360"/>
        <w:rPr>
          <w:sz w:val="24"/>
          <w:szCs w:val="24"/>
        </w:rPr>
      </w:pPr>
      <w:r w:rsidDel="00000000" w:rsidR="00000000" w:rsidRPr="00000000">
        <w:rPr>
          <w:b w:val="1"/>
          <w:sz w:val="24"/>
          <w:szCs w:val="24"/>
          <w:rtl w:val="0"/>
        </w:rPr>
        <w:t xml:space="preserve">Customer Reviews</w:t>
      </w:r>
      <w:r w:rsidDel="00000000" w:rsidR="00000000" w:rsidRPr="00000000">
        <w:rPr>
          <w:sz w:val="24"/>
          <w:szCs w:val="24"/>
          <w:rtl w:val="0"/>
        </w:rPr>
        <w:t xml:space="preserve">: Encouraging satisfied customers to leave positive reviews increases credibility and boosts local ranking. Responding to reviews, whether positive or negative, shows engagement.</w:t>
        <w:br w:type="textWrapping"/>
      </w:r>
    </w:p>
    <w:p w:rsidR="00000000" w:rsidDel="00000000" w:rsidP="00000000" w:rsidRDefault="00000000" w:rsidRPr="00000000" w14:paraId="00000961">
      <w:pPr>
        <w:numPr>
          <w:ilvl w:val="0"/>
          <w:numId w:val="207"/>
        </w:numPr>
        <w:spacing w:after="240" w:before="0" w:beforeAutospacing="0" w:lineRule="auto"/>
        <w:ind w:left="720" w:hanging="360"/>
        <w:rPr>
          <w:sz w:val="24"/>
          <w:szCs w:val="24"/>
        </w:rPr>
      </w:pPr>
      <w:r w:rsidDel="00000000" w:rsidR="00000000" w:rsidRPr="00000000">
        <w:rPr>
          <w:b w:val="1"/>
          <w:sz w:val="24"/>
          <w:szCs w:val="24"/>
          <w:rtl w:val="0"/>
        </w:rPr>
        <w:t xml:space="preserve">Citations</w:t>
      </w:r>
      <w:r w:rsidDel="00000000" w:rsidR="00000000" w:rsidRPr="00000000">
        <w:rPr>
          <w:sz w:val="24"/>
          <w:szCs w:val="24"/>
          <w:rtl w:val="0"/>
        </w:rPr>
        <w:t xml:space="preserve">: Ensure consistent mentions of the business name, address, and phone number across all online directories. This consistency is vital for local SEO.</w:t>
        <w:br w:type="textWrapping"/>
      </w:r>
    </w:p>
    <w:p w:rsidR="00000000" w:rsidDel="00000000" w:rsidP="00000000" w:rsidRDefault="00000000" w:rsidRPr="00000000" w14:paraId="00000962">
      <w:pPr>
        <w:pStyle w:val="Heading3"/>
        <w:keepNext w:val="0"/>
        <w:keepLines w:val="0"/>
        <w:spacing w:before="280" w:lineRule="auto"/>
        <w:rPr>
          <w:b w:val="1"/>
          <w:color w:val="000000"/>
          <w:sz w:val="26"/>
          <w:szCs w:val="26"/>
        </w:rPr>
      </w:pPr>
      <w:bookmarkStart w:colFirst="0" w:colLast="0" w:name="_9gj96hi9ayoh" w:id="539"/>
      <w:bookmarkEnd w:id="539"/>
      <w:r w:rsidDel="00000000" w:rsidR="00000000" w:rsidRPr="00000000">
        <w:rPr>
          <w:b w:val="1"/>
          <w:color w:val="000000"/>
          <w:sz w:val="26"/>
          <w:szCs w:val="26"/>
          <w:rtl w:val="0"/>
        </w:rPr>
        <w:t xml:space="preserve">Setting and Managing Your Service Area</w:t>
      </w:r>
    </w:p>
    <w:p w:rsidR="00000000" w:rsidDel="00000000" w:rsidP="00000000" w:rsidRDefault="00000000" w:rsidRPr="00000000" w14:paraId="00000963">
      <w:pPr>
        <w:spacing w:after="240" w:before="240" w:lineRule="auto"/>
        <w:rPr>
          <w:sz w:val="24"/>
          <w:szCs w:val="24"/>
        </w:rPr>
      </w:pPr>
      <w:r w:rsidDel="00000000" w:rsidR="00000000" w:rsidRPr="00000000">
        <w:rPr>
          <w:sz w:val="24"/>
          <w:szCs w:val="24"/>
          <w:rtl w:val="0"/>
        </w:rPr>
        <w:t xml:space="preserve">Defining the service area is crucial for targeting the right audience. Businesses should specify the geographic locations they serve, which can enhance local visibility.</w:t>
      </w:r>
    </w:p>
    <w:p w:rsidR="00000000" w:rsidDel="00000000" w:rsidP="00000000" w:rsidRDefault="00000000" w:rsidRPr="00000000" w14:paraId="00000964">
      <w:pPr>
        <w:numPr>
          <w:ilvl w:val="0"/>
          <w:numId w:val="253"/>
        </w:numPr>
        <w:spacing w:after="0" w:afterAutospacing="0" w:before="240" w:lineRule="auto"/>
        <w:ind w:left="720" w:hanging="360"/>
        <w:rPr>
          <w:sz w:val="24"/>
          <w:szCs w:val="24"/>
        </w:rPr>
      </w:pPr>
      <w:r w:rsidDel="00000000" w:rsidR="00000000" w:rsidRPr="00000000">
        <w:rPr>
          <w:b w:val="1"/>
          <w:sz w:val="24"/>
          <w:szCs w:val="24"/>
          <w:rtl w:val="0"/>
        </w:rPr>
        <w:t xml:space="preserve">Geographic Limits</w:t>
      </w:r>
      <w:r w:rsidDel="00000000" w:rsidR="00000000" w:rsidRPr="00000000">
        <w:rPr>
          <w:sz w:val="24"/>
          <w:szCs w:val="24"/>
          <w:rtl w:val="0"/>
        </w:rPr>
        <w:t xml:space="preserve">: Clearly outline the areas served in the Google Business Profile. This helps in ranking for local searches within those areas.</w:t>
        <w:br w:type="textWrapping"/>
      </w:r>
    </w:p>
    <w:p w:rsidR="00000000" w:rsidDel="00000000" w:rsidP="00000000" w:rsidRDefault="00000000" w:rsidRPr="00000000" w14:paraId="00000965">
      <w:pPr>
        <w:numPr>
          <w:ilvl w:val="0"/>
          <w:numId w:val="253"/>
        </w:numPr>
        <w:spacing w:after="0" w:afterAutospacing="0" w:before="0" w:beforeAutospacing="0" w:lineRule="auto"/>
        <w:ind w:left="720" w:hanging="360"/>
        <w:rPr>
          <w:sz w:val="24"/>
          <w:szCs w:val="24"/>
        </w:rPr>
      </w:pPr>
      <w:r w:rsidDel="00000000" w:rsidR="00000000" w:rsidRPr="00000000">
        <w:rPr>
          <w:b w:val="1"/>
          <w:sz w:val="24"/>
          <w:szCs w:val="24"/>
          <w:rtl w:val="0"/>
        </w:rPr>
        <w:t xml:space="preserve">Adjusting the Service Area</w:t>
      </w:r>
      <w:r w:rsidDel="00000000" w:rsidR="00000000" w:rsidRPr="00000000">
        <w:rPr>
          <w:sz w:val="24"/>
          <w:szCs w:val="24"/>
          <w:rtl w:val="0"/>
        </w:rPr>
        <w:t xml:space="preserve">: Regularly assess and update the service area based on demand and business growth. Flexibility can improve customer reach.</w:t>
        <w:br w:type="textWrapping"/>
      </w:r>
    </w:p>
    <w:p w:rsidR="00000000" w:rsidDel="00000000" w:rsidP="00000000" w:rsidRDefault="00000000" w:rsidRPr="00000000" w14:paraId="00000966">
      <w:pPr>
        <w:numPr>
          <w:ilvl w:val="0"/>
          <w:numId w:val="253"/>
        </w:numPr>
        <w:spacing w:after="240" w:before="0" w:beforeAutospacing="0" w:lineRule="auto"/>
        <w:ind w:left="720" w:hanging="360"/>
        <w:rPr>
          <w:sz w:val="24"/>
          <w:szCs w:val="24"/>
        </w:rPr>
      </w:pPr>
      <w:r w:rsidDel="00000000" w:rsidR="00000000" w:rsidRPr="00000000">
        <w:rPr>
          <w:b w:val="1"/>
          <w:sz w:val="24"/>
          <w:szCs w:val="24"/>
          <w:rtl w:val="0"/>
        </w:rPr>
        <w:t xml:space="preserve">Local Language and Dialects</w:t>
      </w:r>
      <w:r w:rsidDel="00000000" w:rsidR="00000000" w:rsidRPr="00000000">
        <w:rPr>
          <w:sz w:val="24"/>
          <w:szCs w:val="24"/>
          <w:rtl w:val="0"/>
        </w:rPr>
        <w:t xml:space="preserve">: Use language that resonates with the local audience. Tailoring messages can foster connections and increase engagement.</w:t>
        <w:br w:type="textWrapping"/>
      </w:r>
    </w:p>
    <w:p w:rsidR="00000000" w:rsidDel="00000000" w:rsidP="00000000" w:rsidRDefault="00000000" w:rsidRPr="00000000" w14:paraId="00000967">
      <w:pPr>
        <w:spacing w:after="240" w:before="240" w:lineRule="auto"/>
        <w:rPr>
          <w:sz w:val="24"/>
          <w:szCs w:val="24"/>
        </w:rPr>
      </w:pPr>
      <w:r w:rsidDel="00000000" w:rsidR="00000000" w:rsidRPr="00000000">
        <w:rPr>
          <w:sz w:val="24"/>
          <w:szCs w:val="24"/>
          <w:rtl w:val="0"/>
        </w:rPr>
        <w:t xml:space="preserve">These strategies, when executed effectively, contribute to greater visibility and an expanded customer base.</w:t>
      </w:r>
    </w:p>
    <w:p w:rsidR="00000000" w:rsidDel="00000000" w:rsidP="00000000" w:rsidRDefault="00000000" w:rsidRPr="00000000" w14:paraId="00000968">
      <w:pPr>
        <w:pStyle w:val="Heading2"/>
        <w:keepNext w:val="0"/>
        <w:keepLines w:val="0"/>
        <w:spacing w:after="80" w:lineRule="auto"/>
        <w:rPr>
          <w:sz w:val="34"/>
          <w:szCs w:val="34"/>
        </w:rPr>
      </w:pPr>
      <w:bookmarkStart w:colFirst="0" w:colLast="0" w:name="_kunuu9j87k4a" w:id="540"/>
      <w:bookmarkEnd w:id="540"/>
      <w:r w:rsidDel="00000000" w:rsidR="00000000" w:rsidRPr="00000000">
        <w:rPr>
          <w:sz w:val="34"/>
          <w:szCs w:val="34"/>
          <w:rtl w:val="0"/>
        </w:rPr>
        <w:t xml:space="preserve">Leveraging Additional Features</w:t>
      </w:r>
    </w:p>
    <w:p w:rsidR="00000000" w:rsidDel="00000000" w:rsidP="00000000" w:rsidRDefault="00000000" w:rsidRPr="00000000" w14:paraId="00000969">
      <w:pPr>
        <w:spacing w:after="240" w:before="240" w:lineRule="auto"/>
        <w:rPr>
          <w:sz w:val="24"/>
          <w:szCs w:val="24"/>
        </w:rPr>
      </w:pPr>
      <w:r w:rsidDel="00000000" w:rsidR="00000000" w:rsidRPr="00000000">
        <w:rPr>
          <w:sz w:val="24"/>
          <w:szCs w:val="24"/>
          <w:rtl w:val="0"/>
        </w:rPr>
        <w:t xml:space="preserve">Businesses can enhance their Google Business Profile by utilizing additional features that promote visibility and engagement. These options allow for targeted marketing that can attract new customers and encourage interactions.</w:t>
      </w:r>
    </w:p>
    <w:p w:rsidR="00000000" w:rsidDel="00000000" w:rsidP="00000000" w:rsidRDefault="00000000" w:rsidRPr="00000000" w14:paraId="0000096A">
      <w:pPr>
        <w:pStyle w:val="Heading3"/>
        <w:keepNext w:val="0"/>
        <w:keepLines w:val="0"/>
        <w:spacing w:before="280" w:lineRule="auto"/>
        <w:rPr>
          <w:b w:val="1"/>
          <w:color w:val="000000"/>
          <w:sz w:val="26"/>
          <w:szCs w:val="26"/>
        </w:rPr>
      </w:pPr>
      <w:bookmarkStart w:colFirst="0" w:colLast="0" w:name="_fwa9anokbmww" w:id="541"/>
      <w:bookmarkEnd w:id="541"/>
      <w:r w:rsidDel="00000000" w:rsidR="00000000" w:rsidRPr="00000000">
        <w:rPr>
          <w:b w:val="1"/>
          <w:color w:val="000000"/>
          <w:sz w:val="26"/>
          <w:szCs w:val="26"/>
          <w:rtl w:val="0"/>
        </w:rPr>
        <w:t xml:space="preserve">Promoting Special Offers and Promotions</w:t>
      </w:r>
    </w:p>
    <w:p w:rsidR="00000000" w:rsidDel="00000000" w:rsidP="00000000" w:rsidRDefault="00000000" w:rsidRPr="00000000" w14:paraId="0000096B">
      <w:pPr>
        <w:spacing w:after="240" w:before="240" w:lineRule="auto"/>
        <w:rPr>
          <w:sz w:val="24"/>
          <w:szCs w:val="24"/>
        </w:rPr>
      </w:pPr>
      <w:r w:rsidDel="00000000" w:rsidR="00000000" w:rsidRPr="00000000">
        <w:rPr>
          <w:sz w:val="24"/>
          <w:szCs w:val="24"/>
          <w:rtl w:val="0"/>
        </w:rPr>
        <w:t xml:space="preserve">Promotions are a powerful way to attract attention and drive traffic to a business. Google Business Profiles allow users to create posts specifically for special offers. These posts can highlight discounts, limited-time sales, or exclusive deals.</w:t>
      </w:r>
    </w:p>
    <w:p w:rsidR="00000000" w:rsidDel="00000000" w:rsidP="00000000" w:rsidRDefault="00000000" w:rsidRPr="00000000" w14:paraId="0000096C">
      <w:pPr>
        <w:spacing w:after="240" w:before="240" w:lineRule="auto"/>
        <w:rPr>
          <w:sz w:val="24"/>
          <w:szCs w:val="24"/>
        </w:rPr>
      </w:pPr>
      <w:r w:rsidDel="00000000" w:rsidR="00000000" w:rsidRPr="00000000">
        <w:rPr>
          <w:sz w:val="24"/>
          <w:szCs w:val="24"/>
          <w:rtl w:val="0"/>
        </w:rPr>
        <w:t xml:space="preserve">To create an effective promotion, businesses should include:</w:t>
      </w:r>
    </w:p>
    <w:p w:rsidR="00000000" w:rsidDel="00000000" w:rsidP="00000000" w:rsidRDefault="00000000" w:rsidRPr="00000000" w14:paraId="0000096D">
      <w:pPr>
        <w:numPr>
          <w:ilvl w:val="0"/>
          <w:numId w:val="74"/>
        </w:numPr>
        <w:spacing w:after="0" w:afterAutospacing="0" w:before="240" w:lineRule="auto"/>
        <w:ind w:left="720" w:hanging="360"/>
        <w:rPr>
          <w:sz w:val="24"/>
          <w:szCs w:val="24"/>
        </w:rPr>
      </w:pPr>
      <w:r w:rsidDel="00000000" w:rsidR="00000000" w:rsidRPr="00000000">
        <w:rPr>
          <w:b w:val="1"/>
          <w:sz w:val="24"/>
          <w:szCs w:val="24"/>
          <w:rtl w:val="0"/>
        </w:rPr>
        <w:t xml:space="preserve">Clear descriptions</w:t>
      </w:r>
      <w:r w:rsidDel="00000000" w:rsidR="00000000" w:rsidRPr="00000000">
        <w:rPr>
          <w:sz w:val="24"/>
          <w:szCs w:val="24"/>
          <w:rtl w:val="0"/>
        </w:rPr>
        <w:t xml:space="preserve"> of the offer.</w:t>
      </w:r>
    </w:p>
    <w:p w:rsidR="00000000" w:rsidDel="00000000" w:rsidP="00000000" w:rsidRDefault="00000000" w:rsidRPr="00000000" w14:paraId="0000096E">
      <w:pPr>
        <w:numPr>
          <w:ilvl w:val="0"/>
          <w:numId w:val="74"/>
        </w:numPr>
        <w:spacing w:after="0" w:afterAutospacing="0" w:before="0" w:beforeAutospacing="0" w:lineRule="auto"/>
        <w:ind w:left="720" w:hanging="360"/>
        <w:rPr>
          <w:sz w:val="24"/>
          <w:szCs w:val="24"/>
        </w:rPr>
      </w:pPr>
      <w:r w:rsidDel="00000000" w:rsidR="00000000" w:rsidRPr="00000000">
        <w:rPr>
          <w:b w:val="1"/>
          <w:sz w:val="24"/>
          <w:szCs w:val="24"/>
          <w:rtl w:val="0"/>
        </w:rPr>
        <w:t xml:space="preserve">Start and end dates</w:t>
      </w:r>
      <w:r w:rsidDel="00000000" w:rsidR="00000000" w:rsidRPr="00000000">
        <w:rPr>
          <w:sz w:val="24"/>
          <w:szCs w:val="24"/>
          <w:rtl w:val="0"/>
        </w:rPr>
        <w:t xml:space="preserve"> to create urgency.</w:t>
      </w:r>
    </w:p>
    <w:p w:rsidR="00000000" w:rsidDel="00000000" w:rsidP="00000000" w:rsidRDefault="00000000" w:rsidRPr="00000000" w14:paraId="0000096F">
      <w:pPr>
        <w:numPr>
          <w:ilvl w:val="0"/>
          <w:numId w:val="74"/>
        </w:numPr>
        <w:spacing w:after="240" w:before="0" w:beforeAutospacing="0" w:lineRule="auto"/>
        <w:ind w:left="720" w:hanging="360"/>
        <w:rPr>
          <w:sz w:val="24"/>
          <w:szCs w:val="24"/>
        </w:rPr>
      </w:pPr>
      <w:r w:rsidDel="00000000" w:rsidR="00000000" w:rsidRPr="00000000">
        <w:rPr>
          <w:b w:val="1"/>
          <w:sz w:val="24"/>
          <w:szCs w:val="24"/>
          <w:rtl w:val="0"/>
        </w:rPr>
        <w:t xml:space="preserve">Call-to-action buttons</w:t>
      </w:r>
      <w:r w:rsidDel="00000000" w:rsidR="00000000" w:rsidRPr="00000000">
        <w:rPr>
          <w:sz w:val="24"/>
          <w:szCs w:val="24"/>
          <w:rtl w:val="0"/>
        </w:rPr>
        <w:t xml:space="preserve"> that guide customers on how to redeem the offer.</w:t>
      </w:r>
    </w:p>
    <w:p w:rsidR="00000000" w:rsidDel="00000000" w:rsidP="00000000" w:rsidRDefault="00000000" w:rsidRPr="00000000" w14:paraId="00000970">
      <w:pPr>
        <w:spacing w:after="240" w:before="240" w:lineRule="auto"/>
        <w:rPr>
          <w:sz w:val="24"/>
          <w:szCs w:val="24"/>
        </w:rPr>
      </w:pPr>
      <w:r w:rsidDel="00000000" w:rsidR="00000000" w:rsidRPr="00000000">
        <w:rPr>
          <w:sz w:val="24"/>
          <w:szCs w:val="24"/>
          <w:rtl w:val="0"/>
        </w:rPr>
        <w:t xml:space="preserve">Regularly updating promotions can keep the audience engaged and encourage repeat visits.</w:t>
      </w:r>
    </w:p>
    <w:p w:rsidR="00000000" w:rsidDel="00000000" w:rsidP="00000000" w:rsidRDefault="00000000" w:rsidRPr="00000000" w14:paraId="00000971">
      <w:pPr>
        <w:pStyle w:val="Heading3"/>
        <w:keepNext w:val="0"/>
        <w:keepLines w:val="0"/>
        <w:spacing w:before="280" w:lineRule="auto"/>
        <w:rPr>
          <w:b w:val="1"/>
          <w:color w:val="000000"/>
          <w:sz w:val="26"/>
          <w:szCs w:val="26"/>
        </w:rPr>
      </w:pPr>
      <w:bookmarkStart w:colFirst="0" w:colLast="0" w:name="_1f3yytcr5rd" w:id="542"/>
      <w:bookmarkEnd w:id="542"/>
      <w:r w:rsidDel="00000000" w:rsidR="00000000" w:rsidRPr="00000000">
        <w:rPr>
          <w:b w:val="1"/>
          <w:color w:val="000000"/>
          <w:sz w:val="26"/>
          <w:szCs w:val="26"/>
          <w:rtl w:val="0"/>
        </w:rPr>
        <w:t xml:space="preserve">Integrating with Google Shopping</w:t>
      </w:r>
    </w:p>
    <w:p w:rsidR="00000000" w:rsidDel="00000000" w:rsidP="00000000" w:rsidRDefault="00000000" w:rsidRPr="00000000" w14:paraId="00000972">
      <w:pPr>
        <w:spacing w:after="240" w:before="240" w:lineRule="auto"/>
        <w:rPr>
          <w:sz w:val="24"/>
          <w:szCs w:val="24"/>
        </w:rPr>
      </w:pPr>
      <w:r w:rsidDel="00000000" w:rsidR="00000000" w:rsidRPr="00000000">
        <w:rPr>
          <w:sz w:val="24"/>
          <w:szCs w:val="24"/>
          <w:rtl w:val="0"/>
        </w:rPr>
        <w:t xml:space="preserve">Integrating a Google Business Profile with Google Shopping can significantly increase a business's online visibility. This feature allows businesses to showcase their products directly on their profile, making them easily searchable.</w:t>
      </w:r>
    </w:p>
    <w:p w:rsidR="00000000" w:rsidDel="00000000" w:rsidP="00000000" w:rsidRDefault="00000000" w:rsidRPr="00000000" w14:paraId="00000973">
      <w:pPr>
        <w:spacing w:after="240" w:before="240" w:lineRule="auto"/>
        <w:rPr>
          <w:sz w:val="24"/>
          <w:szCs w:val="24"/>
        </w:rPr>
      </w:pPr>
      <w:r w:rsidDel="00000000" w:rsidR="00000000" w:rsidRPr="00000000">
        <w:rPr>
          <w:sz w:val="24"/>
          <w:szCs w:val="24"/>
          <w:rtl w:val="0"/>
        </w:rPr>
        <w:t xml:space="preserve">Key elements to consider include:</w:t>
      </w:r>
    </w:p>
    <w:p w:rsidR="00000000" w:rsidDel="00000000" w:rsidP="00000000" w:rsidRDefault="00000000" w:rsidRPr="00000000" w14:paraId="00000974">
      <w:pPr>
        <w:numPr>
          <w:ilvl w:val="0"/>
          <w:numId w:val="86"/>
        </w:numPr>
        <w:spacing w:after="0" w:afterAutospacing="0" w:before="240" w:lineRule="auto"/>
        <w:ind w:left="720" w:hanging="360"/>
        <w:rPr>
          <w:sz w:val="24"/>
          <w:szCs w:val="24"/>
        </w:rPr>
      </w:pPr>
      <w:r w:rsidDel="00000000" w:rsidR="00000000" w:rsidRPr="00000000">
        <w:rPr>
          <w:b w:val="1"/>
          <w:sz w:val="24"/>
          <w:szCs w:val="24"/>
          <w:rtl w:val="0"/>
        </w:rPr>
        <w:t xml:space="preserve">Listing product availability</w:t>
      </w:r>
      <w:r w:rsidDel="00000000" w:rsidR="00000000" w:rsidRPr="00000000">
        <w:rPr>
          <w:sz w:val="24"/>
          <w:szCs w:val="24"/>
          <w:rtl w:val="0"/>
        </w:rPr>
        <w:t xml:space="preserve"> for local inventory.</w:t>
      </w:r>
    </w:p>
    <w:p w:rsidR="00000000" w:rsidDel="00000000" w:rsidP="00000000" w:rsidRDefault="00000000" w:rsidRPr="00000000" w14:paraId="00000975">
      <w:pPr>
        <w:numPr>
          <w:ilvl w:val="0"/>
          <w:numId w:val="86"/>
        </w:numPr>
        <w:spacing w:after="0" w:afterAutospacing="0" w:before="0" w:beforeAutospacing="0" w:lineRule="auto"/>
        <w:ind w:left="720" w:hanging="360"/>
        <w:rPr>
          <w:sz w:val="24"/>
          <w:szCs w:val="24"/>
        </w:rPr>
      </w:pPr>
      <w:r w:rsidDel="00000000" w:rsidR="00000000" w:rsidRPr="00000000">
        <w:rPr>
          <w:b w:val="1"/>
          <w:sz w:val="24"/>
          <w:szCs w:val="24"/>
          <w:rtl w:val="0"/>
        </w:rPr>
        <w:t xml:space="preserve">High-quality images</w:t>
      </w:r>
      <w:r w:rsidDel="00000000" w:rsidR="00000000" w:rsidRPr="00000000">
        <w:rPr>
          <w:sz w:val="24"/>
          <w:szCs w:val="24"/>
          <w:rtl w:val="0"/>
        </w:rPr>
        <w:t xml:space="preserve"> to attract customers.</w:t>
      </w:r>
    </w:p>
    <w:p w:rsidR="00000000" w:rsidDel="00000000" w:rsidP="00000000" w:rsidRDefault="00000000" w:rsidRPr="00000000" w14:paraId="00000976">
      <w:pPr>
        <w:numPr>
          <w:ilvl w:val="0"/>
          <w:numId w:val="86"/>
        </w:numPr>
        <w:spacing w:after="240" w:before="0" w:beforeAutospacing="0" w:lineRule="auto"/>
        <w:ind w:left="720" w:hanging="360"/>
        <w:rPr>
          <w:sz w:val="24"/>
          <w:szCs w:val="24"/>
        </w:rPr>
      </w:pPr>
      <w:r w:rsidDel="00000000" w:rsidR="00000000" w:rsidRPr="00000000">
        <w:rPr>
          <w:b w:val="1"/>
          <w:sz w:val="24"/>
          <w:szCs w:val="24"/>
          <w:rtl w:val="0"/>
        </w:rPr>
        <w:t xml:space="preserve">Direct links to product pages</w:t>
      </w:r>
      <w:r w:rsidDel="00000000" w:rsidR="00000000" w:rsidRPr="00000000">
        <w:rPr>
          <w:sz w:val="24"/>
          <w:szCs w:val="24"/>
          <w:rtl w:val="0"/>
        </w:rPr>
        <w:t xml:space="preserve"> for a seamless shopping experience.</w:t>
      </w:r>
    </w:p>
    <w:p w:rsidR="00000000" w:rsidDel="00000000" w:rsidP="00000000" w:rsidRDefault="00000000" w:rsidRPr="00000000" w14:paraId="00000977">
      <w:pPr>
        <w:spacing w:after="240" w:before="240" w:lineRule="auto"/>
        <w:rPr>
          <w:sz w:val="24"/>
          <w:szCs w:val="24"/>
        </w:rPr>
      </w:pPr>
      <w:r w:rsidDel="00000000" w:rsidR="00000000" w:rsidRPr="00000000">
        <w:rPr>
          <w:sz w:val="24"/>
          <w:szCs w:val="24"/>
          <w:rtl w:val="0"/>
        </w:rPr>
        <w:t xml:space="preserve">This integration not only enhances customer convenience but also positions the business as a reliable shopping choice.</w:t>
      </w:r>
    </w:p>
    <w:p w:rsidR="00000000" w:rsidDel="00000000" w:rsidP="00000000" w:rsidRDefault="00000000" w:rsidRPr="00000000" w14:paraId="00000978">
      <w:pPr>
        <w:pStyle w:val="Heading3"/>
        <w:keepNext w:val="0"/>
        <w:keepLines w:val="0"/>
        <w:spacing w:before="280" w:lineRule="auto"/>
        <w:rPr>
          <w:b w:val="1"/>
          <w:color w:val="000000"/>
          <w:sz w:val="26"/>
          <w:szCs w:val="26"/>
        </w:rPr>
      </w:pPr>
      <w:bookmarkStart w:colFirst="0" w:colLast="0" w:name="_sn6vcgfdzmmj" w:id="543"/>
      <w:bookmarkEnd w:id="543"/>
      <w:r w:rsidDel="00000000" w:rsidR="00000000" w:rsidRPr="00000000">
        <w:rPr>
          <w:b w:val="1"/>
          <w:color w:val="000000"/>
          <w:sz w:val="26"/>
          <w:szCs w:val="26"/>
          <w:rtl w:val="0"/>
        </w:rPr>
        <w:t xml:space="preserve">Linking to Social Media</w:t>
      </w:r>
    </w:p>
    <w:p w:rsidR="00000000" w:rsidDel="00000000" w:rsidP="00000000" w:rsidRDefault="00000000" w:rsidRPr="00000000" w14:paraId="00000979">
      <w:pPr>
        <w:spacing w:after="240" w:before="240" w:lineRule="auto"/>
        <w:rPr>
          <w:sz w:val="24"/>
          <w:szCs w:val="24"/>
        </w:rPr>
      </w:pPr>
      <w:r w:rsidDel="00000000" w:rsidR="00000000" w:rsidRPr="00000000">
        <w:rPr>
          <w:sz w:val="24"/>
          <w:szCs w:val="24"/>
          <w:rtl w:val="0"/>
        </w:rPr>
        <w:t xml:space="preserve">Linking social media accounts to a Google Business Profile can broaden a business's reach. This feature allows potential customers to follow the brand on various platforms, increasing engagement and awareness.</w:t>
      </w:r>
    </w:p>
    <w:p w:rsidR="00000000" w:rsidDel="00000000" w:rsidP="00000000" w:rsidRDefault="00000000" w:rsidRPr="00000000" w14:paraId="0000097A">
      <w:pPr>
        <w:spacing w:after="240" w:before="240" w:lineRule="auto"/>
        <w:rPr>
          <w:sz w:val="24"/>
          <w:szCs w:val="24"/>
        </w:rPr>
      </w:pPr>
      <w:r w:rsidDel="00000000" w:rsidR="00000000" w:rsidRPr="00000000">
        <w:rPr>
          <w:sz w:val="24"/>
          <w:szCs w:val="24"/>
          <w:rtl w:val="0"/>
        </w:rPr>
        <w:t xml:space="preserve">Important strategies include:</w:t>
      </w:r>
    </w:p>
    <w:p w:rsidR="00000000" w:rsidDel="00000000" w:rsidP="00000000" w:rsidRDefault="00000000" w:rsidRPr="00000000" w14:paraId="0000097B">
      <w:pPr>
        <w:numPr>
          <w:ilvl w:val="0"/>
          <w:numId w:val="122"/>
        </w:numPr>
        <w:spacing w:after="0" w:afterAutospacing="0" w:before="240" w:lineRule="auto"/>
        <w:ind w:left="720" w:hanging="360"/>
        <w:rPr>
          <w:sz w:val="24"/>
          <w:szCs w:val="24"/>
        </w:rPr>
      </w:pPr>
      <w:r w:rsidDel="00000000" w:rsidR="00000000" w:rsidRPr="00000000">
        <w:rPr>
          <w:b w:val="1"/>
          <w:sz w:val="24"/>
          <w:szCs w:val="24"/>
          <w:rtl w:val="0"/>
        </w:rPr>
        <w:t xml:space="preserve">Incorporating social media handles</w:t>
      </w:r>
      <w:r w:rsidDel="00000000" w:rsidR="00000000" w:rsidRPr="00000000">
        <w:rPr>
          <w:sz w:val="24"/>
          <w:szCs w:val="24"/>
          <w:rtl w:val="0"/>
        </w:rPr>
        <w:t xml:space="preserve"> in the profile.</w:t>
      </w:r>
    </w:p>
    <w:p w:rsidR="00000000" w:rsidDel="00000000" w:rsidP="00000000" w:rsidRDefault="00000000" w:rsidRPr="00000000" w14:paraId="0000097C">
      <w:pPr>
        <w:numPr>
          <w:ilvl w:val="0"/>
          <w:numId w:val="122"/>
        </w:numPr>
        <w:spacing w:after="0" w:afterAutospacing="0" w:before="0" w:beforeAutospacing="0" w:lineRule="auto"/>
        <w:ind w:left="720" w:hanging="360"/>
        <w:rPr>
          <w:sz w:val="24"/>
          <w:szCs w:val="24"/>
        </w:rPr>
      </w:pPr>
      <w:r w:rsidDel="00000000" w:rsidR="00000000" w:rsidRPr="00000000">
        <w:rPr>
          <w:b w:val="1"/>
          <w:sz w:val="24"/>
          <w:szCs w:val="24"/>
          <w:rtl w:val="0"/>
        </w:rPr>
        <w:t xml:space="preserve">Cross-promoting content</w:t>
      </w:r>
      <w:r w:rsidDel="00000000" w:rsidR="00000000" w:rsidRPr="00000000">
        <w:rPr>
          <w:sz w:val="24"/>
          <w:szCs w:val="24"/>
          <w:rtl w:val="0"/>
        </w:rPr>
        <w:t xml:space="preserve"> between platforms to drive traffic.</w:t>
      </w:r>
    </w:p>
    <w:p w:rsidR="00000000" w:rsidDel="00000000" w:rsidP="00000000" w:rsidRDefault="00000000" w:rsidRPr="00000000" w14:paraId="0000097D">
      <w:pPr>
        <w:numPr>
          <w:ilvl w:val="0"/>
          <w:numId w:val="122"/>
        </w:numPr>
        <w:spacing w:after="240" w:before="0" w:beforeAutospacing="0" w:lineRule="auto"/>
        <w:ind w:left="720" w:hanging="360"/>
        <w:rPr>
          <w:sz w:val="24"/>
          <w:szCs w:val="24"/>
        </w:rPr>
      </w:pPr>
      <w:r w:rsidDel="00000000" w:rsidR="00000000" w:rsidRPr="00000000">
        <w:rPr>
          <w:b w:val="1"/>
          <w:sz w:val="24"/>
          <w:szCs w:val="24"/>
          <w:rtl w:val="0"/>
        </w:rPr>
        <w:t xml:space="preserve">Encouraging interaction</w:t>
      </w:r>
      <w:r w:rsidDel="00000000" w:rsidR="00000000" w:rsidRPr="00000000">
        <w:rPr>
          <w:sz w:val="24"/>
          <w:szCs w:val="24"/>
          <w:rtl w:val="0"/>
        </w:rPr>
        <w:t xml:space="preserve"> through posts and customer reviews.</w:t>
      </w:r>
    </w:p>
    <w:p w:rsidR="00000000" w:rsidDel="00000000" w:rsidP="00000000" w:rsidRDefault="00000000" w:rsidRPr="00000000" w14:paraId="0000097E">
      <w:pPr>
        <w:spacing w:after="240" w:before="240" w:lineRule="auto"/>
        <w:rPr>
          <w:sz w:val="24"/>
          <w:szCs w:val="24"/>
        </w:rPr>
      </w:pPr>
      <w:r w:rsidDel="00000000" w:rsidR="00000000" w:rsidRPr="00000000">
        <w:rPr>
          <w:sz w:val="24"/>
          <w:szCs w:val="24"/>
          <w:rtl w:val="0"/>
        </w:rPr>
        <w:t xml:space="preserve">By maintaining an active presence on social media, businesses can foster community engagement and enhance their brand identity. This approach supports a comprehensive marketing strategy that leverages multiple online touchpoints.</w:t>
      </w:r>
    </w:p>
    <w:p w:rsidR="00000000" w:rsidDel="00000000" w:rsidP="00000000" w:rsidRDefault="00000000" w:rsidRPr="00000000" w14:paraId="0000097F">
      <w:pPr>
        <w:pStyle w:val="Heading2"/>
        <w:keepNext w:val="0"/>
        <w:keepLines w:val="0"/>
        <w:spacing w:after="80" w:lineRule="auto"/>
        <w:rPr>
          <w:sz w:val="34"/>
          <w:szCs w:val="34"/>
        </w:rPr>
      </w:pPr>
      <w:bookmarkStart w:colFirst="0" w:colLast="0" w:name="_v1kc8fmnbaz" w:id="544"/>
      <w:bookmarkEnd w:id="544"/>
      <w:r w:rsidDel="00000000" w:rsidR="00000000" w:rsidRPr="00000000">
        <w:rPr>
          <w:sz w:val="34"/>
          <w:szCs w:val="34"/>
          <w:rtl w:val="0"/>
        </w:rPr>
        <w:t xml:space="preserve">Measuring and Analyzing Performance</w:t>
      </w:r>
    </w:p>
    <w:p w:rsidR="00000000" w:rsidDel="00000000" w:rsidP="00000000" w:rsidRDefault="00000000" w:rsidRPr="00000000" w14:paraId="00000980">
      <w:pPr>
        <w:spacing w:after="240" w:before="240" w:lineRule="auto"/>
        <w:rPr>
          <w:sz w:val="24"/>
          <w:szCs w:val="24"/>
        </w:rPr>
      </w:pPr>
      <w:r w:rsidDel="00000000" w:rsidR="00000000" w:rsidRPr="00000000">
        <w:rPr>
          <w:sz w:val="24"/>
          <w:szCs w:val="24"/>
          <w:rtl w:val="0"/>
        </w:rPr>
        <w:t xml:space="preserve">Monitoring the performance of a Google Business Profile is crucial for understanding user engagement and optimizing visibility. Analyzing insights allows businesses to pinpoint areas of improvement and gauge the effectiveness of their online presence.</w:t>
      </w:r>
    </w:p>
    <w:p w:rsidR="00000000" w:rsidDel="00000000" w:rsidP="00000000" w:rsidRDefault="00000000" w:rsidRPr="00000000" w14:paraId="00000981">
      <w:pPr>
        <w:pStyle w:val="Heading3"/>
        <w:keepNext w:val="0"/>
        <w:keepLines w:val="0"/>
        <w:spacing w:before="280" w:lineRule="auto"/>
        <w:rPr>
          <w:b w:val="1"/>
          <w:color w:val="000000"/>
          <w:sz w:val="26"/>
          <w:szCs w:val="26"/>
        </w:rPr>
      </w:pPr>
      <w:bookmarkStart w:colFirst="0" w:colLast="0" w:name="_uk92hyplyc4q" w:id="545"/>
      <w:bookmarkEnd w:id="545"/>
      <w:r w:rsidDel="00000000" w:rsidR="00000000" w:rsidRPr="00000000">
        <w:rPr>
          <w:b w:val="1"/>
          <w:color w:val="000000"/>
          <w:sz w:val="26"/>
          <w:szCs w:val="26"/>
          <w:rtl w:val="0"/>
        </w:rPr>
        <w:t xml:space="preserve">Understanding Insights and Traffic</w:t>
      </w:r>
    </w:p>
    <w:p w:rsidR="00000000" w:rsidDel="00000000" w:rsidP="00000000" w:rsidRDefault="00000000" w:rsidRPr="00000000" w14:paraId="00000982">
      <w:pPr>
        <w:spacing w:after="240" w:before="240" w:lineRule="auto"/>
        <w:rPr>
          <w:sz w:val="24"/>
          <w:szCs w:val="24"/>
        </w:rPr>
      </w:pPr>
      <w:r w:rsidDel="00000000" w:rsidR="00000000" w:rsidRPr="00000000">
        <w:rPr>
          <w:sz w:val="24"/>
          <w:szCs w:val="24"/>
          <w:rtl w:val="0"/>
        </w:rPr>
        <w:t xml:space="preserve">Google provides essential insights into how users interact with a business profile. Metrics include total views, search queries, and customer actions like calls and site visits.</w:t>
      </w:r>
    </w:p>
    <w:p w:rsidR="00000000" w:rsidDel="00000000" w:rsidP="00000000" w:rsidRDefault="00000000" w:rsidRPr="00000000" w14:paraId="00000983">
      <w:pPr>
        <w:spacing w:after="240" w:before="240" w:lineRule="auto"/>
        <w:rPr>
          <w:sz w:val="24"/>
          <w:szCs w:val="24"/>
        </w:rPr>
      </w:pPr>
      <w:r w:rsidDel="00000000" w:rsidR="00000000" w:rsidRPr="00000000">
        <w:rPr>
          <w:sz w:val="24"/>
          <w:szCs w:val="24"/>
          <w:rtl w:val="0"/>
        </w:rPr>
        <w:t xml:space="preserve">Traffic data reveals how many users visit the profile, which can be segmented by source. For instance, knowing if traffic comes from searches or maps can guide marketing strategies.</w:t>
      </w:r>
    </w:p>
    <w:p w:rsidR="00000000" w:rsidDel="00000000" w:rsidP="00000000" w:rsidRDefault="00000000" w:rsidRPr="00000000" w14:paraId="00000984">
      <w:pPr>
        <w:spacing w:after="240" w:before="240" w:lineRule="auto"/>
        <w:rPr>
          <w:sz w:val="24"/>
          <w:szCs w:val="24"/>
        </w:rPr>
      </w:pPr>
      <w:r w:rsidDel="00000000" w:rsidR="00000000" w:rsidRPr="00000000">
        <w:rPr>
          <w:sz w:val="24"/>
          <w:szCs w:val="24"/>
          <w:rtl w:val="0"/>
        </w:rPr>
        <w:t xml:space="preserve">Engagement metrics highlight user behavior, such as the frequency of reviews and questions asked. This information supports businesses in enhancing user experience, ultimately attracting more customers. Regularly reviewing these insights can inform adjustments to listings, content, and service offerings.</w:t>
      </w:r>
    </w:p>
    <w:p w:rsidR="00000000" w:rsidDel="00000000" w:rsidP="00000000" w:rsidRDefault="00000000" w:rsidRPr="00000000" w14:paraId="00000985">
      <w:pPr>
        <w:pStyle w:val="Heading2"/>
        <w:keepNext w:val="0"/>
        <w:keepLines w:val="0"/>
        <w:spacing w:after="80" w:lineRule="auto"/>
        <w:rPr>
          <w:sz w:val="34"/>
          <w:szCs w:val="34"/>
        </w:rPr>
      </w:pPr>
      <w:bookmarkStart w:colFirst="0" w:colLast="0" w:name="_7ax58169ts8b" w:id="546"/>
      <w:bookmarkEnd w:id="546"/>
      <w:r w:rsidDel="00000000" w:rsidR="00000000" w:rsidRPr="00000000">
        <w:rPr>
          <w:sz w:val="34"/>
          <w:szCs w:val="34"/>
          <w:rtl w:val="0"/>
        </w:rPr>
        <w:t xml:space="preserve">Maintaining and Updating Your Profile</w:t>
      </w:r>
    </w:p>
    <w:p w:rsidR="00000000" w:rsidDel="00000000" w:rsidP="00000000" w:rsidRDefault="00000000" w:rsidRPr="00000000" w14:paraId="00000986">
      <w:pPr>
        <w:spacing w:after="240" w:before="240" w:lineRule="auto"/>
        <w:rPr>
          <w:sz w:val="24"/>
          <w:szCs w:val="24"/>
        </w:rPr>
      </w:pPr>
      <w:r w:rsidDel="00000000" w:rsidR="00000000" w:rsidRPr="00000000">
        <w:rPr>
          <w:sz w:val="24"/>
          <w:szCs w:val="24"/>
          <w:rtl w:val="0"/>
        </w:rPr>
        <w:t xml:space="preserve">Keeping a Google Business Profile current is crucial for attracting and retaining customers. Regular updates ensure that potential clients have accurate information, which can lead to better engagement and increased foot traffic.</w:t>
      </w:r>
    </w:p>
    <w:p w:rsidR="00000000" w:rsidDel="00000000" w:rsidP="00000000" w:rsidRDefault="00000000" w:rsidRPr="00000000" w14:paraId="00000987">
      <w:pPr>
        <w:pStyle w:val="Heading3"/>
        <w:keepNext w:val="0"/>
        <w:keepLines w:val="0"/>
        <w:spacing w:before="280" w:lineRule="auto"/>
        <w:rPr>
          <w:b w:val="1"/>
          <w:color w:val="000000"/>
          <w:sz w:val="26"/>
          <w:szCs w:val="26"/>
        </w:rPr>
      </w:pPr>
      <w:bookmarkStart w:colFirst="0" w:colLast="0" w:name="_8083pdqag5k3" w:id="547"/>
      <w:bookmarkEnd w:id="547"/>
      <w:r w:rsidDel="00000000" w:rsidR="00000000" w:rsidRPr="00000000">
        <w:rPr>
          <w:b w:val="1"/>
          <w:color w:val="000000"/>
          <w:sz w:val="26"/>
          <w:szCs w:val="26"/>
          <w:rtl w:val="0"/>
        </w:rPr>
        <w:t xml:space="preserve">Regularly Updating Your Business Info</w:t>
      </w:r>
    </w:p>
    <w:p w:rsidR="00000000" w:rsidDel="00000000" w:rsidP="00000000" w:rsidRDefault="00000000" w:rsidRPr="00000000" w14:paraId="00000988">
      <w:pPr>
        <w:spacing w:after="240" w:before="240" w:lineRule="auto"/>
        <w:rPr>
          <w:sz w:val="24"/>
          <w:szCs w:val="24"/>
        </w:rPr>
      </w:pPr>
      <w:r w:rsidDel="00000000" w:rsidR="00000000" w:rsidRPr="00000000">
        <w:rPr>
          <w:sz w:val="24"/>
          <w:szCs w:val="24"/>
          <w:rtl w:val="0"/>
        </w:rPr>
        <w:t xml:space="preserve">It is essential to frequently review and update business information. This includes the business name, address, phone number, and website URL. Inaccuracies can frustrate customers and lead to lost opportunities.</w:t>
      </w:r>
    </w:p>
    <w:p w:rsidR="00000000" w:rsidDel="00000000" w:rsidP="00000000" w:rsidRDefault="00000000" w:rsidRPr="00000000" w14:paraId="00000989">
      <w:pPr>
        <w:spacing w:after="240" w:before="240" w:lineRule="auto"/>
        <w:rPr>
          <w:sz w:val="24"/>
          <w:szCs w:val="24"/>
        </w:rPr>
      </w:pPr>
      <w:r w:rsidDel="00000000" w:rsidR="00000000" w:rsidRPr="00000000">
        <w:rPr>
          <w:sz w:val="24"/>
          <w:szCs w:val="24"/>
          <w:rtl w:val="0"/>
        </w:rPr>
        <w:t xml:space="preserve">To update information, log into the Google Business Profile dashboard. From there, navigate to the “Info” section to edit details. Adding new services or products can also enhance visibility.</w:t>
      </w:r>
    </w:p>
    <w:p w:rsidR="00000000" w:rsidDel="00000000" w:rsidP="00000000" w:rsidRDefault="00000000" w:rsidRPr="00000000" w14:paraId="0000098A">
      <w:pPr>
        <w:spacing w:after="240" w:before="240" w:lineRule="auto"/>
        <w:rPr>
          <w:sz w:val="24"/>
          <w:szCs w:val="24"/>
        </w:rPr>
      </w:pPr>
      <w:r w:rsidDel="00000000" w:rsidR="00000000" w:rsidRPr="00000000">
        <w:rPr>
          <w:sz w:val="24"/>
          <w:szCs w:val="24"/>
          <w:rtl w:val="0"/>
        </w:rPr>
        <w:t xml:space="preserve">Consider setting a reminder to check your profile monthly. This habit helps ensure all information remains accurate and reflects any changes in offerings. Responding to customer reviews promptly can also boost credibility and search ranking.</w:t>
      </w:r>
    </w:p>
    <w:p w:rsidR="00000000" w:rsidDel="00000000" w:rsidP="00000000" w:rsidRDefault="00000000" w:rsidRPr="00000000" w14:paraId="0000098B">
      <w:pPr>
        <w:pStyle w:val="Heading3"/>
        <w:keepNext w:val="0"/>
        <w:keepLines w:val="0"/>
        <w:spacing w:before="280" w:lineRule="auto"/>
        <w:rPr>
          <w:b w:val="1"/>
          <w:color w:val="000000"/>
          <w:sz w:val="26"/>
          <w:szCs w:val="26"/>
        </w:rPr>
      </w:pPr>
      <w:bookmarkStart w:colFirst="0" w:colLast="0" w:name="_joimlk9te4fw" w:id="548"/>
      <w:bookmarkEnd w:id="548"/>
      <w:r w:rsidDel="00000000" w:rsidR="00000000" w:rsidRPr="00000000">
        <w:rPr>
          <w:b w:val="1"/>
          <w:color w:val="000000"/>
          <w:sz w:val="26"/>
          <w:szCs w:val="26"/>
          <w:rtl w:val="0"/>
        </w:rPr>
        <w:t xml:space="preserve">Dealing with Changes in Business Hours</w:t>
      </w:r>
    </w:p>
    <w:p w:rsidR="00000000" w:rsidDel="00000000" w:rsidP="00000000" w:rsidRDefault="00000000" w:rsidRPr="00000000" w14:paraId="0000098C">
      <w:pPr>
        <w:spacing w:after="240" w:before="240" w:lineRule="auto"/>
        <w:rPr>
          <w:sz w:val="24"/>
          <w:szCs w:val="24"/>
        </w:rPr>
      </w:pPr>
      <w:r w:rsidDel="00000000" w:rsidR="00000000" w:rsidRPr="00000000">
        <w:rPr>
          <w:sz w:val="24"/>
          <w:szCs w:val="24"/>
          <w:rtl w:val="0"/>
        </w:rPr>
        <w:t xml:space="preserve">Adjusting business hours on the Google Business Profile is vital during holidays or special events. Incorrect hours may mislead customers, affecting foot traffic and sales.</w:t>
      </w:r>
    </w:p>
    <w:p w:rsidR="00000000" w:rsidDel="00000000" w:rsidP="00000000" w:rsidRDefault="00000000" w:rsidRPr="00000000" w14:paraId="0000098D">
      <w:pPr>
        <w:spacing w:after="240" w:before="240" w:lineRule="auto"/>
        <w:rPr>
          <w:sz w:val="24"/>
          <w:szCs w:val="24"/>
        </w:rPr>
      </w:pPr>
      <w:r w:rsidDel="00000000" w:rsidR="00000000" w:rsidRPr="00000000">
        <w:rPr>
          <w:sz w:val="24"/>
          <w:szCs w:val="24"/>
          <w:rtl w:val="0"/>
        </w:rPr>
        <w:t xml:space="preserve">To update business hours, access the “Info” section and modify the hours accordingly. It's recommended to use the "Add special hours" feature for holidays.</w:t>
      </w:r>
    </w:p>
    <w:p w:rsidR="00000000" w:rsidDel="00000000" w:rsidP="00000000" w:rsidRDefault="00000000" w:rsidRPr="00000000" w14:paraId="0000098E">
      <w:pPr>
        <w:spacing w:after="240" w:before="240" w:lineRule="auto"/>
        <w:rPr>
          <w:sz w:val="24"/>
          <w:szCs w:val="24"/>
        </w:rPr>
      </w:pPr>
      <w:r w:rsidDel="00000000" w:rsidR="00000000" w:rsidRPr="00000000">
        <w:rPr>
          <w:sz w:val="24"/>
          <w:szCs w:val="24"/>
          <w:rtl w:val="0"/>
        </w:rPr>
        <w:t xml:space="preserve">Additionally, communicate any temporary closures clearly in the profile. Utilizing posts to inform customers about changes can enhance transparency. Regularly updating this information keeps customers informed and improves overall customer satisfaction.</w:t>
      </w:r>
    </w:p>
    <w:p w:rsidR="00000000" w:rsidDel="00000000" w:rsidP="00000000" w:rsidRDefault="00000000" w:rsidRPr="00000000" w14:paraId="0000098F">
      <w:pPr>
        <w:rPr>
          <w:sz w:val="24"/>
          <w:szCs w:val="24"/>
        </w:rPr>
      </w:pPr>
      <w:r w:rsidDel="00000000" w:rsidR="00000000" w:rsidRPr="00000000">
        <w:rPr>
          <w:rtl w:val="0"/>
        </w:rPr>
      </w:r>
    </w:p>
    <w:p w:rsidR="00000000" w:rsidDel="00000000" w:rsidP="00000000" w:rsidRDefault="00000000" w:rsidRPr="00000000" w14:paraId="0000099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991">
      <w:pPr>
        <w:pStyle w:val="Heading1"/>
        <w:keepNext w:val="0"/>
        <w:keepLines w:val="0"/>
        <w:spacing w:before="480" w:lineRule="auto"/>
        <w:rPr>
          <w:sz w:val="46"/>
          <w:szCs w:val="46"/>
        </w:rPr>
      </w:pPr>
      <w:bookmarkStart w:colFirst="0" w:colLast="0" w:name="_53i3d6gayz8b" w:id="549"/>
      <w:bookmarkEnd w:id="549"/>
      <w:r w:rsidDel="00000000" w:rsidR="00000000" w:rsidRPr="00000000">
        <w:rPr>
          <w:sz w:val="46"/>
          <w:szCs w:val="46"/>
          <w:rtl w:val="0"/>
        </w:rPr>
        <w:t xml:space="preserve">How to Create an Ebook That Positions You as an Expert in Your Field</w:t>
      </w:r>
    </w:p>
    <w:p w:rsidR="00000000" w:rsidDel="00000000" w:rsidP="00000000" w:rsidRDefault="00000000" w:rsidRPr="00000000" w14:paraId="00000992">
      <w:pPr>
        <w:spacing w:after="240" w:before="240" w:lineRule="auto"/>
        <w:rPr>
          <w:sz w:val="24"/>
          <w:szCs w:val="24"/>
        </w:rPr>
      </w:pPr>
      <w:r w:rsidDel="00000000" w:rsidR="00000000" w:rsidRPr="00000000">
        <w:rPr>
          <w:sz w:val="24"/>
          <w:szCs w:val="24"/>
          <w:rtl w:val="0"/>
        </w:rPr>
        <w:t xml:space="preserve">Creating an ebook is a powerful way to establish oneself as an authority in any field. </w:t>
      </w:r>
      <w:r w:rsidDel="00000000" w:rsidR="00000000" w:rsidRPr="00000000">
        <w:rPr>
          <w:b w:val="1"/>
          <w:sz w:val="24"/>
          <w:szCs w:val="24"/>
          <w:rtl w:val="0"/>
        </w:rPr>
        <w:t xml:space="preserve">By sharing valuable insights and expertise, an ebook can effectively position an individual as a credible source of information.</w:t>
      </w:r>
      <w:r w:rsidDel="00000000" w:rsidR="00000000" w:rsidRPr="00000000">
        <w:rPr>
          <w:sz w:val="24"/>
          <w:szCs w:val="24"/>
          <w:rtl w:val="0"/>
        </w:rPr>
        <w:t xml:space="preserve"> This not only enhances the author's reputation but also builds trust with potential clients or readers.</w:t>
      </w:r>
    </w:p>
    <w:p w:rsidR="00000000" w:rsidDel="00000000" w:rsidP="00000000" w:rsidRDefault="00000000" w:rsidRPr="00000000" w14:paraId="00000993">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person typing on a laptop surrounded by books, a cup of coffee, and a plant, with a lightbulb overhead" id="67" name="image60.jpg"/>
            <a:graphic>
              <a:graphicData uri="http://schemas.openxmlformats.org/drawingml/2006/picture">
                <pic:pic>
                  <pic:nvPicPr>
                    <pic:cNvPr descr="A person typing on a laptop surrounded by books, a cup of coffee, and a plant, with a lightbulb overhead" id="0" name="image60.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4">
      <w:pPr>
        <w:spacing w:after="240" w:before="240" w:lineRule="auto"/>
        <w:rPr>
          <w:sz w:val="24"/>
          <w:szCs w:val="24"/>
        </w:rPr>
      </w:pPr>
      <w:r w:rsidDel="00000000" w:rsidR="00000000" w:rsidRPr="00000000">
        <w:rPr>
          <w:sz w:val="24"/>
          <w:szCs w:val="24"/>
          <w:rtl w:val="0"/>
        </w:rPr>
        <w:t xml:space="preserve">The process of creating an ebook involves careful planning and research. Choosing a relevant topic, outlining the content, and presenting information in a clear manner are essential steps. By focusing on quality and addressing the specific needs of the target audience, an individual can significantly boost their professional credibility.</w:t>
      </w:r>
    </w:p>
    <w:p w:rsidR="00000000" w:rsidDel="00000000" w:rsidP="00000000" w:rsidRDefault="00000000" w:rsidRPr="00000000" w14:paraId="00000995">
      <w:pPr>
        <w:spacing w:after="240" w:before="240" w:lineRule="auto"/>
        <w:rPr>
          <w:sz w:val="24"/>
          <w:szCs w:val="24"/>
        </w:rPr>
      </w:pPr>
      <w:r w:rsidDel="00000000" w:rsidR="00000000" w:rsidRPr="00000000">
        <w:rPr>
          <w:sz w:val="24"/>
          <w:szCs w:val="24"/>
          <w:rtl w:val="0"/>
        </w:rPr>
        <w:t xml:space="preserve">In today’s information-driven world, an ebook serves as a tangible representation of expertise. It allows authors to showcase their knowledge while simultaneously providing a resource that can influence and inform others within their industry.</w:t>
      </w:r>
    </w:p>
    <w:p w:rsidR="00000000" w:rsidDel="00000000" w:rsidP="00000000" w:rsidRDefault="00000000" w:rsidRPr="00000000" w14:paraId="00000996">
      <w:pPr>
        <w:pStyle w:val="Heading2"/>
        <w:keepNext w:val="0"/>
        <w:keepLines w:val="0"/>
        <w:spacing w:after="80" w:lineRule="auto"/>
        <w:rPr>
          <w:sz w:val="34"/>
          <w:szCs w:val="34"/>
        </w:rPr>
      </w:pPr>
      <w:bookmarkStart w:colFirst="0" w:colLast="0" w:name="_r4watg9gh48g" w:id="550"/>
      <w:bookmarkEnd w:id="550"/>
      <w:r w:rsidDel="00000000" w:rsidR="00000000" w:rsidRPr="00000000">
        <w:rPr>
          <w:sz w:val="34"/>
          <w:szCs w:val="34"/>
          <w:rtl w:val="0"/>
        </w:rPr>
        <w:t xml:space="preserve">Understanding Your Audience</w:t>
      </w:r>
    </w:p>
    <w:p w:rsidR="00000000" w:rsidDel="00000000" w:rsidP="00000000" w:rsidRDefault="00000000" w:rsidRPr="00000000" w14:paraId="000009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books and a laptop, with a thoughtful expression while creating an ebook" id="117" name="image121.jpg"/>
            <a:graphic>
              <a:graphicData uri="http://schemas.openxmlformats.org/drawingml/2006/picture">
                <pic:pic>
                  <pic:nvPicPr>
                    <pic:cNvPr descr="A person sitting at a desk, surrounded by books and a laptop, with a thoughtful expression while creating an ebook" id="0" name="image121.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98">
      <w:pPr>
        <w:spacing w:after="240" w:before="240" w:lineRule="auto"/>
        <w:rPr>
          <w:sz w:val="24"/>
          <w:szCs w:val="24"/>
        </w:rPr>
      </w:pPr>
      <w:r w:rsidDel="00000000" w:rsidR="00000000" w:rsidRPr="00000000">
        <w:rPr>
          <w:sz w:val="24"/>
          <w:szCs w:val="24"/>
          <w:rtl w:val="0"/>
        </w:rPr>
        <w:t xml:space="preserve">Recognizing the audience is critical in creating an ebook that establishes expertise. By identifying specific pain points and tailoring content to address those needs, an author can create a valuable resource that resonates with readers.</w:t>
      </w:r>
    </w:p>
    <w:p w:rsidR="00000000" w:rsidDel="00000000" w:rsidP="00000000" w:rsidRDefault="00000000" w:rsidRPr="00000000" w14:paraId="00000999">
      <w:pPr>
        <w:pStyle w:val="Heading3"/>
        <w:keepNext w:val="0"/>
        <w:keepLines w:val="0"/>
        <w:spacing w:before="280" w:lineRule="auto"/>
        <w:rPr>
          <w:b w:val="1"/>
          <w:color w:val="000000"/>
          <w:sz w:val="26"/>
          <w:szCs w:val="26"/>
        </w:rPr>
      </w:pPr>
      <w:bookmarkStart w:colFirst="0" w:colLast="0" w:name="_xx3bpgi049ke" w:id="551"/>
      <w:bookmarkEnd w:id="551"/>
      <w:r w:rsidDel="00000000" w:rsidR="00000000" w:rsidRPr="00000000">
        <w:rPr>
          <w:b w:val="1"/>
          <w:color w:val="000000"/>
          <w:sz w:val="26"/>
          <w:szCs w:val="26"/>
          <w:rtl w:val="0"/>
        </w:rPr>
        <w:t xml:space="preserve">Identifying Pain Points</w:t>
      </w:r>
    </w:p>
    <w:p w:rsidR="00000000" w:rsidDel="00000000" w:rsidP="00000000" w:rsidRDefault="00000000" w:rsidRPr="00000000" w14:paraId="0000099A">
      <w:pPr>
        <w:spacing w:after="240" w:before="240" w:lineRule="auto"/>
        <w:rPr>
          <w:sz w:val="24"/>
          <w:szCs w:val="24"/>
        </w:rPr>
      </w:pPr>
      <w:r w:rsidDel="00000000" w:rsidR="00000000" w:rsidRPr="00000000">
        <w:rPr>
          <w:sz w:val="24"/>
          <w:szCs w:val="24"/>
          <w:rtl w:val="0"/>
        </w:rPr>
        <w:t xml:space="preserve">Pinpointing pain points requires thorough research and awareness of the audience's challenges. This might involve conducting surveys, reading relevant forums, or analyzing competitors. Key questions to consider include:</w:t>
      </w:r>
    </w:p>
    <w:p w:rsidR="00000000" w:rsidDel="00000000" w:rsidP="00000000" w:rsidRDefault="00000000" w:rsidRPr="00000000" w14:paraId="0000099B">
      <w:pPr>
        <w:numPr>
          <w:ilvl w:val="0"/>
          <w:numId w:val="38"/>
        </w:numPr>
        <w:spacing w:after="0" w:afterAutospacing="0" w:before="240" w:lineRule="auto"/>
        <w:ind w:left="720" w:hanging="360"/>
        <w:rPr>
          <w:sz w:val="24"/>
          <w:szCs w:val="24"/>
        </w:rPr>
      </w:pPr>
      <w:r w:rsidDel="00000000" w:rsidR="00000000" w:rsidRPr="00000000">
        <w:rPr>
          <w:sz w:val="24"/>
          <w:szCs w:val="24"/>
          <w:rtl w:val="0"/>
        </w:rPr>
        <w:t xml:space="preserve">What problems are they trying to solve?</w:t>
      </w:r>
    </w:p>
    <w:p w:rsidR="00000000" w:rsidDel="00000000" w:rsidP="00000000" w:rsidRDefault="00000000" w:rsidRPr="00000000" w14:paraId="0000099C">
      <w:pPr>
        <w:numPr>
          <w:ilvl w:val="0"/>
          <w:numId w:val="38"/>
        </w:numPr>
        <w:spacing w:after="0" w:afterAutospacing="0" w:before="0" w:beforeAutospacing="0" w:lineRule="auto"/>
        <w:ind w:left="720" w:hanging="360"/>
        <w:rPr>
          <w:sz w:val="24"/>
          <w:szCs w:val="24"/>
        </w:rPr>
      </w:pPr>
      <w:r w:rsidDel="00000000" w:rsidR="00000000" w:rsidRPr="00000000">
        <w:rPr>
          <w:sz w:val="24"/>
          <w:szCs w:val="24"/>
          <w:rtl w:val="0"/>
        </w:rPr>
        <w:t xml:space="preserve">What common frustrations do they express?</w:t>
      </w:r>
    </w:p>
    <w:p w:rsidR="00000000" w:rsidDel="00000000" w:rsidP="00000000" w:rsidRDefault="00000000" w:rsidRPr="00000000" w14:paraId="0000099D">
      <w:pPr>
        <w:numPr>
          <w:ilvl w:val="0"/>
          <w:numId w:val="38"/>
        </w:numPr>
        <w:spacing w:after="240" w:before="0" w:beforeAutospacing="0" w:lineRule="auto"/>
        <w:ind w:left="720" w:hanging="360"/>
        <w:rPr>
          <w:sz w:val="24"/>
          <w:szCs w:val="24"/>
        </w:rPr>
      </w:pPr>
      <w:r w:rsidDel="00000000" w:rsidR="00000000" w:rsidRPr="00000000">
        <w:rPr>
          <w:sz w:val="24"/>
          <w:szCs w:val="24"/>
          <w:rtl w:val="0"/>
        </w:rPr>
        <w:t xml:space="preserve">Where do they seek solutions?</w:t>
      </w:r>
    </w:p>
    <w:p w:rsidR="00000000" w:rsidDel="00000000" w:rsidP="00000000" w:rsidRDefault="00000000" w:rsidRPr="00000000" w14:paraId="0000099E">
      <w:pPr>
        <w:spacing w:after="240" w:before="240" w:lineRule="auto"/>
        <w:rPr>
          <w:sz w:val="24"/>
          <w:szCs w:val="24"/>
        </w:rPr>
      </w:pPr>
      <w:r w:rsidDel="00000000" w:rsidR="00000000" w:rsidRPr="00000000">
        <w:rPr>
          <w:sz w:val="24"/>
          <w:szCs w:val="24"/>
          <w:rtl w:val="0"/>
        </w:rPr>
        <w:t xml:space="preserve">By gathering this information, authors can represent their audience authentically. Creating profiles or buyer personas can also help in visualizing the target reader. This allows for a more focused approach in addressing their specific needs and challenges throughout the ebook.</w:t>
      </w:r>
    </w:p>
    <w:p w:rsidR="00000000" w:rsidDel="00000000" w:rsidP="00000000" w:rsidRDefault="00000000" w:rsidRPr="00000000" w14:paraId="0000099F">
      <w:pPr>
        <w:pStyle w:val="Heading3"/>
        <w:keepNext w:val="0"/>
        <w:keepLines w:val="0"/>
        <w:spacing w:before="280" w:lineRule="auto"/>
        <w:rPr>
          <w:b w:val="1"/>
          <w:color w:val="000000"/>
          <w:sz w:val="26"/>
          <w:szCs w:val="26"/>
        </w:rPr>
      </w:pPr>
      <w:bookmarkStart w:colFirst="0" w:colLast="0" w:name="_mzn0ha30gspx" w:id="552"/>
      <w:bookmarkEnd w:id="552"/>
      <w:r w:rsidDel="00000000" w:rsidR="00000000" w:rsidRPr="00000000">
        <w:rPr>
          <w:b w:val="1"/>
          <w:color w:val="000000"/>
          <w:sz w:val="26"/>
          <w:szCs w:val="26"/>
          <w:rtl w:val="0"/>
        </w:rPr>
        <w:t xml:space="preserve">Tailoring Content to Target Audience</w:t>
      </w:r>
    </w:p>
    <w:p w:rsidR="00000000" w:rsidDel="00000000" w:rsidP="00000000" w:rsidRDefault="00000000" w:rsidRPr="00000000" w14:paraId="000009A0">
      <w:pPr>
        <w:spacing w:after="240" w:before="240" w:lineRule="auto"/>
        <w:rPr>
          <w:sz w:val="24"/>
          <w:szCs w:val="24"/>
        </w:rPr>
      </w:pPr>
      <w:r w:rsidDel="00000000" w:rsidR="00000000" w:rsidRPr="00000000">
        <w:rPr>
          <w:sz w:val="24"/>
          <w:szCs w:val="24"/>
          <w:rtl w:val="0"/>
        </w:rPr>
        <w:t xml:space="preserve">Once pain points are identified, content should be tailored accordingly. Detailed insights must be provided that address the audience directly. This involves:</w:t>
      </w:r>
    </w:p>
    <w:p w:rsidR="00000000" w:rsidDel="00000000" w:rsidP="00000000" w:rsidRDefault="00000000" w:rsidRPr="00000000" w14:paraId="000009A1">
      <w:pPr>
        <w:numPr>
          <w:ilvl w:val="0"/>
          <w:numId w:val="51"/>
        </w:numPr>
        <w:spacing w:after="0" w:afterAutospacing="0" w:before="240" w:lineRule="auto"/>
        <w:ind w:left="720" w:hanging="360"/>
        <w:rPr>
          <w:sz w:val="24"/>
          <w:szCs w:val="24"/>
        </w:rPr>
      </w:pPr>
      <w:r w:rsidDel="00000000" w:rsidR="00000000" w:rsidRPr="00000000">
        <w:rPr>
          <w:sz w:val="24"/>
          <w:szCs w:val="24"/>
          <w:rtl w:val="0"/>
        </w:rPr>
        <w:t xml:space="preserve">Using language that resonates with them.</w:t>
      </w:r>
    </w:p>
    <w:p w:rsidR="00000000" w:rsidDel="00000000" w:rsidP="00000000" w:rsidRDefault="00000000" w:rsidRPr="00000000" w14:paraId="000009A2">
      <w:pPr>
        <w:numPr>
          <w:ilvl w:val="0"/>
          <w:numId w:val="51"/>
        </w:numPr>
        <w:spacing w:after="0" w:afterAutospacing="0" w:before="0" w:beforeAutospacing="0" w:lineRule="auto"/>
        <w:ind w:left="720" w:hanging="360"/>
        <w:rPr>
          <w:sz w:val="24"/>
          <w:szCs w:val="24"/>
        </w:rPr>
      </w:pPr>
      <w:r w:rsidDel="00000000" w:rsidR="00000000" w:rsidRPr="00000000">
        <w:rPr>
          <w:sz w:val="24"/>
          <w:szCs w:val="24"/>
          <w:rtl w:val="0"/>
        </w:rPr>
        <w:t xml:space="preserve">Including relevant examples and case studies.</w:t>
      </w:r>
    </w:p>
    <w:p w:rsidR="00000000" w:rsidDel="00000000" w:rsidP="00000000" w:rsidRDefault="00000000" w:rsidRPr="00000000" w14:paraId="000009A3">
      <w:pPr>
        <w:numPr>
          <w:ilvl w:val="0"/>
          <w:numId w:val="51"/>
        </w:numPr>
        <w:spacing w:after="240" w:before="0" w:beforeAutospacing="0" w:lineRule="auto"/>
        <w:ind w:left="720" w:hanging="360"/>
        <w:rPr>
          <w:sz w:val="24"/>
          <w:szCs w:val="24"/>
        </w:rPr>
      </w:pPr>
      <w:r w:rsidDel="00000000" w:rsidR="00000000" w:rsidRPr="00000000">
        <w:rPr>
          <w:sz w:val="24"/>
          <w:szCs w:val="24"/>
          <w:rtl w:val="0"/>
        </w:rPr>
        <w:t xml:space="preserve">Offering actionable solutions.</w:t>
      </w:r>
    </w:p>
    <w:p w:rsidR="00000000" w:rsidDel="00000000" w:rsidP="00000000" w:rsidRDefault="00000000" w:rsidRPr="00000000" w14:paraId="000009A4">
      <w:pPr>
        <w:spacing w:after="240" w:before="240" w:lineRule="auto"/>
        <w:rPr>
          <w:sz w:val="24"/>
          <w:szCs w:val="24"/>
        </w:rPr>
      </w:pPr>
      <w:r w:rsidDel="00000000" w:rsidR="00000000" w:rsidRPr="00000000">
        <w:rPr>
          <w:sz w:val="24"/>
          <w:szCs w:val="24"/>
          <w:rtl w:val="0"/>
        </w:rPr>
        <w:t xml:space="preserve">Incorporating visual aids like infographics or tables can enhance understanding. Consistency in messaging and tone is vital. By connecting on a personal level, an author can establish credibility. This thoughtful content strategy will ensure the ebook is not just informative but also a sought-after guide, reinforcing the author's position as an expert.</w:t>
      </w:r>
    </w:p>
    <w:p w:rsidR="00000000" w:rsidDel="00000000" w:rsidP="00000000" w:rsidRDefault="00000000" w:rsidRPr="00000000" w14:paraId="000009A5">
      <w:pPr>
        <w:pStyle w:val="Heading2"/>
        <w:keepNext w:val="0"/>
        <w:keepLines w:val="0"/>
        <w:spacing w:after="80" w:lineRule="auto"/>
        <w:rPr>
          <w:sz w:val="34"/>
          <w:szCs w:val="34"/>
        </w:rPr>
      </w:pPr>
      <w:bookmarkStart w:colFirst="0" w:colLast="0" w:name="_h0oqs7ysh47r" w:id="553"/>
      <w:bookmarkEnd w:id="553"/>
      <w:r w:rsidDel="00000000" w:rsidR="00000000" w:rsidRPr="00000000">
        <w:rPr>
          <w:sz w:val="34"/>
          <w:szCs w:val="34"/>
          <w:rtl w:val="0"/>
        </w:rPr>
        <w:t xml:space="preserve">Choosing the Right Topic</w:t>
      </w:r>
    </w:p>
    <w:p w:rsidR="00000000" w:rsidDel="00000000" w:rsidP="00000000" w:rsidRDefault="00000000" w:rsidRPr="00000000" w14:paraId="000009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books and a laptop, brainstorming and jotting down ideas on a notepad for an ebook" id="9" name="image15.jpg"/>
            <a:graphic>
              <a:graphicData uri="http://schemas.openxmlformats.org/drawingml/2006/picture">
                <pic:pic>
                  <pic:nvPicPr>
                    <pic:cNvPr descr="A person sitting at a desk, surrounded by books and a laptop, brainstorming and jotting down ideas on a notepad for an ebook" id="0" name="image15.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7">
      <w:pPr>
        <w:spacing w:after="240" w:before="240" w:lineRule="auto"/>
        <w:rPr>
          <w:sz w:val="24"/>
          <w:szCs w:val="24"/>
        </w:rPr>
      </w:pPr>
      <w:r w:rsidDel="00000000" w:rsidR="00000000" w:rsidRPr="00000000">
        <w:rPr>
          <w:sz w:val="24"/>
          <w:szCs w:val="24"/>
          <w:rtl w:val="0"/>
        </w:rPr>
        <w:t xml:space="preserve">Selecting the appropriate topic is crucial for creating an eBook that establishes expertise. It requires a combination of thorough research and strategic keyword analysis to ensure the topic resonates with the target audience and aligns with their needs.</w:t>
      </w:r>
    </w:p>
    <w:p w:rsidR="00000000" w:rsidDel="00000000" w:rsidP="00000000" w:rsidRDefault="00000000" w:rsidRPr="00000000" w14:paraId="000009A8">
      <w:pPr>
        <w:pStyle w:val="Heading3"/>
        <w:keepNext w:val="0"/>
        <w:keepLines w:val="0"/>
        <w:spacing w:before="280" w:lineRule="auto"/>
        <w:rPr>
          <w:b w:val="1"/>
          <w:color w:val="000000"/>
          <w:sz w:val="26"/>
          <w:szCs w:val="26"/>
        </w:rPr>
      </w:pPr>
      <w:bookmarkStart w:colFirst="0" w:colLast="0" w:name="_i8769cbu3yyk" w:id="554"/>
      <w:bookmarkEnd w:id="554"/>
      <w:r w:rsidDel="00000000" w:rsidR="00000000" w:rsidRPr="00000000">
        <w:rPr>
          <w:b w:val="1"/>
          <w:color w:val="000000"/>
          <w:sz w:val="26"/>
          <w:szCs w:val="26"/>
          <w:rtl w:val="0"/>
        </w:rPr>
        <w:t xml:space="preserve">Conducting Thorough Research</w:t>
      </w:r>
    </w:p>
    <w:p w:rsidR="00000000" w:rsidDel="00000000" w:rsidP="00000000" w:rsidRDefault="00000000" w:rsidRPr="00000000" w14:paraId="000009A9">
      <w:pPr>
        <w:spacing w:after="240" w:before="240" w:lineRule="auto"/>
        <w:rPr>
          <w:sz w:val="24"/>
          <w:szCs w:val="24"/>
        </w:rPr>
      </w:pPr>
      <w:r w:rsidDel="00000000" w:rsidR="00000000" w:rsidRPr="00000000">
        <w:rPr>
          <w:sz w:val="24"/>
          <w:szCs w:val="24"/>
          <w:rtl w:val="0"/>
        </w:rPr>
        <w:t xml:space="preserve">Identifying a compelling eBook topic starts with comprehensive research. This involves examining trends, industry challenges, and potential gaps in the market.</w:t>
      </w:r>
    </w:p>
    <w:p w:rsidR="00000000" w:rsidDel="00000000" w:rsidP="00000000" w:rsidRDefault="00000000" w:rsidRPr="00000000" w14:paraId="000009AA">
      <w:pPr>
        <w:spacing w:after="240" w:before="240" w:lineRule="auto"/>
        <w:rPr>
          <w:sz w:val="24"/>
          <w:szCs w:val="24"/>
        </w:rPr>
      </w:pPr>
      <w:r w:rsidDel="00000000" w:rsidR="00000000" w:rsidRPr="00000000">
        <w:rPr>
          <w:sz w:val="24"/>
          <w:szCs w:val="24"/>
          <w:rtl w:val="0"/>
        </w:rPr>
        <w:t xml:space="preserve">Utilizing resources such as:</w:t>
      </w:r>
    </w:p>
    <w:p w:rsidR="00000000" w:rsidDel="00000000" w:rsidP="00000000" w:rsidRDefault="00000000" w:rsidRPr="00000000" w14:paraId="000009AB">
      <w:pPr>
        <w:numPr>
          <w:ilvl w:val="0"/>
          <w:numId w:val="261"/>
        </w:numPr>
        <w:spacing w:after="0" w:afterAutospacing="0" w:before="240" w:lineRule="auto"/>
        <w:ind w:left="720" w:hanging="360"/>
        <w:rPr>
          <w:sz w:val="24"/>
          <w:szCs w:val="24"/>
        </w:rPr>
      </w:pPr>
      <w:r w:rsidDel="00000000" w:rsidR="00000000" w:rsidRPr="00000000">
        <w:rPr>
          <w:b w:val="1"/>
          <w:sz w:val="24"/>
          <w:szCs w:val="24"/>
          <w:rtl w:val="0"/>
        </w:rPr>
        <w:t xml:space="preserve">Industry reports</w:t>
      </w:r>
    </w:p>
    <w:p w:rsidR="00000000" w:rsidDel="00000000" w:rsidP="00000000" w:rsidRDefault="00000000" w:rsidRPr="00000000" w14:paraId="000009AC">
      <w:pPr>
        <w:numPr>
          <w:ilvl w:val="0"/>
          <w:numId w:val="261"/>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Competitor analysis</w:t>
      </w:r>
    </w:p>
    <w:p w:rsidR="00000000" w:rsidDel="00000000" w:rsidP="00000000" w:rsidRDefault="00000000" w:rsidRPr="00000000" w14:paraId="000009AD">
      <w:pPr>
        <w:numPr>
          <w:ilvl w:val="0"/>
          <w:numId w:val="261"/>
        </w:numPr>
        <w:spacing w:after="240" w:before="0" w:beforeAutospacing="0" w:lineRule="auto"/>
        <w:ind w:left="720" w:hanging="360"/>
        <w:rPr>
          <w:sz w:val="24"/>
          <w:szCs w:val="24"/>
        </w:rPr>
      </w:pPr>
      <w:r w:rsidDel="00000000" w:rsidR="00000000" w:rsidRPr="00000000">
        <w:rPr>
          <w:b w:val="1"/>
          <w:sz w:val="24"/>
          <w:szCs w:val="24"/>
          <w:rtl w:val="0"/>
        </w:rPr>
        <w:t xml:space="preserve">Online forums</w:t>
      </w:r>
    </w:p>
    <w:p w:rsidR="00000000" w:rsidDel="00000000" w:rsidP="00000000" w:rsidRDefault="00000000" w:rsidRPr="00000000" w14:paraId="000009AE">
      <w:pPr>
        <w:spacing w:after="240" w:before="240" w:lineRule="auto"/>
        <w:rPr>
          <w:sz w:val="24"/>
          <w:szCs w:val="24"/>
        </w:rPr>
      </w:pPr>
      <w:r w:rsidDel="00000000" w:rsidR="00000000" w:rsidRPr="00000000">
        <w:rPr>
          <w:sz w:val="24"/>
          <w:szCs w:val="24"/>
          <w:rtl w:val="0"/>
        </w:rPr>
        <w:t xml:space="preserve">These can provide insights into what readers are seeking. Engaging with potential readers through surveys or direct conversations adds practical feedback.</w:t>
      </w:r>
    </w:p>
    <w:p w:rsidR="00000000" w:rsidDel="00000000" w:rsidP="00000000" w:rsidRDefault="00000000" w:rsidRPr="00000000" w14:paraId="000009AF">
      <w:pPr>
        <w:spacing w:after="240" w:before="240" w:lineRule="auto"/>
        <w:rPr>
          <w:sz w:val="24"/>
          <w:szCs w:val="24"/>
        </w:rPr>
      </w:pPr>
      <w:r w:rsidDel="00000000" w:rsidR="00000000" w:rsidRPr="00000000">
        <w:rPr>
          <w:sz w:val="24"/>
          <w:szCs w:val="24"/>
          <w:rtl w:val="0"/>
        </w:rPr>
        <w:t xml:space="preserve">Furthermore, exploring popular online platforms like social media, blogs, and book retailers can reveal which subjects generate interest. The goal is to pinpoint topics that not only reflect expertise but also captivate the audience’s attention effectively.</w:t>
      </w:r>
    </w:p>
    <w:p w:rsidR="00000000" w:rsidDel="00000000" w:rsidP="00000000" w:rsidRDefault="00000000" w:rsidRPr="00000000" w14:paraId="000009B0">
      <w:pPr>
        <w:pStyle w:val="Heading3"/>
        <w:keepNext w:val="0"/>
        <w:keepLines w:val="0"/>
        <w:spacing w:before="280" w:lineRule="auto"/>
        <w:rPr>
          <w:b w:val="1"/>
          <w:color w:val="000000"/>
          <w:sz w:val="26"/>
          <w:szCs w:val="26"/>
        </w:rPr>
      </w:pPr>
      <w:bookmarkStart w:colFirst="0" w:colLast="0" w:name="_c435fjpcm5sj" w:id="555"/>
      <w:bookmarkEnd w:id="555"/>
      <w:r w:rsidDel="00000000" w:rsidR="00000000" w:rsidRPr="00000000">
        <w:rPr>
          <w:b w:val="1"/>
          <w:color w:val="000000"/>
          <w:sz w:val="26"/>
          <w:szCs w:val="26"/>
          <w:rtl w:val="0"/>
        </w:rPr>
        <w:t xml:space="preserve">Keyword Research</w:t>
      </w:r>
    </w:p>
    <w:p w:rsidR="00000000" w:rsidDel="00000000" w:rsidP="00000000" w:rsidRDefault="00000000" w:rsidRPr="00000000" w14:paraId="000009B1">
      <w:pPr>
        <w:spacing w:after="240" w:before="240" w:lineRule="auto"/>
        <w:rPr>
          <w:sz w:val="24"/>
          <w:szCs w:val="24"/>
        </w:rPr>
      </w:pPr>
      <w:r w:rsidDel="00000000" w:rsidR="00000000" w:rsidRPr="00000000">
        <w:rPr>
          <w:sz w:val="24"/>
          <w:szCs w:val="24"/>
          <w:rtl w:val="0"/>
        </w:rPr>
        <w:t xml:space="preserve">Keyword research is essential for enhancing the visibility of an eBook. By identifying relevant keywords, creators can align their content with what potential readers are actively searching for.</w:t>
      </w:r>
    </w:p>
    <w:p w:rsidR="00000000" w:rsidDel="00000000" w:rsidP="00000000" w:rsidRDefault="00000000" w:rsidRPr="00000000" w14:paraId="000009B2">
      <w:pPr>
        <w:spacing w:after="240" w:before="240" w:lineRule="auto"/>
        <w:rPr>
          <w:sz w:val="24"/>
          <w:szCs w:val="24"/>
        </w:rPr>
      </w:pPr>
      <w:r w:rsidDel="00000000" w:rsidR="00000000" w:rsidRPr="00000000">
        <w:rPr>
          <w:sz w:val="24"/>
          <w:szCs w:val="24"/>
          <w:rtl w:val="0"/>
        </w:rPr>
        <w:t xml:space="preserve">Tools such as:</w:t>
      </w:r>
    </w:p>
    <w:p w:rsidR="00000000" w:rsidDel="00000000" w:rsidP="00000000" w:rsidRDefault="00000000" w:rsidRPr="00000000" w14:paraId="000009B3">
      <w:pPr>
        <w:numPr>
          <w:ilvl w:val="0"/>
          <w:numId w:val="348"/>
        </w:numPr>
        <w:spacing w:after="0" w:afterAutospacing="0" w:before="240" w:lineRule="auto"/>
        <w:ind w:left="720" w:hanging="360"/>
        <w:rPr>
          <w:sz w:val="24"/>
          <w:szCs w:val="24"/>
        </w:rPr>
      </w:pPr>
      <w:r w:rsidDel="00000000" w:rsidR="00000000" w:rsidRPr="00000000">
        <w:rPr>
          <w:b w:val="1"/>
          <w:sz w:val="24"/>
          <w:szCs w:val="24"/>
          <w:rtl w:val="0"/>
        </w:rPr>
        <w:t xml:space="preserve">Google Keyword Planner</w:t>
      </w:r>
    </w:p>
    <w:p w:rsidR="00000000" w:rsidDel="00000000" w:rsidP="00000000" w:rsidRDefault="00000000" w:rsidRPr="00000000" w14:paraId="000009B4">
      <w:pPr>
        <w:numPr>
          <w:ilvl w:val="0"/>
          <w:numId w:val="348"/>
        </w:numPr>
        <w:spacing w:after="0" w:afterAutospacing="0" w:before="0" w:beforeAutospacing="0" w:lineRule="auto"/>
        <w:ind w:left="720" w:hanging="360"/>
        <w:rPr>
          <w:sz w:val="24"/>
          <w:szCs w:val="24"/>
        </w:rPr>
      </w:pPr>
      <w:r w:rsidDel="00000000" w:rsidR="00000000" w:rsidRPr="00000000">
        <w:rPr>
          <w:b w:val="1"/>
          <w:sz w:val="24"/>
          <w:szCs w:val="24"/>
          <w:rtl w:val="0"/>
        </w:rPr>
        <w:t xml:space="preserve">Ubersuggest</w:t>
      </w:r>
    </w:p>
    <w:p w:rsidR="00000000" w:rsidDel="00000000" w:rsidP="00000000" w:rsidRDefault="00000000" w:rsidRPr="00000000" w14:paraId="000009B5">
      <w:pPr>
        <w:numPr>
          <w:ilvl w:val="0"/>
          <w:numId w:val="348"/>
        </w:numPr>
        <w:spacing w:after="240" w:before="0" w:beforeAutospacing="0" w:lineRule="auto"/>
        <w:ind w:left="720" w:hanging="360"/>
        <w:rPr>
          <w:sz w:val="24"/>
          <w:szCs w:val="24"/>
        </w:rPr>
      </w:pPr>
      <w:r w:rsidDel="00000000" w:rsidR="00000000" w:rsidRPr="00000000">
        <w:rPr>
          <w:b w:val="1"/>
          <w:sz w:val="24"/>
          <w:szCs w:val="24"/>
          <w:rtl w:val="0"/>
        </w:rPr>
        <w:t xml:space="preserve">Ahrefs</w:t>
      </w:r>
    </w:p>
    <w:p w:rsidR="00000000" w:rsidDel="00000000" w:rsidP="00000000" w:rsidRDefault="00000000" w:rsidRPr="00000000" w14:paraId="000009B6">
      <w:pPr>
        <w:spacing w:after="240" w:before="240" w:lineRule="auto"/>
        <w:rPr>
          <w:sz w:val="24"/>
          <w:szCs w:val="24"/>
        </w:rPr>
      </w:pPr>
      <w:r w:rsidDel="00000000" w:rsidR="00000000" w:rsidRPr="00000000">
        <w:rPr>
          <w:sz w:val="24"/>
          <w:szCs w:val="24"/>
          <w:rtl w:val="0"/>
        </w:rPr>
        <w:t xml:space="preserve">These can provide valuable data regarding search volume and competition for specific keywords. Focusing on long-tail keywords can help in attracting a targeted audience.</w:t>
      </w:r>
    </w:p>
    <w:p w:rsidR="00000000" w:rsidDel="00000000" w:rsidP="00000000" w:rsidRDefault="00000000" w:rsidRPr="00000000" w14:paraId="000009B7">
      <w:pPr>
        <w:spacing w:after="240" w:before="240" w:lineRule="auto"/>
        <w:rPr>
          <w:sz w:val="24"/>
          <w:szCs w:val="24"/>
        </w:rPr>
      </w:pPr>
      <w:r w:rsidDel="00000000" w:rsidR="00000000" w:rsidRPr="00000000">
        <w:rPr>
          <w:sz w:val="24"/>
          <w:szCs w:val="24"/>
          <w:rtl w:val="0"/>
        </w:rPr>
        <w:t xml:space="preserve">It's essential to incorporate these keywords naturally within the content. This improves search engine optimization (SEO) and increases the likelihood of the eBook reaching its intended audience. By emphasizing the right keywords, authors can effectively position themselves as experts in their field.</w:t>
      </w:r>
    </w:p>
    <w:p w:rsidR="00000000" w:rsidDel="00000000" w:rsidP="00000000" w:rsidRDefault="00000000" w:rsidRPr="00000000" w14:paraId="000009B8">
      <w:pPr>
        <w:pStyle w:val="Heading2"/>
        <w:keepNext w:val="0"/>
        <w:keepLines w:val="0"/>
        <w:spacing w:after="80" w:lineRule="auto"/>
        <w:rPr>
          <w:b w:val="1"/>
          <w:sz w:val="34"/>
          <w:szCs w:val="34"/>
        </w:rPr>
      </w:pPr>
      <w:bookmarkStart w:colFirst="0" w:colLast="0" w:name="_q13e622gynuj" w:id="556"/>
      <w:bookmarkEnd w:id="556"/>
      <w:r w:rsidDel="00000000" w:rsidR="00000000" w:rsidRPr="00000000">
        <w:rPr>
          <w:sz w:val="34"/>
          <w:szCs w:val="34"/>
          <w:rtl w:val="0"/>
        </w:rPr>
        <w:t xml:space="preserve">Planning Your Content</w:t>
      </w:r>
      <w:r w:rsidDel="00000000" w:rsidR="00000000" w:rsidRPr="00000000">
        <w:rPr>
          <w:rtl w:val="0"/>
        </w:rPr>
      </w:r>
    </w:p>
    <w:p w:rsidR="00000000" w:rsidDel="00000000" w:rsidP="00000000" w:rsidRDefault="00000000" w:rsidRPr="00000000" w14:paraId="000009B9">
      <w:pPr>
        <w:spacing w:after="240" w:before="240" w:lineRule="auto"/>
        <w:rPr>
          <w:sz w:val="24"/>
          <w:szCs w:val="24"/>
        </w:rPr>
      </w:pPr>
      <w:r w:rsidDel="00000000" w:rsidR="00000000" w:rsidRPr="00000000">
        <w:rPr>
          <w:sz w:val="24"/>
          <w:szCs w:val="24"/>
          <w:rtl w:val="0"/>
        </w:rPr>
        <w:t xml:space="preserve">Effective planning is crucial for creating an eBook that establishes expertise. A well-structured outline and a compelling introduction guide the reader's engagement, ensuring that essential ideas flow logically.</w:t>
      </w:r>
    </w:p>
    <w:p w:rsidR="00000000" w:rsidDel="00000000" w:rsidP="00000000" w:rsidRDefault="00000000" w:rsidRPr="00000000" w14:paraId="000009BA">
      <w:pPr>
        <w:pStyle w:val="Heading3"/>
        <w:keepNext w:val="0"/>
        <w:keepLines w:val="0"/>
        <w:spacing w:before="280" w:lineRule="auto"/>
        <w:rPr>
          <w:b w:val="1"/>
          <w:color w:val="000000"/>
          <w:sz w:val="26"/>
          <w:szCs w:val="26"/>
        </w:rPr>
      </w:pPr>
      <w:bookmarkStart w:colFirst="0" w:colLast="0" w:name="_faxvbvdceotv" w:id="557"/>
      <w:bookmarkEnd w:id="557"/>
      <w:r w:rsidDel="00000000" w:rsidR="00000000" w:rsidRPr="00000000">
        <w:rPr>
          <w:b w:val="1"/>
          <w:color w:val="000000"/>
          <w:sz w:val="26"/>
          <w:szCs w:val="26"/>
          <w:rtl w:val="0"/>
        </w:rPr>
        <w:t xml:space="preserve">Creating an Outline</w:t>
      </w:r>
    </w:p>
    <w:p w:rsidR="00000000" w:rsidDel="00000000" w:rsidP="00000000" w:rsidRDefault="00000000" w:rsidRPr="00000000" w14:paraId="000009BB">
      <w:pPr>
        <w:spacing w:after="240" w:before="240" w:lineRule="auto"/>
        <w:rPr>
          <w:sz w:val="24"/>
          <w:szCs w:val="24"/>
        </w:rPr>
      </w:pPr>
      <w:r w:rsidDel="00000000" w:rsidR="00000000" w:rsidRPr="00000000">
        <w:rPr>
          <w:sz w:val="24"/>
          <w:szCs w:val="24"/>
          <w:rtl w:val="0"/>
        </w:rPr>
        <w:t xml:space="preserve">An outline serves as the foundation of an eBook, providing a clear framework for content. It should break down the main topics and subtopics in a logical sequence that enhances readability.</w:t>
      </w:r>
    </w:p>
    <w:p w:rsidR="00000000" w:rsidDel="00000000" w:rsidP="00000000" w:rsidRDefault="00000000" w:rsidRPr="00000000" w14:paraId="000009BC">
      <w:pPr>
        <w:spacing w:after="240" w:before="240" w:lineRule="auto"/>
        <w:rPr>
          <w:sz w:val="24"/>
          <w:szCs w:val="24"/>
        </w:rPr>
      </w:pPr>
      <w:r w:rsidDel="00000000" w:rsidR="00000000" w:rsidRPr="00000000">
        <w:rPr>
          <w:b w:val="1"/>
          <w:sz w:val="24"/>
          <w:szCs w:val="24"/>
          <w:rtl w:val="0"/>
        </w:rPr>
        <w:t xml:space="preserve">Steps to Create an Outline</w:t>
      </w:r>
      <w:r w:rsidDel="00000000" w:rsidR="00000000" w:rsidRPr="00000000">
        <w:rPr>
          <w:sz w:val="24"/>
          <w:szCs w:val="24"/>
          <w:rtl w:val="0"/>
        </w:rPr>
        <w:t xml:space="preserve">:</w:t>
      </w:r>
    </w:p>
    <w:p w:rsidR="00000000" w:rsidDel="00000000" w:rsidP="00000000" w:rsidRDefault="00000000" w:rsidRPr="00000000" w14:paraId="000009BD">
      <w:pPr>
        <w:numPr>
          <w:ilvl w:val="0"/>
          <w:numId w:val="56"/>
        </w:numPr>
        <w:spacing w:after="0" w:afterAutospacing="0" w:before="240" w:lineRule="auto"/>
        <w:ind w:left="720" w:hanging="360"/>
        <w:rPr>
          <w:sz w:val="24"/>
          <w:szCs w:val="24"/>
        </w:rPr>
      </w:pPr>
      <w:r w:rsidDel="00000000" w:rsidR="00000000" w:rsidRPr="00000000">
        <w:rPr>
          <w:b w:val="1"/>
          <w:sz w:val="24"/>
          <w:szCs w:val="24"/>
          <w:rtl w:val="0"/>
        </w:rPr>
        <w:t xml:space="preserve">Identify Key Topics</w:t>
      </w:r>
      <w:r w:rsidDel="00000000" w:rsidR="00000000" w:rsidRPr="00000000">
        <w:rPr>
          <w:sz w:val="24"/>
          <w:szCs w:val="24"/>
          <w:rtl w:val="0"/>
        </w:rPr>
        <w:t xml:space="preserve">: Determine the primary themes relevant to the target audience.</w:t>
      </w:r>
    </w:p>
    <w:p w:rsidR="00000000" w:rsidDel="00000000" w:rsidP="00000000" w:rsidRDefault="00000000" w:rsidRPr="00000000" w14:paraId="000009BE">
      <w:pPr>
        <w:numPr>
          <w:ilvl w:val="0"/>
          <w:numId w:val="56"/>
        </w:numPr>
        <w:spacing w:after="0" w:afterAutospacing="0" w:before="0" w:beforeAutospacing="0" w:lineRule="auto"/>
        <w:ind w:left="720" w:hanging="360"/>
        <w:rPr>
          <w:sz w:val="24"/>
          <w:szCs w:val="24"/>
        </w:rPr>
      </w:pPr>
      <w:r w:rsidDel="00000000" w:rsidR="00000000" w:rsidRPr="00000000">
        <w:rPr>
          <w:b w:val="1"/>
          <w:sz w:val="24"/>
          <w:szCs w:val="24"/>
          <w:rtl w:val="0"/>
        </w:rPr>
        <w:t xml:space="preserve">Subdivide Topics</w:t>
      </w:r>
      <w:r w:rsidDel="00000000" w:rsidR="00000000" w:rsidRPr="00000000">
        <w:rPr>
          <w:sz w:val="24"/>
          <w:szCs w:val="24"/>
          <w:rtl w:val="0"/>
        </w:rPr>
        <w:t xml:space="preserve">: Break down each key topic into subtopics or chapters.</w:t>
      </w:r>
    </w:p>
    <w:p w:rsidR="00000000" w:rsidDel="00000000" w:rsidP="00000000" w:rsidRDefault="00000000" w:rsidRPr="00000000" w14:paraId="000009BF">
      <w:pPr>
        <w:numPr>
          <w:ilvl w:val="0"/>
          <w:numId w:val="56"/>
        </w:numPr>
        <w:spacing w:after="240" w:before="0" w:beforeAutospacing="0" w:lineRule="auto"/>
        <w:ind w:left="720" w:hanging="360"/>
        <w:rPr>
          <w:sz w:val="24"/>
          <w:szCs w:val="24"/>
        </w:rPr>
      </w:pPr>
      <w:r w:rsidDel="00000000" w:rsidR="00000000" w:rsidRPr="00000000">
        <w:rPr>
          <w:b w:val="1"/>
          <w:sz w:val="24"/>
          <w:szCs w:val="24"/>
          <w:rtl w:val="0"/>
        </w:rPr>
        <w:t xml:space="preserve">Organize Logically</w:t>
      </w:r>
      <w:r w:rsidDel="00000000" w:rsidR="00000000" w:rsidRPr="00000000">
        <w:rPr>
          <w:sz w:val="24"/>
          <w:szCs w:val="24"/>
          <w:rtl w:val="0"/>
        </w:rPr>
        <w:t xml:space="preserve">: Arrange these elements in a way that guides the reader smoothly from one point to the next.</w:t>
      </w:r>
    </w:p>
    <w:p w:rsidR="00000000" w:rsidDel="00000000" w:rsidP="00000000" w:rsidRDefault="00000000" w:rsidRPr="00000000" w14:paraId="000009C0">
      <w:pPr>
        <w:spacing w:after="240" w:before="240" w:lineRule="auto"/>
        <w:rPr>
          <w:sz w:val="24"/>
          <w:szCs w:val="24"/>
        </w:rPr>
      </w:pPr>
      <w:r w:rsidDel="00000000" w:rsidR="00000000" w:rsidRPr="00000000">
        <w:rPr>
          <w:sz w:val="24"/>
          <w:szCs w:val="24"/>
          <w:rtl w:val="0"/>
        </w:rPr>
        <w:t xml:space="preserve">Using bullet points or numbered lists can illustrate this structure effectively.</w:t>
      </w:r>
    </w:p>
    <w:p w:rsidR="00000000" w:rsidDel="00000000" w:rsidP="00000000" w:rsidRDefault="00000000" w:rsidRPr="00000000" w14:paraId="000009C1">
      <w:pPr>
        <w:pStyle w:val="Heading3"/>
        <w:keepNext w:val="0"/>
        <w:keepLines w:val="0"/>
        <w:spacing w:before="280" w:lineRule="auto"/>
        <w:rPr>
          <w:b w:val="1"/>
          <w:color w:val="000000"/>
          <w:sz w:val="26"/>
          <w:szCs w:val="26"/>
        </w:rPr>
      </w:pPr>
      <w:bookmarkStart w:colFirst="0" w:colLast="0" w:name="_tnf4oajvxpbg" w:id="558"/>
      <w:bookmarkEnd w:id="558"/>
      <w:r w:rsidDel="00000000" w:rsidR="00000000" w:rsidRPr="00000000">
        <w:rPr>
          <w:b w:val="1"/>
          <w:color w:val="000000"/>
          <w:sz w:val="26"/>
          <w:szCs w:val="26"/>
          <w:rtl w:val="0"/>
        </w:rPr>
        <w:t xml:space="preserve">Writing a Compelling Introduction</w:t>
      </w:r>
    </w:p>
    <w:p w:rsidR="00000000" w:rsidDel="00000000" w:rsidP="00000000" w:rsidRDefault="00000000" w:rsidRPr="00000000" w14:paraId="000009C2">
      <w:pPr>
        <w:spacing w:after="240" w:before="240" w:lineRule="auto"/>
        <w:rPr>
          <w:sz w:val="24"/>
          <w:szCs w:val="24"/>
        </w:rPr>
      </w:pPr>
      <w:r w:rsidDel="00000000" w:rsidR="00000000" w:rsidRPr="00000000">
        <w:rPr>
          <w:sz w:val="24"/>
          <w:szCs w:val="24"/>
          <w:rtl w:val="0"/>
        </w:rPr>
        <w:t xml:space="preserve">The introduction must capture attention and outline what the reader can expect. It sets the tone and prepares the audience for the material to follow.</w:t>
      </w:r>
    </w:p>
    <w:p w:rsidR="00000000" w:rsidDel="00000000" w:rsidP="00000000" w:rsidRDefault="00000000" w:rsidRPr="00000000" w14:paraId="000009C3">
      <w:pPr>
        <w:spacing w:after="240" w:before="240" w:lineRule="auto"/>
        <w:rPr>
          <w:sz w:val="24"/>
          <w:szCs w:val="24"/>
        </w:rPr>
      </w:pPr>
      <w:r w:rsidDel="00000000" w:rsidR="00000000" w:rsidRPr="00000000">
        <w:rPr>
          <w:b w:val="1"/>
          <w:sz w:val="24"/>
          <w:szCs w:val="24"/>
          <w:rtl w:val="0"/>
        </w:rPr>
        <w:t xml:space="preserve">Elements of a Compelling Introduction</w:t>
      </w:r>
      <w:r w:rsidDel="00000000" w:rsidR="00000000" w:rsidRPr="00000000">
        <w:rPr>
          <w:sz w:val="24"/>
          <w:szCs w:val="24"/>
          <w:rtl w:val="0"/>
        </w:rPr>
        <w:t xml:space="preserve">:</w:t>
      </w:r>
    </w:p>
    <w:p w:rsidR="00000000" w:rsidDel="00000000" w:rsidP="00000000" w:rsidRDefault="00000000" w:rsidRPr="00000000" w14:paraId="000009C4">
      <w:pPr>
        <w:numPr>
          <w:ilvl w:val="0"/>
          <w:numId w:val="388"/>
        </w:numPr>
        <w:spacing w:after="0" w:afterAutospacing="0" w:before="240" w:lineRule="auto"/>
        <w:ind w:left="720" w:hanging="360"/>
        <w:rPr>
          <w:sz w:val="24"/>
          <w:szCs w:val="24"/>
        </w:rPr>
      </w:pPr>
      <w:r w:rsidDel="00000000" w:rsidR="00000000" w:rsidRPr="00000000">
        <w:rPr>
          <w:b w:val="1"/>
          <w:sz w:val="24"/>
          <w:szCs w:val="24"/>
          <w:rtl w:val="0"/>
        </w:rPr>
        <w:t xml:space="preserve">Hook</w:t>
      </w:r>
      <w:r w:rsidDel="00000000" w:rsidR="00000000" w:rsidRPr="00000000">
        <w:rPr>
          <w:sz w:val="24"/>
          <w:szCs w:val="24"/>
          <w:rtl w:val="0"/>
        </w:rPr>
        <w:t xml:space="preserve">: Start with a captivating statement or question that stirs curiosity.</w:t>
      </w:r>
    </w:p>
    <w:p w:rsidR="00000000" w:rsidDel="00000000" w:rsidP="00000000" w:rsidRDefault="00000000" w:rsidRPr="00000000" w14:paraId="000009C5">
      <w:pPr>
        <w:numPr>
          <w:ilvl w:val="0"/>
          <w:numId w:val="388"/>
        </w:numPr>
        <w:spacing w:after="0" w:afterAutospacing="0" w:before="0" w:beforeAutospacing="0" w:lineRule="auto"/>
        <w:ind w:left="720" w:hanging="360"/>
        <w:rPr>
          <w:sz w:val="24"/>
          <w:szCs w:val="24"/>
        </w:rPr>
      </w:pPr>
      <w:r w:rsidDel="00000000" w:rsidR="00000000" w:rsidRPr="00000000">
        <w:rPr>
          <w:b w:val="1"/>
          <w:sz w:val="24"/>
          <w:szCs w:val="24"/>
          <w:rtl w:val="0"/>
        </w:rPr>
        <w:t xml:space="preserve">Purpose</w:t>
      </w:r>
      <w:r w:rsidDel="00000000" w:rsidR="00000000" w:rsidRPr="00000000">
        <w:rPr>
          <w:sz w:val="24"/>
          <w:szCs w:val="24"/>
          <w:rtl w:val="0"/>
        </w:rPr>
        <w:t xml:space="preserve">: Clearly state the purpose of the eBook and what readers will gain.</w:t>
      </w:r>
    </w:p>
    <w:p w:rsidR="00000000" w:rsidDel="00000000" w:rsidP="00000000" w:rsidRDefault="00000000" w:rsidRPr="00000000" w14:paraId="000009C6">
      <w:pPr>
        <w:numPr>
          <w:ilvl w:val="0"/>
          <w:numId w:val="388"/>
        </w:numPr>
        <w:spacing w:after="240" w:before="0" w:beforeAutospacing="0" w:lineRule="auto"/>
        <w:ind w:left="720" w:hanging="360"/>
        <w:rPr>
          <w:sz w:val="24"/>
          <w:szCs w:val="24"/>
        </w:rPr>
      </w:pPr>
      <w:r w:rsidDel="00000000" w:rsidR="00000000" w:rsidRPr="00000000">
        <w:rPr>
          <w:b w:val="1"/>
          <w:sz w:val="24"/>
          <w:szCs w:val="24"/>
          <w:rtl w:val="0"/>
        </w:rPr>
        <w:t xml:space="preserve">Overview</w:t>
      </w:r>
      <w:r w:rsidDel="00000000" w:rsidR="00000000" w:rsidRPr="00000000">
        <w:rPr>
          <w:sz w:val="24"/>
          <w:szCs w:val="24"/>
          <w:rtl w:val="0"/>
        </w:rPr>
        <w:t xml:space="preserve">: Provide a brief overview of the main topics covered, establishing a logical flow.</w:t>
      </w:r>
    </w:p>
    <w:p w:rsidR="00000000" w:rsidDel="00000000" w:rsidP="00000000" w:rsidRDefault="00000000" w:rsidRPr="00000000" w14:paraId="000009C7">
      <w:pPr>
        <w:spacing w:after="240" w:before="240" w:lineRule="auto"/>
        <w:rPr>
          <w:sz w:val="24"/>
          <w:szCs w:val="24"/>
        </w:rPr>
      </w:pPr>
      <w:r w:rsidDel="00000000" w:rsidR="00000000" w:rsidRPr="00000000">
        <w:rPr>
          <w:sz w:val="24"/>
          <w:szCs w:val="24"/>
          <w:rtl w:val="0"/>
        </w:rPr>
        <w:t xml:space="preserve">A well-crafted introduction not only engages the reader but also reinforces the author's authority on the subject.</w:t>
      </w:r>
    </w:p>
    <w:p w:rsidR="00000000" w:rsidDel="00000000" w:rsidP="00000000" w:rsidRDefault="00000000" w:rsidRPr="00000000" w14:paraId="000009C8">
      <w:pPr>
        <w:pStyle w:val="Heading2"/>
        <w:keepNext w:val="0"/>
        <w:keepLines w:val="0"/>
        <w:spacing w:after="80" w:lineRule="auto"/>
        <w:rPr>
          <w:b w:val="1"/>
          <w:sz w:val="34"/>
          <w:szCs w:val="34"/>
        </w:rPr>
      </w:pPr>
      <w:bookmarkStart w:colFirst="0" w:colLast="0" w:name="_19pcs2ub9k4c" w:id="559"/>
      <w:bookmarkEnd w:id="559"/>
      <w:r w:rsidDel="00000000" w:rsidR="00000000" w:rsidRPr="00000000">
        <w:rPr>
          <w:sz w:val="34"/>
          <w:szCs w:val="34"/>
          <w:rtl w:val="0"/>
        </w:rPr>
        <w:t xml:space="preserve">Designing Your Ebook</w:t>
      </w:r>
      <w:r w:rsidDel="00000000" w:rsidR="00000000" w:rsidRPr="00000000">
        <w:rPr>
          <w:rtl w:val="0"/>
        </w:rPr>
      </w:r>
    </w:p>
    <w:p w:rsidR="00000000" w:rsidDel="00000000" w:rsidP="00000000" w:rsidRDefault="00000000" w:rsidRPr="00000000" w14:paraId="000009C9">
      <w:pPr>
        <w:spacing w:after="240" w:before="240" w:lineRule="auto"/>
        <w:rPr>
          <w:sz w:val="24"/>
          <w:szCs w:val="24"/>
        </w:rPr>
      </w:pPr>
      <w:r w:rsidDel="00000000" w:rsidR="00000000" w:rsidRPr="00000000">
        <w:rPr>
          <w:sz w:val="24"/>
          <w:szCs w:val="24"/>
          <w:rtl w:val="0"/>
        </w:rPr>
        <w:t xml:space="preserve">Creating an ebook involves careful consideration of graphic design, format selection, and the use of visual elements. This attention to detail enhances the reader's experience and reinforces the author's authority.</w:t>
      </w:r>
    </w:p>
    <w:p w:rsidR="00000000" w:rsidDel="00000000" w:rsidP="00000000" w:rsidRDefault="00000000" w:rsidRPr="00000000" w14:paraId="000009CA">
      <w:pPr>
        <w:pStyle w:val="Heading3"/>
        <w:keepNext w:val="0"/>
        <w:keepLines w:val="0"/>
        <w:spacing w:before="280" w:lineRule="auto"/>
        <w:rPr>
          <w:b w:val="1"/>
          <w:color w:val="000000"/>
          <w:sz w:val="26"/>
          <w:szCs w:val="26"/>
        </w:rPr>
      </w:pPr>
      <w:bookmarkStart w:colFirst="0" w:colLast="0" w:name="_vsrufc16457h" w:id="560"/>
      <w:bookmarkEnd w:id="560"/>
      <w:r w:rsidDel="00000000" w:rsidR="00000000" w:rsidRPr="00000000">
        <w:rPr>
          <w:b w:val="1"/>
          <w:color w:val="000000"/>
          <w:sz w:val="26"/>
          <w:szCs w:val="26"/>
          <w:rtl w:val="0"/>
        </w:rPr>
        <w:t xml:space="preserve">Graphic Design and Visual Appeal</w:t>
      </w:r>
    </w:p>
    <w:p w:rsidR="00000000" w:rsidDel="00000000" w:rsidP="00000000" w:rsidRDefault="00000000" w:rsidRPr="00000000" w14:paraId="000009CB">
      <w:pPr>
        <w:spacing w:after="240" w:before="240" w:lineRule="auto"/>
        <w:rPr>
          <w:sz w:val="24"/>
          <w:szCs w:val="24"/>
        </w:rPr>
      </w:pPr>
      <w:r w:rsidDel="00000000" w:rsidR="00000000" w:rsidRPr="00000000">
        <w:rPr>
          <w:sz w:val="24"/>
          <w:szCs w:val="24"/>
          <w:rtl w:val="0"/>
        </w:rPr>
        <w:t xml:space="preserve">The graphic design of an ebook is crucial in attracting and retaining readers. A professionally designed cover serves as the first impression; it should resonate with the ebook's content and target audience.</w:t>
      </w:r>
    </w:p>
    <w:p w:rsidR="00000000" w:rsidDel="00000000" w:rsidP="00000000" w:rsidRDefault="00000000" w:rsidRPr="00000000" w14:paraId="000009CC">
      <w:pPr>
        <w:spacing w:after="240" w:before="240" w:lineRule="auto"/>
        <w:rPr>
          <w:sz w:val="24"/>
          <w:szCs w:val="24"/>
        </w:rPr>
      </w:pPr>
      <w:r w:rsidDel="00000000" w:rsidR="00000000" w:rsidRPr="00000000">
        <w:rPr>
          <w:b w:val="1"/>
          <w:sz w:val="24"/>
          <w:szCs w:val="24"/>
          <w:rtl w:val="0"/>
        </w:rPr>
        <w:t xml:space="preserve">Typography</w:t>
      </w:r>
      <w:r w:rsidDel="00000000" w:rsidR="00000000" w:rsidRPr="00000000">
        <w:rPr>
          <w:sz w:val="24"/>
          <w:szCs w:val="24"/>
          <w:rtl w:val="0"/>
        </w:rPr>
        <w:t xml:space="preserve"> plays a significant role in readability. Use a clean, legible font for the body text, typically between 11-13 points. Pair this with a distinct, bold font for headings to create visual hierarchy.</w:t>
      </w:r>
    </w:p>
    <w:p w:rsidR="00000000" w:rsidDel="00000000" w:rsidP="00000000" w:rsidRDefault="00000000" w:rsidRPr="00000000" w14:paraId="000009CD">
      <w:pPr>
        <w:spacing w:after="240" w:before="240" w:lineRule="auto"/>
        <w:rPr>
          <w:sz w:val="24"/>
          <w:szCs w:val="24"/>
        </w:rPr>
      </w:pPr>
      <w:r w:rsidDel="00000000" w:rsidR="00000000" w:rsidRPr="00000000">
        <w:rPr>
          <w:sz w:val="24"/>
          <w:szCs w:val="24"/>
          <w:rtl w:val="0"/>
        </w:rPr>
        <w:t xml:space="preserve">Color schemes should be consistent throughout the ebook. Choosing complementary colors enhances visual appeal while maintaining focus on the text. Utilizing </w:t>
      </w:r>
      <w:r w:rsidDel="00000000" w:rsidR="00000000" w:rsidRPr="00000000">
        <w:rPr>
          <w:b w:val="1"/>
          <w:sz w:val="24"/>
          <w:szCs w:val="24"/>
          <w:rtl w:val="0"/>
        </w:rPr>
        <w:t xml:space="preserve">white space</w:t>
      </w:r>
      <w:r w:rsidDel="00000000" w:rsidR="00000000" w:rsidRPr="00000000">
        <w:rPr>
          <w:sz w:val="24"/>
          <w:szCs w:val="24"/>
          <w:rtl w:val="0"/>
        </w:rPr>
        <w:t xml:space="preserve"> effectively prevents the content from feeling cluttered.</w:t>
      </w:r>
    </w:p>
    <w:p w:rsidR="00000000" w:rsidDel="00000000" w:rsidP="00000000" w:rsidRDefault="00000000" w:rsidRPr="00000000" w14:paraId="000009CE">
      <w:pPr>
        <w:pStyle w:val="Heading3"/>
        <w:keepNext w:val="0"/>
        <w:keepLines w:val="0"/>
        <w:spacing w:before="280" w:lineRule="auto"/>
        <w:rPr>
          <w:b w:val="1"/>
          <w:color w:val="000000"/>
          <w:sz w:val="26"/>
          <w:szCs w:val="26"/>
        </w:rPr>
      </w:pPr>
      <w:bookmarkStart w:colFirst="0" w:colLast="0" w:name="_gng1olriakn8" w:id="561"/>
      <w:bookmarkEnd w:id="561"/>
      <w:r w:rsidDel="00000000" w:rsidR="00000000" w:rsidRPr="00000000">
        <w:rPr>
          <w:b w:val="1"/>
          <w:color w:val="000000"/>
          <w:sz w:val="26"/>
          <w:szCs w:val="26"/>
          <w:rtl w:val="0"/>
        </w:rPr>
        <w:t xml:space="preserve">Choosing the Right Format</w:t>
      </w:r>
    </w:p>
    <w:p w:rsidR="00000000" w:rsidDel="00000000" w:rsidP="00000000" w:rsidRDefault="00000000" w:rsidRPr="00000000" w14:paraId="000009CF">
      <w:pPr>
        <w:spacing w:after="240" w:before="240" w:lineRule="auto"/>
        <w:rPr>
          <w:sz w:val="24"/>
          <w:szCs w:val="24"/>
        </w:rPr>
      </w:pPr>
      <w:r w:rsidDel="00000000" w:rsidR="00000000" w:rsidRPr="00000000">
        <w:rPr>
          <w:sz w:val="24"/>
          <w:szCs w:val="24"/>
          <w:rtl w:val="0"/>
        </w:rPr>
        <w:t xml:space="preserve">Selecting an appropriate format for the ebook impacts accessibility and usability. Common formats include PDF, ePub, and MOBI.</w:t>
      </w:r>
    </w:p>
    <w:p w:rsidR="00000000" w:rsidDel="00000000" w:rsidP="00000000" w:rsidRDefault="00000000" w:rsidRPr="00000000" w14:paraId="000009D0">
      <w:pPr>
        <w:numPr>
          <w:ilvl w:val="0"/>
          <w:numId w:val="305"/>
        </w:numPr>
        <w:spacing w:after="0" w:afterAutospacing="0" w:before="240" w:lineRule="auto"/>
        <w:ind w:left="720" w:hanging="360"/>
        <w:rPr>
          <w:sz w:val="24"/>
          <w:szCs w:val="24"/>
        </w:rPr>
      </w:pPr>
      <w:r w:rsidDel="00000000" w:rsidR="00000000" w:rsidRPr="00000000">
        <w:rPr>
          <w:b w:val="1"/>
          <w:sz w:val="24"/>
          <w:szCs w:val="24"/>
          <w:rtl w:val="0"/>
        </w:rPr>
        <w:t xml:space="preserve">PDF</w:t>
      </w:r>
      <w:r w:rsidDel="00000000" w:rsidR="00000000" w:rsidRPr="00000000">
        <w:rPr>
          <w:sz w:val="24"/>
          <w:szCs w:val="24"/>
          <w:rtl w:val="0"/>
        </w:rPr>
        <w:t xml:space="preserve"> is widely used because it preserves formatting across platforms.</w:t>
      </w:r>
    </w:p>
    <w:p w:rsidR="00000000" w:rsidDel="00000000" w:rsidP="00000000" w:rsidRDefault="00000000" w:rsidRPr="00000000" w14:paraId="000009D1">
      <w:pPr>
        <w:numPr>
          <w:ilvl w:val="0"/>
          <w:numId w:val="305"/>
        </w:numPr>
        <w:spacing w:after="0" w:afterAutospacing="0" w:before="0" w:beforeAutospacing="0" w:lineRule="auto"/>
        <w:ind w:left="720" w:hanging="360"/>
        <w:rPr>
          <w:sz w:val="24"/>
          <w:szCs w:val="24"/>
        </w:rPr>
      </w:pPr>
      <w:r w:rsidDel="00000000" w:rsidR="00000000" w:rsidRPr="00000000">
        <w:rPr>
          <w:b w:val="1"/>
          <w:sz w:val="24"/>
          <w:szCs w:val="24"/>
          <w:rtl w:val="0"/>
        </w:rPr>
        <w:t xml:space="preserve">ePub</w:t>
      </w:r>
      <w:r w:rsidDel="00000000" w:rsidR="00000000" w:rsidRPr="00000000">
        <w:rPr>
          <w:sz w:val="24"/>
          <w:szCs w:val="24"/>
          <w:rtl w:val="0"/>
        </w:rPr>
        <w:t xml:space="preserve"> is ideal for reflowable content, allowing text to adjust based on screen size.</w:t>
      </w:r>
    </w:p>
    <w:p w:rsidR="00000000" w:rsidDel="00000000" w:rsidP="00000000" w:rsidRDefault="00000000" w:rsidRPr="00000000" w14:paraId="000009D2">
      <w:pPr>
        <w:numPr>
          <w:ilvl w:val="0"/>
          <w:numId w:val="305"/>
        </w:numPr>
        <w:spacing w:after="240" w:before="0" w:beforeAutospacing="0" w:lineRule="auto"/>
        <w:ind w:left="720" w:hanging="360"/>
        <w:rPr>
          <w:sz w:val="24"/>
          <w:szCs w:val="24"/>
        </w:rPr>
      </w:pPr>
      <w:r w:rsidDel="00000000" w:rsidR="00000000" w:rsidRPr="00000000">
        <w:rPr>
          <w:b w:val="1"/>
          <w:sz w:val="24"/>
          <w:szCs w:val="24"/>
          <w:rtl w:val="0"/>
        </w:rPr>
        <w:t xml:space="preserve">MOBI</w:t>
      </w:r>
      <w:r w:rsidDel="00000000" w:rsidR="00000000" w:rsidRPr="00000000">
        <w:rPr>
          <w:sz w:val="24"/>
          <w:szCs w:val="24"/>
          <w:rtl w:val="0"/>
        </w:rPr>
        <w:t xml:space="preserve">, used primarily on Kindle devices, supports interactive elements.</w:t>
      </w:r>
    </w:p>
    <w:p w:rsidR="00000000" w:rsidDel="00000000" w:rsidP="00000000" w:rsidRDefault="00000000" w:rsidRPr="00000000" w14:paraId="000009D3">
      <w:pPr>
        <w:spacing w:after="240" w:before="240" w:lineRule="auto"/>
        <w:rPr>
          <w:sz w:val="24"/>
          <w:szCs w:val="24"/>
        </w:rPr>
      </w:pPr>
      <w:r w:rsidDel="00000000" w:rsidR="00000000" w:rsidRPr="00000000">
        <w:rPr>
          <w:sz w:val="24"/>
          <w:szCs w:val="24"/>
          <w:rtl w:val="0"/>
        </w:rPr>
        <w:t xml:space="preserve">Authors should consider their audience’s preferred reading devices when choosing a format. Ensuring compatibility with popular platforms like Adobe, Apple Books, and Kindle can broaden an ebook's reach.</w:t>
      </w:r>
    </w:p>
    <w:p w:rsidR="00000000" w:rsidDel="00000000" w:rsidP="00000000" w:rsidRDefault="00000000" w:rsidRPr="00000000" w14:paraId="000009D4">
      <w:pPr>
        <w:pStyle w:val="Heading3"/>
        <w:keepNext w:val="0"/>
        <w:keepLines w:val="0"/>
        <w:spacing w:before="280" w:lineRule="auto"/>
        <w:rPr>
          <w:b w:val="1"/>
          <w:color w:val="000000"/>
          <w:sz w:val="26"/>
          <w:szCs w:val="26"/>
        </w:rPr>
      </w:pPr>
      <w:bookmarkStart w:colFirst="0" w:colLast="0" w:name="_jzeck4w2dunq" w:id="562"/>
      <w:bookmarkEnd w:id="562"/>
      <w:r w:rsidDel="00000000" w:rsidR="00000000" w:rsidRPr="00000000">
        <w:rPr>
          <w:b w:val="1"/>
          <w:color w:val="000000"/>
          <w:sz w:val="26"/>
          <w:szCs w:val="26"/>
          <w:rtl w:val="0"/>
        </w:rPr>
        <w:t xml:space="preserve">Incorporating Visual Elements</w:t>
      </w:r>
    </w:p>
    <w:p w:rsidR="00000000" w:rsidDel="00000000" w:rsidP="00000000" w:rsidRDefault="00000000" w:rsidRPr="00000000" w14:paraId="000009D5">
      <w:pPr>
        <w:spacing w:after="240" w:before="240" w:lineRule="auto"/>
        <w:rPr>
          <w:sz w:val="24"/>
          <w:szCs w:val="24"/>
        </w:rPr>
      </w:pPr>
      <w:r w:rsidDel="00000000" w:rsidR="00000000" w:rsidRPr="00000000">
        <w:rPr>
          <w:sz w:val="24"/>
          <w:szCs w:val="24"/>
          <w:rtl w:val="0"/>
        </w:rPr>
        <w:t xml:space="preserve">Visual elements enhance comprehension and engagement. Incorporating </w:t>
      </w:r>
      <w:r w:rsidDel="00000000" w:rsidR="00000000" w:rsidRPr="00000000">
        <w:rPr>
          <w:b w:val="1"/>
          <w:sz w:val="24"/>
          <w:szCs w:val="24"/>
          <w:rtl w:val="0"/>
        </w:rPr>
        <w:t xml:space="preserve">infographics</w:t>
      </w:r>
      <w:r w:rsidDel="00000000" w:rsidR="00000000" w:rsidRPr="00000000">
        <w:rPr>
          <w:sz w:val="24"/>
          <w:szCs w:val="24"/>
          <w:rtl w:val="0"/>
        </w:rPr>
        <w:t xml:space="preserve"> can distill complex information into understandable visuals. Charts and graphs can present data clearly, appealing to visual learners.</w:t>
      </w:r>
    </w:p>
    <w:p w:rsidR="00000000" w:rsidDel="00000000" w:rsidP="00000000" w:rsidRDefault="00000000" w:rsidRPr="00000000" w14:paraId="000009D6">
      <w:pPr>
        <w:spacing w:after="240" w:before="240" w:lineRule="auto"/>
        <w:rPr>
          <w:sz w:val="24"/>
          <w:szCs w:val="24"/>
        </w:rPr>
      </w:pPr>
      <w:r w:rsidDel="00000000" w:rsidR="00000000" w:rsidRPr="00000000">
        <w:rPr>
          <w:sz w:val="24"/>
          <w:szCs w:val="24"/>
          <w:rtl w:val="0"/>
        </w:rPr>
        <w:t xml:space="preserve">Images should complement the text rather than distract from it. Each visual should be relevant and high-quality. Significantly, ensuring proper alignment and formatting of images within the text can improve flow.</w:t>
      </w:r>
    </w:p>
    <w:p w:rsidR="00000000" w:rsidDel="00000000" w:rsidP="00000000" w:rsidRDefault="00000000" w:rsidRPr="00000000" w14:paraId="000009D7">
      <w:pPr>
        <w:spacing w:after="240" w:before="240" w:lineRule="auto"/>
        <w:rPr>
          <w:sz w:val="24"/>
          <w:szCs w:val="24"/>
        </w:rPr>
      </w:pPr>
      <w:r w:rsidDel="00000000" w:rsidR="00000000" w:rsidRPr="00000000">
        <w:rPr>
          <w:sz w:val="24"/>
          <w:szCs w:val="24"/>
          <w:rtl w:val="0"/>
        </w:rPr>
        <w:t xml:space="preserve">Using bullet points or numbered lists can also enhance readability. These elements break down information, making it more digestible for the reader.</w:t>
      </w:r>
    </w:p>
    <w:p w:rsidR="00000000" w:rsidDel="00000000" w:rsidP="00000000" w:rsidRDefault="00000000" w:rsidRPr="00000000" w14:paraId="000009D8">
      <w:pPr>
        <w:pStyle w:val="Heading2"/>
        <w:keepNext w:val="0"/>
        <w:keepLines w:val="0"/>
        <w:spacing w:after="80" w:lineRule="auto"/>
        <w:rPr>
          <w:b w:val="1"/>
          <w:sz w:val="34"/>
          <w:szCs w:val="34"/>
        </w:rPr>
      </w:pPr>
      <w:bookmarkStart w:colFirst="0" w:colLast="0" w:name="_px3ay4w2o93c" w:id="563"/>
      <w:bookmarkEnd w:id="563"/>
      <w:r w:rsidDel="00000000" w:rsidR="00000000" w:rsidRPr="00000000">
        <w:rPr>
          <w:sz w:val="34"/>
          <w:szCs w:val="34"/>
          <w:rtl w:val="0"/>
        </w:rPr>
        <w:t xml:space="preserve">Writing Your Ebook</w:t>
      </w:r>
      <w:r w:rsidDel="00000000" w:rsidR="00000000" w:rsidRPr="00000000">
        <w:rPr>
          <w:rtl w:val="0"/>
        </w:rPr>
      </w:r>
    </w:p>
    <w:p w:rsidR="00000000" w:rsidDel="00000000" w:rsidP="00000000" w:rsidRDefault="00000000" w:rsidRPr="00000000" w14:paraId="000009D9">
      <w:pPr>
        <w:spacing w:after="240" w:before="240" w:lineRule="auto"/>
        <w:rPr>
          <w:sz w:val="24"/>
          <w:szCs w:val="24"/>
        </w:rPr>
      </w:pPr>
      <w:r w:rsidDel="00000000" w:rsidR="00000000" w:rsidRPr="00000000">
        <w:rPr>
          <w:sz w:val="24"/>
          <w:szCs w:val="24"/>
          <w:rtl w:val="0"/>
        </w:rPr>
        <w:t xml:space="preserve">Crafting an ebook requires careful attention to writing style and readability. These elements play a crucial role in delivering content that resonates with the target audience and establishes authority.</w:t>
      </w:r>
    </w:p>
    <w:p w:rsidR="00000000" w:rsidDel="00000000" w:rsidP="00000000" w:rsidRDefault="00000000" w:rsidRPr="00000000" w14:paraId="000009DA">
      <w:pPr>
        <w:pStyle w:val="Heading3"/>
        <w:keepNext w:val="0"/>
        <w:keepLines w:val="0"/>
        <w:spacing w:before="280" w:lineRule="auto"/>
        <w:rPr>
          <w:b w:val="1"/>
          <w:color w:val="000000"/>
          <w:sz w:val="26"/>
          <w:szCs w:val="26"/>
        </w:rPr>
      </w:pPr>
      <w:bookmarkStart w:colFirst="0" w:colLast="0" w:name="_2n2ohxgayd7v" w:id="564"/>
      <w:bookmarkEnd w:id="564"/>
      <w:r w:rsidDel="00000000" w:rsidR="00000000" w:rsidRPr="00000000">
        <w:rPr>
          <w:b w:val="1"/>
          <w:color w:val="000000"/>
          <w:sz w:val="26"/>
          <w:szCs w:val="26"/>
          <w:rtl w:val="0"/>
        </w:rPr>
        <w:t xml:space="preserve">Adopting an Appropriate Writing Style</w:t>
      </w:r>
    </w:p>
    <w:p w:rsidR="00000000" w:rsidDel="00000000" w:rsidP="00000000" w:rsidRDefault="00000000" w:rsidRPr="00000000" w14:paraId="000009DB">
      <w:pPr>
        <w:spacing w:after="240" w:before="240" w:lineRule="auto"/>
        <w:rPr>
          <w:sz w:val="24"/>
          <w:szCs w:val="24"/>
        </w:rPr>
      </w:pPr>
      <w:r w:rsidDel="00000000" w:rsidR="00000000" w:rsidRPr="00000000">
        <w:rPr>
          <w:sz w:val="24"/>
          <w:szCs w:val="24"/>
          <w:rtl w:val="0"/>
        </w:rPr>
        <w:t xml:space="preserve">Choosing the right writing style sets the tone for an ebook. An effective approach is to use a </w:t>
      </w:r>
      <w:r w:rsidDel="00000000" w:rsidR="00000000" w:rsidRPr="00000000">
        <w:rPr>
          <w:b w:val="1"/>
          <w:sz w:val="24"/>
          <w:szCs w:val="24"/>
          <w:rtl w:val="0"/>
        </w:rPr>
        <w:t xml:space="preserve">conversational tone</w:t>
      </w:r>
      <w:r w:rsidDel="00000000" w:rsidR="00000000" w:rsidRPr="00000000">
        <w:rPr>
          <w:sz w:val="24"/>
          <w:szCs w:val="24"/>
          <w:rtl w:val="0"/>
        </w:rPr>
        <w:t xml:space="preserve">. This helps engage readers, making complex topics more approachable.</w:t>
      </w:r>
    </w:p>
    <w:p w:rsidR="00000000" w:rsidDel="00000000" w:rsidP="00000000" w:rsidRDefault="00000000" w:rsidRPr="00000000" w14:paraId="000009DC">
      <w:pPr>
        <w:spacing w:after="240" w:before="240" w:lineRule="auto"/>
        <w:rPr>
          <w:sz w:val="24"/>
          <w:szCs w:val="24"/>
        </w:rPr>
      </w:pPr>
      <w:r w:rsidDel="00000000" w:rsidR="00000000" w:rsidRPr="00000000">
        <w:rPr>
          <w:sz w:val="24"/>
          <w:szCs w:val="24"/>
          <w:rtl w:val="0"/>
        </w:rPr>
        <w:t xml:space="preserve">Writers should tailor their vocabulary to the audience's level of understanding. For example, using </w:t>
      </w:r>
      <w:r w:rsidDel="00000000" w:rsidR="00000000" w:rsidRPr="00000000">
        <w:rPr>
          <w:b w:val="1"/>
          <w:sz w:val="24"/>
          <w:szCs w:val="24"/>
          <w:rtl w:val="0"/>
        </w:rPr>
        <w:t xml:space="preserve">industry-specific terminology</w:t>
      </w:r>
      <w:r w:rsidDel="00000000" w:rsidR="00000000" w:rsidRPr="00000000">
        <w:rPr>
          <w:sz w:val="24"/>
          <w:szCs w:val="24"/>
          <w:rtl w:val="0"/>
        </w:rPr>
        <w:t xml:space="preserve"> can enhance credibility but should be balanced with clear explanations to avoid alienating lay readers.</w:t>
      </w:r>
    </w:p>
    <w:p w:rsidR="00000000" w:rsidDel="00000000" w:rsidP="00000000" w:rsidRDefault="00000000" w:rsidRPr="00000000" w14:paraId="000009DD">
      <w:pPr>
        <w:spacing w:after="240" w:before="240" w:lineRule="auto"/>
        <w:rPr>
          <w:sz w:val="24"/>
          <w:szCs w:val="24"/>
        </w:rPr>
      </w:pPr>
      <w:r w:rsidDel="00000000" w:rsidR="00000000" w:rsidRPr="00000000">
        <w:rPr>
          <w:sz w:val="24"/>
          <w:szCs w:val="24"/>
          <w:rtl w:val="0"/>
        </w:rPr>
        <w:t xml:space="preserve">Additionally, maintaining a consistent voice throughout the ebook is important. He or she should aim for clarity and coherence, creating a narrative that flows logically from one section to the next. </w:t>
      </w:r>
      <w:r w:rsidDel="00000000" w:rsidR="00000000" w:rsidRPr="00000000">
        <w:rPr>
          <w:b w:val="1"/>
          <w:sz w:val="24"/>
          <w:szCs w:val="24"/>
          <w:rtl w:val="0"/>
        </w:rPr>
        <w:t xml:space="preserve">Bullet points</w:t>
      </w:r>
      <w:r w:rsidDel="00000000" w:rsidR="00000000" w:rsidRPr="00000000">
        <w:rPr>
          <w:sz w:val="24"/>
          <w:szCs w:val="24"/>
          <w:rtl w:val="0"/>
        </w:rPr>
        <w:t xml:space="preserve"> and </w:t>
      </w:r>
      <w:r w:rsidDel="00000000" w:rsidR="00000000" w:rsidRPr="00000000">
        <w:rPr>
          <w:b w:val="1"/>
          <w:sz w:val="24"/>
          <w:szCs w:val="24"/>
          <w:rtl w:val="0"/>
        </w:rPr>
        <w:t xml:space="preserve">subheadings</w:t>
      </w:r>
      <w:r w:rsidDel="00000000" w:rsidR="00000000" w:rsidRPr="00000000">
        <w:rPr>
          <w:sz w:val="24"/>
          <w:szCs w:val="24"/>
          <w:rtl w:val="0"/>
        </w:rPr>
        <w:t xml:space="preserve"> can further break down information, making it easier for readers to digest.</w:t>
      </w:r>
    </w:p>
    <w:p w:rsidR="00000000" w:rsidDel="00000000" w:rsidP="00000000" w:rsidRDefault="00000000" w:rsidRPr="00000000" w14:paraId="000009DE">
      <w:pPr>
        <w:pStyle w:val="Heading3"/>
        <w:keepNext w:val="0"/>
        <w:keepLines w:val="0"/>
        <w:spacing w:before="280" w:lineRule="auto"/>
        <w:rPr>
          <w:b w:val="1"/>
          <w:color w:val="000000"/>
          <w:sz w:val="26"/>
          <w:szCs w:val="26"/>
        </w:rPr>
      </w:pPr>
      <w:bookmarkStart w:colFirst="0" w:colLast="0" w:name="_u7hgf2p51tpm" w:id="565"/>
      <w:bookmarkEnd w:id="565"/>
      <w:r w:rsidDel="00000000" w:rsidR="00000000" w:rsidRPr="00000000">
        <w:rPr>
          <w:b w:val="1"/>
          <w:color w:val="000000"/>
          <w:sz w:val="26"/>
          <w:szCs w:val="26"/>
          <w:rtl w:val="0"/>
        </w:rPr>
        <w:t xml:space="preserve">Ensuring Readability</w:t>
      </w:r>
    </w:p>
    <w:p w:rsidR="00000000" w:rsidDel="00000000" w:rsidP="00000000" w:rsidRDefault="00000000" w:rsidRPr="00000000" w14:paraId="000009DF">
      <w:pPr>
        <w:spacing w:after="240" w:before="240" w:lineRule="auto"/>
        <w:rPr>
          <w:sz w:val="24"/>
          <w:szCs w:val="24"/>
        </w:rPr>
      </w:pPr>
      <w:r w:rsidDel="00000000" w:rsidR="00000000" w:rsidRPr="00000000">
        <w:rPr>
          <w:sz w:val="24"/>
          <w:szCs w:val="24"/>
          <w:rtl w:val="0"/>
        </w:rPr>
        <w:t xml:space="preserve">High readability is essential to keep readers engaged. Writers should pay attention to sentence structure and paragraph length. Shorter sentences and paragraphs improve comprehension and maintain reader interest.</w:t>
      </w:r>
    </w:p>
    <w:p w:rsidR="00000000" w:rsidDel="00000000" w:rsidP="00000000" w:rsidRDefault="00000000" w:rsidRPr="00000000" w14:paraId="000009E0">
      <w:pPr>
        <w:spacing w:after="240" w:before="240" w:lineRule="auto"/>
        <w:rPr>
          <w:sz w:val="24"/>
          <w:szCs w:val="24"/>
        </w:rPr>
      </w:pPr>
      <w:r w:rsidDel="00000000" w:rsidR="00000000" w:rsidRPr="00000000">
        <w:rPr>
          <w:sz w:val="24"/>
          <w:szCs w:val="24"/>
          <w:rtl w:val="0"/>
        </w:rPr>
        <w:t xml:space="preserve">Incorporating tools such as </w:t>
      </w:r>
      <w:r w:rsidDel="00000000" w:rsidR="00000000" w:rsidRPr="00000000">
        <w:rPr>
          <w:b w:val="1"/>
          <w:sz w:val="24"/>
          <w:szCs w:val="24"/>
          <w:rtl w:val="0"/>
        </w:rPr>
        <w:t xml:space="preserve">readability checkers</w:t>
      </w:r>
      <w:r w:rsidDel="00000000" w:rsidR="00000000" w:rsidRPr="00000000">
        <w:rPr>
          <w:sz w:val="24"/>
          <w:szCs w:val="24"/>
          <w:rtl w:val="0"/>
        </w:rPr>
        <w:t xml:space="preserve"> can be beneficial. These tools provide insights into the complexity of the text, allowing for adjustments where necessary. Aim for a balance between informative content and accessible language.</w:t>
      </w:r>
    </w:p>
    <w:p w:rsidR="00000000" w:rsidDel="00000000" w:rsidP="00000000" w:rsidRDefault="00000000" w:rsidRPr="00000000" w14:paraId="000009E1">
      <w:pPr>
        <w:spacing w:after="240" w:before="240" w:lineRule="auto"/>
        <w:rPr>
          <w:sz w:val="24"/>
          <w:szCs w:val="24"/>
        </w:rPr>
      </w:pPr>
      <w:r w:rsidDel="00000000" w:rsidR="00000000" w:rsidRPr="00000000">
        <w:rPr>
          <w:sz w:val="24"/>
          <w:szCs w:val="24"/>
          <w:rtl w:val="0"/>
        </w:rPr>
        <w:t xml:space="preserve">Visual elements also enhance readability. Including </w:t>
      </w:r>
      <w:r w:rsidDel="00000000" w:rsidR="00000000" w:rsidRPr="00000000">
        <w:rPr>
          <w:b w:val="1"/>
          <w:sz w:val="24"/>
          <w:szCs w:val="24"/>
          <w:rtl w:val="0"/>
        </w:rPr>
        <w:t xml:space="preserve">tables</w:t>
      </w:r>
      <w:r w:rsidDel="00000000" w:rsidR="00000000" w:rsidRPr="00000000">
        <w:rPr>
          <w:sz w:val="24"/>
          <w:szCs w:val="24"/>
          <w:rtl w:val="0"/>
        </w:rPr>
        <w:t xml:space="preserve">, </w:t>
      </w:r>
      <w:r w:rsidDel="00000000" w:rsidR="00000000" w:rsidRPr="00000000">
        <w:rPr>
          <w:b w:val="1"/>
          <w:sz w:val="24"/>
          <w:szCs w:val="24"/>
          <w:rtl w:val="0"/>
        </w:rPr>
        <w:t xml:space="preserve">charts</w:t>
      </w:r>
      <w:r w:rsidDel="00000000" w:rsidR="00000000" w:rsidRPr="00000000">
        <w:rPr>
          <w:sz w:val="24"/>
          <w:szCs w:val="24"/>
          <w:rtl w:val="0"/>
        </w:rPr>
        <w:t xml:space="preserve">, or </w:t>
      </w:r>
      <w:r w:rsidDel="00000000" w:rsidR="00000000" w:rsidRPr="00000000">
        <w:rPr>
          <w:b w:val="1"/>
          <w:sz w:val="24"/>
          <w:szCs w:val="24"/>
          <w:rtl w:val="0"/>
        </w:rPr>
        <w:t xml:space="preserve">images</w:t>
      </w:r>
      <w:r w:rsidDel="00000000" w:rsidR="00000000" w:rsidRPr="00000000">
        <w:rPr>
          <w:sz w:val="24"/>
          <w:szCs w:val="24"/>
          <w:rtl w:val="0"/>
        </w:rPr>
        <w:t xml:space="preserve"> can illustrate points effectively and provide relief from text-heavy sections. Writers should format their ebook to create </w:t>
      </w:r>
      <w:r w:rsidDel="00000000" w:rsidR="00000000" w:rsidRPr="00000000">
        <w:rPr>
          <w:b w:val="1"/>
          <w:sz w:val="24"/>
          <w:szCs w:val="24"/>
          <w:rtl w:val="0"/>
        </w:rPr>
        <w:t xml:space="preserve">white space</w:t>
      </w:r>
      <w:r w:rsidDel="00000000" w:rsidR="00000000" w:rsidRPr="00000000">
        <w:rPr>
          <w:sz w:val="24"/>
          <w:szCs w:val="24"/>
          <w:rtl w:val="0"/>
        </w:rPr>
        <w:t xml:space="preserve">, which invites readers to continue exploring the content.</w:t>
      </w:r>
    </w:p>
    <w:p w:rsidR="00000000" w:rsidDel="00000000" w:rsidP="00000000" w:rsidRDefault="00000000" w:rsidRPr="00000000" w14:paraId="000009E2">
      <w:pPr>
        <w:pStyle w:val="Heading2"/>
        <w:keepNext w:val="0"/>
        <w:keepLines w:val="0"/>
        <w:spacing w:after="80" w:lineRule="auto"/>
        <w:rPr>
          <w:sz w:val="34"/>
          <w:szCs w:val="34"/>
        </w:rPr>
      </w:pPr>
      <w:bookmarkStart w:colFirst="0" w:colLast="0" w:name="_11q0lm56bj1g" w:id="566"/>
      <w:bookmarkEnd w:id="566"/>
      <w:r w:rsidDel="00000000" w:rsidR="00000000" w:rsidRPr="00000000">
        <w:rPr>
          <w:sz w:val="34"/>
          <w:szCs w:val="34"/>
          <w:rtl w:val="0"/>
        </w:rPr>
        <w:t xml:space="preserve">Enhancing Your Ebook</w:t>
      </w:r>
    </w:p>
    <w:p w:rsidR="00000000" w:rsidDel="00000000" w:rsidP="00000000" w:rsidRDefault="00000000" w:rsidRPr="00000000" w14:paraId="000009E3">
      <w:pPr>
        <w:spacing w:after="240" w:before="240" w:lineRule="auto"/>
        <w:rPr>
          <w:sz w:val="24"/>
          <w:szCs w:val="24"/>
        </w:rPr>
      </w:pPr>
      <w:r w:rsidDel="00000000" w:rsidR="00000000" w:rsidRPr="00000000">
        <w:rPr>
          <w:sz w:val="24"/>
          <w:szCs w:val="24"/>
          <w:rtl w:val="0"/>
        </w:rPr>
        <w:t xml:space="preserve">To create a compelling ebook, incorporating engaging features is essential. Emphasizing interactive elements and high-quality images can significantly enhance the reader's experience and establish credibility.</w:t>
      </w:r>
    </w:p>
    <w:p w:rsidR="00000000" w:rsidDel="00000000" w:rsidP="00000000" w:rsidRDefault="00000000" w:rsidRPr="00000000" w14:paraId="000009E4">
      <w:pPr>
        <w:pStyle w:val="Heading3"/>
        <w:keepNext w:val="0"/>
        <w:keepLines w:val="0"/>
        <w:spacing w:before="280" w:lineRule="auto"/>
        <w:rPr>
          <w:b w:val="1"/>
          <w:color w:val="000000"/>
          <w:sz w:val="26"/>
          <w:szCs w:val="26"/>
        </w:rPr>
      </w:pPr>
      <w:bookmarkStart w:colFirst="0" w:colLast="0" w:name="_7813p3s3r6ug" w:id="567"/>
      <w:bookmarkEnd w:id="567"/>
      <w:r w:rsidDel="00000000" w:rsidR="00000000" w:rsidRPr="00000000">
        <w:rPr>
          <w:b w:val="1"/>
          <w:color w:val="000000"/>
          <w:sz w:val="26"/>
          <w:szCs w:val="26"/>
          <w:rtl w:val="0"/>
        </w:rPr>
        <w:t xml:space="preserve">Adding Interactive Elements</w:t>
      </w:r>
    </w:p>
    <w:p w:rsidR="00000000" w:rsidDel="00000000" w:rsidP="00000000" w:rsidRDefault="00000000" w:rsidRPr="00000000" w14:paraId="000009E5">
      <w:pPr>
        <w:spacing w:after="240" w:before="240" w:lineRule="auto"/>
        <w:rPr>
          <w:sz w:val="24"/>
          <w:szCs w:val="24"/>
        </w:rPr>
      </w:pPr>
      <w:r w:rsidDel="00000000" w:rsidR="00000000" w:rsidRPr="00000000">
        <w:rPr>
          <w:sz w:val="24"/>
          <w:szCs w:val="24"/>
          <w:rtl w:val="0"/>
        </w:rPr>
        <w:t xml:space="preserve">Integrating interactive elements in an ebook serves to engage readers and boost retention. Features such as quizzes, surveys, and clickable links allow readers to participate actively. This approach not only makes the reading experience more dynamic but also encourages deeper exploration of the material.</w:t>
      </w:r>
    </w:p>
    <w:p w:rsidR="00000000" w:rsidDel="00000000" w:rsidP="00000000" w:rsidRDefault="00000000" w:rsidRPr="00000000" w14:paraId="000009E6">
      <w:pPr>
        <w:spacing w:after="240" w:before="240" w:lineRule="auto"/>
        <w:rPr>
          <w:b w:val="1"/>
          <w:sz w:val="24"/>
          <w:szCs w:val="24"/>
        </w:rPr>
      </w:pPr>
      <w:r w:rsidDel="00000000" w:rsidR="00000000" w:rsidRPr="00000000">
        <w:rPr>
          <w:b w:val="1"/>
          <w:sz w:val="24"/>
          <w:szCs w:val="24"/>
          <w:rtl w:val="0"/>
        </w:rPr>
        <w:t xml:space="preserve">Examples of interactive elements include:</w:t>
      </w:r>
    </w:p>
    <w:p w:rsidR="00000000" w:rsidDel="00000000" w:rsidP="00000000" w:rsidRDefault="00000000" w:rsidRPr="00000000" w14:paraId="000009E7">
      <w:pPr>
        <w:numPr>
          <w:ilvl w:val="0"/>
          <w:numId w:val="37"/>
        </w:numPr>
        <w:spacing w:after="0" w:afterAutospacing="0" w:before="240" w:lineRule="auto"/>
        <w:ind w:left="720" w:hanging="360"/>
        <w:rPr>
          <w:sz w:val="24"/>
          <w:szCs w:val="24"/>
        </w:rPr>
      </w:pPr>
      <w:r w:rsidDel="00000000" w:rsidR="00000000" w:rsidRPr="00000000">
        <w:rPr>
          <w:b w:val="1"/>
          <w:sz w:val="24"/>
          <w:szCs w:val="24"/>
          <w:rtl w:val="0"/>
        </w:rPr>
        <w:t xml:space="preserve">Quizzes:</w:t>
      </w:r>
      <w:r w:rsidDel="00000000" w:rsidR="00000000" w:rsidRPr="00000000">
        <w:rPr>
          <w:sz w:val="24"/>
          <w:szCs w:val="24"/>
          <w:rtl w:val="0"/>
        </w:rPr>
        <w:t xml:space="preserve"> Test understanding of the content.</w:t>
      </w:r>
    </w:p>
    <w:p w:rsidR="00000000" w:rsidDel="00000000" w:rsidP="00000000" w:rsidRDefault="00000000" w:rsidRPr="00000000" w14:paraId="000009E8">
      <w:pPr>
        <w:numPr>
          <w:ilvl w:val="0"/>
          <w:numId w:val="37"/>
        </w:numPr>
        <w:spacing w:after="0" w:afterAutospacing="0" w:before="0" w:beforeAutospacing="0" w:lineRule="auto"/>
        <w:ind w:left="720" w:hanging="360"/>
        <w:rPr>
          <w:sz w:val="24"/>
          <w:szCs w:val="24"/>
        </w:rPr>
      </w:pPr>
      <w:r w:rsidDel="00000000" w:rsidR="00000000" w:rsidRPr="00000000">
        <w:rPr>
          <w:b w:val="1"/>
          <w:sz w:val="24"/>
          <w:szCs w:val="24"/>
          <w:rtl w:val="0"/>
        </w:rPr>
        <w:t xml:space="preserve">Surveys:</w:t>
      </w:r>
      <w:r w:rsidDel="00000000" w:rsidR="00000000" w:rsidRPr="00000000">
        <w:rPr>
          <w:sz w:val="24"/>
          <w:szCs w:val="24"/>
          <w:rtl w:val="0"/>
        </w:rPr>
        <w:t xml:space="preserve"> Collect feedback from readers.</w:t>
      </w:r>
    </w:p>
    <w:p w:rsidR="00000000" w:rsidDel="00000000" w:rsidP="00000000" w:rsidRDefault="00000000" w:rsidRPr="00000000" w14:paraId="000009E9">
      <w:pPr>
        <w:numPr>
          <w:ilvl w:val="0"/>
          <w:numId w:val="37"/>
        </w:numPr>
        <w:spacing w:after="240" w:before="0" w:beforeAutospacing="0" w:lineRule="auto"/>
        <w:ind w:left="720" w:hanging="360"/>
        <w:rPr>
          <w:sz w:val="24"/>
          <w:szCs w:val="24"/>
        </w:rPr>
      </w:pPr>
      <w:r w:rsidDel="00000000" w:rsidR="00000000" w:rsidRPr="00000000">
        <w:rPr>
          <w:b w:val="1"/>
          <w:sz w:val="24"/>
          <w:szCs w:val="24"/>
          <w:rtl w:val="0"/>
        </w:rPr>
        <w:t xml:space="preserve">Hyperlinks:</w:t>
      </w:r>
      <w:r w:rsidDel="00000000" w:rsidR="00000000" w:rsidRPr="00000000">
        <w:rPr>
          <w:sz w:val="24"/>
          <w:szCs w:val="24"/>
          <w:rtl w:val="0"/>
        </w:rPr>
        <w:t xml:space="preserve"> Direct readers to additional resources or related topics.</w:t>
      </w:r>
    </w:p>
    <w:p w:rsidR="00000000" w:rsidDel="00000000" w:rsidP="00000000" w:rsidRDefault="00000000" w:rsidRPr="00000000" w14:paraId="000009EA">
      <w:pPr>
        <w:spacing w:after="240" w:before="240" w:lineRule="auto"/>
        <w:rPr>
          <w:sz w:val="24"/>
          <w:szCs w:val="24"/>
        </w:rPr>
      </w:pPr>
      <w:r w:rsidDel="00000000" w:rsidR="00000000" w:rsidRPr="00000000">
        <w:rPr>
          <w:sz w:val="24"/>
          <w:szCs w:val="24"/>
          <w:rtl w:val="0"/>
        </w:rPr>
        <w:t xml:space="preserve">Tools like Adobe InDesign or digital publishing software make adding these features relatively straightforward. By doing so, authors can create a more immersive reading experience that resonates with their audience.</w:t>
      </w:r>
    </w:p>
    <w:p w:rsidR="00000000" w:rsidDel="00000000" w:rsidP="00000000" w:rsidRDefault="00000000" w:rsidRPr="00000000" w14:paraId="000009EB">
      <w:pPr>
        <w:pStyle w:val="Heading3"/>
        <w:keepNext w:val="0"/>
        <w:keepLines w:val="0"/>
        <w:spacing w:before="280" w:lineRule="auto"/>
        <w:rPr>
          <w:b w:val="1"/>
          <w:color w:val="000000"/>
          <w:sz w:val="26"/>
          <w:szCs w:val="26"/>
        </w:rPr>
      </w:pPr>
      <w:bookmarkStart w:colFirst="0" w:colLast="0" w:name="_e1aigdrysc9r" w:id="568"/>
      <w:bookmarkEnd w:id="568"/>
      <w:r w:rsidDel="00000000" w:rsidR="00000000" w:rsidRPr="00000000">
        <w:rPr>
          <w:b w:val="1"/>
          <w:color w:val="000000"/>
          <w:sz w:val="26"/>
          <w:szCs w:val="26"/>
          <w:rtl w:val="0"/>
        </w:rPr>
        <w:t xml:space="preserve">Using High-Quality Images</w:t>
      </w:r>
    </w:p>
    <w:p w:rsidR="00000000" w:rsidDel="00000000" w:rsidP="00000000" w:rsidRDefault="00000000" w:rsidRPr="00000000" w14:paraId="000009EC">
      <w:pPr>
        <w:spacing w:after="240" w:before="240" w:lineRule="auto"/>
        <w:rPr>
          <w:sz w:val="24"/>
          <w:szCs w:val="24"/>
        </w:rPr>
      </w:pPr>
      <w:r w:rsidDel="00000000" w:rsidR="00000000" w:rsidRPr="00000000">
        <w:rPr>
          <w:sz w:val="24"/>
          <w:szCs w:val="24"/>
          <w:rtl w:val="0"/>
        </w:rPr>
        <w:t xml:space="preserve">Incorporating high-quality images is vital for attracting attention and reinforcing key messages within an ebook. Clear and relevant visuals enhance comprehension and keep readers engaged. Images should be professionally taken or designed to maintain a polished look.</w:t>
      </w:r>
    </w:p>
    <w:p w:rsidR="00000000" w:rsidDel="00000000" w:rsidP="00000000" w:rsidRDefault="00000000" w:rsidRPr="00000000" w14:paraId="000009ED">
      <w:pPr>
        <w:spacing w:after="240" w:before="240" w:lineRule="auto"/>
        <w:rPr>
          <w:b w:val="1"/>
          <w:sz w:val="24"/>
          <w:szCs w:val="24"/>
        </w:rPr>
      </w:pPr>
      <w:r w:rsidDel="00000000" w:rsidR="00000000" w:rsidRPr="00000000">
        <w:rPr>
          <w:b w:val="1"/>
          <w:sz w:val="24"/>
          <w:szCs w:val="24"/>
          <w:rtl w:val="0"/>
        </w:rPr>
        <w:t xml:space="preserve">Tips for selecting images:</w:t>
      </w:r>
    </w:p>
    <w:p w:rsidR="00000000" w:rsidDel="00000000" w:rsidP="00000000" w:rsidRDefault="00000000" w:rsidRPr="00000000" w14:paraId="000009EE">
      <w:pPr>
        <w:numPr>
          <w:ilvl w:val="0"/>
          <w:numId w:val="401"/>
        </w:numPr>
        <w:spacing w:after="0" w:afterAutospacing="0" w:before="24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Ensure images relate directly to the content.</w:t>
      </w:r>
    </w:p>
    <w:p w:rsidR="00000000" w:rsidDel="00000000" w:rsidP="00000000" w:rsidRDefault="00000000" w:rsidRPr="00000000" w14:paraId="000009EF">
      <w:pPr>
        <w:numPr>
          <w:ilvl w:val="0"/>
          <w:numId w:val="401"/>
        </w:numPr>
        <w:spacing w:after="0" w:afterAutospacing="0" w:before="0" w:beforeAutospacing="0" w:lineRule="auto"/>
        <w:ind w:left="720" w:hanging="360"/>
        <w:rPr>
          <w:sz w:val="24"/>
          <w:szCs w:val="24"/>
        </w:rPr>
      </w:pPr>
      <w:r w:rsidDel="00000000" w:rsidR="00000000" w:rsidRPr="00000000">
        <w:rPr>
          <w:b w:val="1"/>
          <w:sz w:val="24"/>
          <w:szCs w:val="24"/>
          <w:rtl w:val="0"/>
        </w:rPr>
        <w:t xml:space="preserve">Quality:</w:t>
      </w:r>
      <w:r w:rsidDel="00000000" w:rsidR="00000000" w:rsidRPr="00000000">
        <w:rPr>
          <w:sz w:val="24"/>
          <w:szCs w:val="24"/>
          <w:rtl w:val="0"/>
        </w:rPr>
        <w:t xml:space="preserve"> Use images with high resolution to avoid pixelation.</w:t>
      </w:r>
    </w:p>
    <w:p w:rsidR="00000000" w:rsidDel="00000000" w:rsidP="00000000" w:rsidRDefault="00000000" w:rsidRPr="00000000" w14:paraId="000009F0">
      <w:pPr>
        <w:numPr>
          <w:ilvl w:val="0"/>
          <w:numId w:val="401"/>
        </w:numPr>
        <w:spacing w:after="240" w:before="0" w:beforeAutospacing="0" w:lineRule="auto"/>
        <w:ind w:left="720" w:hanging="360"/>
        <w:rPr>
          <w:sz w:val="24"/>
          <w:szCs w:val="24"/>
        </w:rPr>
      </w:pPr>
      <w:r w:rsidDel="00000000" w:rsidR="00000000" w:rsidRPr="00000000">
        <w:rPr>
          <w:b w:val="1"/>
          <w:sz w:val="24"/>
          <w:szCs w:val="24"/>
          <w:rtl w:val="0"/>
        </w:rPr>
        <w:t xml:space="preserve">Licensing:</w:t>
      </w:r>
      <w:r w:rsidDel="00000000" w:rsidR="00000000" w:rsidRPr="00000000">
        <w:rPr>
          <w:sz w:val="24"/>
          <w:szCs w:val="24"/>
          <w:rtl w:val="0"/>
        </w:rPr>
        <w:t xml:space="preserve"> Utilize royalty-free images or obtain proper permissions.</w:t>
      </w:r>
    </w:p>
    <w:p w:rsidR="00000000" w:rsidDel="00000000" w:rsidP="00000000" w:rsidRDefault="00000000" w:rsidRPr="00000000" w14:paraId="000009F1">
      <w:pPr>
        <w:spacing w:after="240" w:before="240" w:lineRule="auto"/>
        <w:rPr>
          <w:sz w:val="24"/>
          <w:szCs w:val="24"/>
        </w:rPr>
      </w:pPr>
      <w:r w:rsidDel="00000000" w:rsidR="00000000" w:rsidRPr="00000000">
        <w:rPr>
          <w:sz w:val="24"/>
          <w:szCs w:val="24"/>
          <w:rtl w:val="0"/>
        </w:rPr>
        <w:t xml:space="preserve">Graphs, charts, and infographics can also effectively convey complex information succinctly. By utilizing strong visual elements, authors can elevate the overall presentation and authority of their ebooks.</w:t>
      </w:r>
    </w:p>
    <w:p w:rsidR="00000000" w:rsidDel="00000000" w:rsidP="00000000" w:rsidRDefault="00000000" w:rsidRPr="00000000" w14:paraId="000009F2">
      <w:pPr>
        <w:pStyle w:val="Heading2"/>
        <w:keepNext w:val="0"/>
        <w:keepLines w:val="0"/>
        <w:spacing w:after="80" w:lineRule="auto"/>
        <w:rPr>
          <w:sz w:val="34"/>
          <w:szCs w:val="34"/>
        </w:rPr>
      </w:pPr>
      <w:bookmarkStart w:colFirst="0" w:colLast="0" w:name="_zhly7v23vvrn" w:id="569"/>
      <w:bookmarkEnd w:id="569"/>
      <w:r w:rsidDel="00000000" w:rsidR="00000000" w:rsidRPr="00000000">
        <w:rPr>
          <w:sz w:val="34"/>
          <w:szCs w:val="34"/>
          <w:rtl w:val="0"/>
        </w:rPr>
        <w:t xml:space="preserve">The Publishing Process</w:t>
      </w:r>
    </w:p>
    <w:p w:rsidR="00000000" w:rsidDel="00000000" w:rsidP="00000000" w:rsidRDefault="00000000" w:rsidRPr="00000000" w14:paraId="000009F3">
      <w:pPr>
        <w:spacing w:after="240" w:before="240" w:lineRule="auto"/>
        <w:rPr>
          <w:sz w:val="24"/>
          <w:szCs w:val="24"/>
        </w:rPr>
      </w:pPr>
      <w:r w:rsidDel="00000000" w:rsidR="00000000" w:rsidRPr="00000000">
        <w:rPr>
          <w:sz w:val="24"/>
          <w:szCs w:val="24"/>
          <w:rtl w:val="0"/>
        </w:rPr>
        <w:t xml:space="preserve">The publishing process involves several crucial steps to ensure a successful ebook launch. Key considerations include formatting the ebook for various platforms and understanding the landscape of digital publishing.</w:t>
      </w:r>
    </w:p>
    <w:p w:rsidR="00000000" w:rsidDel="00000000" w:rsidP="00000000" w:rsidRDefault="00000000" w:rsidRPr="00000000" w14:paraId="000009F4">
      <w:pPr>
        <w:pStyle w:val="Heading3"/>
        <w:keepNext w:val="0"/>
        <w:keepLines w:val="0"/>
        <w:spacing w:before="280" w:lineRule="auto"/>
        <w:rPr>
          <w:b w:val="1"/>
          <w:color w:val="000000"/>
          <w:sz w:val="26"/>
          <w:szCs w:val="26"/>
        </w:rPr>
      </w:pPr>
      <w:bookmarkStart w:colFirst="0" w:colLast="0" w:name="_g0vzaaaaff5u" w:id="570"/>
      <w:bookmarkEnd w:id="570"/>
      <w:r w:rsidDel="00000000" w:rsidR="00000000" w:rsidRPr="00000000">
        <w:rPr>
          <w:b w:val="1"/>
          <w:color w:val="000000"/>
          <w:sz w:val="26"/>
          <w:szCs w:val="26"/>
          <w:rtl w:val="0"/>
        </w:rPr>
        <w:t xml:space="preserve">Formatting for Various Platforms</w:t>
      </w:r>
    </w:p>
    <w:p w:rsidR="00000000" w:rsidDel="00000000" w:rsidP="00000000" w:rsidRDefault="00000000" w:rsidRPr="00000000" w14:paraId="000009F5">
      <w:pPr>
        <w:spacing w:after="240" w:before="240" w:lineRule="auto"/>
        <w:rPr>
          <w:sz w:val="24"/>
          <w:szCs w:val="24"/>
        </w:rPr>
      </w:pPr>
      <w:r w:rsidDel="00000000" w:rsidR="00000000" w:rsidRPr="00000000">
        <w:rPr>
          <w:sz w:val="24"/>
          <w:szCs w:val="24"/>
          <w:rtl w:val="0"/>
        </w:rPr>
        <w:t xml:space="preserve">Formatting is essential for ebooks to ensure compatibility across devices. The most common formats include </w:t>
      </w:r>
      <w:r w:rsidDel="00000000" w:rsidR="00000000" w:rsidRPr="00000000">
        <w:rPr>
          <w:b w:val="1"/>
          <w:sz w:val="24"/>
          <w:szCs w:val="24"/>
          <w:rtl w:val="0"/>
        </w:rPr>
        <w:t xml:space="preserve">PDF</w:t>
      </w:r>
      <w:r w:rsidDel="00000000" w:rsidR="00000000" w:rsidRPr="00000000">
        <w:rPr>
          <w:sz w:val="24"/>
          <w:szCs w:val="24"/>
          <w:rtl w:val="0"/>
        </w:rPr>
        <w:t xml:space="preserve">, </w:t>
      </w:r>
      <w:r w:rsidDel="00000000" w:rsidR="00000000" w:rsidRPr="00000000">
        <w:rPr>
          <w:b w:val="1"/>
          <w:sz w:val="24"/>
          <w:szCs w:val="24"/>
          <w:rtl w:val="0"/>
        </w:rPr>
        <w:t xml:space="preserve">MOBI</w:t>
      </w:r>
      <w:r w:rsidDel="00000000" w:rsidR="00000000" w:rsidRPr="00000000">
        <w:rPr>
          <w:sz w:val="24"/>
          <w:szCs w:val="24"/>
          <w:rtl w:val="0"/>
        </w:rPr>
        <w:t xml:space="preserve">, and </w:t>
      </w:r>
      <w:r w:rsidDel="00000000" w:rsidR="00000000" w:rsidRPr="00000000">
        <w:rPr>
          <w:b w:val="1"/>
          <w:sz w:val="24"/>
          <w:szCs w:val="24"/>
          <w:rtl w:val="0"/>
        </w:rPr>
        <w:t xml:space="preserve">EPUB</w:t>
      </w:r>
      <w:r w:rsidDel="00000000" w:rsidR="00000000" w:rsidRPr="00000000">
        <w:rPr>
          <w:sz w:val="24"/>
          <w:szCs w:val="24"/>
          <w:rtl w:val="0"/>
        </w:rPr>
        <w:t xml:space="preserve">.</w:t>
      </w:r>
    </w:p>
    <w:p w:rsidR="00000000" w:rsidDel="00000000" w:rsidP="00000000" w:rsidRDefault="00000000" w:rsidRPr="00000000" w14:paraId="000009F6">
      <w:pPr>
        <w:numPr>
          <w:ilvl w:val="0"/>
          <w:numId w:val="263"/>
        </w:numPr>
        <w:spacing w:after="0" w:afterAutospacing="0" w:before="240" w:lineRule="auto"/>
        <w:ind w:left="720" w:hanging="360"/>
        <w:rPr>
          <w:sz w:val="24"/>
          <w:szCs w:val="24"/>
        </w:rPr>
      </w:pPr>
      <w:r w:rsidDel="00000000" w:rsidR="00000000" w:rsidRPr="00000000">
        <w:rPr>
          <w:b w:val="1"/>
          <w:sz w:val="24"/>
          <w:szCs w:val="24"/>
          <w:rtl w:val="0"/>
        </w:rPr>
        <w:t xml:space="preserve">PDF</w:t>
      </w:r>
      <w:r w:rsidDel="00000000" w:rsidR="00000000" w:rsidRPr="00000000">
        <w:rPr>
          <w:sz w:val="24"/>
          <w:szCs w:val="24"/>
          <w:rtl w:val="0"/>
        </w:rPr>
        <w:t xml:space="preserve">: This format is ideal for fixed layouts and print-quality graphics. However, it may not reflow well on smaller screens, making it less suitable for mobile devices.</w:t>
        <w:br w:type="textWrapping"/>
      </w:r>
    </w:p>
    <w:p w:rsidR="00000000" w:rsidDel="00000000" w:rsidP="00000000" w:rsidRDefault="00000000" w:rsidRPr="00000000" w14:paraId="000009F7">
      <w:pPr>
        <w:numPr>
          <w:ilvl w:val="0"/>
          <w:numId w:val="263"/>
        </w:numPr>
        <w:spacing w:after="0" w:afterAutospacing="0" w:before="0" w:beforeAutospacing="0" w:lineRule="auto"/>
        <w:ind w:left="720" w:hanging="360"/>
        <w:rPr>
          <w:sz w:val="24"/>
          <w:szCs w:val="24"/>
        </w:rPr>
      </w:pPr>
      <w:r w:rsidDel="00000000" w:rsidR="00000000" w:rsidRPr="00000000">
        <w:rPr>
          <w:b w:val="1"/>
          <w:sz w:val="24"/>
          <w:szCs w:val="24"/>
          <w:rtl w:val="0"/>
        </w:rPr>
        <w:t xml:space="preserve">MOBI</w:t>
      </w:r>
      <w:r w:rsidDel="00000000" w:rsidR="00000000" w:rsidRPr="00000000">
        <w:rPr>
          <w:sz w:val="24"/>
          <w:szCs w:val="24"/>
          <w:rtl w:val="0"/>
        </w:rPr>
        <w:t xml:space="preserve">: Primarily used for Amazon Kindle devices, this format allows for better adaptability on different screen sizes and features. Formatting for MOBI involves using tools like Kindle Create or converting from other formats via software.</w:t>
        <w:br w:type="textWrapping"/>
      </w:r>
    </w:p>
    <w:p w:rsidR="00000000" w:rsidDel="00000000" w:rsidP="00000000" w:rsidRDefault="00000000" w:rsidRPr="00000000" w14:paraId="000009F8">
      <w:pPr>
        <w:numPr>
          <w:ilvl w:val="0"/>
          <w:numId w:val="263"/>
        </w:numPr>
        <w:spacing w:after="240" w:before="0" w:beforeAutospacing="0" w:lineRule="auto"/>
        <w:ind w:left="720" w:hanging="360"/>
        <w:rPr>
          <w:sz w:val="24"/>
          <w:szCs w:val="24"/>
        </w:rPr>
      </w:pPr>
      <w:r w:rsidDel="00000000" w:rsidR="00000000" w:rsidRPr="00000000">
        <w:rPr>
          <w:b w:val="1"/>
          <w:sz w:val="24"/>
          <w:szCs w:val="24"/>
          <w:rtl w:val="0"/>
        </w:rPr>
        <w:t xml:space="preserve">EPUB</w:t>
      </w:r>
      <w:r w:rsidDel="00000000" w:rsidR="00000000" w:rsidRPr="00000000">
        <w:rPr>
          <w:sz w:val="24"/>
          <w:szCs w:val="24"/>
          <w:rtl w:val="0"/>
        </w:rPr>
        <w:t xml:space="preserve">: This format is widely accepted across various e-readers, including Apple Books and Nook. EPUB supports reflowable text, enhancing readability on any device. Tools like Calibre can help convert documents into the EPUB format.</w:t>
        <w:br w:type="textWrapping"/>
      </w:r>
    </w:p>
    <w:p w:rsidR="00000000" w:rsidDel="00000000" w:rsidP="00000000" w:rsidRDefault="00000000" w:rsidRPr="00000000" w14:paraId="000009F9">
      <w:pPr>
        <w:spacing w:after="240" w:before="240" w:lineRule="auto"/>
        <w:rPr>
          <w:sz w:val="24"/>
          <w:szCs w:val="24"/>
        </w:rPr>
      </w:pPr>
      <w:r w:rsidDel="00000000" w:rsidR="00000000" w:rsidRPr="00000000">
        <w:rPr>
          <w:sz w:val="24"/>
          <w:szCs w:val="24"/>
          <w:rtl w:val="0"/>
        </w:rPr>
        <w:t xml:space="preserve">Each format has strengths and weaknesses, impacting how the content is displayed. Authors should choose the one that best fits their target audience's reading habits.</w:t>
      </w:r>
    </w:p>
    <w:p w:rsidR="00000000" w:rsidDel="00000000" w:rsidP="00000000" w:rsidRDefault="00000000" w:rsidRPr="00000000" w14:paraId="000009FA">
      <w:pPr>
        <w:pStyle w:val="Heading3"/>
        <w:keepNext w:val="0"/>
        <w:keepLines w:val="0"/>
        <w:spacing w:before="280" w:lineRule="auto"/>
        <w:rPr>
          <w:b w:val="1"/>
          <w:color w:val="000000"/>
          <w:sz w:val="26"/>
          <w:szCs w:val="26"/>
        </w:rPr>
      </w:pPr>
      <w:bookmarkStart w:colFirst="0" w:colLast="0" w:name="_uhs120way1md" w:id="571"/>
      <w:bookmarkEnd w:id="571"/>
      <w:r w:rsidDel="00000000" w:rsidR="00000000" w:rsidRPr="00000000">
        <w:rPr>
          <w:b w:val="1"/>
          <w:color w:val="000000"/>
          <w:sz w:val="26"/>
          <w:szCs w:val="26"/>
          <w:rtl w:val="0"/>
        </w:rPr>
        <w:t xml:space="preserve">Understanding Digital Publishing</w:t>
      </w:r>
    </w:p>
    <w:p w:rsidR="00000000" w:rsidDel="00000000" w:rsidP="00000000" w:rsidRDefault="00000000" w:rsidRPr="00000000" w14:paraId="000009FB">
      <w:pPr>
        <w:spacing w:after="240" w:before="240" w:lineRule="auto"/>
        <w:rPr>
          <w:sz w:val="24"/>
          <w:szCs w:val="24"/>
        </w:rPr>
      </w:pPr>
      <w:r w:rsidDel="00000000" w:rsidR="00000000" w:rsidRPr="00000000">
        <w:rPr>
          <w:sz w:val="24"/>
          <w:szCs w:val="24"/>
          <w:rtl w:val="0"/>
        </w:rPr>
        <w:t xml:space="preserve">Digital publishing encompasses various methods for distributing ebooks. It primarily includes platforms like Amazon Kindle Direct Publishing (KDP).</w:t>
      </w:r>
    </w:p>
    <w:p w:rsidR="00000000" w:rsidDel="00000000" w:rsidP="00000000" w:rsidRDefault="00000000" w:rsidRPr="00000000" w14:paraId="000009FC">
      <w:pPr>
        <w:spacing w:after="240" w:before="240" w:lineRule="auto"/>
        <w:rPr>
          <w:sz w:val="24"/>
          <w:szCs w:val="24"/>
        </w:rPr>
      </w:pPr>
      <w:r w:rsidDel="00000000" w:rsidR="00000000" w:rsidRPr="00000000">
        <w:rPr>
          <w:sz w:val="24"/>
          <w:szCs w:val="24"/>
          <w:rtl w:val="0"/>
        </w:rPr>
        <w:t xml:space="preserve">KDP provides a straightforward way to publish, allowing authors to reach millions of readers. It offers tools to upload manuscripts, cover designs, and set pricing. The key benefits include:</w:t>
      </w:r>
    </w:p>
    <w:p w:rsidR="00000000" w:rsidDel="00000000" w:rsidP="00000000" w:rsidRDefault="00000000" w:rsidRPr="00000000" w14:paraId="000009FD">
      <w:pPr>
        <w:numPr>
          <w:ilvl w:val="0"/>
          <w:numId w:val="94"/>
        </w:numPr>
        <w:spacing w:after="0" w:afterAutospacing="0" w:before="240" w:lineRule="auto"/>
        <w:ind w:left="720" w:hanging="360"/>
        <w:rPr>
          <w:sz w:val="24"/>
          <w:szCs w:val="24"/>
        </w:rPr>
      </w:pPr>
      <w:r w:rsidDel="00000000" w:rsidR="00000000" w:rsidRPr="00000000">
        <w:rPr>
          <w:b w:val="1"/>
          <w:sz w:val="24"/>
          <w:szCs w:val="24"/>
          <w:rtl w:val="0"/>
        </w:rPr>
        <w:t xml:space="preserve">Royalties of up to 70%</w:t>
      </w:r>
      <w:r w:rsidDel="00000000" w:rsidR="00000000" w:rsidRPr="00000000">
        <w:rPr>
          <w:sz w:val="24"/>
          <w:szCs w:val="24"/>
          <w:rtl w:val="0"/>
        </w:rPr>
        <w:t xml:space="preserve"> for ebooks priced between $2.99 and $9.99.</w:t>
      </w:r>
    </w:p>
    <w:p w:rsidR="00000000" w:rsidDel="00000000" w:rsidP="00000000" w:rsidRDefault="00000000" w:rsidRPr="00000000" w14:paraId="000009FE">
      <w:pPr>
        <w:numPr>
          <w:ilvl w:val="0"/>
          <w:numId w:val="94"/>
        </w:numPr>
        <w:spacing w:after="240" w:before="0" w:beforeAutospacing="0" w:lineRule="auto"/>
        <w:ind w:left="720" w:hanging="360"/>
        <w:rPr>
          <w:sz w:val="24"/>
          <w:szCs w:val="24"/>
        </w:rPr>
      </w:pPr>
      <w:r w:rsidDel="00000000" w:rsidR="00000000" w:rsidRPr="00000000">
        <w:rPr>
          <w:b w:val="1"/>
          <w:sz w:val="24"/>
          <w:szCs w:val="24"/>
          <w:rtl w:val="0"/>
        </w:rPr>
        <w:t xml:space="preserve">Global distribution</w:t>
      </w:r>
      <w:r w:rsidDel="00000000" w:rsidR="00000000" w:rsidRPr="00000000">
        <w:rPr>
          <w:sz w:val="24"/>
          <w:szCs w:val="24"/>
          <w:rtl w:val="0"/>
        </w:rPr>
        <w:t xml:space="preserve">, enabling authors to reach international markets.</w:t>
      </w:r>
    </w:p>
    <w:p w:rsidR="00000000" w:rsidDel="00000000" w:rsidP="00000000" w:rsidRDefault="00000000" w:rsidRPr="00000000" w14:paraId="000009FF">
      <w:pPr>
        <w:spacing w:after="240" w:before="240" w:lineRule="auto"/>
        <w:rPr>
          <w:sz w:val="24"/>
          <w:szCs w:val="24"/>
        </w:rPr>
      </w:pPr>
      <w:r w:rsidDel="00000000" w:rsidR="00000000" w:rsidRPr="00000000">
        <w:rPr>
          <w:sz w:val="24"/>
          <w:szCs w:val="24"/>
          <w:rtl w:val="0"/>
        </w:rPr>
        <w:t xml:space="preserve">Other platforms, such as Apple Books and Smashwords, also provide opportunities for independent authors. Each platform may have unique requirements and formatting guidelines, so authors must familiarize themselves with these.</w:t>
      </w:r>
    </w:p>
    <w:p w:rsidR="00000000" w:rsidDel="00000000" w:rsidP="00000000" w:rsidRDefault="00000000" w:rsidRPr="00000000" w14:paraId="00000A00">
      <w:pPr>
        <w:spacing w:after="240" w:before="240" w:lineRule="auto"/>
        <w:rPr>
          <w:sz w:val="24"/>
          <w:szCs w:val="24"/>
        </w:rPr>
      </w:pPr>
      <w:r w:rsidDel="00000000" w:rsidR="00000000" w:rsidRPr="00000000">
        <w:rPr>
          <w:sz w:val="24"/>
          <w:szCs w:val="24"/>
          <w:rtl w:val="0"/>
        </w:rPr>
        <w:t xml:space="preserve">By understanding the nuances of digital publishing, an author can effectively position their ebook in the market and reach their target audience.</w:t>
      </w:r>
    </w:p>
    <w:p w:rsidR="00000000" w:rsidDel="00000000" w:rsidP="00000000" w:rsidRDefault="00000000" w:rsidRPr="00000000" w14:paraId="00000A01">
      <w:pPr>
        <w:pStyle w:val="Heading2"/>
        <w:keepNext w:val="0"/>
        <w:keepLines w:val="0"/>
        <w:spacing w:after="80" w:lineRule="auto"/>
        <w:rPr>
          <w:sz w:val="34"/>
          <w:szCs w:val="34"/>
        </w:rPr>
      </w:pPr>
      <w:bookmarkStart w:colFirst="0" w:colLast="0" w:name="_u207ygnbeg7x" w:id="572"/>
      <w:bookmarkEnd w:id="572"/>
      <w:r w:rsidDel="00000000" w:rsidR="00000000" w:rsidRPr="00000000">
        <w:rPr>
          <w:sz w:val="34"/>
          <w:szCs w:val="34"/>
          <w:rtl w:val="0"/>
        </w:rPr>
        <w:t xml:space="preserve">Proofreading and Editing</w:t>
      </w:r>
    </w:p>
    <w:p w:rsidR="00000000" w:rsidDel="00000000" w:rsidP="00000000" w:rsidRDefault="00000000" w:rsidRPr="00000000" w14:paraId="00000A02">
      <w:pPr>
        <w:spacing w:after="240" w:before="240" w:lineRule="auto"/>
        <w:rPr>
          <w:sz w:val="24"/>
          <w:szCs w:val="24"/>
        </w:rPr>
      </w:pPr>
      <w:r w:rsidDel="00000000" w:rsidR="00000000" w:rsidRPr="00000000">
        <w:rPr>
          <w:sz w:val="24"/>
          <w:szCs w:val="24"/>
          <w:rtl w:val="0"/>
        </w:rPr>
        <w:t xml:space="preserve">Proofreading and editing are critical steps in creating an ebook that establishes authority in a specific field. Attention to detail during these stages ensures that the content is clear, engaging, and free of errors.</w:t>
      </w:r>
    </w:p>
    <w:p w:rsidR="00000000" w:rsidDel="00000000" w:rsidP="00000000" w:rsidRDefault="00000000" w:rsidRPr="00000000" w14:paraId="00000A03">
      <w:pPr>
        <w:pStyle w:val="Heading3"/>
        <w:keepNext w:val="0"/>
        <w:keepLines w:val="0"/>
        <w:spacing w:before="280" w:lineRule="auto"/>
        <w:rPr>
          <w:b w:val="1"/>
          <w:color w:val="000000"/>
          <w:sz w:val="26"/>
          <w:szCs w:val="26"/>
        </w:rPr>
      </w:pPr>
      <w:bookmarkStart w:colFirst="0" w:colLast="0" w:name="_z17qlp35rzzo" w:id="573"/>
      <w:bookmarkEnd w:id="573"/>
      <w:r w:rsidDel="00000000" w:rsidR="00000000" w:rsidRPr="00000000">
        <w:rPr>
          <w:b w:val="1"/>
          <w:color w:val="000000"/>
          <w:sz w:val="26"/>
          <w:szCs w:val="26"/>
          <w:rtl w:val="0"/>
        </w:rPr>
        <w:t xml:space="preserve">Editing for Clarity and Flow</w:t>
      </w:r>
    </w:p>
    <w:p w:rsidR="00000000" w:rsidDel="00000000" w:rsidP="00000000" w:rsidRDefault="00000000" w:rsidRPr="00000000" w14:paraId="00000A04">
      <w:pPr>
        <w:spacing w:after="240" w:before="240" w:lineRule="auto"/>
        <w:rPr>
          <w:sz w:val="24"/>
          <w:szCs w:val="24"/>
        </w:rPr>
      </w:pPr>
      <w:r w:rsidDel="00000000" w:rsidR="00000000" w:rsidRPr="00000000">
        <w:rPr>
          <w:sz w:val="24"/>
          <w:szCs w:val="24"/>
          <w:rtl w:val="0"/>
        </w:rPr>
        <w:t xml:space="preserve">Editing involves refining the content to enhance clarity and flow. It begins with reviewing sentence structure, grammar, and punctuation. This process should help eliminate jargon or overly complex language that might confuse readers.</w:t>
      </w:r>
    </w:p>
    <w:p w:rsidR="00000000" w:rsidDel="00000000" w:rsidP="00000000" w:rsidRDefault="00000000" w:rsidRPr="00000000" w14:paraId="00000A05">
      <w:pPr>
        <w:spacing w:after="240" w:before="240" w:lineRule="auto"/>
        <w:rPr>
          <w:b w:val="1"/>
          <w:sz w:val="24"/>
          <w:szCs w:val="24"/>
        </w:rPr>
      </w:pPr>
      <w:r w:rsidDel="00000000" w:rsidR="00000000" w:rsidRPr="00000000">
        <w:rPr>
          <w:b w:val="1"/>
          <w:sz w:val="24"/>
          <w:szCs w:val="24"/>
          <w:rtl w:val="0"/>
        </w:rPr>
        <w:t xml:space="preserve">Key Editing Tips:</w:t>
      </w:r>
    </w:p>
    <w:p w:rsidR="00000000" w:rsidDel="00000000" w:rsidP="00000000" w:rsidRDefault="00000000" w:rsidRPr="00000000" w14:paraId="00000A06">
      <w:pPr>
        <w:numPr>
          <w:ilvl w:val="0"/>
          <w:numId w:val="380"/>
        </w:numPr>
        <w:spacing w:after="0" w:afterAutospacing="0" w:before="240" w:lineRule="auto"/>
        <w:ind w:left="720" w:hanging="360"/>
        <w:rPr>
          <w:sz w:val="24"/>
          <w:szCs w:val="24"/>
        </w:rPr>
      </w:pPr>
      <w:r w:rsidDel="00000000" w:rsidR="00000000" w:rsidRPr="00000000">
        <w:rPr>
          <w:b w:val="1"/>
          <w:sz w:val="24"/>
          <w:szCs w:val="24"/>
          <w:rtl w:val="0"/>
        </w:rPr>
        <w:t xml:space="preserve">Read Aloud:</w:t>
      </w:r>
      <w:r w:rsidDel="00000000" w:rsidR="00000000" w:rsidRPr="00000000">
        <w:rPr>
          <w:sz w:val="24"/>
          <w:szCs w:val="24"/>
          <w:rtl w:val="0"/>
        </w:rPr>
        <w:t xml:space="preserve"> Listening can help identify awkward phrasing or unclear passages.</w:t>
      </w:r>
    </w:p>
    <w:p w:rsidR="00000000" w:rsidDel="00000000" w:rsidP="00000000" w:rsidRDefault="00000000" w:rsidRPr="00000000" w14:paraId="00000A07">
      <w:pPr>
        <w:numPr>
          <w:ilvl w:val="0"/>
          <w:numId w:val="380"/>
        </w:numPr>
        <w:spacing w:after="0" w:afterAutospacing="0" w:before="0" w:beforeAutospacing="0" w:lineRule="auto"/>
        <w:ind w:left="720" w:hanging="360"/>
        <w:rPr>
          <w:sz w:val="24"/>
          <w:szCs w:val="24"/>
        </w:rPr>
      </w:pPr>
      <w:r w:rsidDel="00000000" w:rsidR="00000000" w:rsidRPr="00000000">
        <w:rPr>
          <w:b w:val="1"/>
          <w:sz w:val="24"/>
          <w:szCs w:val="24"/>
          <w:rtl w:val="0"/>
        </w:rPr>
        <w:t xml:space="preserve">Focus on Structure:</w:t>
      </w:r>
      <w:r w:rsidDel="00000000" w:rsidR="00000000" w:rsidRPr="00000000">
        <w:rPr>
          <w:sz w:val="24"/>
          <w:szCs w:val="24"/>
          <w:rtl w:val="0"/>
        </w:rPr>
        <w:t xml:space="preserve"> Ensure each chapter or section has a logical progression of ideas.</w:t>
      </w:r>
    </w:p>
    <w:p w:rsidR="00000000" w:rsidDel="00000000" w:rsidP="00000000" w:rsidRDefault="00000000" w:rsidRPr="00000000" w14:paraId="00000A08">
      <w:pPr>
        <w:numPr>
          <w:ilvl w:val="0"/>
          <w:numId w:val="380"/>
        </w:numPr>
        <w:spacing w:after="240" w:before="0" w:beforeAutospacing="0" w:lineRule="auto"/>
        <w:ind w:left="720" w:hanging="360"/>
        <w:rPr>
          <w:sz w:val="24"/>
          <w:szCs w:val="24"/>
        </w:rPr>
      </w:pPr>
      <w:r w:rsidDel="00000000" w:rsidR="00000000" w:rsidRPr="00000000">
        <w:rPr>
          <w:b w:val="1"/>
          <w:sz w:val="24"/>
          <w:szCs w:val="24"/>
          <w:rtl w:val="0"/>
        </w:rPr>
        <w:t xml:space="preserve">Consistency:</w:t>
      </w:r>
      <w:r w:rsidDel="00000000" w:rsidR="00000000" w:rsidRPr="00000000">
        <w:rPr>
          <w:sz w:val="24"/>
          <w:szCs w:val="24"/>
          <w:rtl w:val="0"/>
        </w:rPr>
        <w:t xml:space="preserve"> Maintain uniformity in tone and style throughout the text.</w:t>
      </w:r>
    </w:p>
    <w:p w:rsidR="00000000" w:rsidDel="00000000" w:rsidP="00000000" w:rsidRDefault="00000000" w:rsidRPr="00000000" w14:paraId="00000A09">
      <w:pPr>
        <w:spacing w:after="240" w:before="240" w:lineRule="auto"/>
        <w:rPr>
          <w:sz w:val="24"/>
          <w:szCs w:val="24"/>
        </w:rPr>
      </w:pPr>
      <w:r w:rsidDel="00000000" w:rsidR="00000000" w:rsidRPr="00000000">
        <w:rPr>
          <w:sz w:val="24"/>
          <w:szCs w:val="24"/>
          <w:rtl w:val="0"/>
        </w:rPr>
        <w:t xml:space="preserve">Flow can also be improved by transitioning smoothly between sections. Transitional phrases can guide readers and enhance the overall reading experience.</w:t>
      </w:r>
    </w:p>
    <w:p w:rsidR="00000000" w:rsidDel="00000000" w:rsidP="00000000" w:rsidRDefault="00000000" w:rsidRPr="00000000" w14:paraId="00000A0A">
      <w:pPr>
        <w:pStyle w:val="Heading3"/>
        <w:keepNext w:val="0"/>
        <w:keepLines w:val="0"/>
        <w:spacing w:before="280" w:lineRule="auto"/>
        <w:rPr>
          <w:b w:val="1"/>
          <w:color w:val="000000"/>
          <w:sz w:val="26"/>
          <w:szCs w:val="26"/>
        </w:rPr>
      </w:pPr>
      <w:bookmarkStart w:colFirst="0" w:colLast="0" w:name="_5gdjd7f7lhw4" w:id="574"/>
      <w:bookmarkEnd w:id="574"/>
      <w:r w:rsidDel="00000000" w:rsidR="00000000" w:rsidRPr="00000000">
        <w:rPr>
          <w:b w:val="1"/>
          <w:color w:val="000000"/>
          <w:sz w:val="26"/>
          <w:szCs w:val="26"/>
          <w:rtl w:val="0"/>
        </w:rPr>
        <w:t xml:space="preserve">Gathering Feedback</w:t>
      </w:r>
    </w:p>
    <w:p w:rsidR="00000000" w:rsidDel="00000000" w:rsidP="00000000" w:rsidRDefault="00000000" w:rsidRPr="00000000" w14:paraId="00000A0B">
      <w:pPr>
        <w:spacing w:after="240" w:before="240" w:lineRule="auto"/>
        <w:rPr>
          <w:sz w:val="24"/>
          <w:szCs w:val="24"/>
        </w:rPr>
      </w:pPr>
      <w:r w:rsidDel="00000000" w:rsidR="00000000" w:rsidRPr="00000000">
        <w:rPr>
          <w:sz w:val="24"/>
          <w:szCs w:val="24"/>
          <w:rtl w:val="0"/>
        </w:rPr>
        <w:t xml:space="preserve">Collecting feedback is essential for improving the ebook. Engaging peers or industry professionals can provide outside perspectives that the writer might overlook.</w:t>
      </w:r>
    </w:p>
    <w:p w:rsidR="00000000" w:rsidDel="00000000" w:rsidP="00000000" w:rsidRDefault="00000000" w:rsidRPr="00000000" w14:paraId="00000A0C">
      <w:pPr>
        <w:spacing w:after="240" w:before="240" w:lineRule="auto"/>
        <w:rPr>
          <w:b w:val="1"/>
          <w:sz w:val="24"/>
          <w:szCs w:val="24"/>
        </w:rPr>
      </w:pPr>
      <w:r w:rsidDel="00000000" w:rsidR="00000000" w:rsidRPr="00000000">
        <w:rPr>
          <w:b w:val="1"/>
          <w:sz w:val="24"/>
          <w:szCs w:val="24"/>
          <w:rtl w:val="0"/>
        </w:rPr>
        <w:t xml:space="preserve">Effective Feedback Strategies:</w:t>
      </w:r>
    </w:p>
    <w:p w:rsidR="00000000" w:rsidDel="00000000" w:rsidP="00000000" w:rsidRDefault="00000000" w:rsidRPr="00000000" w14:paraId="00000A0D">
      <w:pPr>
        <w:numPr>
          <w:ilvl w:val="0"/>
          <w:numId w:val="128"/>
        </w:numPr>
        <w:spacing w:after="0" w:afterAutospacing="0" w:before="240" w:lineRule="auto"/>
        <w:ind w:left="720" w:hanging="360"/>
        <w:rPr>
          <w:sz w:val="24"/>
          <w:szCs w:val="24"/>
        </w:rPr>
      </w:pPr>
      <w:r w:rsidDel="00000000" w:rsidR="00000000" w:rsidRPr="00000000">
        <w:rPr>
          <w:b w:val="1"/>
          <w:sz w:val="24"/>
          <w:szCs w:val="24"/>
          <w:rtl w:val="0"/>
        </w:rPr>
        <w:t xml:space="preserve">Beta Readers:</w:t>
      </w:r>
      <w:r w:rsidDel="00000000" w:rsidR="00000000" w:rsidRPr="00000000">
        <w:rPr>
          <w:sz w:val="24"/>
          <w:szCs w:val="24"/>
          <w:rtl w:val="0"/>
        </w:rPr>
        <w:t xml:space="preserve"> Select individuals familiar with the subject to read the ebook and offer constructive criticism.</w:t>
      </w:r>
    </w:p>
    <w:p w:rsidR="00000000" w:rsidDel="00000000" w:rsidP="00000000" w:rsidRDefault="00000000" w:rsidRPr="00000000" w14:paraId="00000A0E">
      <w:pPr>
        <w:numPr>
          <w:ilvl w:val="0"/>
          <w:numId w:val="128"/>
        </w:numPr>
        <w:spacing w:after="0" w:afterAutospacing="0" w:before="0" w:beforeAutospacing="0" w:lineRule="auto"/>
        <w:ind w:left="720" w:hanging="360"/>
        <w:rPr>
          <w:sz w:val="24"/>
          <w:szCs w:val="24"/>
        </w:rPr>
      </w:pPr>
      <w:r w:rsidDel="00000000" w:rsidR="00000000" w:rsidRPr="00000000">
        <w:rPr>
          <w:b w:val="1"/>
          <w:sz w:val="24"/>
          <w:szCs w:val="24"/>
          <w:rtl w:val="0"/>
        </w:rPr>
        <w:t xml:space="preserve">Specific Questions:</w:t>
      </w:r>
      <w:r w:rsidDel="00000000" w:rsidR="00000000" w:rsidRPr="00000000">
        <w:rPr>
          <w:sz w:val="24"/>
          <w:szCs w:val="24"/>
          <w:rtl w:val="0"/>
        </w:rPr>
        <w:t xml:space="preserve"> Ask targeted questions to focus feedback on areas like clarity, relevance, and engagement.</w:t>
      </w:r>
    </w:p>
    <w:p w:rsidR="00000000" w:rsidDel="00000000" w:rsidP="00000000" w:rsidRDefault="00000000" w:rsidRPr="00000000" w14:paraId="00000A0F">
      <w:pPr>
        <w:numPr>
          <w:ilvl w:val="0"/>
          <w:numId w:val="128"/>
        </w:numPr>
        <w:spacing w:after="240" w:before="0" w:beforeAutospacing="0" w:lineRule="auto"/>
        <w:ind w:left="720" w:hanging="360"/>
        <w:rPr>
          <w:sz w:val="24"/>
          <w:szCs w:val="24"/>
        </w:rPr>
      </w:pPr>
      <w:r w:rsidDel="00000000" w:rsidR="00000000" w:rsidRPr="00000000">
        <w:rPr>
          <w:b w:val="1"/>
          <w:sz w:val="24"/>
          <w:szCs w:val="24"/>
          <w:rtl w:val="0"/>
        </w:rPr>
        <w:t xml:space="preserve">Incorporate Feedback:</w:t>
      </w:r>
      <w:r w:rsidDel="00000000" w:rsidR="00000000" w:rsidRPr="00000000">
        <w:rPr>
          <w:sz w:val="24"/>
          <w:szCs w:val="24"/>
          <w:rtl w:val="0"/>
        </w:rPr>
        <w:t xml:space="preserve"> Analyze the feedback, making revisions where necessary, but remain true to the ebook’s purpose and voice.</w:t>
      </w:r>
    </w:p>
    <w:p w:rsidR="00000000" w:rsidDel="00000000" w:rsidP="00000000" w:rsidRDefault="00000000" w:rsidRPr="00000000" w14:paraId="00000A10">
      <w:pPr>
        <w:spacing w:after="240" w:before="240" w:lineRule="auto"/>
        <w:rPr>
          <w:sz w:val="24"/>
          <w:szCs w:val="24"/>
        </w:rPr>
      </w:pPr>
      <w:r w:rsidDel="00000000" w:rsidR="00000000" w:rsidRPr="00000000">
        <w:rPr>
          <w:sz w:val="24"/>
          <w:szCs w:val="24"/>
          <w:rtl w:val="0"/>
        </w:rPr>
        <w:t xml:space="preserve">This iterative process helps ensure the final product resonates with the intended audience and affirms the author’s expertise.</w:t>
      </w:r>
    </w:p>
    <w:p w:rsidR="00000000" w:rsidDel="00000000" w:rsidP="00000000" w:rsidRDefault="00000000" w:rsidRPr="00000000" w14:paraId="00000A11">
      <w:pPr>
        <w:pStyle w:val="Heading2"/>
        <w:keepNext w:val="0"/>
        <w:keepLines w:val="0"/>
        <w:spacing w:after="80" w:lineRule="auto"/>
        <w:rPr>
          <w:sz w:val="34"/>
          <w:szCs w:val="34"/>
        </w:rPr>
      </w:pPr>
      <w:bookmarkStart w:colFirst="0" w:colLast="0" w:name="_h2t3jxu9g36b" w:id="575"/>
      <w:bookmarkEnd w:id="575"/>
      <w:r w:rsidDel="00000000" w:rsidR="00000000" w:rsidRPr="00000000">
        <w:rPr>
          <w:sz w:val="34"/>
          <w:szCs w:val="34"/>
          <w:rtl w:val="0"/>
        </w:rPr>
        <w:t xml:space="preserve">Marketing Your Ebook</w:t>
      </w:r>
    </w:p>
    <w:p w:rsidR="00000000" w:rsidDel="00000000" w:rsidP="00000000" w:rsidRDefault="00000000" w:rsidRPr="00000000" w14:paraId="00000A12">
      <w:pPr>
        <w:spacing w:after="240" w:before="240" w:lineRule="auto"/>
        <w:rPr>
          <w:sz w:val="24"/>
          <w:szCs w:val="24"/>
        </w:rPr>
      </w:pPr>
      <w:r w:rsidDel="00000000" w:rsidR="00000000" w:rsidRPr="00000000">
        <w:rPr>
          <w:sz w:val="24"/>
          <w:szCs w:val="24"/>
          <w:rtl w:val="0"/>
        </w:rPr>
        <w:t xml:space="preserve">Effective marketing is essential for positioning an ebook as a credible resource. This includes creating a well-designed landing page and implementing lead generation strategies to attract and engage potential readers.</w:t>
      </w:r>
    </w:p>
    <w:p w:rsidR="00000000" w:rsidDel="00000000" w:rsidP="00000000" w:rsidRDefault="00000000" w:rsidRPr="00000000" w14:paraId="00000A13">
      <w:pPr>
        <w:pStyle w:val="Heading3"/>
        <w:keepNext w:val="0"/>
        <w:keepLines w:val="0"/>
        <w:spacing w:before="280" w:lineRule="auto"/>
        <w:rPr>
          <w:b w:val="1"/>
          <w:color w:val="000000"/>
          <w:sz w:val="26"/>
          <w:szCs w:val="26"/>
        </w:rPr>
      </w:pPr>
      <w:bookmarkStart w:colFirst="0" w:colLast="0" w:name="_dzfg9wewdw82" w:id="576"/>
      <w:bookmarkEnd w:id="576"/>
      <w:r w:rsidDel="00000000" w:rsidR="00000000" w:rsidRPr="00000000">
        <w:rPr>
          <w:b w:val="1"/>
          <w:color w:val="000000"/>
          <w:sz w:val="26"/>
          <w:szCs w:val="26"/>
          <w:rtl w:val="0"/>
        </w:rPr>
        <w:t xml:space="preserve">Building a Landing Page</w:t>
      </w:r>
    </w:p>
    <w:p w:rsidR="00000000" w:rsidDel="00000000" w:rsidP="00000000" w:rsidRDefault="00000000" w:rsidRPr="00000000" w14:paraId="00000A14">
      <w:pPr>
        <w:spacing w:after="240" w:before="240" w:lineRule="auto"/>
        <w:rPr>
          <w:sz w:val="24"/>
          <w:szCs w:val="24"/>
        </w:rPr>
      </w:pPr>
      <w:r w:rsidDel="00000000" w:rsidR="00000000" w:rsidRPr="00000000">
        <w:rPr>
          <w:sz w:val="24"/>
          <w:szCs w:val="24"/>
          <w:rtl w:val="0"/>
        </w:rPr>
        <w:t xml:space="preserve">A landing page serves as the focal point for promoting the ebook. It should clearly present the ebook title and a compelling description that highlights its value. Use bullet points to outline key benefits and features of the content.</w:t>
      </w:r>
    </w:p>
    <w:p w:rsidR="00000000" w:rsidDel="00000000" w:rsidP="00000000" w:rsidRDefault="00000000" w:rsidRPr="00000000" w14:paraId="00000A15">
      <w:pPr>
        <w:spacing w:after="240" w:before="240" w:lineRule="auto"/>
        <w:rPr>
          <w:sz w:val="24"/>
          <w:szCs w:val="24"/>
        </w:rPr>
      </w:pPr>
      <w:r w:rsidDel="00000000" w:rsidR="00000000" w:rsidRPr="00000000">
        <w:rPr>
          <w:sz w:val="24"/>
          <w:szCs w:val="24"/>
          <w:rtl w:val="0"/>
        </w:rPr>
        <w:t xml:space="preserve">Ensure the design is visually appealing with high-quality images and a clean layout. </w:t>
      </w:r>
      <w:r w:rsidDel="00000000" w:rsidR="00000000" w:rsidRPr="00000000">
        <w:rPr>
          <w:b w:val="1"/>
          <w:sz w:val="24"/>
          <w:szCs w:val="24"/>
          <w:rtl w:val="0"/>
        </w:rPr>
        <w:t xml:space="preserve">Call to Action (CTA)</w:t>
      </w:r>
      <w:r w:rsidDel="00000000" w:rsidR="00000000" w:rsidRPr="00000000">
        <w:rPr>
          <w:sz w:val="24"/>
          <w:szCs w:val="24"/>
          <w:rtl w:val="0"/>
        </w:rPr>
        <w:t xml:space="preserve"> buttons must be prominent, encouraging visitors to download the ebook. Including testimonials or expert endorsements can enhance credibility.</w:t>
      </w:r>
    </w:p>
    <w:p w:rsidR="00000000" w:rsidDel="00000000" w:rsidP="00000000" w:rsidRDefault="00000000" w:rsidRPr="00000000" w14:paraId="00000A16">
      <w:pPr>
        <w:spacing w:after="240" w:before="240" w:lineRule="auto"/>
        <w:rPr>
          <w:sz w:val="24"/>
          <w:szCs w:val="24"/>
        </w:rPr>
      </w:pPr>
      <w:r w:rsidDel="00000000" w:rsidR="00000000" w:rsidRPr="00000000">
        <w:rPr>
          <w:sz w:val="24"/>
          <w:szCs w:val="24"/>
          <w:rtl w:val="0"/>
        </w:rPr>
        <w:t xml:space="preserve">Integrate email capture forms to build an email list. Offering a free chapter or bonus content in exchange for email addresses is an effective technique. This creates an opportunity for future marketing efforts and strengthens the relationship with potential readers.</w:t>
      </w:r>
    </w:p>
    <w:p w:rsidR="00000000" w:rsidDel="00000000" w:rsidP="00000000" w:rsidRDefault="00000000" w:rsidRPr="00000000" w14:paraId="00000A17">
      <w:pPr>
        <w:pStyle w:val="Heading3"/>
        <w:keepNext w:val="0"/>
        <w:keepLines w:val="0"/>
        <w:spacing w:before="280" w:lineRule="auto"/>
        <w:rPr>
          <w:b w:val="1"/>
          <w:color w:val="000000"/>
          <w:sz w:val="26"/>
          <w:szCs w:val="26"/>
        </w:rPr>
      </w:pPr>
      <w:bookmarkStart w:colFirst="0" w:colLast="0" w:name="_f996kjipsw8n" w:id="577"/>
      <w:bookmarkEnd w:id="577"/>
      <w:r w:rsidDel="00000000" w:rsidR="00000000" w:rsidRPr="00000000">
        <w:rPr>
          <w:b w:val="1"/>
          <w:color w:val="000000"/>
          <w:sz w:val="26"/>
          <w:szCs w:val="26"/>
          <w:rtl w:val="0"/>
        </w:rPr>
        <w:t xml:space="preserve">Lead Generation Strategies</w:t>
      </w:r>
    </w:p>
    <w:p w:rsidR="00000000" w:rsidDel="00000000" w:rsidP="00000000" w:rsidRDefault="00000000" w:rsidRPr="00000000" w14:paraId="00000A18">
      <w:pPr>
        <w:spacing w:after="240" w:before="240" w:lineRule="auto"/>
        <w:rPr>
          <w:sz w:val="24"/>
          <w:szCs w:val="24"/>
        </w:rPr>
      </w:pPr>
      <w:r w:rsidDel="00000000" w:rsidR="00000000" w:rsidRPr="00000000">
        <w:rPr>
          <w:sz w:val="24"/>
          <w:szCs w:val="24"/>
          <w:rtl w:val="0"/>
        </w:rPr>
        <w:t xml:space="preserve">Lead generation is vital for expanding reach and building a brand. Content marketing plays a significant role in this process. She can create blog posts, videos, or podcasts linked to the ebook's themes, driving traffic to the landing page.</w:t>
      </w:r>
    </w:p>
    <w:p w:rsidR="00000000" w:rsidDel="00000000" w:rsidP="00000000" w:rsidRDefault="00000000" w:rsidRPr="00000000" w14:paraId="00000A19">
      <w:pPr>
        <w:spacing w:after="240" w:before="240" w:lineRule="auto"/>
        <w:rPr>
          <w:sz w:val="24"/>
          <w:szCs w:val="24"/>
        </w:rPr>
      </w:pPr>
      <w:r w:rsidDel="00000000" w:rsidR="00000000" w:rsidRPr="00000000">
        <w:rPr>
          <w:sz w:val="24"/>
          <w:szCs w:val="24"/>
          <w:rtl w:val="0"/>
        </w:rPr>
        <w:t xml:space="preserve">Using social media platforms effectively can amplify reach. He should share engaging content that leads back to the landing page. Paid advertising, such as Facebook ads or Google Ads, can also target specific audiences interested in the ebook's subject matter.</w:t>
      </w:r>
    </w:p>
    <w:p w:rsidR="00000000" w:rsidDel="00000000" w:rsidP="00000000" w:rsidRDefault="00000000" w:rsidRPr="00000000" w14:paraId="00000A1A">
      <w:pPr>
        <w:spacing w:after="240" w:before="240" w:lineRule="auto"/>
        <w:rPr>
          <w:sz w:val="24"/>
          <w:szCs w:val="24"/>
        </w:rPr>
      </w:pPr>
      <w:r w:rsidDel="00000000" w:rsidR="00000000" w:rsidRPr="00000000">
        <w:rPr>
          <w:sz w:val="24"/>
          <w:szCs w:val="24"/>
          <w:rtl w:val="0"/>
        </w:rPr>
        <w:t xml:space="preserve">Building an email list through lead magnets is crucial. She can offer exclusive content or discounts on future products. This strategy not only generates leads but also fosters a community around her brand.</w:t>
      </w:r>
    </w:p>
    <w:p w:rsidR="00000000" w:rsidDel="00000000" w:rsidP="00000000" w:rsidRDefault="00000000" w:rsidRPr="00000000" w14:paraId="00000A1B">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A1C">
      <w:pPr>
        <w:pStyle w:val="Heading1"/>
        <w:keepNext w:val="0"/>
        <w:keepLines w:val="0"/>
        <w:spacing w:before="480" w:lineRule="auto"/>
        <w:rPr>
          <w:sz w:val="46"/>
          <w:szCs w:val="46"/>
        </w:rPr>
      </w:pPr>
      <w:bookmarkStart w:colFirst="0" w:colLast="0" w:name="_cm1gzaz5b53l" w:id="578"/>
      <w:bookmarkEnd w:id="578"/>
      <w:r w:rsidDel="00000000" w:rsidR="00000000" w:rsidRPr="00000000">
        <w:rPr>
          <w:sz w:val="46"/>
          <w:szCs w:val="46"/>
          <w:rtl w:val="0"/>
        </w:rPr>
        <w:t xml:space="preserve">The Ultimate Guide to Writing and Publishing Your First Ebook</w:t>
      </w:r>
    </w:p>
    <w:p w:rsidR="00000000" w:rsidDel="00000000" w:rsidP="00000000" w:rsidRDefault="00000000" w:rsidRPr="00000000" w14:paraId="00000A1D">
      <w:pPr>
        <w:spacing w:after="240" w:before="240" w:lineRule="auto"/>
        <w:rPr>
          <w:sz w:val="24"/>
          <w:szCs w:val="24"/>
        </w:rPr>
      </w:pPr>
      <w:r w:rsidDel="00000000" w:rsidR="00000000" w:rsidRPr="00000000">
        <w:rPr>
          <w:sz w:val="24"/>
          <w:szCs w:val="24"/>
          <w:rtl w:val="0"/>
        </w:rPr>
        <w:t xml:space="preserve">Creating an ebook can seem daunting, but it is an achievable goal for writers at any level. </w:t>
      </w:r>
      <w:r w:rsidDel="00000000" w:rsidR="00000000" w:rsidRPr="00000000">
        <w:rPr>
          <w:b w:val="1"/>
          <w:sz w:val="24"/>
          <w:szCs w:val="24"/>
          <w:rtl w:val="0"/>
        </w:rPr>
        <w:t xml:space="preserve">This guide will provide clear steps for writing, publishing, and marketing a first ebook, ensuring a smooth journey from concept to launch.</w:t>
      </w:r>
      <w:r w:rsidDel="00000000" w:rsidR="00000000" w:rsidRPr="00000000">
        <w:rPr>
          <w:sz w:val="24"/>
          <w:szCs w:val="24"/>
          <w:rtl w:val="0"/>
        </w:rPr>
        <w:t xml:space="preserve"> By breaking down the writing process into manageable stages, aspiring authors can tackle each aspect with confidence and skill.</w:t>
      </w:r>
    </w:p>
    <w:p w:rsidR="00000000" w:rsidDel="00000000" w:rsidP="00000000" w:rsidRDefault="00000000" w:rsidRPr="00000000" w14:paraId="00000A1E">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stack of books with a laptop and pen, surrounded by a cup of coffee and a potted plant, all on a desk" id="73" name="image75.jpg"/>
            <a:graphic>
              <a:graphicData uri="http://schemas.openxmlformats.org/drawingml/2006/picture">
                <pic:pic>
                  <pic:nvPicPr>
                    <pic:cNvPr descr="A stack of books with a laptop and pen, surrounded by a cup of coffee and a potted plant, all on a desk" id="0" name="image75.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1F">
      <w:pPr>
        <w:spacing w:after="240" w:before="240" w:lineRule="auto"/>
        <w:rPr>
          <w:sz w:val="24"/>
          <w:szCs w:val="24"/>
        </w:rPr>
      </w:pPr>
      <w:r w:rsidDel="00000000" w:rsidR="00000000" w:rsidRPr="00000000">
        <w:rPr>
          <w:sz w:val="24"/>
          <w:szCs w:val="24"/>
          <w:rtl w:val="0"/>
        </w:rPr>
        <w:t xml:space="preserve">In the writing phase, focusing on planning and structure is essential. This lays a solid foundation that streamlines the writing process and enhances the final product. Once the manuscript is complete, navigating the publishing options—whether self-publishing or traditional routes—becomes crucial for success.</w:t>
      </w:r>
    </w:p>
    <w:p w:rsidR="00000000" w:rsidDel="00000000" w:rsidP="00000000" w:rsidRDefault="00000000" w:rsidRPr="00000000" w14:paraId="00000A20">
      <w:pPr>
        <w:spacing w:after="240" w:before="240" w:lineRule="auto"/>
        <w:rPr>
          <w:sz w:val="24"/>
          <w:szCs w:val="24"/>
        </w:rPr>
      </w:pPr>
      <w:r w:rsidDel="00000000" w:rsidR="00000000" w:rsidRPr="00000000">
        <w:rPr>
          <w:sz w:val="24"/>
          <w:szCs w:val="24"/>
          <w:rtl w:val="0"/>
        </w:rPr>
        <w:t xml:space="preserve">Lastly, effective marketing strategies can elevate an ebook from a simple file to a successful product in the marketplace. From building a target audience to utilizing social media, understanding the nuances of marketing will help maximize reach and engagement. With the right approach, anyone can share their story with the world.</w:t>
      </w:r>
    </w:p>
    <w:p w:rsidR="00000000" w:rsidDel="00000000" w:rsidP="00000000" w:rsidRDefault="00000000" w:rsidRPr="00000000" w14:paraId="00000A21">
      <w:pPr>
        <w:pStyle w:val="Heading2"/>
        <w:keepNext w:val="0"/>
        <w:keepLines w:val="0"/>
        <w:spacing w:after="80" w:lineRule="auto"/>
        <w:rPr>
          <w:sz w:val="34"/>
          <w:szCs w:val="34"/>
        </w:rPr>
      </w:pPr>
      <w:bookmarkStart w:colFirst="0" w:colLast="0" w:name="_gtajxq4lg022" w:id="579"/>
      <w:bookmarkEnd w:id="579"/>
      <w:r w:rsidDel="00000000" w:rsidR="00000000" w:rsidRPr="00000000">
        <w:rPr>
          <w:sz w:val="34"/>
          <w:szCs w:val="34"/>
          <w:rtl w:val="0"/>
        </w:rPr>
        <w:t xml:space="preserve">Understanding Ebooks</w:t>
      </w:r>
    </w:p>
    <w:p w:rsidR="00000000" w:rsidDel="00000000" w:rsidP="00000000" w:rsidRDefault="00000000" w:rsidRPr="00000000" w14:paraId="00000A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books with a glowing tablet and pen on a desk. A laptop open to a writing software. A bookshelf filled with ebooks" id="110" name="image107.jpg"/>
            <a:graphic>
              <a:graphicData uri="http://schemas.openxmlformats.org/drawingml/2006/picture">
                <pic:pic>
                  <pic:nvPicPr>
                    <pic:cNvPr descr="A stack of books with a glowing tablet and pen on a desk. A laptop open to a writing software. A bookshelf filled with ebooks" id="0" name="image107.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23">
      <w:pPr>
        <w:spacing w:after="240" w:before="240" w:lineRule="auto"/>
        <w:rPr>
          <w:sz w:val="24"/>
          <w:szCs w:val="24"/>
        </w:rPr>
      </w:pPr>
      <w:r w:rsidDel="00000000" w:rsidR="00000000" w:rsidRPr="00000000">
        <w:rPr>
          <w:sz w:val="24"/>
          <w:szCs w:val="24"/>
          <w:rtl w:val="0"/>
        </w:rPr>
        <w:t xml:space="preserve">Ebooks have transformed the way readers consume literature and how authors publish their work. This shift has brought numerous benefits and opportunities tailored for authors and specific audiences.</w:t>
      </w:r>
    </w:p>
    <w:p w:rsidR="00000000" w:rsidDel="00000000" w:rsidP="00000000" w:rsidRDefault="00000000" w:rsidRPr="00000000" w14:paraId="00000A24">
      <w:pPr>
        <w:pStyle w:val="Heading3"/>
        <w:keepNext w:val="0"/>
        <w:keepLines w:val="0"/>
        <w:spacing w:before="280" w:lineRule="auto"/>
        <w:rPr>
          <w:b w:val="1"/>
          <w:color w:val="000000"/>
          <w:sz w:val="26"/>
          <w:szCs w:val="26"/>
        </w:rPr>
      </w:pPr>
      <w:bookmarkStart w:colFirst="0" w:colLast="0" w:name="_2jj5z49knysp" w:id="580"/>
      <w:bookmarkEnd w:id="580"/>
      <w:r w:rsidDel="00000000" w:rsidR="00000000" w:rsidRPr="00000000">
        <w:rPr>
          <w:b w:val="1"/>
          <w:color w:val="000000"/>
          <w:sz w:val="26"/>
          <w:szCs w:val="26"/>
          <w:rtl w:val="0"/>
        </w:rPr>
        <w:t xml:space="preserve">The Rise of Ebooks</w:t>
      </w:r>
    </w:p>
    <w:p w:rsidR="00000000" w:rsidDel="00000000" w:rsidP="00000000" w:rsidRDefault="00000000" w:rsidRPr="00000000" w14:paraId="00000A25">
      <w:pPr>
        <w:spacing w:after="240" w:before="240" w:lineRule="auto"/>
        <w:rPr>
          <w:sz w:val="24"/>
          <w:szCs w:val="24"/>
        </w:rPr>
      </w:pPr>
      <w:r w:rsidDel="00000000" w:rsidR="00000000" w:rsidRPr="00000000">
        <w:rPr>
          <w:sz w:val="24"/>
          <w:szCs w:val="24"/>
          <w:rtl w:val="0"/>
        </w:rPr>
        <w:t xml:space="preserve">The popularity of ebooks surged with the advent of ereaders like Kindle, which made digital reading convenient. As technology evolved, formats such as EPUB and PDF became prevalent, offering flexibility in design and reading experience.</w:t>
      </w:r>
    </w:p>
    <w:p w:rsidR="00000000" w:rsidDel="00000000" w:rsidP="00000000" w:rsidRDefault="00000000" w:rsidRPr="00000000" w14:paraId="00000A26">
      <w:pPr>
        <w:spacing w:after="240" w:before="240" w:lineRule="auto"/>
        <w:rPr>
          <w:sz w:val="24"/>
          <w:szCs w:val="24"/>
        </w:rPr>
      </w:pPr>
      <w:r w:rsidDel="00000000" w:rsidR="00000000" w:rsidRPr="00000000">
        <w:rPr>
          <w:sz w:val="24"/>
          <w:szCs w:val="24"/>
          <w:rtl w:val="0"/>
        </w:rPr>
        <w:t xml:space="preserve">In recent years, a global audience has embraced ebooks due to their accessibility. Readers can easily purchase and download titles from anywhere, leading to a significant shift in the publishing industry. Authors now have the chance to reach wider audiences without traditional publishing constraints.</w:t>
      </w:r>
    </w:p>
    <w:p w:rsidR="00000000" w:rsidDel="00000000" w:rsidP="00000000" w:rsidRDefault="00000000" w:rsidRPr="00000000" w14:paraId="00000A27">
      <w:pPr>
        <w:pStyle w:val="Heading3"/>
        <w:keepNext w:val="0"/>
        <w:keepLines w:val="0"/>
        <w:spacing w:before="280" w:lineRule="auto"/>
        <w:rPr>
          <w:b w:val="1"/>
          <w:color w:val="000000"/>
          <w:sz w:val="26"/>
          <w:szCs w:val="26"/>
        </w:rPr>
      </w:pPr>
      <w:bookmarkStart w:colFirst="0" w:colLast="0" w:name="_ha177ur3xznu" w:id="581"/>
      <w:bookmarkEnd w:id="581"/>
      <w:r w:rsidDel="00000000" w:rsidR="00000000" w:rsidRPr="00000000">
        <w:rPr>
          <w:b w:val="1"/>
          <w:color w:val="000000"/>
          <w:sz w:val="26"/>
          <w:szCs w:val="26"/>
          <w:rtl w:val="0"/>
        </w:rPr>
        <w:t xml:space="preserve">Benefits of Writing an Ebook</w:t>
      </w:r>
    </w:p>
    <w:p w:rsidR="00000000" w:rsidDel="00000000" w:rsidP="00000000" w:rsidRDefault="00000000" w:rsidRPr="00000000" w14:paraId="00000A28">
      <w:pPr>
        <w:spacing w:after="240" w:before="240" w:lineRule="auto"/>
        <w:rPr>
          <w:sz w:val="24"/>
          <w:szCs w:val="24"/>
        </w:rPr>
      </w:pPr>
      <w:r w:rsidDel="00000000" w:rsidR="00000000" w:rsidRPr="00000000">
        <w:rPr>
          <w:sz w:val="24"/>
          <w:szCs w:val="24"/>
          <w:rtl w:val="0"/>
        </w:rPr>
        <w:t xml:space="preserve">Writing an ebook offers notable advantages. Authors can explore unique genres and themes that might not fit conventional publishing molds.</w:t>
      </w:r>
    </w:p>
    <w:p w:rsidR="00000000" w:rsidDel="00000000" w:rsidP="00000000" w:rsidRDefault="00000000" w:rsidRPr="00000000" w14:paraId="00000A29">
      <w:pPr>
        <w:spacing w:after="240" w:before="240" w:lineRule="auto"/>
        <w:rPr>
          <w:sz w:val="24"/>
          <w:szCs w:val="24"/>
        </w:rPr>
      </w:pPr>
      <w:r w:rsidDel="00000000" w:rsidR="00000000" w:rsidRPr="00000000">
        <w:rPr>
          <w:sz w:val="24"/>
          <w:szCs w:val="24"/>
          <w:rtl w:val="0"/>
        </w:rPr>
        <w:t xml:space="preserve">Cost-effectiveness is crucial. Self-publishing eliminates many traditional expenses, allowing authors to retain higher royalties. Additionally, ebooks can be updated easily, ensuring that content remains relevant.</w:t>
      </w:r>
    </w:p>
    <w:p w:rsidR="00000000" w:rsidDel="00000000" w:rsidP="00000000" w:rsidRDefault="00000000" w:rsidRPr="00000000" w14:paraId="00000A2A">
      <w:pPr>
        <w:spacing w:after="240" w:before="240" w:lineRule="auto"/>
        <w:rPr>
          <w:sz w:val="24"/>
          <w:szCs w:val="24"/>
        </w:rPr>
      </w:pPr>
      <w:r w:rsidDel="00000000" w:rsidR="00000000" w:rsidRPr="00000000">
        <w:rPr>
          <w:sz w:val="24"/>
          <w:szCs w:val="24"/>
          <w:rtl w:val="0"/>
        </w:rPr>
        <w:t xml:space="preserve">Ebooks also provide a rapid publishing timeline. Authors can bring their work to market more quickly than with print, responding to trends and feedback promptly. This speed can be particularly advantageous in rapidly changing industries.</w:t>
      </w:r>
    </w:p>
    <w:p w:rsidR="00000000" w:rsidDel="00000000" w:rsidP="00000000" w:rsidRDefault="00000000" w:rsidRPr="00000000" w14:paraId="00000A2B">
      <w:pPr>
        <w:pStyle w:val="Heading3"/>
        <w:keepNext w:val="0"/>
        <w:keepLines w:val="0"/>
        <w:spacing w:before="280" w:lineRule="auto"/>
        <w:rPr>
          <w:b w:val="1"/>
          <w:color w:val="000000"/>
          <w:sz w:val="26"/>
          <w:szCs w:val="26"/>
        </w:rPr>
      </w:pPr>
      <w:bookmarkStart w:colFirst="0" w:colLast="0" w:name="_76rq0d2lpz4" w:id="582"/>
      <w:bookmarkEnd w:id="582"/>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A2C">
      <w:pPr>
        <w:spacing w:after="240" w:before="240" w:lineRule="auto"/>
        <w:rPr>
          <w:sz w:val="24"/>
          <w:szCs w:val="24"/>
        </w:rPr>
      </w:pPr>
      <w:r w:rsidDel="00000000" w:rsidR="00000000" w:rsidRPr="00000000">
        <w:rPr>
          <w:sz w:val="24"/>
          <w:szCs w:val="24"/>
          <w:rtl w:val="0"/>
        </w:rPr>
        <w:t xml:space="preserve">Understanding the target audience is key to successful ebook writing. Authors should define demographics, interests, and reading habits to tailor their content effectively.</w:t>
      </w:r>
    </w:p>
    <w:p w:rsidR="00000000" w:rsidDel="00000000" w:rsidP="00000000" w:rsidRDefault="00000000" w:rsidRPr="00000000" w14:paraId="00000A2D">
      <w:pPr>
        <w:spacing w:after="240" w:before="240" w:lineRule="auto"/>
        <w:rPr>
          <w:sz w:val="24"/>
          <w:szCs w:val="24"/>
        </w:rPr>
      </w:pPr>
      <w:r w:rsidDel="00000000" w:rsidR="00000000" w:rsidRPr="00000000">
        <w:rPr>
          <w:sz w:val="24"/>
          <w:szCs w:val="24"/>
          <w:rtl w:val="0"/>
        </w:rPr>
        <w:t xml:space="preserve">Research is essential. Utilizing tools like surveys or social media polls can gather insights into potential readers' preferences. This knowledge helps in crafting compelling narratives that resonate.</w:t>
      </w:r>
    </w:p>
    <w:p w:rsidR="00000000" w:rsidDel="00000000" w:rsidP="00000000" w:rsidRDefault="00000000" w:rsidRPr="00000000" w14:paraId="00000A2E">
      <w:pPr>
        <w:spacing w:after="240" w:before="240" w:lineRule="auto"/>
        <w:rPr>
          <w:sz w:val="24"/>
          <w:szCs w:val="24"/>
        </w:rPr>
      </w:pPr>
      <w:r w:rsidDel="00000000" w:rsidR="00000000" w:rsidRPr="00000000">
        <w:rPr>
          <w:sz w:val="24"/>
          <w:szCs w:val="24"/>
          <w:rtl w:val="0"/>
        </w:rPr>
        <w:t xml:space="preserve">Authors must also consider distribution platforms. Choosing where to publish—whether Amazon Kindle or alternative sites—can influence visibility. Aligning content with the audience's preferences ensures better engagement and higher chances of success.</w:t>
      </w:r>
    </w:p>
    <w:p w:rsidR="00000000" w:rsidDel="00000000" w:rsidP="00000000" w:rsidRDefault="00000000" w:rsidRPr="00000000" w14:paraId="00000A2F">
      <w:pPr>
        <w:pStyle w:val="Heading2"/>
        <w:keepNext w:val="0"/>
        <w:keepLines w:val="0"/>
        <w:spacing w:after="80" w:lineRule="auto"/>
        <w:rPr>
          <w:sz w:val="34"/>
          <w:szCs w:val="34"/>
        </w:rPr>
      </w:pPr>
      <w:bookmarkStart w:colFirst="0" w:colLast="0" w:name="_1r93a6juh9df" w:id="583"/>
      <w:bookmarkEnd w:id="583"/>
      <w:r w:rsidDel="00000000" w:rsidR="00000000" w:rsidRPr="00000000">
        <w:rPr>
          <w:sz w:val="34"/>
          <w:szCs w:val="34"/>
          <w:rtl w:val="0"/>
        </w:rPr>
        <w:t xml:space="preserve">Planning Your Ebook</w:t>
      </w:r>
    </w:p>
    <w:p w:rsidR="00000000" w:rsidDel="00000000" w:rsidP="00000000" w:rsidRDefault="00000000" w:rsidRPr="00000000" w14:paraId="00000A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a laptop, notebook, and pen. A stack of books on writing and publishing. A cup of coffee and a potted plant" id="37" name="image36.jpg"/>
            <a:graphic>
              <a:graphicData uri="http://schemas.openxmlformats.org/drawingml/2006/picture">
                <pic:pic>
                  <pic:nvPicPr>
                    <pic:cNvPr descr="A cluttered desk with a laptop, notebook, and pen. A stack of books on writing and publishing. A cup of coffee and a potted plant" id="0" name="image36.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31">
      <w:pPr>
        <w:spacing w:after="240" w:before="240" w:lineRule="auto"/>
        <w:rPr>
          <w:sz w:val="24"/>
          <w:szCs w:val="24"/>
        </w:rPr>
      </w:pPr>
      <w:r w:rsidDel="00000000" w:rsidR="00000000" w:rsidRPr="00000000">
        <w:rPr>
          <w:sz w:val="24"/>
          <w:szCs w:val="24"/>
          <w:rtl w:val="0"/>
        </w:rPr>
        <w:t xml:space="preserve">Planning an ebook involves careful consideration of its topic, organization, and research. A structured approach can significantly streamline the writing process and enhance the final product.</w:t>
      </w:r>
    </w:p>
    <w:p w:rsidR="00000000" w:rsidDel="00000000" w:rsidP="00000000" w:rsidRDefault="00000000" w:rsidRPr="00000000" w14:paraId="00000A32">
      <w:pPr>
        <w:pStyle w:val="Heading3"/>
        <w:keepNext w:val="0"/>
        <w:keepLines w:val="0"/>
        <w:spacing w:before="280" w:lineRule="auto"/>
        <w:rPr>
          <w:b w:val="1"/>
          <w:color w:val="000000"/>
          <w:sz w:val="26"/>
          <w:szCs w:val="26"/>
        </w:rPr>
      </w:pPr>
      <w:bookmarkStart w:colFirst="0" w:colLast="0" w:name="_l1o20jqus2nm" w:id="584"/>
      <w:bookmarkEnd w:id="584"/>
      <w:r w:rsidDel="00000000" w:rsidR="00000000" w:rsidRPr="00000000">
        <w:rPr>
          <w:b w:val="1"/>
          <w:color w:val="000000"/>
          <w:sz w:val="26"/>
          <w:szCs w:val="26"/>
          <w:rtl w:val="0"/>
        </w:rPr>
        <w:t xml:space="preserve">Selecting a Captivating Topic</w:t>
      </w:r>
    </w:p>
    <w:p w:rsidR="00000000" w:rsidDel="00000000" w:rsidP="00000000" w:rsidRDefault="00000000" w:rsidRPr="00000000" w14:paraId="00000A33">
      <w:pPr>
        <w:spacing w:after="240" w:before="240" w:lineRule="auto"/>
        <w:rPr>
          <w:sz w:val="24"/>
          <w:szCs w:val="24"/>
        </w:rPr>
      </w:pPr>
      <w:r w:rsidDel="00000000" w:rsidR="00000000" w:rsidRPr="00000000">
        <w:rPr>
          <w:sz w:val="24"/>
          <w:szCs w:val="24"/>
          <w:rtl w:val="0"/>
        </w:rPr>
        <w:t xml:space="preserve">Choosing the right topic is crucial for engaging readers. Writers should identify interests and needs in their target audience. Brainstorm potential ebook topics by considering the following:</w:t>
      </w:r>
    </w:p>
    <w:p w:rsidR="00000000" w:rsidDel="00000000" w:rsidP="00000000" w:rsidRDefault="00000000" w:rsidRPr="00000000" w14:paraId="00000A34">
      <w:pPr>
        <w:numPr>
          <w:ilvl w:val="0"/>
          <w:numId w:val="230"/>
        </w:numPr>
        <w:spacing w:after="0" w:afterAutospacing="0" w:before="240" w:lineRule="auto"/>
        <w:ind w:left="720" w:hanging="360"/>
        <w:rPr>
          <w:sz w:val="24"/>
          <w:szCs w:val="24"/>
        </w:rPr>
      </w:pPr>
      <w:r w:rsidDel="00000000" w:rsidR="00000000" w:rsidRPr="00000000">
        <w:rPr>
          <w:b w:val="1"/>
          <w:sz w:val="24"/>
          <w:szCs w:val="24"/>
          <w:rtl w:val="0"/>
        </w:rPr>
        <w:t xml:space="preserve">Trending Themes</w:t>
      </w:r>
      <w:r w:rsidDel="00000000" w:rsidR="00000000" w:rsidRPr="00000000">
        <w:rPr>
          <w:sz w:val="24"/>
          <w:szCs w:val="24"/>
          <w:rtl w:val="0"/>
        </w:rPr>
        <w:t xml:space="preserve">: What subjects are popular within the chosen niche?</w:t>
      </w:r>
    </w:p>
    <w:p w:rsidR="00000000" w:rsidDel="00000000" w:rsidP="00000000" w:rsidRDefault="00000000" w:rsidRPr="00000000" w14:paraId="00000A35">
      <w:pPr>
        <w:numPr>
          <w:ilvl w:val="0"/>
          <w:numId w:val="230"/>
        </w:numPr>
        <w:spacing w:after="0" w:afterAutospacing="0" w:before="0" w:beforeAutospacing="0" w:lineRule="auto"/>
        <w:ind w:left="720" w:hanging="360"/>
        <w:rPr>
          <w:sz w:val="24"/>
          <w:szCs w:val="24"/>
        </w:rPr>
      </w:pPr>
      <w:r w:rsidDel="00000000" w:rsidR="00000000" w:rsidRPr="00000000">
        <w:rPr>
          <w:b w:val="1"/>
          <w:sz w:val="24"/>
          <w:szCs w:val="24"/>
          <w:rtl w:val="0"/>
        </w:rPr>
        <w:t xml:space="preserve">Audience Pain Points</w:t>
      </w:r>
      <w:r w:rsidDel="00000000" w:rsidR="00000000" w:rsidRPr="00000000">
        <w:rPr>
          <w:sz w:val="24"/>
          <w:szCs w:val="24"/>
          <w:rtl w:val="0"/>
        </w:rPr>
        <w:t xml:space="preserve">: What problems does the audience face that the ebook can address?</w:t>
      </w:r>
    </w:p>
    <w:p w:rsidR="00000000" w:rsidDel="00000000" w:rsidP="00000000" w:rsidRDefault="00000000" w:rsidRPr="00000000" w14:paraId="00000A36">
      <w:pPr>
        <w:numPr>
          <w:ilvl w:val="0"/>
          <w:numId w:val="230"/>
        </w:numPr>
        <w:spacing w:after="240" w:before="0" w:beforeAutospacing="0" w:lineRule="auto"/>
        <w:ind w:left="720" w:hanging="360"/>
        <w:rPr>
          <w:sz w:val="24"/>
          <w:szCs w:val="24"/>
        </w:rPr>
      </w:pPr>
      <w:r w:rsidDel="00000000" w:rsidR="00000000" w:rsidRPr="00000000">
        <w:rPr>
          <w:b w:val="1"/>
          <w:sz w:val="24"/>
          <w:szCs w:val="24"/>
          <w:rtl w:val="0"/>
        </w:rPr>
        <w:t xml:space="preserve">Personal Expertise</w:t>
      </w:r>
      <w:r w:rsidDel="00000000" w:rsidR="00000000" w:rsidRPr="00000000">
        <w:rPr>
          <w:sz w:val="24"/>
          <w:szCs w:val="24"/>
          <w:rtl w:val="0"/>
        </w:rPr>
        <w:t xml:space="preserve">: What unique knowledge does the writer possess that adds value?</w:t>
      </w:r>
    </w:p>
    <w:p w:rsidR="00000000" w:rsidDel="00000000" w:rsidP="00000000" w:rsidRDefault="00000000" w:rsidRPr="00000000" w14:paraId="00000A37">
      <w:pPr>
        <w:spacing w:after="240" w:before="240" w:lineRule="auto"/>
        <w:rPr>
          <w:sz w:val="24"/>
          <w:szCs w:val="24"/>
        </w:rPr>
      </w:pPr>
      <w:r w:rsidDel="00000000" w:rsidR="00000000" w:rsidRPr="00000000">
        <w:rPr>
          <w:sz w:val="24"/>
          <w:szCs w:val="24"/>
          <w:rtl w:val="0"/>
        </w:rPr>
        <w:t xml:space="preserve">Writers can also utilize tools like Google Trends or social media platforms to gauge current interests. This research ensures the chosen topic resonates well with the target market.</w:t>
      </w:r>
    </w:p>
    <w:p w:rsidR="00000000" w:rsidDel="00000000" w:rsidP="00000000" w:rsidRDefault="00000000" w:rsidRPr="00000000" w14:paraId="00000A38">
      <w:pPr>
        <w:pStyle w:val="Heading3"/>
        <w:keepNext w:val="0"/>
        <w:keepLines w:val="0"/>
        <w:spacing w:before="280" w:lineRule="auto"/>
        <w:rPr>
          <w:b w:val="1"/>
          <w:color w:val="000000"/>
          <w:sz w:val="26"/>
          <w:szCs w:val="26"/>
        </w:rPr>
      </w:pPr>
      <w:bookmarkStart w:colFirst="0" w:colLast="0" w:name="_5mwj5wr92o97" w:id="585"/>
      <w:bookmarkEnd w:id="585"/>
      <w:r w:rsidDel="00000000" w:rsidR="00000000" w:rsidRPr="00000000">
        <w:rPr>
          <w:b w:val="1"/>
          <w:color w:val="000000"/>
          <w:sz w:val="26"/>
          <w:szCs w:val="26"/>
          <w:rtl w:val="0"/>
        </w:rPr>
        <w:t xml:space="preserve">Organizing Content and Outlining</w:t>
      </w:r>
    </w:p>
    <w:p w:rsidR="00000000" w:rsidDel="00000000" w:rsidP="00000000" w:rsidRDefault="00000000" w:rsidRPr="00000000" w14:paraId="00000A39">
      <w:pPr>
        <w:spacing w:after="240" w:before="240" w:lineRule="auto"/>
        <w:rPr>
          <w:sz w:val="24"/>
          <w:szCs w:val="24"/>
        </w:rPr>
      </w:pPr>
      <w:r w:rsidDel="00000000" w:rsidR="00000000" w:rsidRPr="00000000">
        <w:rPr>
          <w:sz w:val="24"/>
          <w:szCs w:val="24"/>
          <w:rtl w:val="0"/>
        </w:rPr>
        <w:t xml:space="preserve">Creating a detailed outline serves as a roadmap for the ebook. Writers should begin by listing main ideas and breaking them down into subtopics. An effective outline might include:</w:t>
      </w:r>
    </w:p>
    <w:p w:rsidR="00000000" w:rsidDel="00000000" w:rsidP="00000000" w:rsidRDefault="00000000" w:rsidRPr="00000000" w14:paraId="00000A3A">
      <w:pPr>
        <w:numPr>
          <w:ilvl w:val="0"/>
          <w:numId w:val="325"/>
        </w:numPr>
        <w:spacing w:after="0" w:afterAutospacing="0" w:before="240" w:lineRule="auto"/>
        <w:ind w:left="720" w:hanging="360"/>
        <w:rPr>
          <w:sz w:val="24"/>
          <w:szCs w:val="24"/>
        </w:rPr>
      </w:pPr>
      <w:r w:rsidDel="00000000" w:rsidR="00000000" w:rsidRPr="00000000">
        <w:rPr>
          <w:b w:val="1"/>
          <w:sz w:val="24"/>
          <w:szCs w:val="24"/>
          <w:rtl w:val="0"/>
        </w:rPr>
        <w:t xml:space="preserve">Introduction</w:t>
      </w:r>
      <w:r w:rsidDel="00000000" w:rsidR="00000000" w:rsidRPr="00000000">
        <w:rPr>
          <w:sz w:val="24"/>
          <w:szCs w:val="24"/>
          <w:rtl w:val="0"/>
        </w:rPr>
        <w:t xml:space="preserve">: Outline the ebook's purpose and hook the reader.</w:t>
      </w:r>
    </w:p>
    <w:p w:rsidR="00000000" w:rsidDel="00000000" w:rsidP="00000000" w:rsidRDefault="00000000" w:rsidRPr="00000000" w14:paraId="00000A3B">
      <w:pPr>
        <w:numPr>
          <w:ilvl w:val="0"/>
          <w:numId w:val="325"/>
        </w:numPr>
        <w:spacing w:after="0" w:afterAutospacing="0" w:before="0" w:beforeAutospacing="0" w:lineRule="auto"/>
        <w:ind w:left="720" w:hanging="360"/>
        <w:rPr>
          <w:sz w:val="24"/>
          <w:szCs w:val="24"/>
        </w:rPr>
      </w:pPr>
      <w:r w:rsidDel="00000000" w:rsidR="00000000" w:rsidRPr="00000000">
        <w:rPr>
          <w:b w:val="1"/>
          <w:sz w:val="24"/>
          <w:szCs w:val="24"/>
          <w:rtl w:val="0"/>
        </w:rPr>
        <w:t xml:space="preserve">Chapters</w:t>
      </w:r>
      <w:r w:rsidDel="00000000" w:rsidR="00000000" w:rsidRPr="00000000">
        <w:rPr>
          <w:sz w:val="24"/>
          <w:szCs w:val="24"/>
          <w:rtl w:val="0"/>
        </w:rPr>
        <w:t xml:space="preserve">: Identify key themes for each chapter and include bullet points for major points.</w:t>
      </w:r>
    </w:p>
    <w:p w:rsidR="00000000" w:rsidDel="00000000" w:rsidP="00000000" w:rsidRDefault="00000000" w:rsidRPr="00000000" w14:paraId="00000A3C">
      <w:pPr>
        <w:numPr>
          <w:ilvl w:val="0"/>
          <w:numId w:val="325"/>
        </w:numPr>
        <w:spacing w:after="240" w:before="0" w:beforeAutospacing="0" w:lineRule="auto"/>
        <w:ind w:left="720" w:hanging="360"/>
        <w:rPr>
          <w:sz w:val="24"/>
          <w:szCs w:val="24"/>
        </w:rPr>
      </w:pPr>
      <w:r w:rsidDel="00000000" w:rsidR="00000000" w:rsidRPr="00000000">
        <w:rPr>
          <w:b w:val="1"/>
          <w:sz w:val="24"/>
          <w:szCs w:val="24"/>
          <w:rtl w:val="0"/>
        </w:rPr>
        <w:t xml:space="preserve">Conclusion</w:t>
      </w:r>
      <w:r w:rsidDel="00000000" w:rsidR="00000000" w:rsidRPr="00000000">
        <w:rPr>
          <w:sz w:val="24"/>
          <w:szCs w:val="24"/>
          <w:rtl w:val="0"/>
        </w:rPr>
        <w:t xml:space="preserve">: Summarize key takeaways and potential action steps for readers.</w:t>
      </w:r>
    </w:p>
    <w:p w:rsidR="00000000" w:rsidDel="00000000" w:rsidP="00000000" w:rsidRDefault="00000000" w:rsidRPr="00000000" w14:paraId="00000A3D">
      <w:pPr>
        <w:spacing w:after="240" w:before="240" w:lineRule="auto"/>
        <w:rPr>
          <w:sz w:val="24"/>
          <w:szCs w:val="24"/>
        </w:rPr>
      </w:pPr>
      <w:r w:rsidDel="00000000" w:rsidR="00000000" w:rsidRPr="00000000">
        <w:rPr>
          <w:sz w:val="24"/>
          <w:szCs w:val="24"/>
          <w:rtl w:val="0"/>
        </w:rPr>
        <w:t xml:space="preserve">Using tools like mind mapping or traditional bullet points can help in structuring thoughts clearly. A well-organized outline not only streamlines writing but also enhances readability.</w:t>
      </w:r>
    </w:p>
    <w:p w:rsidR="00000000" w:rsidDel="00000000" w:rsidP="00000000" w:rsidRDefault="00000000" w:rsidRPr="00000000" w14:paraId="00000A3E">
      <w:pPr>
        <w:pStyle w:val="Heading3"/>
        <w:keepNext w:val="0"/>
        <w:keepLines w:val="0"/>
        <w:spacing w:before="280" w:lineRule="auto"/>
        <w:rPr>
          <w:b w:val="1"/>
          <w:color w:val="000000"/>
          <w:sz w:val="26"/>
          <w:szCs w:val="26"/>
        </w:rPr>
      </w:pPr>
      <w:bookmarkStart w:colFirst="0" w:colLast="0" w:name="_2py2jrxq065o" w:id="586"/>
      <w:bookmarkEnd w:id="586"/>
      <w:r w:rsidDel="00000000" w:rsidR="00000000" w:rsidRPr="00000000">
        <w:rPr>
          <w:b w:val="1"/>
          <w:color w:val="000000"/>
          <w:sz w:val="26"/>
          <w:szCs w:val="26"/>
          <w:rtl w:val="0"/>
        </w:rPr>
        <w:t xml:space="preserve">Researching for Your Ebook</w:t>
      </w:r>
    </w:p>
    <w:p w:rsidR="00000000" w:rsidDel="00000000" w:rsidP="00000000" w:rsidRDefault="00000000" w:rsidRPr="00000000" w14:paraId="00000A3F">
      <w:pPr>
        <w:spacing w:after="240" w:before="240" w:lineRule="auto"/>
        <w:rPr>
          <w:sz w:val="24"/>
          <w:szCs w:val="24"/>
        </w:rPr>
      </w:pPr>
      <w:r w:rsidDel="00000000" w:rsidR="00000000" w:rsidRPr="00000000">
        <w:rPr>
          <w:sz w:val="24"/>
          <w:szCs w:val="24"/>
          <w:rtl w:val="0"/>
        </w:rPr>
        <w:t xml:space="preserve">Thorough research enhances credibility and depth in an ebook. Writers should gather data from reputable sources, ensuring that information is accurate and relevant. Key steps for effective research include:</w:t>
      </w:r>
    </w:p>
    <w:p w:rsidR="00000000" w:rsidDel="00000000" w:rsidP="00000000" w:rsidRDefault="00000000" w:rsidRPr="00000000" w14:paraId="00000A40">
      <w:pPr>
        <w:numPr>
          <w:ilvl w:val="0"/>
          <w:numId w:val="349"/>
        </w:numPr>
        <w:spacing w:after="0" w:afterAutospacing="0" w:before="240" w:lineRule="auto"/>
        <w:ind w:left="720" w:hanging="360"/>
        <w:rPr>
          <w:sz w:val="24"/>
          <w:szCs w:val="24"/>
        </w:rPr>
      </w:pPr>
      <w:r w:rsidDel="00000000" w:rsidR="00000000" w:rsidRPr="00000000">
        <w:rPr>
          <w:b w:val="1"/>
          <w:sz w:val="24"/>
          <w:szCs w:val="24"/>
          <w:rtl w:val="0"/>
        </w:rPr>
        <w:t xml:space="preserve">Identifying Resources</w:t>
      </w:r>
      <w:r w:rsidDel="00000000" w:rsidR="00000000" w:rsidRPr="00000000">
        <w:rPr>
          <w:sz w:val="24"/>
          <w:szCs w:val="24"/>
          <w:rtl w:val="0"/>
        </w:rPr>
        <w:t xml:space="preserve">: Utilize libraries, academic journals, and reliable online sources for material.</w:t>
      </w:r>
    </w:p>
    <w:p w:rsidR="00000000" w:rsidDel="00000000" w:rsidP="00000000" w:rsidRDefault="00000000" w:rsidRPr="00000000" w14:paraId="00000A41">
      <w:pPr>
        <w:numPr>
          <w:ilvl w:val="0"/>
          <w:numId w:val="349"/>
        </w:numPr>
        <w:spacing w:after="0" w:afterAutospacing="0" w:before="0" w:beforeAutospacing="0" w:lineRule="auto"/>
        <w:ind w:left="720" w:hanging="360"/>
        <w:rPr>
          <w:sz w:val="24"/>
          <w:szCs w:val="24"/>
        </w:rPr>
      </w:pPr>
      <w:r w:rsidDel="00000000" w:rsidR="00000000" w:rsidRPr="00000000">
        <w:rPr>
          <w:b w:val="1"/>
          <w:sz w:val="24"/>
          <w:szCs w:val="24"/>
          <w:rtl w:val="0"/>
        </w:rPr>
        <w:t xml:space="preserve">Note-Taking</w:t>
      </w:r>
      <w:r w:rsidDel="00000000" w:rsidR="00000000" w:rsidRPr="00000000">
        <w:rPr>
          <w:sz w:val="24"/>
          <w:szCs w:val="24"/>
          <w:rtl w:val="0"/>
        </w:rPr>
        <w:t xml:space="preserve">: Keep organized notes that highlight key points and sources for easy reference.</w:t>
      </w:r>
    </w:p>
    <w:p w:rsidR="00000000" w:rsidDel="00000000" w:rsidP="00000000" w:rsidRDefault="00000000" w:rsidRPr="00000000" w14:paraId="00000A42">
      <w:pPr>
        <w:numPr>
          <w:ilvl w:val="0"/>
          <w:numId w:val="349"/>
        </w:numPr>
        <w:spacing w:after="240" w:before="0" w:beforeAutospacing="0" w:lineRule="auto"/>
        <w:ind w:left="720" w:hanging="360"/>
        <w:rPr>
          <w:sz w:val="24"/>
          <w:szCs w:val="24"/>
        </w:rPr>
      </w:pPr>
      <w:r w:rsidDel="00000000" w:rsidR="00000000" w:rsidRPr="00000000">
        <w:rPr>
          <w:b w:val="1"/>
          <w:sz w:val="24"/>
          <w:szCs w:val="24"/>
          <w:rtl w:val="0"/>
        </w:rPr>
        <w:t xml:space="preserve">Citations</w:t>
      </w:r>
      <w:r w:rsidDel="00000000" w:rsidR="00000000" w:rsidRPr="00000000">
        <w:rPr>
          <w:sz w:val="24"/>
          <w:szCs w:val="24"/>
          <w:rtl w:val="0"/>
        </w:rPr>
        <w:t xml:space="preserve">: Remember to document sources for any data or quotes used in the writing.</w:t>
      </w:r>
    </w:p>
    <w:p w:rsidR="00000000" w:rsidDel="00000000" w:rsidP="00000000" w:rsidRDefault="00000000" w:rsidRPr="00000000" w14:paraId="00000A43">
      <w:pPr>
        <w:spacing w:after="240" w:before="240" w:lineRule="auto"/>
        <w:rPr>
          <w:sz w:val="24"/>
          <w:szCs w:val="24"/>
        </w:rPr>
      </w:pPr>
      <w:r w:rsidDel="00000000" w:rsidR="00000000" w:rsidRPr="00000000">
        <w:rPr>
          <w:sz w:val="24"/>
          <w:szCs w:val="24"/>
          <w:rtl w:val="0"/>
        </w:rPr>
        <w:t xml:space="preserve">Incorporating varied perspectives and current statistics can enrich the content while engaging readers effectively. A strong research foundation empowers the writer to produce insightful and authoritative material.</w:t>
      </w:r>
    </w:p>
    <w:p w:rsidR="00000000" w:rsidDel="00000000" w:rsidP="00000000" w:rsidRDefault="00000000" w:rsidRPr="00000000" w14:paraId="00000A44">
      <w:pPr>
        <w:pStyle w:val="Heading2"/>
        <w:keepNext w:val="0"/>
        <w:keepLines w:val="0"/>
        <w:spacing w:after="80" w:lineRule="auto"/>
        <w:rPr>
          <w:b w:val="1"/>
          <w:sz w:val="34"/>
          <w:szCs w:val="34"/>
        </w:rPr>
      </w:pPr>
      <w:bookmarkStart w:colFirst="0" w:colLast="0" w:name="_pxuhjudw3ldp" w:id="587"/>
      <w:bookmarkEnd w:id="587"/>
      <w:r w:rsidDel="00000000" w:rsidR="00000000" w:rsidRPr="00000000">
        <w:rPr>
          <w:sz w:val="34"/>
          <w:szCs w:val="34"/>
          <w:rtl w:val="0"/>
        </w:rPr>
        <w:t xml:space="preserve">Writing the Ebook</w:t>
      </w:r>
      <w:r w:rsidDel="00000000" w:rsidR="00000000" w:rsidRPr="00000000">
        <w:rPr>
          <w:rtl w:val="0"/>
        </w:rPr>
      </w:r>
    </w:p>
    <w:p w:rsidR="00000000" w:rsidDel="00000000" w:rsidP="00000000" w:rsidRDefault="00000000" w:rsidRPr="00000000" w14:paraId="00000A45">
      <w:pPr>
        <w:spacing w:after="240" w:before="240" w:lineRule="auto"/>
        <w:rPr>
          <w:sz w:val="24"/>
          <w:szCs w:val="24"/>
        </w:rPr>
      </w:pPr>
      <w:r w:rsidDel="00000000" w:rsidR="00000000" w:rsidRPr="00000000">
        <w:rPr>
          <w:sz w:val="24"/>
          <w:szCs w:val="24"/>
          <w:rtl w:val="0"/>
        </w:rPr>
        <w:t xml:space="preserve">Creating an ebook involves several critical steps that encompass drafting, refining writing techniques, and possibly collaborating with others. Each part of this process plays a vital role in producing a quality final product.</w:t>
      </w:r>
    </w:p>
    <w:p w:rsidR="00000000" w:rsidDel="00000000" w:rsidP="00000000" w:rsidRDefault="00000000" w:rsidRPr="00000000" w14:paraId="00000A46">
      <w:pPr>
        <w:pStyle w:val="Heading3"/>
        <w:keepNext w:val="0"/>
        <w:keepLines w:val="0"/>
        <w:spacing w:before="280" w:lineRule="auto"/>
        <w:rPr>
          <w:b w:val="1"/>
          <w:color w:val="000000"/>
          <w:sz w:val="26"/>
          <w:szCs w:val="26"/>
        </w:rPr>
      </w:pPr>
      <w:bookmarkStart w:colFirst="0" w:colLast="0" w:name="_imrte5mz3kc3" w:id="588"/>
      <w:bookmarkEnd w:id="588"/>
      <w:r w:rsidDel="00000000" w:rsidR="00000000" w:rsidRPr="00000000">
        <w:rPr>
          <w:b w:val="1"/>
          <w:color w:val="000000"/>
          <w:sz w:val="26"/>
          <w:szCs w:val="26"/>
          <w:rtl w:val="0"/>
        </w:rPr>
        <w:t xml:space="preserve">Crafting the First Draft</w:t>
      </w:r>
    </w:p>
    <w:p w:rsidR="00000000" w:rsidDel="00000000" w:rsidP="00000000" w:rsidRDefault="00000000" w:rsidRPr="00000000" w14:paraId="00000A47">
      <w:pPr>
        <w:spacing w:after="240" w:before="240" w:lineRule="auto"/>
        <w:rPr>
          <w:sz w:val="24"/>
          <w:szCs w:val="24"/>
        </w:rPr>
      </w:pPr>
      <w:r w:rsidDel="00000000" w:rsidR="00000000" w:rsidRPr="00000000">
        <w:rPr>
          <w:sz w:val="24"/>
          <w:szCs w:val="24"/>
          <w:rtl w:val="0"/>
        </w:rPr>
        <w:t xml:space="preserve">The first draft is a foundational element of ebook writing. Writers should focus on getting their ideas down without worrying about perfection. This is the stage to express thoughts freely and explore various structures.</w:t>
      </w:r>
    </w:p>
    <w:p w:rsidR="00000000" w:rsidDel="00000000" w:rsidP="00000000" w:rsidRDefault="00000000" w:rsidRPr="00000000" w14:paraId="00000A48">
      <w:pPr>
        <w:spacing w:after="240" w:before="240" w:lineRule="auto"/>
        <w:rPr>
          <w:sz w:val="24"/>
          <w:szCs w:val="24"/>
        </w:rPr>
      </w:pPr>
      <w:r w:rsidDel="00000000" w:rsidR="00000000" w:rsidRPr="00000000">
        <w:rPr>
          <w:sz w:val="24"/>
          <w:szCs w:val="24"/>
          <w:rtl w:val="0"/>
        </w:rPr>
        <w:t xml:space="preserve">Using tools like </w:t>
      </w:r>
      <w:r w:rsidDel="00000000" w:rsidR="00000000" w:rsidRPr="00000000">
        <w:rPr>
          <w:b w:val="1"/>
          <w:sz w:val="24"/>
          <w:szCs w:val="24"/>
          <w:rtl w:val="0"/>
        </w:rPr>
        <w:t xml:space="preserve">Microsoft Word</w:t>
      </w:r>
      <w:r w:rsidDel="00000000" w:rsidR="00000000" w:rsidRPr="00000000">
        <w:rPr>
          <w:sz w:val="24"/>
          <w:szCs w:val="24"/>
          <w:rtl w:val="0"/>
        </w:rPr>
        <w:t xml:space="preserve"> or </w:t>
      </w:r>
      <w:r w:rsidDel="00000000" w:rsidR="00000000" w:rsidRPr="00000000">
        <w:rPr>
          <w:b w:val="1"/>
          <w:sz w:val="24"/>
          <w:szCs w:val="24"/>
          <w:rtl w:val="0"/>
        </w:rPr>
        <w:t xml:space="preserve">Scrivener</w:t>
      </w:r>
      <w:r w:rsidDel="00000000" w:rsidR="00000000" w:rsidRPr="00000000">
        <w:rPr>
          <w:sz w:val="24"/>
          <w:szCs w:val="24"/>
          <w:rtl w:val="0"/>
        </w:rPr>
        <w:t xml:space="preserve"> can simplify this process. Both applications allow for easy editing and rearranging of content. Writers should aim for consistent progress, dedicating time each day to work on their draft.</w:t>
      </w:r>
    </w:p>
    <w:p w:rsidR="00000000" w:rsidDel="00000000" w:rsidP="00000000" w:rsidRDefault="00000000" w:rsidRPr="00000000" w14:paraId="00000A49">
      <w:pPr>
        <w:spacing w:after="240" w:before="240" w:lineRule="auto"/>
        <w:rPr>
          <w:sz w:val="24"/>
          <w:szCs w:val="24"/>
        </w:rPr>
      </w:pPr>
      <w:r w:rsidDel="00000000" w:rsidR="00000000" w:rsidRPr="00000000">
        <w:rPr>
          <w:sz w:val="24"/>
          <w:szCs w:val="24"/>
          <w:rtl w:val="0"/>
        </w:rPr>
        <w:t xml:space="preserve">Additionally, establishing a clear outline before beginning can help maintain focus. This outline serves as a roadmap, guiding the writer through each chapter and ensuring that essential topics are covered.</w:t>
      </w:r>
    </w:p>
    <w:p w:rsidR="00000000" w:rsidDel="00000000" w:rsidP="00000000" w:rsidRDefault="00000000" w:rsidRPr="00000000" w14:paraId="00000A4A">
      <w:pPr>
        <w:pStyle w:val="Heading3"/>
        <w:keepNext w:val="0"/>
        <w:keepLines w:val="0"/>
        <w:spacing w:before="280" w:lineRule="auto"/>
        <w:rPr>
          <w:b w:val="1"/>
          <w:color w:val="000000"/>
          <w:sz w:val="26"/>
          <w:szCs w:val="26"/>
        </w:rPr>
      </w:pPr>
      <w:bookmarkStart w:colFirst="0" w:colLast="0" w:name="_2o158xsh6gcp" w:id="589"/>
      <w:bookmarkEnd w:id="589"/>
      <w:r w:rsidDel="00000000" w:rsidR="00000000" w:rsidRPr="00000000">
        <w:rPr>
          <w:b w:val="1"/>
          <w:color w:val="000000"/>
          <w:sz w:val="26"/>
          <w:szCs w:val="26"/>
          <w:rtl w:val="0"/>
        </w:rPr>
        <w:t xml:space="preserve">Effective Writing Techniques</w:t>
      </w:r>
    </w:p>
    <w:p w:rsidR="00000000" w:rsidDel="00000000" w:rsidP="00000000" w:rsidRDefault="00000000" w:rsidRPr="00000000" w14:paraId="00000A4B">
      <w:pPr>
        <w:spacing w:after="240" w:before="240" w:lineRule="auto"/>
        <w:rPr>
          <w:sz w:val="24"/>
          <w:szCs w:val="24"/>
        </w:rPr>
      </w:pPr>
      <w:r w:rsidDel="00000000" w:rsidR="00000000" w:rsidRPr="00000000">
        <w:rPr>
          <w:sz w:val="24"/>
          <w:szCs w:val="24"/>
          <w:rtl w:val="0"/>
        </w:rPr>
        <w:t xml:space="preserve">Effective writing techniques are essential for engaging readers. Writers should prioritize clarity and simplicity, avoiding overly complex sentences. Using active voice is also recommended to create a more direct and impactful narrative.</w:t>
      </w:r>
    </w:p>
    <w:p w:rsidR="00000000" w:rsidDel="00000000" w:rsidP="00000000" w:rsidRDefault="00000000" w:rsidRPr="00000000" w14:paraId="00000A4C">
      <w:pPr>
        <w:spacing w:after="240" w:before="240" w:lineRule="auto"/>
        <w:rPr>
          <w:sz w:val="24"/>
          <w:szCs w:val="24"/>
        </w:rPr>
      </w:pPr>
      <w:r w:rsidDel="00000000" w:rsidR="00000000" w:rsidRPr="00000000">
        <w:rPr>
          <w:sz w:val="24"/>
          <w:szCs w:val="24"/>
          <w:rtl w:val="0"/>
        </w:rPr>
        <w:t xml:space="preserve">Utilizing bullet points or numbered lists can improve readability. When presenting information, visual formats can break up text and highlight key points.</w:t>
      </w:r>
    </w:p>
    <w:p w:rsidR="00000000" w:rsidDel="00000000" w:rsidP="00000000" w:rsidRDefault="00000000" w:rsidRPr="00000000" w14:paraId="00000A4D">
      <w:pPr>
        <w:spacing w:after="240" w:before="240" w:lineRule="auto"/>
        <w:rPr>
          <w:sz w:val="24"/>
          <w:szCs w:val="24"/>
        </w:rPr>
      </w:pPr>
      <w:r w:rsidDel="00000000" w:rsidR="00000000" w:rsidRPr="00000000">
        <w:rPr>
          <w:sz w:val="24"/>
          <w:szCs w:val="24"/>
          <w:rtl w:val="0"/>
        </w:rPr>
        <w:t xml:space="preserve">Additionally, editing during the writing process can enhance the draft’s quality. Writers should regularly review their work, making adjustments to wording and structure, which will save time in the later editing phases.</w:t>
      </w:r>
    </w:p>
    <w:p w:rsidR="00000000" w:rsidDel="00000000" w:rsidP="00000000" w:rsidRDefault="00000000" w:rsidRPr="00000000" w14:paraId="00000A4E">
      <w:pPr>
        <w:pStyle w:val="Heading3"/>
        <w:keepNext w:val="0"/>
        <w:keepLines w:val="0"/>
        <w:spacing w:before="280" w:lineRule="auto"/>
        <w:rPr>
          <w:b w:val="1"/>
          <w:color w:val="000000"/>
          <w:sz w:val="26"/>
          <w:szCs w:val="26"/>
        </w:rPr>
      </w:pPr>
      <w:bookmarkStart w:colFirst="0" w:colLast="0" w:name="_3p0bhhpmdtul" w:id="590"/>
      <w:bookmarkEnd w:id="590"/>
      <w:r w:rsidDel="00000000" w:rsidR="00000000" w:rsidRPr="00000000">
        <w:rPr>
          <w:b w:val="1"/>
          <w:color w:val="000000"/>
          <w:sz w:val="26"/>
          <w:szCs w:val="26"/>
          <w:rtl w:val="0"/>
        </w:rPr>
        <w:t xml:space="preserve">Collaborating with Co-authors or Contributors</w:t>
      </w:r>
    </w:p>
    <w:p w:rsidR="00000000" w:rsidDel="00000000" w:rsidP="00000000" w:rsidRDefault="00000000" w:rsidRPr="00000000" w14:paraId="00000A4F">
      <w:pPr>
        <w:spacing w:after="240" w:before="240" w:lineRule="auto"/>
        <w:rPr>
          <w:sz w:val="24"/>
          <w:szCs w:val="24"/>
        </w:rPr>
      </w:pPr>
      <w:r w:rsidDel="00000000" w:rsidR="00000000" w:rsidRPr="00000000">
        <w:rPr>
          <w:sz w:val="24"/>
          <w:szCs w:val="24"/>
          <w:rtl w:val="0"/>
        </w:rPr>
        <w:t xml:space="preserve">Collaboration can enrich the ebook’s content. Writers may choose to work with co-authors or contributors who bring different perspectives or expertise to the project. Clear communication is critical to ensure that all parties are aligned on goals and timelines.</w:t>
      </w:r>
    </w:p>
    <w:p w:rsidR="00000000" w:rsidDel="00000000" w:rsidP="00000000" w:rsidRDefault="00000000" w:rsidRPr="00000000" w14:paraId="00000A50">
      <w:pPr>
        <w:spacing w:after="240" w:before="240" w:lineRule="auto"/>
        <w:rPr>
          <w:sz w:val="24"/>
          <w:szCs w:val="24"/>
        </w:rPr>
      </w:pPr>
      <w:r w:rsidDel="00000000" w:rsidR="00000000" w:rsidRPr="00000000">
        <w:rPr>
          <w:sz w:val="24"/>
          <w:szCs w:val="24"/>
          <w:rtl w:val="0"/>
        </w:rPr>
        <w:t xml:space="preserve">Using shared platforms, like </w:t>
      </w:r>
      <w:r w:rsidDel="00000000" w:rsidR="00000000" w:rsidRPr="00000000">
        <w:rPr>
          <w:b w:val="1"/>
          <w:sz w:val="24"/>
          <w:szCs w:val="24"/>
          <w:rtl w:val="0"/>
        </w:rPr>
        <w:t xml:space="preserve">Google Docs</w:t>
      </w:r>
      <w:r w:rsidDel="00000000" w:rsidR="00000000" w:rsidRPr="00000000">
        <w:rPr>
          <w:sz w:val="24"/>
          <w:szCs w:val="24"/>
          <w:rtl w:val="0"/>
        </w:rPr>
        <w:t xml:space="preserve">, can facilitate real-time collaboration. This allows for instant feedback and easy access to updates.</w:t>
      </w:r>
    </w:p>
    <w:p w:rsidR="00000000" w:rsidDel="00000000" w:rsidP="00000000" w:rsidRDefault="00000000" w:rsidRPr="00000000" w14:paraId="00000A51">
      <w:pPr>
        <w:spacing w:after="240" w:before="240" w:lineRule="auto"/>
        <w:rPr>
          <w:sz w:val="24"/>
          <w:szCs w:val="24"/>
        </w:rPr>
      </w:pPr>
      <w:r w:rsidDel="00000000" w:rsidR="00000000" w:rsidRPr="00000000">
        <w:rPr>
          <w:sz w:val="24"/>
          <w:szCs w:val="24"/>
          <w:rtl w:val="0"/>
        </w:rPr>
        <w:t xml:space="preserve">Establishing roles early in the project can also streamline the writing process. Each contributor should know their responsibilities, whether writing specific sections or providing research, to enhance efficiency and cohesion in the final product.</w:t>
      </w:r>
    </w:p>
    <w:p w:rsidR="00000000" w:rsidDel="00000000" w:rsidP="00000000" w:rsidRDefault="00000000" w:rsidRPr="00000000" w14:paraId="00000A52">
      <w:pPr>
        <w:pStyle w:val="Heading2"/>
        <w:keepNext w:val="0"/>
        <w:keepLines w:val="0"/>
        <w:spacing w:after="80" w:lineRule="auto"/>
        <w:rPr>
          <w:b w:val="1"/>
          <w:sz w:val="34"/>
          <w:szCs w:val="34"/>
        </w:rPr>
      </w:pPr>
      <w:bookmarkStart w:colFirst="0" w:colLast="0" w:name="_20w959ljkcv3" w:id="591"/>
      <w:bookmarkEnd w:id="591"/>
      <w:r w:rsidDel="00000000" w:rsidR="00000000" w:rsidRPr="00000000">
        <w:rPr>
          <w:sz w:val="34"/>
          <w:szCs w:val="34"/>
          <w:rtl w:val="0"/>
        </w:rPr>
        <w:t xml:space="preserve">Editing and Proofreading</w:t>
      </w:r>
      <w:r w:rsidDel="00000000" w:rsidR="00000000" w:rsidRPr="00000000">
        <w:rPr>
          <w:rtl w:val="0"/>
        </w:rPr>
      </w:r>
    </w:p>
    <w:p w:rsidR="00000000" w:rsidDel="00000000" w:rsidP="00000000" w:rsidRDefault="00000000" w:rsidRPr="00000000" w14:paraId="00000A53">
      <w:pPr>
        <w:spacing w:after="240" w:before="240" w:lineRule="auto"/>
        <w:rPr>
          <w:sz w:val="24"/>
          <w:szCs w:val="24"/>
        </w:rPr>
      </w:pPr>
      <w:r w:rsidDel="00000000" w:rsidR="00000000" w:rsidRPr="00000000">
        <w:rPr>
          <w:sz w:val="24"/>
          <w:szCs w:val="24"/>
          <w:rtl w:val="0"/>
        </w:rPr>
        <w:t xml:space="preserve">Editing and proofreading are crucial stages in the ebook creation process. They ensure clarity, coherence, and correctness in the manuscript. These steps can greatly enhance the quality of the final product.</w:t>
      </w:r>
    </w:p>
    <w:p w:rsidR="00000000" w:rsidDel="00000000" w:rsidP="00000000" w:rsidRDefault="00000000" w:rsidRPr="00000000" w14:paraId="00000A54">
      <w:pPr>
        <w:pStyle w:val="Heading3"/>
        <w:keepNext w:val="0"/>
        <w:keepLines w:val="0"/>
        <w:spacing w:before="280" w:lineRule="auto"/>
        <w:rPr>
          <w:b w:val="1"/>
          <w:color w:val="000000"/>
          <w:sz w:val="26"/>
          <w:szCs w:val="26"/>
        </w:rPr>
      </w:pPr>
      <w:bookmarkStart w:colFirst="0" w:colLast="0" w:name="_3iu9amgp4v48" w:id="592"/>
      <w:bookmarkEnd w:id="592"/>
      <w:r w:rsidDel="00000000" w:rsidR="00000000" w:rsidRPr="00000000">
        <w:rPr>
          <w:b w:val="1"/>
          <w:color w:val="000000"/>
          <w:sz w:val="26"/>
          <w:szCs w:val="26"/>
          <w:rtl w:val="0"/>
        </w:rPr>
        <w:t xml:space="preserve">Self-Editing Strategies</w:t>
      </w:r>
    </w:p>
    <w:p w:rsidR="00000000" w:rsidDel="00000000" w:rsidP="00000000" w:rsidRDefault="00000000" w:rsidRPr="00000000" w14:paraId="00000A55">
      <w:pPr>
        <w:spacing w:after="240" w:before="240" w:lineRule="auto"/>
        <w:rPr>
          <w:sz w:val="24"/>
          <w:szCs w:val="24"/>
        </w:rPr>
      </w:pPr>
      <w:r w:rsidDel="00000000" w:rsidR="00000000" w:rsidRPr="00000000">
        <w:rPr>
          <w:sz w:val="24"/>
          <w:szCs w:val="24"/>
          <w:rtl w:val="0"/>
        </w:rPr>
        <w:t xml:space="preserve">Self-editing is the author's first opportunity to refine their work before seeking external input. A solid strategy involves multiple reads, focusing on different elements each time. During the initial pass, an author should look for structural issues, such as pacing and flow.</w:t>
      </w:r>
    </w:p>
    <w:p w:rsidR="00000000" w:rsidDel="00000000" w:rsidP="00000000" w:rsidRDefault="00000000" w:rsidRPr="00000000" w14:paraId="00000A56">
      <w:pPr>
        <w:spacing w:after="240" w:before="240" w:lineRule="auto"/>
        <w:rPr>
          <w:sz w:val="24"/>
          <w:szCs w:val="24"/>
        </w:rPr>
      </w:pPr>
      <w:r w:rsidDel="00000000" w:rsidR="00000000" w:rsidRPr="00000000">
        <w:rPr>
          <w:sz w:val="24"/>
          <w:szCs w:val="24"/>
          <w:rtl w:val="0"/>
        </w:rPr>
        <w:t xml:space="preserve">The second read should focus on content. Are the ideas expressed clearly? Are any sections repetitive? After addressing these aspects, the author can shift to line editing, checking grammar, punctuation, and word choice. Tools like Grammarly or Hemingway can assist in spotting errors.</w:t>
      </w:r>
    </w:p>
    <w:p w:rsidR="00000000" w:rsidDel="00000000" w:rsidP="00000000" w:rsidRDefault="00000000" w:rsidRPr="00000000" w14:paraId="00000A57">
      <w:pPr>
        <w:spacing w:after="240" w:before="240" w:lineRule="auto"/>
        <w:rPr>
          <w:sz w:val="24"/>
          <w:szCs w:val="24"/>
        </w:rPr>
      </w:pPr>
      <w:r w:rsidDel="00000000" w:rsidR="00000000" w:rsidRPr="00000000">
        <w:rPr>
          <w:sz w:val="24"/>
          <w:szCs w:val="24"/>
          <w:rtl w:val="0"/>
        </w:rPr>
        <w:t xml:space="preserve">Setting the manuscript aside for a few days can provide a fresh perspective. This brief hiatus allows the author to return with clearer eyes, making it easier to identify mistakes that were previously overlooked.</w:t>
      </w:r>
    </w:p>
    <w:p w:rsidR="00000000" w:rsidDel="00000000" w:rsidP="00000000" w:rsidRDefault="00000000" w:rsidRPr="00000000" w14:paraId="00000A58">
      <w:pPr>
        <w:pStyle w:val="Heading3"/>
        <w:keepNext w:val="0"/>
        <w:keepLines w:val="0"/>
        <w:spacing w:before="280" w:lineRule="auto"/>
        <w:rPr>
          <w:b w:val="1"/>
          <w:color w:val="000000"/>
          <w:sz w:val="26"/>
          <w:szCs w:val="26"/>
        </w:rPr>
      </w:pPr>
      <w:bookmarkStart w:colFirst="0" w:colLast="0" w:name="_pcmb06k2ulpo" w:id="593"/>
      <w:bookmarkEnd w:id="593"/>
      <w:r w:rsidDel="00000000" w:rsidR="00000000" w:rsidRPr="00000000">
        <w:rPr>
          <w:b w:val="1"/>
          <w:color w:val="000000"/>
          <w:sz w:val="26"/>
          <w:szCs w:val="26"/>
          <w:rtl w:val="0"/>
        </w:rPr>
        <w:t xml:space="preserve">Hiring Professional Editors</w:t>
      </w:r>
    </w:p>
    <w:p w:rsidR="00000000" w:rsidDel="00000000" w:rsidP="00000000" w:rsidRDefault="00000000" w:rsidRPr="00000000" w14:paraId="00000A59">
      <w:pPr>
        <w:spacing w:after="240" w:before="240" w:lineRule="auto"/>
        <w:rPr>
          <w:sz w:val="24"/>
          <w:szCs w:val="24"/>
        </w:rPr>
      </w:pPr>
      <w:r w:rsidDel="00000000" w:rsidR="00000000" w:rsidRPr="00000000">
        <w:rPr>
          <w:sz w:val="24"/>
          <w:szCs w:val="24"/>
          <w:rtl w:val="0"/>
        </w:rPr>
        <w:t xml:space="preserve">Engaging professional editors can elevate an ebook to a higher standard. There are various types of editing, including developmental, copyediting, and proofreading, each serving a distinct purpose.</w:t>
      </w:r>
    </w:p>
    <w:p w:rsidR="00000000" w:rsidDel="00000000" w:rsidP="00000000" w:rsidRDefault="00000000" w:rsidRPr="00000000" w14:paraId="00000A5A">
      <w:pPr>
        <w:spacing w:after="240" w:before="240" w:lineRule="auto"/>
        <w:rPr>
          <w:sz w:val="24"/>
          <w:szCs w:val="24"/>
        </w:rPr>
      </w:pPr>
      <w:r w:rsidDel="00000000" w:rsidR="00000000" w:rsidRPr="00000000">
        <w:rPr>
          <w:sz w:val="24"/>
          <w:szCs w:val="24"/>
          <w:rtl w:val="0"/>
        </w:rPr>
        <w:t xml:space="preserve">Developmental editing focuses on the manuscript's structure, content, and overall narrative. Editors in this phase help refine ideas and ensure logical flow. Copyediting is then employed to fix grammatical errors and improve readability.</w:t>
      </w:r>
    </w:p>
    <w:p w:rsidR="00000000" w:rsidDel="00000000" w:rsidP="00000000" w:rsidRDefault="00000000" w:rsidRPr="00000000" w14:paraId="00000A5B">
      <w:pPr>
        <w:spacing w:after="240" w:before="240" w:lineRule="auto"/>
        <w:rPr>
          <w:sz w:val="24"/>
          <w:szCs w:val="24"/>
        </w:rPr>
      </w:pPr>
      <w:r w:rsidDel="00000000" w:rsidR="00000000" w:rsidRPr="00000000">
        <w:rPr>
          <w:sz w:val="24"/>
          <w:szCs w:val="24"/>
          <w:rtl w:val="0"/>
        </w:rPr>
        <w:t xml:space="preserve">The investment in professional editing varies, yet the benefits often justify the cost. A well-edited manuscript can significantly improve an author's credibility and increase the likelihood of success in the competitive ebook market.</w:t>
      </w:r>
    </w:p>
    <w:p w:rsidR="00000000" w:rsidDel="00000000" w:rsidP="00000000" w:rsidRDefault="00000000" w:rsidRPr="00000000" w14:paraId="00000A5C">
      <w:pPr>
        <w:pStyle w:val="Heading3"/>
        <w:keepNext w:val="0"/>
        <w:keepLines w:val="0"/>
        <w:spacing w:before="280" w:lineRule="auto"/>
        <w:rPr>
          <w:b w:val="1"/>
          <w:color w:val="000000"/>
          <w:sz w:val="26"/>
          <w:szCs w:val="26"/>
        </w:rPr>
      </w:pPr>
      <w:bookmarkStart w:colFirst="0" w:colLast="0" w:name="_chl38dgeg1vy" w:id="594"/>
      <w:bookmarkEnd w:id="594"/>
      <w:r w:rsidDel="00000000" w:rsidR="00000000" w:rsidRPr="00000000">
        <w:rPr>
          <w:b w:val="1"/>
          <w:color w:val="000000"/>
          <w:sz w:val="26"/>
          <w:szCs w:val="26"/>
          <w:rtl w:val="0"/>
        </w:rPr>
        <w:t xml:space="preserve">Incorporating Feedback from Beta Readers</w:t>
      </w:r>
    </w:p>
    <w:p w:rsidR="00000000" w:rsidDel="00000000" w:rsidP="00000000" w:rsidRDefault="00000000" w:rsidRPr="00000000" w14:paraId="00000A5D">
      <w:pPr>
        <w:spacing w:after="240" w:before="240" w:lineRule="auto"/>
        <w:rPr>
          <w:sz w:val="24"/>
          <w:szCs w:val="24"/>
        </w:rPr>
      </w:pPr>
      <w:r w:rsidDel="00000000" w:rsidR="00000000" w:rsidRPr="00000000">
        <w:rPr>
          <w:sz w:val="24"/>
          <w:szCs w:val="24"/>
          <w:rtl w:val="0"/>
        </w:rPr>
        <w:t xml:space="preserve">Beta readers offer valuable insights, providing a fresh perspective on the manuscript. Selecting readers who represent the target audience is essential for obtaining relevant feedback.</w:t>
      </w:r>
    </w:p>
    <w:p w:rsidR="00000000" w:rsidDel="00000000" w:rsidP="00000000" w:rsidRDefault="00000000" w:rsidRPr="00000000" w14:paraId="00000A5E">
      <w:pPr>
        <w:spacing w:after="240" w:before="240" w:lineRule="auto"/>
        <w:rPr>
          <w:sz w:val="24"/>
          <w:szCs w:val="24"/>
        </w:rPr>
      </w:pPr>
      <w:r w:rsidDel="00000000" w:rsidR="00000000" w:rsidRPr="00000000">
        <w:rPr>
          <w:sz w:val="24"/>
          <w:szCs w:val="24"/>
          <w:rtl w:val="0"/>
        </w:rPr>
        <w:t xml:space="preserve">Feedback can uncover plot holes, unclear passages, or pacing issues that the author may have missed. Authors should prepare specific questions to guide beta readers in their reviews, targeting areas of concern.</w:t>
      </w:r>
    </w:p>
    <w:p w:rsidR="00000000" w:rsidDel="00000000" w:rsidP="00000000" w:rsidRDefault="00000000" w:rsidRPr="00000000" w14:paraId="00000A5F">
      <w:pPr>
        <w:spacing w:after="240" w:before="240" w:lineRule="auto"/>
        <w:rPr>
          <w:sz w:val="24"/>
          <w:szCs w:val="24"/>
        </w:rPr>
      </w:pPr>
      <w:r w:rsidDel="00000000" w:rsidR="00000000" w:rsidRPr="00000000">
        <w:rPr>
          <w:sz w:val="24"/>
          <w:szCs w:val="24"/>
          <w:rtl w:val="0"/>
        </w:rPr>
        <w:t xml:space="preserve">Once feedback is collected, the author should analyze comments critically. Not all suggestions need to be implemented; discerning which feedback aligns with their vision is key. Incorporating thoughtful feedback can enhance the ebook's appeal while staying true to the author’s voice.</w:t>
      </w:r>
    </w:p>
    <w:p w:rsidR="00000000" w:rsidDel="00000000" w:rsidP="00000000" w:rsidRDefault="00000000" w:rsidRPr="00000000" w14:paraId="00000A60">
      <w:pPr>
        <w:pStyle w:val="Heading2"/>
        <w:keepNext w:val="0"/>
        <w:keepLines w:val="0"/>
        <w:spacing w:after="80" w:lineRule="auto"/>
        <w:rPr>
          <w:b w:val="1"/>
          <w:sz w:val="34"/>
          <w:szCs w:val="34"/>
        </w:rPr>
      </w:pPr>
      <w:bookmarkStart w:colFirst="0" w:colLast="0" w:name="_mevpf0n5uvcz" w:id="595"/>
      <w:bookmarkEnd w:id="595"/>
      <w:r w:rsidDel="00000000" w:rsidR="00000000" w:rsidRPr="00000000">
        <w:rPr>
          <w:sz w:val="34"/>
          <w:szCs w:val="34"/>
          <w:rtl w:val="0"/>
        </w:rPr>
        <w:t xml:space="preserve">Designing Your Ebook</w:t>
      </w:r>
      <w:r w:rsidDel="00000000" w:rsidR="00000000" w:rsidRPr="00000000">
        <w:rPr>
          <w:rtl w:val="0"/>
        </w:rPr>
      </w:r>
    </w:p>
    <w:p w:rsidR="00000000" w:rsidDel="00000000" w:rsidP="00000000" w:rsidRDefault="00000000" w:rsidRPr="00000000" w14:paraId="00000A61">
      <w:pPr>
        <w:spacing w:after="240" w:before="240" w:lineRule="auto"/>
        <w:rPr>
          <w:sz w:val="24"/>
          <w:szCs w:val="24"/>
        </w:rPr>
      </w:pPr>
      <w:r w:rsidDel="00000000" w:rsidR="00000000" w:rsidRPr="00000000">
        <w:rPr>
          <w:sz w:val="24"/>
          <w:szCs w:val="24"/>
          <w:rtl w:val="0"/>
        </w:rPr>
        <w:t xml:space="preserve">Creating an engaging ebook involves careful attention to its cover design, layout, and the use of graphics. These elements collectively enhance the reader's experience and can significantly impact the book's appeal.</w:t>
      </w:r>
    </w:p>
    <w:p w:rsidR="00000000" w:rsidDel="00000000" w:rsidP="00000000" w:rsidRDefault="00000000" w:rsidRPr="00000000" w14:paraId="00000A62">
      <w:pPr>
        <w:pStyle w:val="Heading3"/>
        <w:keepNext w:val="0"/>
        <w:keepLines w:val="0"/>
        <w:spacing w:before="280" w:lineRule="auto"/>
        <w:rPr>
          <w:b w:val="1"/>
          <w:color w:val="000000"/>
          <w:sz w:val="26"/>
          <w:szCs w:val="26"/>
        </w:rPr>
      </w:pPr>
      <w:bookmarkStart w:colFirst="0" w:colLast="0" w:name="_nmyvaqa21mq0" w:id="596"/>
      <w:bookmarkEnd w:id="596"/>
      <w:r w:rsidDel="00000000" w:rsidR="00000000" w:rsidRPr="00000000">
        <w:rPr>
          <w:b w:val="1"/>
          <w:color w:val="000000"/>
          <w:sz w:val="26"/>
          <w:szCs w:val="26"/>
          <w:rtl w:val="0"/>
        </w:rPr>
        <w:t xml:space="preserve">Cover Design Fundamentals</w:t>
      </w:r>
    </w:p>
    <w:p w:rsidR="00000000" w:rsidDel="00000000" w:rsidP="00000000" w:rsidRDefault="00000000" w:rsidRPr="00000000" w14:paraId="00000A63">
      <w:pPr>
        <w:spacing w:after="240" w:before="240" w:lineRule="auto"/>
        <w:rPr>
          <w:sz w:val="24"/>
          <w:szCs w:val="24"/>
        </w:rPr>
      </w:pPr>
      <w:r w:rsidDel="00000000" w:rsidR="00000000" w:rsidRPr="00000000">
        <w:rPr>
          <w:sz w:val="24"/>
          <w:szCs w:val="24"/>
          <w:rtl w:val="0"/>
        </w:rPr>
        <w:t xml:space="preserve">A book cover serves as the first impression of the content within. Effective cover design combines striking visuals and clear typography. It should reflect the ebook's genre and theme.</w:t>
      </w:r>
    </w:p>
    <w:p w:rsidR="00000000" w:rsidDel="00000000" w:rsidP="00000000" w:rsidRDefault="00000000" w:rsidRPr="00000000" w14:paraId="00000A64">
      <w:pPr>
        <w:spacing w:after="240" w:before="240" w:lineRule="auto"/>
        <w:rPr>
          <w:sz w:val="24"/>
          <w:szCs w:val="24"/>
        </w:rPr>
      </w:pPr>
      <w:r w:rsidDel="00000000" w:rsidR="00000000" w:rsidRPr="00000000">
        <w:rPr>
          <w:sz w:val="24"/>
          <w:szCs w:val="24"/>
          <w:rtl w:val="0"/>
        </w:rPr>
        <w:t xml:space="preserve">Key components include:</w:t>
      </w:r>
    </w:p>
    <w:p w:rsidR="00000000" w:rsidDel="00000000" w:rsidP="00000000" w:rsidRDefault="00000000" w:rsidRPr="00000000" w14:paraId="00000A65">
      <w:pPr>
        <w:numPr>
          <w:ilvl w:val="0"/>
          <w:numId w:val="314"/>
        </w:numPr>
        <w:spacing w:after="0" w:afterAutospacing="0" w:before="240" w:lineRule="auto"/>
        <w:ind w:left="720" w:hanging="360"/>
        <w:rPr>
          <w:sz w:val="24"/>
          <w:szCs w:val="24"/>
        </w:rPr>
      </w:pPr>
      <w:r w:rsidDel="00000000" w:rsidR="00000000" w:rsidRPr="00000000">
        <w:rPr>
          <w:b w:val="1"/>
          <w:sz w:val="24"/>
          <w:szCs w:val="24"/>
          <w:rtl w:val="0"/>
        </w:rPr>
        <w:t xml:space="preserve">Title and Author Name</w:t>
      </w:r>
      <w:r w:rsidDel="00000000" w:rsidR="00000000" w:rsidRPr="00000000">
        <w:rPr>
          <w:sz w:val="24"/>
          <w:szCs w:val="24"/>
          <w:rtl w:val="0"/>
        </w:rPr>
        <w:t xml:space="preserve">: Use bold fonts to ensure visibility.</w:t>
      </w:r>
    </w:p>
    <w:p w:rsidR="00000000" w:rsidDel="00000000" w:rsidP="00000000" w:rsidRDefault="00000000" w:rsidRPr="00000000" w14:paraId="00000A66">
      <w:pPr>
        <w:numPr>
          <w:ilvl w:val="0"/>
          <w:numId w:val="314"/>
        </w:numPr>
        <w:spacing w:after="0" w:afterAutospacing="0" w:before="0" w:beforeAutospacing="0" w:lineRule="auto"/>
        <w:ind w:left="720" w:hanging="360"/>
        <w:rPr>
          <w:sz w:val="24"/>
          <w:szCs w:val="24"/>
        </w:rPr>
      </w:pPr>
      <w:r w:rsidDel="00000000" w:rsidR="00000000" w:rsidRPr="00000000">
        <w:rPr>
          <w:b w:val="1"/>
          <w:sz w:val="24"/>
          <w:szCs w:val="24"/>
          <w:rtl w:val="0"/>
        </w:rPr>
        <w:t xml:space="preserve">Imagery</w:t>
      </w:r>
      <w:r w:rsidDel="00000000" w:rsidR="00000000" w:rsidRPr="00000000">
        <w:rPr>
          <w:sz w:val="24"/>
          <w:szCs w:val="24"/>
          <w:rtl w:val="0"/>
        </w:rPr>
        <w:t xml:space="preserve">: Choose images that resonate with the content, ensuring they are high-quality and relevant.</w:t>
      </w:r>
    </w:p>
    <w:p w:rsidR="00000000" w:rsidDel="00000000" w:rsidP="00000000" w:rsidRDefault="00000000" w:rsidRPr="00000000" w14:paraId="00000A67">
      <w:pPr>
        <w:numPr>
          <w:ilvl w:val="0"/>
          <w:numId w:val="314"/>
        </w:numPr>
        <w:spacing w:after="240" w:before="0" w:beforeAutospacing="0" w:lineRule="auto"/>
        <w:ind w:left="720" w:hanging="360"/>
        <w:rPr>
          <w:sz w:val="24"/>
          <w:szCs w:val="24"/>
        </w:rPr>
      </w:pPr>
      <w:r w:rsidDel="00000000" w:rsidR="00000000" w:rsidRPr="00000000">
        <w:rPr>
          <w:b w:val="1"/>
          <w:sz w:val="24"/>
          <w:szCs w:val="24"/>
          <w:rtl w:val="0"/>
        </w:rPr>
        <w:t xml:space="preserve">Color Scheme</w:t>
      </w:r>
      <w:r w:rsidDel="00000000" w:rsidR="00000000" w:rsidRPr="00000000">
        <w:rPr>
          <w:sz w:val="24"/>
          <w:szCs w:val="24"/>
          <w:rtl w:val="0"/>
        </w:rPr>
        <w:t xml:space="preserve">: Consider color psychology to evoke the right emotions.</w:t>
      </w:r>
    </w:p>
    <w:p w:rsidR="00000000" w:rsidDel="00000000" w:rsidP="00000000" w:rsidRDefault="00000000" w:rsidRPr="00000000" w14:paraId="00000A68">
      <w:pPr>
        <w:spacing w:after="240" w:before="240" w:lineRule="auto"/>
        <w:rPr>
          <w:sz w:val="24"/>
          <w:szCs w:val="24"/>
        </w:rPr>
      </w:pPr>
      <w:r w:rsidDel="00000000" w:rsidR="00000000" w:rsidRPr="00000000">
        <w:rPr>
          <w:sz w:val="24"/>
          <w:szCs w:val="24"/>
          <w:rtl w:val="0"/>
        </w:rPr>
        <w:t xml:space="preserve">Tools like Adobe InDesign can assist in crafting professional covers. Investing time in this aspect is crucial, as a compelling cover can attract potential readers.</w:t>
      </w:r>
    </w:p>
    <w:p w:rsidR="00000000" w:rsidDel="00000000" w:rsidP="00000000" w:rsidRDefault="00000000" w:rsidRPr="00000000" w14:paraId="00000A69">
      <w:pPr>
        <w:pStyle w:val="Heading3"/>
        <w:keepNext w:val="0"/>
        <w:keepLines w:val="0"/>
        <w:spacing w:before="280" w:lineRule="auto"/>
        <w:rPr>
          <w:b w:val="1"/>
          <w:color w:val="000000"/>
          <w:sz w:val="26"/>
          <w:szCs w:val="26"/>
        </w:rPr>
      </w:pPr>
      <w:bookmarkStart w:colFirst="0" w:colLast="0" w:name="_9xh3e5xwz5h6" w:id="597"/>
      <w:bookmarkEnd w:id="597"/>
      <w:r w:rsidDel="00000000" w:rsidR="00000000" w:rsidRPr="00000000">
        <w:rPr>
          <w:b w:val="1"/>
          <w:color w:val="000000"/>
          <w:sz w:val="26"/>
          <w:szCs w:val="26"/>
          <w:rtl w:val="0"/>
        </w:rPr>
        <w:t xml:space="preserve">Layout and Formatting Essentials</w:t>
      </w:r>
    </w:p>
    <w:p w:rsidR="00000000" w:rsidDel="00000000" w:rsidP="00000000" w:rsidRDefault="00000000" w:rsidRPr="00000000" w14:paraId="00000A6A">
      <w:pPr>
        <w:spacing w:after="240" w:before="240" w:lineRule="auto"/>
        <w:rPr>
          <w:sz w:val="24"/>
          <w:szCs w:val="24"/>
        </w:rPr>
      </w:pPr>
      <w:r w:rsidDel="00000000" w:rsidR="00000000" w:rsidRPr="00000000">
        <w:rPr>
          <w:sz w:val="24"/>
          <w:szCs w:val="24"/>
          <w:rtl w:val="0"/>
        </w:rPr>
        <w:t xml:space="preserve">Proper formatting enhances the readability and professionalism of the ebook. Key aspects include:</w:t>
      </w:r>
    </w:p>
    <w:p w:rsidR="00000000" w:rsidDel="00000000" w:rsidP="00000000" w:rsidRDefault="00000000" w:rsidRPr="00000000" w14:paraId="00000A6B">
      <w:pPr>
        <w:numPr>
          <w:ilvl w:val="0"/>
          <w:numId w:val="339"/>
        </w:numPr>
        <w:spacing w:after="0" w:afterAutospacing="0" w:before="240" w:lineRule="auto"/>
        <w:ind w:left="720" w:hanging="360"/>
        <w:rPr>
          <w:sz w:val="24"/>
          <w:szCs w:val="24"/>
        </w:rPr>
      </w:pPr>
      <w:r w:rsidDel="00000000" w:rsidR="00000000" w:rsidRPr="00000000">
        <w:rPr>
          <w:b w:val="1"/>
          <w:sz w:val="24"/>
          <w:szCs w:val="24"/>
          <w:rtl w:val="0"/>
        </w:rPr>
        <w:t xml:space="preserve">Font Choices</w:t>
      </w:r>
      <w:r w:rsidDel="00000000" w:rsidR="00000000" w:rsidRPr="00000000">
        <w:rPr>
          <w:sz w:val="24"/>
          <w:szCs w:val="24"/>
          <w:rtl w:val="0"/>
        </w:rPr>
        <w:t xml:space="preserve">: Select easy-to-read fonts for body text, using sizes between 11-13 points.</w:t>
      </w:r>
    </w:p>
    <w:p w:rsidR="00000000" w:rsidDel="00000000" w:rsidP="00000000" w:rsidRDefault="00000000" w:rsidRPr="00000000" w14:paraId="00000A6C">
      <w:pPr>
        <w:numPr>
          <w:ilvl w:val="0"/>
          <w:numId w:val="339"/>
        </w:numPr>
        <w:spacing w:after="0" w:afterAutospacing="0" w:before="0" w:beforeAutospacing="0" w:lineRule="auto"/>
        <w:ind w:left="720" w:hanging="360"/>
        <w:rPr>
          <w:sz w:val="24"/>
          <w:szCs w:val="24"/>
        </w:rPr>
      </w:pPr>
      <w:r w:rsidDel="00000000" w:rsidR="00000000" w:rsidRPr="00000000">
        <w:rPr>
          <w:b w:val="1"/>
          <w:sz w:val="24"/>
          <w:szCs w:val="24"/>
          <w:rtl w:val="0"/>
        </w:rPr>
        <w:t xml:space="preserve">Margins and Spacing</w:t>
      </w:r>
      <w:r w:rsidDel="00000000" w:rsidR="00000000" w:rsidRPr="00000000">
        <w:rPr>
          <w:sz w:val="24"/>
          <w:szCs w:val="24"/>
          <w:rtl w:val="0"/>
        </w:rPr>
        <w:t xml:space="preserve">: Ensure ample white space to avoid clutter and assist in navigation.</w:t>
      </w:r>
    </w:p>
    <w:p w:rsidR="00000000" w:rsidDel="00000000" w:rsidP="00000000" w:rsidRDefault="00000000" w:rsidRPr="00000000" w14:paraId="00000A6D">
      <w:pPr>
        <w:numPr>
          <w:ilvl w:val="0"/>
          <w:numId w:val="339"/>
        </w:numPr>
        <w:spacing w:after="240" w:before="0" w:beforeAutospacing="0" w:lineRule="auto"/>
        <w:ind w:left="720" w:hanging="360"/>
        <w:rPr>
          <w:sz w:val="24"/>
          <w:szCs w:val="24"/>
        </w:rPr>
      </w:pPr>
      <w:r w:rsidDel="00000000" w:rsidR="00000000" w:rsidRPr="00000000">
        <w:rPr>
          <w:b w:val="1"/>
          <w:sz w:val="24"/>
          <w:szCs w:val="24"/>
          <w:rtl w:val="0"/>
        </w:rPr>
        <w:t xml:space="preserve">Table of Contents</w:t>
      </w:r>
      <w:r w:rsidDel="00000000" w:rsidR="00000000" w:rsidRPr="00000000">
        <w:rPr>
          <w:sz w:val="24"/>
          <w:szCs w:val="24"/>
          <w:rtl w:val="0"/>
        </w:rPr>
        <w:t xml:space="preserve">: Create a clickable table that leads readers to different sections for improved accessibility.</w:t>
      </w:r>
    </w:p>
    <w:p w:rsidR="00000000" w:rsidDel="00000000" w:rsidP="00000000" w:rsidRDefault="00000000" w:rsidRPr="00000000" w14:paraId="00000A6E">
      <w:pPr>
        <w:spacing w:after="240" w:before="240" w:lineRule="auto"/>
        <w:rPr>
          <w:sz w:val="24"/>
          <w:szCs w:val="24"/>
        </w:rPr>
      </w:pPr>
      <w:r w:rsidDel="00000000" w:rsidR="00000000" w:rsidRPr="00000000">
        <w:rPr>
          <w:sz w:val="24"/>
          <w:szCs w:val="24"/>
          <w:rtl w:val="0"/>
        </w:rPr>
        <w:t xml:space="preserve">Consistent formatting across pages creates a cohesive look. Using templates in tools like Adobe InDesign can streamline this process, saving time and ensuring a polished final product.</w:t>
      </w:r>
    </w:p>
    <w:p w:rsidR="00000000" w:rsidDel="00000000" w:rsidP="00000000" w:rsidRDefault="00000000" w:rsidRPr="00000000" w14:paraId="00000A6F">
      <w:pPr>
        <w:pStyle w:val="Heading3"/>
        <w:keepNext w:val="0"/>
        <w:keepLines w:val="0"/>
        <w:spacing w:before="280" w:lineRule="auto"/>
        <w:rPr>
          <w:b w:val="1"/>
          <w:color w:val="000000"/>
          <w:sz w:val="26"/>
          <w:szCs w:val="26"/>
        </w:rPr>
      </w:pPr>
      <w:bookmarkStart w:colFirst="0" w:colLast="0" w:name="_317tqd9mxetu" w:id="598"/>
      <w:bookmarkEnd w:id="598"/>
      <w:r w:rsidDel="00000000" w:rsidR="00000000" w:rsidRPr="00000000">
        <w:rPr>
          <w:b w:val="1"/>
          <w:color w:val="000000"/>
          <w:sz w:val="26"/>
          <w:szCs w:val="26"/>
          <w:rtl w:val="0"/>
        </w:rPr>
        <w:t xml:space="preserve">Enhancing with Graphics and Animations</w:t>
      </w:r>
    </w:p>
    <w:p w:rsidR="00000000" w:rsidDel="00000000" w:rsidP="00000000" w:rsidRDefault="00000000" w:rsidRPr="00000000" w14:paraId="00000A70">
      <w:pPr>
        <w:spacing w:after="240" w:before="240" w:lineRule="auto"/>
        <w:rPr>
          <w:sz w:val="24"/>
          <w:szCs w:val="24"/>
        </w:rPr>
      </w:pPr>
      <w:r w:rsidDel="00000000" w:rsidR="00000000" w:rsidRPr="00000000">
        <w:rPr>
          <w:sz w:val="24"/>
          <w:szCs w:val="24"/>
          <w:rtl w:val="0"/>
        </w:rPr>
        <w:t xml:space="preserve">Integrating graphics can break up text and keep readers engaged. Visual elements should complement the narrative, not overshadow it.</w:t>
      </w:r>
    </w:p>
    <w:p w:rsidR="00000000" w:rsidDel="00000000" w:rsidP="00000000" w:rsidRDefault="00000000" w:rsidRPr="00000000" w14:paraId="00000A71">
      <w:pPr>
        <w:numPr>
          <w:ilvl w:val="0"/>
          <w:numId w:val="396"/>
        </w:numPr>
        <w:spacing w:after="0" w:afterAutospacing="0" w:before="240" w:lineRule="auto"/>
        <w:ind w:left="720" w:hanging="360"/>
        <w:rPr>
          <w:sz w:val="24"/>
          <w:szCs w:val="24"/>
        </w:rPr>
      </w:pPr>
      <w:r w:rsidDel="00000000" w:rsidR="00000000" w:rsidRPr="00000000">
        <w:rPr>
          <w:b w:val="1"/>
          <w:sz w:val="24"/>
          <w:szCs w:val="24"/>
          <w:rtl w:val="0"/>
        </w:rPr>
        <w:t xml:space="preserve">Images and Charts</w:t>
      </w:r>
      <w:r w:rsidDel="00000000" w:rsidR="00000000" w:rsidRPr="00000000">
        <w:rPr>
          <w:sz w:val="24"/>
          <w:szCs w:val="24"/>
          <w:rtl w:val="0"/>
        </w:rPr>
        <w:t xml:space="preserve">: Use them to illustrate points or present data clearly. Proper labeling is essential for clarity.</w:t>
      </w:r>
    </w:p>
    <w:p w:rsidR="00000000" w:rsidDel="00000000" w:rsidP="00000000" w:rsidRDefault="00000000" w:rsidRPr="00000000" w14:paraId="00000A72">
      <w:pPr>
        <w:numPr>
          <w:ilvl w:val="0"/>
          <w:numId w:val="396"/>
        </w:numPr>
        <w:spacing w:after="240" w:before="0" w:beforeAutospacing="0" w:lineRule="auto"/>
        <w:ind w:left="720" w:hanging="360"/>
        <w:rPr>
          <w:sz w:val="24"/>
          <w:szCs w:val="24"/>
        </w:rPr>
      </w:pPr>
      <w:r w:rsidDel="00000000" w:rsidR="00000000" w:rsidRPr="00000000">
        <w:rPr>
          <w:b w:val="1"/>
          <w:sz w:val="24"/>
          <w:szCs w:val="24"/>
          <w:rtl w:val="0"/>
        </w:rPr>
        <w:t xml:space="preserve">Animations</w:t>
      </w:r>
      <w:r w:rsidDel="00000000" w:rsidR="00000000" w:rsidRPr="00000000">
        <w:rPr>
          <w:sz w:val="24"/>
          <w:szCs w:val="24"/>
          <w:rtl w:val="0"/>
        </w:rPr>
        <w:t xml:space="preserve">: Consider subtle animations for digital formats to create a more dynamic reading experience. Use them sparingly to avoid distraction.</w:t>
      </w:r>
    </w:p>
    <w:p w:rsidR="00000000" w:rsidDel="00000000" w:rsidP="00000000" w:rsidRDefault="00000000" w:rsidRPr="00000000" w14:paraId="00000A73">
      <w:pPr>
        <w:spacing w:after="240" w:before="240" w:lineRule="auto"/>
        <w:rPr>
          <w:sz w:val="24"/>
          <w:szCs w:val="24"/>
        </w:rPr>
      </w:pPr>
      <w:r w:rsidDel="00000000" w:rsidR="00000000" w:rsidRPr="00000000">
        <w:rPr>
          <w:sz w:val="24"/>
          <w:szCs w:val="24"/>
          <w:rtl w:val="0"/>
        </w:rPr>
        <w:t xml:space="preserve">Ensure that any multimedia elements are compatible with various devices and platforms. This consideration broadens accessibility and enhances overall reader satisfaction.</w:t>
      </w:r>
    </w:p>
    <w:p w:rsidR="00000000" w:rsidDel="00000000" w:rsidP="00000000" w:rsidRDefault="00000000" w:rsidRPr="00000000" w14:paraId="00000A74">
      <w:pPr>
        <w:pStyle w:val="Heading2"/>
        <w:keepNext w:val="0"/>
        <w:keepLines w:val="0"/>
        <w:spacing w:after="80" w:lineRule="auto"/>
        <w:rPr>
          <w:sz w:val="34"/>
          <w:szCs w:val="34"/>
        </w:rPr>
      </w:pPr>
      <w:bookmarkStart w:colFirst="0" w:colLast="0" w:name="_aqovitmbi8cz" w:id="599"/>
      <w:bookmarkEnd w:id="599"/>
      <w:r w:rsidDel="00000000" w:rsidR="00000000" w:rsidRPr="00000000">
        <w:rPr>
          <w:sz w:val="34"/>
          <w:szCs w:val="34"/>
          <w:rtl w:val="0"/>
        </w:rPr>
        <w:t xml:space="preserve">Ebook Formats and Conversion</w:t>
      </w:r>
    </w:p>
    <w:p w:rsidR="00000000" w:rsidDel="00000000" w:rsidP="00000000" w:rsidRDefault="00000000" w:rsidRPr="00000000" w14:paraId="00000A75">
      <w:pPr>
        <w:spacing w:after="240" w:before="240" w:lineRule="auto"/>
        <w:rPr>
          <w:sz w:val="24"/>
          <w:szCs w:val="24"/>
        </w:rPr>
      </w:pPr>
      <w:r w:rsidDel="00000000" w:rsidR="00000000" w:rsidRPr="00000000">
        <w:rPr>
          <w:sz w:val="24"/>
          <w:szCs w:val="24"/>
          <w:rtl w:val="0"/>
        </w:rPr>
        <w:t xml:space="preserve">Choosing the right ebook format is crucial for successful publishing. Understanding how to convert your manuscript into suitable formats will enhance accessibility across various devices.</w:t>
      </w:r>
    </w:p>
    <w:p w:rsidR="00000000" w:rsidDel="00000000" w:rsidP="00000000" w:rsidRDefault="00000000" w:rsidRPr="00000000" w14:paraId="00000A76">
      <w:pPr>
        <w:pStyle w:val="Heading3"/>
        <w:keepNext w:val="0"/>
        <w:keepLines w:val="0"/>
        <w:spacing w:before="280" w:lineRule="auto"/>
        <w:rPr>
          <w:b w:val="1"/>
          <w:color w:val="000000"/>
          <w:sz w:val="26"/>
          <w:szCs w:val="26"/>
        </w:rPr>
      </w:pPr>
      <w:bookmarkStart w:colFirst="0" w:colLast="0" w:name="_asxqpqaumxlf" w:id="600"/>
      <w:bookmarkEnd w:id="600"/>
      <w:r w:rsidDel="00000000" w:rsidR="00000000" w:rsidRPr="00000000">
        <w:rPr>
          <w:b w:val="1"/>
          <w:color w:val="000000"/>
          <w:sz w:val="26"/>
          <w:szCs w:val="26"/>
          <w:rtl w:val="0"/>
        </w:rPr>
        <w:t xml:space="preserve">Understanding Different Ebook File Formats</w:t>
      </w:r>
    </w:p>
    <w:p w:rsidR="00000000" w:rsidDel="00000000" w:rsidP="00000000" w:rsidRDefault="00000000" w:rsidRPr="00000000" w14:paraId="00000A77">
      <w:pPr>
        <w:spacing w:after="240" w:before="240" w:lineRule="auto"/>
        <w:rPr>
          <w:sz w:val="24"/>
          <w:szCs w:val="24"/>
        </w:rPr>
      </w:pPr>
      <w:r w:rsidDel="00000000" w:rsidR="00000000" w:rsidRPr="00000000">
        <w:rPr>
          <w:sz w:val="24"/>
          <w:szCs w:val="24"/>
          <w:rtl w:val="0"/>
        </w:rPr>
        <w:t xml:space="preserve">There are several ebook file formats available. Each serves distinct purposes and offers unique features.</w:t>
      </w:r>
    </w:p>
    <w:p w:rsidR="00000000" w:rsidDel="00000000" w:rsidP="00000000" w:rsidRDefault="00000000" w:rsidRPr="00000000" w14:paraId="00000A78">
      <w:pPr>
        <w:spacing w:after="240" w:before="240" w:lineRule="auto"/>
        <w:rPr>
          <w:sz w:val="24"/>
          <w:szCs w:val="24"/>
        </w:rPr>
      </w:pPr>
      <w:r w:rsidDel="00000000" w:rsidR="00000000" w:rsidRPr="00000000">
        <w:rPr>
          <w:b w:val="1"/>
          <w:sz w:val="24"/>
          <w:szCs w:val="24"/>
          <w:rtl w:val="0"/>
        </w:rPr>
        <w:t xml:space="preserve">EPUB</w:t>
      </w:r>
      <w:r w:rsidDel="00000000" w:rsidR="00000000" w:rsidRPr="00000000">
        <w:rPr>
          <w:sz w:val="24"/>
          <w:szCs w:val="24"/>
          <w:rtl w:val="0"/>
        </w:rPr>
        <w:t xml:space="preserve">: A widely accepted format for multiple devices and platforms. It supports reflowable text, making it adaptable to different screen sizes.</w:t>
      </w:r>
    </w:p>
    <w:p w:rsidR="00000000" w:rsidDel="00000000" w:rsidP="00000000" w:rsidRDefault="00000000" w:rsidRPr="00000000" w14:paraId="00000A79">
      <w:pPr>
        <w:spacing w:after="240" w:before="240" w:lineRule="auto"/>
        <w:rPr>
          <w:sz w:val="24"/>
          <w:szCs w:val="24"/>
        </w:rPr>
      </w:pPr>
      <w:r w:rsidDel="00000000" w:rsidR="00000000" w:rsidRPr="00000000">
        <w:rPr>
          <w:b w:val="1"/>
          <w:sz w:val="24"/>
          <w:szCs w:val="24"/>
          <w:rtl w:val="0"/>
        </w:rPr>
        <w:t xml:space="preserve">PDF</w:t>
      </w:r>
      <w:r w:rsidDel="00000000" w:rsidR="00000000" w:rsidRPr="00000000">
        <w:rPr>
          <w:sz w:val="24"/>
          <w:szCs w:val="24"/>
          <w:rtl w:val="0"/>
        </w:rPr>
        <w:t xml:space="preserve">: Best for maintaining fixed layouts. It's ideal for books with complex formatting, like cookbooks or textbooks.</w:t>
      </w:r>
    </w:p>
    <w:p w:rsidR="00000000" w:rsidDel="00000000" w:rsidP="00000000" w:rsidRDefault="00000000" w:rsidRPr="00000000" w14:paraId="00000A7A">
      <w:pPr>
        <w:spacing w:after="240" w:before="240" w:lineRule="auto"/>
        <w:rPr>
          <w:sz w:val="24"/>
          <w:szCs w:val="24"/>
        </w:rPr>
      </w:pPr>
      <w:r w:rsidDel="00000000" w:rsidR="00000000" w:rsidRPr="00000000">
        <w:rPr>
          <w:b w:val="1"/>
          <w:sz w:val="24"/>
          <w:szCs w:val="24"/>
          <w:rtl w:val="0"/>
        </w:rPr>
        <w:t xml:space="preserve">MOBI</w:t>
      </w:r>
      <w:r w:rsidDel="00000000" w:rsidR="00000000" w:rsidRPr="00000000">
        <w:rPr>
          <w:sz w:val="24"/>
          <w:szCs w:val="24"/>
          <w:rtl w:val="0"/>
        </w:rPr>
        <w:t xml:space="preserve">: Previously favored by Kindle users, it is now less common. However, it is still relevant for legacy devices.</w:t>
      </w:r>
    </w:p>
    <w:p w:rsidR="00000000" w:rsidDel="00000000" w:rsidP="00000000" w:rsidRDefault="00000000" w:rsidRPr="00000000" w14:paraId="00000A7B">
      <w:pPr>
        <w:spacing w:after="240" w:before="240" w:lineRule="auto"/>
        <w:rPr>
          <w:sz w:val="24"/>
          <w:szCs w:val="24"/>
        </w:rPr>
      </w:pPr>
      <w:r w:rsidDel="00000000" w:rsidR="00000000" w:rsidRPr="00000000">
        <w:rPr>
          <w:b w:val="1"/>
          <w:sz w:val="24"/>
          <w:szCs w:val="24"/>
          <w:rtl w:val="0"/>
        </w:rPr>
        <w:t xml:space="preserve">AZW</w:t>
      </w:r>
      <w:r w:rsidDel="00000000" w:rsidR="00000000" w:rsidRPr="00000000">
        <w:rPr>
          <w:sz w:val="24"/>
          <w:szCs w:val="24"/>
          <w:rtl w:val="0"/>
        </w:rPr>
        <w:t xml:space="preserve">: A proprietary format used primarily on Kindle devices. It's similar to MOBI but offers more features like DRM.</w:t>
      </w:r>
    </w:p>
    <w:p w:rsidR="00000000" w:rsidDel="00000000" w:rsidP="00000000" w:rsidRDefault="00000000" w:rsidRPr="00000000" w14:paraId="00000A7C">
      <w:pPr>
        <w:spacing w:after="240" w:before="240" w:lineRule="auto"/>
        <w:rPr>
          <w:sz w:val="24"/>
          <w:szCs w:val="24"/>
        </w:rPr>
      </w:pPr>
      <w:r w:rsidDel="00000000" w:rsidR="00000000" w:rsidRPr="00000000">
        <w:rPr>
          <w:b w:val="1"/>
          <w:sz w:val="24"/>
          <w:szCs w:val="24"/>
          <w:rtl w:val="0"/>
        </w:rPr>
        <w:t xml:space="preserve">KINDLE Format (Kindlegen)</w:t>
      </w:r>
      <w:r w:rsidDel="00000000" w:rsidR="00000000" w:rsidRPr="00000000">
        <w:rPr>
          <w:sz w:val="24"/>
          <w:szCs w:val="24"/>
          <w:rtl w:val="0"/>
        </w:rPr>
        <w:t xml:space="preserve">: Essential for publishing via Kindle Direct Publishing (KDP). This tool converts EPUB files into the Kindle format.</w:t>
      </w:r>
    </w:p>
    <w:p w:rsidR="00000000" w:rsidDel="00000000" w:rsidP="00000000" w:rsidRDefault="00000000" w:rsidRPr="00000000" w14:paraId="00000A7D">
      <w:pPr>
        <w:pStyle w:val="Heading3"/>
        <w:keepNext w:val="0"/>
        <w:keepLines w:val="0"/>
        <w:spacing w:before="280" w:lineRule="auto"/>
        <w:rPr>
          <w:b w:val="1"/>
          <w:color w:val="000000"/>
          <w:sz w:val="26"/>
          <w:szCs w:val="26"/>
        </w:rPr>
      </w:pPr>
      <w:bookmarkStart w:colFirst="0" w:colLast="0" w:name="_2py7sh2xlvuk" w:id="601"/>
      <w:bookmarkEnd w:id="601"/>
      <w:r w:rsidDel="00000000" w:rsidR="00000000" w:rsidRPr="00000000">
        <w:rPr>
          <w:b w:val="1"/>
          <w:color w:val="000000"/>
          <w:sz w:val="26"/>
          <w:szCs w:val="26"/>
          <w:rtl w:val="0"/>
        </w:rPr>
        <w:t xml:space="preserve">Using Ebook Conversion Tools</w:t>
      </w:r>
    </w:p>
    <w:p w:rsidR="00000000" w:rsidDel="00000000" w:rsidP="00000000" w:rsidRDefault="00000000" w:rsidRPr="00000000" w14:paraId="00000A7E">
      <w:pPr>
        <w:spacing w:after="240" w:before="240" w:lineRule="auto"/>
        <w:rPr>
          <w:sz w:val="24"/>
          <w:szCs w:val="24"/>
        </w:rPr>
      </w:pPr>
      <w:r w:rsidDel="00000000" w:rsidR="00000000" w:rsidRPr="00000000">
        <w:rPr>
          <w:sz w:val="24"/>
          <w:szCs w:val="24"/>
          <w:rtl w:val="0"/>
        </w:rPr>
        <w:t xml:space="preserve">Conversion tools facilitate the transition between different ebook formats. Here are some commonly used options:</w:t>
      </w:r>
    </w:p>
    <w:p w:rsidR="00000000" w:rsidDel="00000000" w:rsidP="00000000" w:rsidRDefault="00000000" w:rsidRPr="00000000" w14:paraId="00000A7F">
      <w:pPr>
        <w:numPr>
          <w:ilvl w:val="0"/>
          <w:numId w:val="332"/>
        </w:numPr>
        <w:spacing w:after="0" w:afterAutospacing="0" w:before="240" w:lineRule="auto"/>
        <w:ind w:left="720" w:hanging="360"/>
        <w:rPr>
          <w:sz w:val="24"/>
          <w:szCs w:val="24"/>
        </w:rPr>
      </w:pPr>
      <w:r w:rsidDel="00000000" w:rsidR="00000000" w:rsidRPr="00000000">
        <w:rPr>
          <w:b w:val="1"/>
          <w:sz w:val="24"/>
          <w:szCs w:val="24"/>
          <w:rtl w:val="0"/>
        </w:rPr>
        <w:t xml:space="preserve">Calibre</w:t>
      </w:r>
      <w:r w:rsidDel="00000000" w:rsidR="00000000" w:rsidRPr="00000000">
        <w:rPr>
          <w:sz w:val="24"/>
          <w:szCs w:val="24"/>
          <w:rtl w:val="0"/>
        </w:rPr>
        <w:t xml:space="preserve">: A free and open-source software that converts a wide range of formats. It also includes a powerful library management feature.</w:t>
        <w:br w:type="textWrapping"/>
      </w:r>
    </w:p>
    <w:p w:rsidR="00000000" w:rsidDel="00000000" w:rsidP="00000000" w:rsidRDefault="00000000" w:rsidRPr="00000000" w14:paraId="00000A80">
      <w:pPr>
        <w:numPr>
          <w:ilvl w:val="0"/>
          <w:numId w:val="332"/>
        </w:numPr>
        <w:spacing w:after="0" w:afterAutospacing="0" w:before="0" w:beforeAutospacing="0" w:lineRule="auto"/>
        <w:ind w:left="720" w:hanging="360"/>
        <w:rPr>
          <w:sz w:val="24"/>
          <w:szCs w:val="24"/>
        </w:rPr>
      </w:pPr>
      <w:r w:rsidDel="00000000" w:rsidR="00000000" w:rsidRPr="00000000">
        <w:rPr>
          <w:b w:val="1"/>
          <w:sz w:val="24"/>
          <w:szCs w:val="24"/>
          <w:rtl w:val="0"/>
        </w:rPr>
        <w:t xml:space="preserve">Zamzar</w:t>
      </w:r>
      <w:r w:rsidDel="00000000" w:rsidR="00000000" w:rsidRPr="00000000">
        <w:rPr>
          <w:sz w:val="24"/>
          <w:szCs w:val="24"/>
          <w:rtl w:val="0"/>
        </w:rPr>
        <w:t xml:space="preserve">: An online file conversion service that is user-friendly and allows format changes without installing software.</w:t>
        <w:br w:type="textWrapping"/>
      </w:r>
    </w:p>
    <w:p w:rsidR="00000000" w:rsidDel="00000000" w:rsidP="00000000" w:rsidRDefault="00000000" w:rsidRPr="00000000" w14:paraId="00000A81">
      <w:pPr>
        <w:numPr>
          <w:ilvl w:val="0"/>
          <w:numId w:val="332"/>
        </w:numPr>
        <w:spacing w:after="240" w:before="0" w:beforeAutospacing="0" w:lineRule="auto"/>
        <w:ind w:left="720" w:hanging="360"/>
        <w:rPr>
          <w:sz w:val="24"/>
          <w:szCs w:val="24"/>
        </w:rPr>
      </w:pPr>
      <w:r w:rsidDel="00000000" w:rsidR="00000000" w:rsidRPr="00000000">
        <w:rPr>
          <w:b w:val="1"/>
          <w:sz w:val="24"/>
          <w:szCs w:val="24"/>
          <w:rtl w:val="0"/>
        </w:rPr>
        <w:t xml:space="preserve">Kindle Create</w:t>
      </w:r>
      <w:r w:rsidDel="00000000" w:rsidR="00000000" w:rsidRPr="00000000">
        <w:rPr>
          <w:sz w:val="24"/>
          <w:szCs w:val="24"/>
          <w:rtl w:val="0"/>
        </w:rPr>
        <w:t xml:space="preserve">: A tool specifically for KDP users to format their manuscripts. It simplifies the process of making a book ready for Kindle.</w:t>
        <w:br w:type="textWrapping"/>
      </w:r>
    </w:p>
    <w:p w:rsidR="00000000" w:rsidDel="00000000" w:rsidP="00000000" w:rsidRDefault="00000000" w:rsidRPr="00000000" w14:paraId="00000A82">
      <w:pPr>
        <w:spacing w:after="240" w:before="240" w:lineRule="auto"/>
        <w:rPr>
          <w:sz w:val="24"/>
          <w:szCs w:val="24"/>
        </w:rPr>
      </w:pPr>
      <w:r w:rsidDel="00000000" w:rsidR="00000000" w:rsidRPr="00000000">
        <w:rPr>
          <w:sz w:val="24"/>
          <w:szCs w:val="24"/>
          <w:rtl w:val="0"/>
        </w:rPr>
        <w:t xml:space="preserve">Using these tools ensures that the ebook meets specifications for various platforms, enhancing reader experience.</w:t>
      </w:r>
    </w:p>
    <w:p w:rsidR="00000000" w:rsidDel="00000000" w:rsidP="00000000" w:rsidRDefault="00000000" w:rsidRPr="00000000" w14:paraId="00000A83">
      <w:pPr>
        <w:pStyle w:val="Heading3"/>
        <w:keepNext w:val="0"/>
        <w:keepLines w:val="0"/>
        <w:spacing w:before="280" w:lineRule="auto"/>
        <w:rPr>
          <w:b w:val="1"/>
          <w:color w:val="000000"/>
          <w:sz w:val="26"/>
          <w:szCs w:val="26"/>
        </w:rPr>
      </w:pPr>
      <w:bookmarkStart w:colFirst="0" w:colLast="0" w:name="_2o0cih5ab3bb" w:id="602"/>
      <w:bookmarkEnd w:id="602"/>
      <w:r w:rsidDel="00000000" w:rsidR="00000000" w:rsidRPr="00000000">
        <w:rPr>
          <w:b w:val="1"/>
          <w:color w:val="000000"/>
          <w:sz w:val="26"/>
          <w:szCs w:val="26"/>
          <w:rtl w:val="0"/>
        </w:rPr>
        <w:t xml:space="preserve">Optimizing for Various Ereaders and Devices</w:t>
      </w:r>
    </w:p>
    <w:p w:rsidR="00000000" w:rsidDel="00000000" w:rsidP="00000000" w:rsidRDefault="00000000" w:rsidRPr="00000000" w14:paraId="00000A84">
      <w:pPr>
        <w:spacing w:after="240" w:before="240" w:lineRule="auto"/>
        <w:rPr>
          <w:sz w:val="24"/>
          <w:szCs w:val="24"/>
        </w:rPr>
      </w:pPr>
      <w:r w:rsidDel="00000000" w:rsidR="00000000" w:rsidRPr="00000000">
        <w:rPr>
          <w:sz w:val="24"/>
          <w:szCs w:val="24"/>
          <w:rtl w:val="0"/>
        </w:rPr>
        <w:t xml:space="preserve">When creating an ebook, optimizing it for multiple devices is key. Different ereaders have specific requirements.</w:t>
      </w:r>
    </w:p>
    <w:p w:rsidR="00000000" w:rsidDel="00000000" w:rsidP="00000000" w:rsidRDefault="00000000" w:rsidRPr="00000000" w14:paraId="00000A85">
      <w:pPr>
        <w:spacing w:after="240" w:before="240" w:lineRule="auto"/>
        <w:rPr>
          <w:sz w:val="24"/>
          <w:szCs w:val="24"/>
        </w:rPr>
      </w:pPr>
      <w:r w:rsidDel="00000000" w:rsidR="00000000" w:rsidRPr="00000000">
        <w:rPr>
          <w:sz w:val="24"/>
          <w:szCs w:val="24"/>
          <w:rtl w:val="0"/>
        </w:rPr>
        <w:t xml:space="preserve">For </w:t>
      </w:r>
      <w:r w:rsidDel="00000000" w:rsidR="00000000" w:rsidRPr="00000000">
        <w:rPr>
          <w:b w:val="1"/>
          <w:sz w:val="24"/>
          <w:szCs w:val="24"/>
          <w:rtl w:val="0"/>
        </w:rPr>
        <w:t xml:space="preserve">Kindle devices</w:t>
      </w:r>
      <w:r w:rsidDel="00000000" w:rsidR="00000000" w:rsidRPr="00000000">
        <w:rPr>
          <w:sz w:val="24"/>
          <w:szCs w:val="24"/>
          <w:rtl w:val="0"/>
        </w:rPr>
        <w:t xml:space="preserve">, using MOBI or AZW formats is essential. KDP recommends uploading EPUB files that will be converted automatically to the required format.</w:t>
      </w:r>
    </w:p>
    <w:p w:rsidR="00000000" w:rsidDel="00000000" w:rsidP="00000000" w:rsidRDefault="00000000" w:rsidRPr="00000000" w14:paraId="00000A86">
      <w:pPr>
        <w:spacing w:after="240" w:before="240" w:lineRule="auto"/>
        <w:rPr>
          <w:sz w:val="24"/>
          <w:szCs w:val="24"/>
        </w:rPr>
      </w:pPr>
      <w:r w:rsidDel="00000000" w:rsidR="00000000" w:rsidRPr="00000000">
        <w:rPr>
          <w:sz w:val="24"/>
          <w:szCs w:val="24"/>
          <w:rtl w:val="0"/>
        </w:rPr>
        <w:t xml:space="preserve">For </w:t>
      </w:r>
      <w:r w:rsidDel="00000000" w:rsidR="00000000" w:rsidRPr="00000000">
        <w:rPr>
          <w:b w:val="1"/>
          <w:sz w:val="24"/>
          <w:szCs w:val="24"/>
          <w:rtl w:val="0"/>
        </w:rPr>
        <w:t xml:space="preserve">Nook and Kobo</w:t>
      </w:r>
      <w:r w:rsidDel="00000000" w:rsidR="00000000" w:rsidRPr="00000000">
        <w:rPr>
          <w:sz w:val="24"/>
          <w:szCs w:val="24"/>
          <w:rtl w:val="0"/>
        </w:rPr>
        <w:t xml:space="preserve">, EPUB is the standard. Writers should ensure images are properly optimized for their resolution.</w:t>
      </w:r>
    </w:p>
    <w:p w:rsidR="00000000" w:rsidDel="00000000" w:rsidP="00000000" w:rsidRDefault="00000000" w:rsidRPr="00000000" w14:paraId="00000A87">
      <w:pPr>
        <w:spacing w:after="240" w:before="240" w:lineRule="auto"/>
        <w:rPr>
          <w:sz w:val="24"/>
          <w:szCs w:val="24"/>
        </w:rPr>
      </w:pPr>
      <w:r w:rsidDel="00000000" w:rsidR="00000000" w:rsidRPr="00000000">
        <w:rPr>
          <w:b w:val="1"/>
          <w:sz w:val="24"/>
          <w:szCs w:val="24"/>
          <w:rtl w:val="0"/>
        </w:rPr>
        <w:t xml:space="preserve">Table of Formats</w:t>
      </w:r>
      <w:r w:rsidDel="00000000" w:rsidR="00000000" w:rsidRPr="00000000">
        <w:rPr>
          <w:sz w:val="24"/>
          <w:szCs w:val="24"/>
          <w:rtl w:val="0"/>
        </w:rPr>
        <w:t xml:space="preserve">:</w:t>
      </w:r>
    </w:p>
    <w:tbl>
      <w:tblPr>
        <w:tblStyle w:val="Table5"/>
        <w:tblW w:w="80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85"/>
        <w:gridCol w:w="2595"/>
        <w:gridCol w:w="3960"/>
        <w:tblGridChange w:id="0">
          <w:tblGrid>
            <w:gridCol w:w="1485"/>
            <w:gridCol w:w="2595"/>
            <w:gridCol w:w="396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8">
            <w:pPr>
              <w:jc w:val="center"/>
              <w:rPr>
                <w:sz w:val="24"/>
                <w:szCs w:val="24"/>
              </w:rPr>
            </w:pPr>
            <w:r w:rsidDel="00000000" w:rsidR="00000000" w:rsidRPr="00000000">
              <w:rPr>
                <w:b w:val="1"/>
                <w:sz w:val="24"/>
                <w:szCs w:val="24"/>
                <w:rtl w:val="0"/>
              </w:rPr>
              <w:t xml:space="preserve">Format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9">
            <w:pPr>
              <w:jc w:val="center"/>
              <w:rPr>
                <w:sz w:val="24"/>
                <w:szCs w:val="24"/>
              </w:rPr>
            </w:pPr>
            <w:r w:rsidDel="00000000" w:rsidR="00000000" w:rsidRPr="00000000">
              <w:rPr>
                <w:b w:val="1"/>
                <w:sz w:val="24"/>
                <w:szCs w:val="24"/>
                <w:rtl w:val="0"/>
              </w:rPr>
              <w:t xml:space="preserve">Device Compatibility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A">
            <w:pPr>
              <w:jc w:val="center"/>
              <w:rPr>
                <w:sz w:val="24"/>
                <w:szCs w:val="24"/>
              </w:rPr>
            </w:pPr>
            <w:r w:rsidDel="00000000" w:rsidR="00000000" w:rsidRPr="00000000">
              <w:rPr>
                <w:b w:val="1"/>
                <w:sz w:val="24"/>
                <w:szCs w:val="24"/>
                <w:rtl w:val="0"/>
              </w:rPr>
              <w:t xml:space="preserve">Notes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B">
            <w:pPr>
              <w:rPr>
                <w:sz w:val="24"/>
                <w:szCs w:val="24"/>
              </w:rPr>
            </w:pPr>
            <w:r w:rsidDel="00000000" w:rsidR="00000000" w:rsidRPr="00000000">
              <w:rPr>
                <w:sz w:val="24"/>
                <w:szCs w:val="24"/>
                <w:rtl w:val="0"/>
              </w:rPr>
              <w:t xml:space="preserve">EPUB</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C">
            <w:pPr>
              <w:rPr>
                <w:sz w:val="24"/>
                <w:szCs w:val="24"/>
              </w:rPr>
            </w:pPr>
            <w:r w:rsidDel="00000000" w:rsidR="00000000" w:rsidRPr="00000000">
              <w:rPr>
                <w:sz w:val="24"/>
                <w:szCs w:val="24"/>
                <w:rtl w:val="0"/>
              </w:rPr>
              <w:t xml:space="preserve">Most Ereaders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D">
            <w:pPr>
              <w:rPr>
                <w:sz w:val="24"/>
                <w:szCs w:val="24"/>
              </w:rPr>
            </w:pPr>
            <w:r w:rsidDel="00000000" w:rsidR="00000000" w:rsidRPr="00000000">
              <w:rPr>
                <w:sz w:val="24"/>
                <w:szCs w:val="24"/>
                <w:rtl w:val="0"/>
              </w:rPr>
              <w:t xml:space="preserve">Reflowable, good for fiction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E">
            <w:pPr>
              <w:rPr>
                <w:sz w:val="24"/>
                <w:szCs w:val="24"/>
              </w:rPr>
            </w:pPr>
            <w:r w:rsidDel="00000000" w:rsidR="00000000" w:rsidRPr="00000000">
              <w:rPr>
                <w:sz w:val="24"/>
                <w:szCs w:val="24"/>
                <w:rtl w:val="0"/>
              </w:rPr>
              <w:t xml:space="preserve">PDF</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8F">
            <w:pPr>
              <w:rPr>
                <w:sz w:val="24"/>
                <w:szCs w:val="24"/>
              </w:rPr>
            </w:pPr>
            <w:r w:rsidDel="00000000" w:rsidR="00000000" w:rsidRPr="00000000">
              <w:rPr>
                <w:sz w:val="24"/>
                <w:szCs w:val="24"/>
                <w:rtl w:val="0"/>
              </w:rPr>
              <w:t xml:space="preserve">All Devices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90">
            <w:pPr>
              <w:rPr>
                <w:sz w:val="24"/>
                <w:szCs w:val="24"/>
              </w:rPr>
            </w:pPr>
            <w:r w:rsidDel="00000000" w:rsidR="00000000" w:rsidRPr="00000000">
              <w:rPr>
                <w:sz w:val="24"/>
                <w:szCs w:val="24"/>
                <w:rtl w:val="0"/>
              </w:rPr>
              <w:t xml:space="preserve">Fixed layout, best for non-fiction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91">
            <w:pPr>
              <w:rPr>
                <w:sz w:val="24"/>
                <w:szCs w:val="24"/>
              </w:rPr>
            </w:pPr>
            <w:r w:rsidDel="00000000" w:rsidR="00000000" w:rsidRPr="00000000">
              <w:rPr>
                <w:sz w:val="24"/>
                <w:szCs w:val="24"/>
                <w:rtl w:val="0"/>
              </w:rPr>
              <w:t xml:space="preserve">MOBI</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92">
            <w:pPr>
              <w:rPr>
                <w:sz w:val="24"/>
                <w:szCs w:val="24"/>
              </w:rPr>
            </w:pPr>
            <w:r w:rsidDel="00000000" w:rsidR="00000000" w:rsidRPr="00000000">
              <w:rPr>
                <w:sz w:val="24"/>
                <w:szCs w:val="24"/>
                <w:rtl w:val="0"/>
              </w:rPr>
              <w:t xml:space="preserve">Kindle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93">
            <w:pPr>
              <w:rPr>
                <w:sz w:val="24"/>
                <w:szCs w:val="24"/>
              </w:rPr>
            </w:pPr>
            <w:r w:rsidDel="00000000" w:rsidR="00000000" w:rsidRPr="00000000">
              <w:rPr>
                <w:sz w:val="24"/>
                <w:szCs w:val="24"/>
                <w:rtl w:val="0"/>
              </w:rPr>
              <w:t xml:space="preserve">Legacy support</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94">
            <w:pPr>
              <w:rPr>
                <w:sz w:val="24"/>
                <w:szCs w:val="24"/>
              </w:rPr>
            </w:pPr>
            <w:r w:rsidDel="00000000" w:rsidR="00000000" w:rsidRPr="00000000">
              <w:rPr>
                <w:sz w:val="24"/>
                <w:szCs w:val="24"/>
                <w:rtl w:val="0"/>
              </w:rPr>
              <w:t xml:space="preserve">AZW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95">
            <w:pPr>
              <w:rPr>
                <w:sz w:val="24"/>
                <w:szCs w:val="24"/>
              </w:rPr>
            </w:pPr>
            <w:r w:rsidDel="00000000" w:rsidR="00000000" w:rsidRPr="00000000">
              <w:rPr>
                <w:sz w:val="24"/>
                <w:szCs w:val="24"/>
                <w:rtl w:val="0"/>
              </w:rPr>
              <w:t xml:space="preserve">Kindle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A96">
            <w:pPr>
              <w:rPr>
                <w:sz w:val="24"/>
                <w:szCs w:val="24"/>
              </w:rPr>
            </w:pPr>
            <w:r w:rsidDel="00000000" w:rsidR="00000000" w:rsidRPr="00000000">
              <w:rPr>
                <w:sz w:val="24"/>
                <w:szCs w:val="24"/>
                <w:rtl w:val="0"/>
              </w:rPr>
              <w:t xml:space="preserve">DRM support</w:t>
            </w:r>
          </w:p>
        </w:tc>
      </w:tr>
    </w:tbl>
    <w:p w:rsidR="00000000" w:rsidDel="00000000" w:rsidP="00000000" w:rsidRDefault="00000000" w:rsidRPr="00000000" w14:paraId="00000A97">
      <w:pPr>
        <w:spacing w:after="240" w:before="240" w:lineRule="auto"/>
        <w:rPr>
          <w:sz w:val="24"/>
          <w:szCs w:val="24"/>
        </w:rPr>
      </w:pPr>
      <w:r w:rsidDel="00000000" w:rsidR="00000000" w:rsidRPr="00000000">
        <w:rPr>
          <w:sz w:val="24"/>
          <w:szCs w:val="24"/>
          <w:rtl w:val="0"/>
        </w:rPr>
        <w:t xml:space="preserve">Adopting these best practices ensures a smoother reading experience across various platforms.</w:t>
      </w:r>
    </w:p>
    <w:p w:rsidR="00000000" w:rsidDel="00000000" w:rsidP="00000000" w:rsidRDefault="00000000" w:rsidRPr="00000000" w14:paraId="00000A98">
      <w:pPr>
        <w:pStyle w:val="Heading2"/>
        <w:keepNext w:val="0"/>
        <w:keepLines w:val="0"/>
        <w:spacing w:after="80" w:lineRule="auto"/>
        <w:rPr>
          <w:sz w:val="34"/>
          <w:szCs w:val="34"/>
        </w:rPr>
      </w:pPr>
      <w:bookmarkStart w:colFirst="0" w:colLast="0" w:name="_z47j8premv57" w:id="603"/>
      <w:bookmarkEnd w:id="603"/>
      <w:r w:rsidDel="00000000" w:rsidR="00000000" w:rsidRPr="00000000">
        <w:rPr>
          <w:sz w:val="34"/>
          <w:szCs w:val="34"/>
          <w:rtl w:val="0"/>
        </w:rPr>
        <w:t xml:space="preserve">Publishing Your Ebook</w:t>
      </w:r>
    </w:p>
    <w:p w:rsidR="00000000" w:rsidDel="00000000" w:rsidP="00000000" w:rsidRDefault="00000000" w:rsidRPr="00000000" w14:paraId="00000A99">
      <w:pPr>
        <w:spacing w:after="240" w:before="240" w:lineRule="auto"/>
        <w:rPr>
          <w:sz w:val="24"/>
          <w:szCs w:val="24"/>
        </w:rPr>
      </w:pPr>
      <w:r w:rsidDel="00000000" w:rsidR="00000000" w:rsidRPr="00000000">
        <w:rPr>
          <w:sz w:val="24"/>
          <w:szCs w:val="24"/>
          <w:rtl w:val="0"/>
        </w:rPr>
        <w:t xml:space="preserve">Publishing an ebook involves navigating various platforms, understanding ISBN and copyright considerations, and setting up pre-orders for optimal distribution. Knowing the essential steps can facilitate a smooth transition from writing to publishing.</w:t>
      </w:r>
    </w:p>
    <w:p w:rsidR="00000000" w:rsidDel="00000000" w:rsidP="00000000" w:rsidRDefault="00000000" w:rsidRPr="00000000" w14:paraId="00000A9A">
      <w:pPr>
        <w:pStyle w:val="Heading3"/>
        <w:keepNext w:val="0"/>
        <w:keepLines w:val="0"/>
        <w:spacing w:before="280" w:lineRule="auto"/>
        <w:rPr>
          <w:b w:val="1"/>
          <w:color w:val="000000"/>
          <w:sz w:val="26"/>
          <w:szCs w:val="26"/>
        </w:rPr>
      </w:pPr>
      <w:bookmarkStart w:colFirst="0" w:colLast="0" w:name="_p5d7jg778inp" w:id="604"/>
      <w:bookmarkEnd w:id="604"/>
      <w:r w:rsidDel="00000000" w:rsidR="00000000" w:rsidRPr="00000000">
        <w:rPr>
          <w:b w:val="1"/>
          <w:color w:val="000000"/>
          <w:sz w:val="26"/>
          <w:szCs w:val="26"/>
          <w:rtl w:val="0"/>
        </w:rPr>
        <w:t xml:space="preserve">Navigating Self-Publishing Platforms</w:t>
      </w:r>
    </w:p>
    <w:p w:rsidR="00000000" w:rsidDel="00000000" w:rsidP="00000000" w:rsidRDefault="00000000" w:rsidRPr="00000000" w14:paraId="00000A9B">
      <w:pPr>
        <w:spacing w:after="240" w:before="240" w:lineRule="auto"/>
        <w:rPr>
          <w:sz w:val="24"/>
          <w:szCs w:val="24"/>
        </w:rPr>
      </w:pPr>
      <w:r w:rsidDel="00000000" w:rsidR="00000000" w:rsidRPr="00000000">
        <w:rPr>
          <w:sz w:val="24"/>
          <w:szCs w:val="24"/>
          <w:rtl w:val="0"/>
        </w:rPr>
        <w:t xml:space="preserve">Self-publishing platforms provide authors with the tools necessary to publish their ebooks. </w:t>
      </w:r>
      <w:r w:rsidDel="00000000" w:rsidR="00000000" w:rsidRPr="00000000">
        <w:rPr>
          <w:b w:val="1"/>
          <w:sz w:val="24"/>
          <w:szCs w:val="24"/>
          <w:rtl w:val="0"/>
        </w:rPr>
        <w:t xml:space="preserve">Amazon Kindle Direct Publishing (KDP)</w:t>
      </w:r>
      <w:r w:rsidDel="00000000" w:rsidR="00000000" w:rsidRPr="00000000">
        <w:rPr>
          <w:sz w:val="24"/>
          <w:szCs w:val="24"/>
          <w:rtl w:val="0"/>
        </w:rPr>
        <w:t xml:space="preserve"> is among the most popular, offering a straightforward process for authors to upload their manuscripts and cover images.</w:t>
      </w:r>
    </w:p>
    <w:p w:rsidR="00000000" w:rsidDel="00000000" w:rsidP="00000000" w:rsidRDefault="00000000" w:rsidRPr="00000000" w14:paraId="00000A9C">
      <w:pPr>
        <w:spacing w:after="240" w:before="240" w:lineRule="auto"/>
        <w:rPr>
          <w:sz w:val="24"/>
          <w:szCs w:val="24"/>
        </w:rPr>
      </w:pPr>
      <w:r w:rsidDel="00000000" w:rsidR="00000000" w:rsidRPr="00000000">
        <w:rPr>
          <w:sz w:val="24"/>
          <w:szCs w:val="24"/>
          <w:rtl w:val="0"/>
        </w:rPr>
        <w:t xml:space="preserve">Authors should review the platform's formatting guidelines to ensure compliance. KDP supports both </w:t>
      </w:r>
      <w:r w:rsidDel="00000000" w:rsidR="00000000" w:rsidRPr="00000000">
        <w:rPr>
          <w:b w:val="1"/>
          <w:sz w:val="24"/>
          <w:szCs w:val="24"/>
          <w:rtl w:val="0"/>
        </w:rPr>
        <w:t xml:space="preserve">ebook and print-on-demand options</w:t>
      </w:r>
      <w:r w:rsidDel="00000000" w:rsidR="00000000" w:rsidRPr="00000000">
        <w:rPr>
          <w:sz w:val="24"/>
          <w:szCs w:val="24"/>
          <w:rtl w:val="0"/>
        </w:rPr>
        <w:t xml:space="preserve">, allowing for broader distribution. Additionally, authors must choose whether to enroll in KDP Select, which involves exclusivity in exchange for promotional benefits.</w:t>
      </w:r>
    </w:p>
    <w:p w:rsidR="00000000" w:rsidDel="00000000" w:rsidP="00000000" w:rsidRDefault="00000000" w:rsidRPr="00000000" w14:paraId="00000A9D">
      <w:pPr>
        <w:pStyle w:val="Heading3"/>
        <w:keepNext w:val="0"/>
        <w:keepLines w:val="0"/>
        <w:spacing w:before="280" w:lineRule="auto"/>
        <w:rPr>
          <w:b w:val="1"/>
          <w:color w:val="000000"/>
          <w:sz w:val="26"/>
          <w:szCs w:val="26"/>
        </w:rPr>
      </w:pPr>
      <w:bookmarkStart w:colFirst="0" w:colLast="0" w:name="_6cnzayrg0zi" w:id="605"/>
      <w:bookmarkEnd w:id="605"/>
      <w:r w:rsidDel="00000000" w:rsidR="00000000" w:rsidRPr="00000000">
        <w:rPr>
          <w:b w:val="1"/>
          <w:color w:val="000000"/>
          <w:sz w:val="26"/>
          <w:szCs w:val="26"/>
          <w:rtl w:val="0"/>
        </w:rPr>
        <w:t xml:space="preserve">ISBN and Copyright Considerations</w:t>
      </w:r>
    </w:p>
    <w:p w:rsidR="00000000" w:rsidDel="00000000" w:rsidP="00000000" w:rsidRDefault="00000000" w:rsidRPr="00000000" w14:paraId="00000A9E">
      <w:pPr>
        <w:spacing w:after="240" w:before="240" w:lineRule="auto"/>
        <w:rPr>
          <w:sz w:val="24"/>
          <w:szCs w:val="24"/>
        </w:rPr>
      </w:pPr>
      <w:r w:rsidDel="00000000" w:rsidR="00000000" w:rsidRPr="00000000">
        <w:rPr>
          <w:sz w:val="24"/>
          <w:szCs w:val="24"/>
          <w:rtl w:val="0"/>
        </w:rPr>
        <w:t xml:space="preserve">An </w:t>
      </w:r>
      <w:r w:rsidDel="00000000" w:rsidR="00000000" w:rsidRPr="00000000">
        <w:rPr>
          <w:b w:val="1"/>
          <w:sz w:val="24"/>
          <w:szCs w:val="24"/>
          <w:rtl w:val="0"/>
        </w:rPr>
        <w:t xml:space="preserve">ISBN (International Standard Book Number)</w:t>
      </w:r>
      <w:r w:rsidDel="00000000" w:rsidR="00000000" w:rsidRPr="00000000">
        <w:rPr>
          <w:sz w:val="24"/>
          <w:szCs w:val="24"/>
          <w:rtl w:val="0"/>
        </w:rPr>
        <w:t xml:space="preserve"> is crucial for tracking and managing book sales. Authors have the option to obtain a free ISBN through KDP or purchase their own. Opting for a personal ISBN allows for greater control over the book's publication.</w:t>
      </w:r>
    </w:p>
    <w:p w:rsidR="00000000" w:rsidDel="00000000" w:rsidP="00000000" w:rsidRDefault="00000000" w:rsidRPr="00000000" w14:paraId="00000A9F">
      <w:pPr>
        <w:spacing w:after="240" w:before="240" w:lineRule="auto"/>
        <w:rPr>
          <w:sz w:val="24"/>
          <w:szCs w:val="24"/>
        </w:rPr>
      </w:pPr>
      <w:r w:rsidDel="00000000" w:rsidR="00000000" w:rsidRPr="00000000">
        <w:rPr>
          <w:sz w:val="24"/>
          <w:szCs w:val="24"/>
          <w:rtl w:val="0"/>
        </w:rPr>
        <w:t xml:space="preserve">Understanding copyright is equally important. Authors should register their work to protect it from unauthorized use. This can typically be done through the U.S. Copyright Office or the relevant authority in their country. Proper copyright registration can prevent disputes and safeguard an author's rights.</w:t>
      </w:r>
    </w:p>
    <w:p w:rsidR="00000000" w:rsidDel="00000000" w:rsidP="00000000" w:rsidRDefault="00000000" w:rsidRPr="00000000" w14:paraId="00000AA0">
      <w:pPr>
        <w:pStyle w:val="Heading3"/>
        <w:keepNext w:val="0"/>
        <w:keepLines w:val="0"/>
        <w:spacing w:before="280" w:lineRule="auto"/>
        <w:rPr>
          <w:b w:val="1"/>
          <w:color w:val="000000"/>
          <w:sz w:val="26"/>
          <w:szCs w:val="26"/>
        </w:rPr>
      </w:pPr>
      <w:bookmarkStart w:colFirst="0" w:colLast="0" w:name="_1myntdyttnwc" w:id="606"/>
      <w:bookmarkEnd w:id="606"/>
      <w:r w:rsidDel="00000000" w:rsidR="00000000" w:rsidRPr="00000000">
        <w:rPr>
          <w:b w:val="1"/>
          <w:color w:val="000000"/>
          <w:sz w:val="26"/>
          <w:szCs w:val="26"/>
          <w:rtl w:val="0"/>
        </w:rPr>
        <w:t xml:space="preserve">Setting Up Pre-Orders and Distribution</w:t>
      </w:r>
    </w:p>
    <w:p w:rsidR="00000000" w:rsidDel="00000000" w:rsidP="00000000" w:rsidRDefault="00000000" w:rsidRPr="00000000" w14:paraId="00000AA1">
      <w:pPr>
        <w:spacing w:after="240" w:before="240" w:lineRule="auto"/>
        <w:rPr>
          <w:sz w:val="24"/>
          <w:szCs w:val="24"/>
        </w:rPr>
      </w:pPr>
      <w:r w:rsidDel="00000000" w:rsidR="00000000" w:rsidRPr="00000000">
        <w:rPr>
          <w:sz w:val="24"/>
          <w:szCs w:val="24"/>
          <w:rtl w:val="0"/>
        </w:rPr>
        <w:t xml:space="preserve">Pre-orders are an effective way to build anticipation for an ebook's release. KDP allows authors to set up pre-orders, letting readers purchase the book in advance. To maximize the impact, authors should promote their pre-order campaign across social media and mailing lists.</w:t>
      </w:r>
    </w:p>
    <w:p w:rsidR="00000000" w:rsidDel="00000000" w:rsidP="00000000" w:rsidRDefault="00000000" w:rsidRPr="00000000" w14:paraId="00000AA2">
      <w:pPr>
        <w:spacing w:after="240" w:before="240" w:lineRule="auto"/>
        <w:rPr>
          <w:sz w:val="24"/>
          <w:szCs w:val="24"/>
        </w:rPr>
      </w:pPr>
      <w:r w:rsidDel="00000000" w:rsidR="00000000" w:rsidRPr="00000000">
        <w:rPr>
          <w:sz w:val="24"/>
          <w:szCs w:val="24"/>
          <w:rtl w:val="0"/>
        </w:rPr>
        <w:t xml:space="preserve">Distribution options extend beyond KDP. Authors can opt for broader marketplaces such as </w:t>
      </w:r>
      <w:r w:rsidDel="00000000" w:rsidR="00000000" w:rsidRPr="00000000">
        <w:rPr>
          <w:b w:val="1"/>
          <w:sz w:val="24"/>
          <w:szCs w:val="24"/>
          <w:rtl w:val="0"/>
        </w:rPr>
        <w:t xml:space="preserve">Apple Books</w:t>
      </w:r>
      <w:r w:rsidDel="00000000" w:rsidR="00000000" w:rsidRPr="00000000">
        <w:rPr>
          <w:sz w:val="24"/>
          <w:szCs w:val="24"/>
          <w:rtl w:val="0"/>
        </w:rPr>
        <w:t xml:space="preserve">, </w:t>
      </w:r>
      <w:r w:rsidDel="00000000" w:rsidR="00000000" w:rsidRPr="00000000">
        <w:rPr>
          <w:b w:val="1"/>
          <w:sz w:val="24"/>
          <w:szCs w:val="24"/>
          <w:rtl w:val="0"/>
        </w:rPr>
        <w:t xml:space="preserve">Barnes &amp; Noble Press</w:t>
      </w:r>
      <w:r w:rsidDel="00000000" w:rsidR="00000000" w:rsidRPr="00000000">
        <w:rPr>
          <w:sz w:val="24"/>
          <w:szCs w:val="24"/>
          <w:rtl w:val="0"/>
        </w:rPr>
        <w:t xml:space="preserve">, or </w:t>
      </w:r>
      <w:r w:rsidDel="00000000" w:rsidR="00000000" w:rsidRPr="00000000">
        <w:rPr>
          <w:b w:val="1"/>
          <w:sz w:val="24"/>
          <w:szCs w:val="24"/>
          <w:rtl w:val="0"/>
        </w:rPr>
        <w:t xml:space="preserve">Kobo</w:t>
      </w:r>
      <w:r w:rsidDel="00000000" w:rsidR="00000000" w:rsidRPr="00000000">
        <w:rPr>
          <w:sz w:val="24"/>
          <w:szCs w:val="24"/>
          <w:rtl w:val="0"/>
        </w:rPr>
        <w:t xml:space="preserve">. Each platform has unique requirements, so thorough research is essential. Authors should also consider global distribution to reach a wider audience, ensuring their ebook is accessible across various regions.</w:t>
      </w:r>
    </w:p>
    <w:p w:rsidR="00000000" w:rsidDel="00000000" w:rsidP="00000000" w:rsidRDefault="00000000" w:rsidRPr="00000000" w14:paraId="00000AA3">
      <w:pPr>
        <w:pStyle w:val="Heading2"/>
        <w:keepNext w:val="0"/>
        <w:keepLines w:val="0"/>
        <w:spacing w:after="80" w:lineRule="auto"/>
        <w:rPr>
          <w:sz w:val="34"/>
          <w:szCs w:val="34"/>
        </w:rPr>
      </w:pPr>
      <w:bookmarkStart w:colFirst="0" w:colLast="0" w:name="_69tbgc5u2s3u" w:id="607"/>
      <w:bookmarkEnd w:id="607"/>
      <w:r w:rsidDel="00000000" w:rsidR="00000000" w:rsidRPr="00000000">
        <w:rPr>
          <w:sz w:val="34"/>
          <w:szCs w:val="34"/>
          <w:rtl w:val="0"/>
        </w:rPr>
        <w:t xml:space="preserve">Marketing Your Ebook</w:t>
      </w:r>
    </w:p>
    <w:p w:rsidR="00000000" w:rsidDel="00000000" w:rsidP="00000000" w:rsidRDefault="00000000" w:rsidRPr="00000000" w14:paraId="00000AA4">
      <w:pPr>
        <w:spacing w:after="240" w:before="240" w:lineRule="auto"/>
        <w:rPr>
          <w:sz w:val="24"/>
          <w:szCs w:val="24"/>
        </w:rPr>
      </w:pPr>
      <w:r w:rsidDel="00000000" w:rsidR="00000000" w:rsidRPr="00000000">
        <w:rPr>
          <w:sz w:val="24"/>
          <w:szCs w:val="24"/>
          <w:rtl w:val="0"/>
        </w:rPr>
        <w:t xml:space="preserve">Effective marketing for an ebook requires a well-planned strategy that includes various channels for reaching the target audience. This involves understanding the reader's needs, leveraging online platforms, and creating compelling promotional materials.</w:t>
      </w:r>
    </w:p>
    <w:p w:rsidR="00000000" w:rsidDel="00000000" w:rsidP="00000000" w:rsidRDefault="00000000" w:rsidRPr="00000000" w14:paraId="00000AA5">
      <w:pPr>
        <w:pStyle w:val="Heading3"/>
        <w:keepNext w:val="0"/>
        <w:keepLines w:val="0"/>
        <w:spacing w:before="280" w:lineRule="auto"/>
        <w:rPr>
          <w:b w:val="1"/>
          <w:color w:val="000000"/>
          <w:sz w:val="26"/>
          <w:szCs w:val="26"/>
        </w:rPr>
      </w:pPr>
      <w:bookmarkStart w:colFirst="0" w:colLast="0" w:name="_mk2ipwyfb58m" w:id="608"/>
      <w:bookmarkEnd w:id="608"/>
      <w:r w:rsidDel="00000000" w:rsidR="00000000" w:rsidRPr="00000000">
        <w:rPr>
          <w:b w:val="1"/>
          <w:color w:val="000000"/>
          <w:sz w:val="26"/>
          <w:szCs w:val="26"/>
          <w:rtl w:val="0"/>
        </w:rPr>
        <w:t xml:space="preserve">Developing a Comprehensive Marketing Strategy</w:t>
      </w:r>
    </w:p>
    <w:p w:rsidR="00000000" w:rsidDel="00000000" w:rsidP="00000000" w:rsidRDefault="00000000" w:rsidRPr="00000000" w14:paraId="00000AA6">
      <w:pPr>
        <w:spacing w:after="240" w:before="240" w:lineRule="auto"/>
        <w:rPr>
          <w:sz w:val="24"/>
          <w:szCs w:val="24"/>
        </w:rPr>
      </w:pPr>
      <w:r w:rsidDel="00000000" w:rsidR="00000000" w:rsidRPr="00000000">
        <w:rPr>
          <w:sz w:val="24"/>
          <w:szCs w:val="24"/>
          <w:rtl w:val="0"/>
        </w:rPr>
        <w:t xml:space="preserve">A marketing strategy should begin with defining the target readership. Understanding the demographics, interests, and pain points of potential readers helps in crafting tailored messages.</w:t>
      </w:r>
    </w:p>
    <w:p w:rsidR="00000000" w:rsidDel="00000000" w:rsidP="00000000" w:rsidRDefault="00000000" w:rsidRPr="00000000" w14:paraId="00000AA7">
      <w:pPr>
        <w:spacing w:after="240" w:before="240" w:lineRule="auto"/>
        <w:rPr>
          <w:sz w:val="24"/>
          <w:szCs w:val="24"/>
        </w:rPr>
      </w:pPr>
      <w:r w:rsidDel="00000000" w:rsidR="00000000" w:rsidRPr="00000000">
        <w:rPr>
          <w:sz w:val="24"/>
          <w:szCs w:val="24"/>
          <w:rtl w:val="0"/>
        </w:rPr>
        <w:t xml:space="preserve">Setting clear goals is essential. These could include sales targets, email sign-ups, or social media engagement. Analyzing competitors’ strategies can provide insights into what works in the niche.</w:t>
      </w:r>
    </w:p>
    <w:p w:rsidR="00000000" w:rsidDel="00000000" w:rsidP="00000000" w:rsidRDefault="00000000" w:rsidRPr="00000000" w14:paraId="00000AA8">
      <w:pPr>
        <w:spacing w:after="240" w:before="240" w:lineRule="auto"/>
        <w:rPr>
          <w:sz w:val="24"/>
          <w:szCs w:val="24"/>
        </w:rPr>
      </w:pPr>
      <w:r w:rsidDel="00000000" w:rsidR="00000000" w:rsidRPr="00000000">
        <w:rPr>
          <w:sz w:val="24"/>
          <w:szCs w:val="24"/>
          <w:rtl w:val="0"/>
        </w:rPr>
        <w:t xml:space="preserve">Utilizing a mix of marketing tactics is crucial. This can include paid advertising, content marketing, and public relations efforts. Creating a robust </w:t>
      </w:r>
      <w:r w:rsidDel="00000000" w:rsidR="00000000" w:rsidRPr="00000000">
        <w:rPr>
          <w:b w:val="1"/>
          <w:sz w:val="24"/>
          <w:szCs w:val="24"/>
          <w:rtl w:val="0"/>
        </w:rPr>
        <w:t xml:space="preserve">landing page</w:t>
      </w:r>
      <w:r w:rsidDel="00000000" w:rsidR="00000000" w:rsidRPr="00000000">
        <w:rPr>
          <w:sz w:val="24"/>
          <w:szCs w:val="24"/>
          <w:rtl w:val="0"/>
        </w:rPr>
        <w:t xml:space="preserve"> that captures leads while offering value, such as a free chapter, can significantly boost outreach effectiveness.</w:t>
      </w:r>
    </w:p>
    <w:p w:rsidR="00000000" w:rsidDel="00000000" w:rsidP="00000000" w:rsidRDefault="00000000" w:rsidRPr="00000000" w14:paraId="00000AA9">
      <w:pPr>
        <w:pStyle w:val="Heading3"/>
        <w:keepNext w:val="0"/>
        <w:keepLines w:val="0"/>
        <w:spacing w:before="280" w:lineRule="auto"/>
        <w:rPr>
          <w:b w:val="1"/>
          <w:color w:val="000000"/>
          <w:sz w:val="26"/>
          <w:szCs w:val="26"/>
        </w:rPr>
      </w:pPr>
      <w:bookmarkStart w:colFirst="0" w:colLast="0" w:name="_uukl0lkgfedf" w:id="609"/>
      <w:bookmarkEnd w:id="609"/>
      <w:r w:rsidDel="00000000" w:rsidR="00000000" w:rsidRPr="00000000">
        <w:rPr>
          <w:b w:val="1"/>
          <w:color w:val="000000"/>
          <w:sz w:val="26"/>
          <w:szCs w:val="26"/>
          <w:rtl w:val="0"/>
        </w:rPr>
        <w:t xml:space="preserve">Leveraging Social Media and Blogging</w:t>
      </w:r>
    </w:p>
    <w:p w:rsidR="00000000" w:rsidDel="00000000" w:rsidP="00000000" w:rsidRDefault="00000000" w:rsidRPr="00000000" w14:paraId="00000AAA">
      <w:pPr>
        <w:spacing w:after="240" w:before="240" w:lineRule="auto"/>
        <w:rPr>
          <w:sz w:val="24"/>
          <w:szCs w:val="24"/>
        </w:rPr>
      </w:pPr>
      <w:r w:rsidDel="00000000" w:rsidR="00000000" w:rsidRPr="00000000">
        <w:rPr>
          <w:sz w:val="24"/>
          <w:szCs w:val="24"/>
          <w:rtl w:val="0"/>
        </w:rPr>
        <w:t xml:space="preserve">Social media platforms have become vital tools for ebook marketing. Choosing the right platforms based on where the target audience spends time is important.</w:t>
      </w:r>
    </w:p>
    <w:p w:rsidR="00000000" w:rsidDel="00000000" w:rsidP="00000000" w:rsidRDefault="00000000" w:rsidRPr="00000000" w14:paraId="00000AAB">
      <w:pPr>
        <w:spacing w:after="240" w:before="240" w:lineRule="auto"/>
        <w:rPr>
          <w:sz w:val="24"/>
          <w:szCs w:val="24"/>
        </w:rPr>
      </w:pPr>
      <w:r w:rsidDel="00000000" w:rsidR="00000000" w:rsidRPr="00000000">
        <w:rPr>
          <w:sz w:val="24"/>
          <w:szCs w:val="24"/>
          <w:rtl w:val="0"/>
        </w:rPr>
        <w:t xml:space="preserve">Engaging content, such as quotes from the book, behind-the-scenes stories, and live Q&amp;A sessions, can attract attention. Use relevant </w:t>
      </w:r>
      <w:r w:rsidDel="00000000" w:rsidR="00000000" w:rsidRPr="00000000">
        <w:rPr>
          <w:b w:val="1"/>
          <w:sz w:val="24"/>
          <w:szCs w:val="24"/>
          <w:rtl w:val="0"/>
        </w:rPr>
        <w:t xml:space="preserve">hashtags</w:t>
      </w:r>
      <w:r w:rsidDel="00000000" w:rsidR="00000000" w:rsidRPr="00000000">
        <w:rPr>
          <w:sz w:val="24"/>
          <w:szCs w:val="24"/>
          <w:rtl w:val="0"/>
        </w:rPr>
        <w:t xml:space="preserve"> to expand reach and connect with potential readers.</w:t>
      </w:r>
    </w:p>
    <w:p w:rsidR="00000000" w:rsidDel="00000000" w:rsidP="00000000" w:rsidRDefault="00000000" w:rsidRPr="00000000" w14:paraId="00000AAC">
      <w:pPr>
        <w:spacing w:after="240" w:before="240" w:lineRule="auto"/>
        <w:rPr>
          <w:sz w:val="24"/>
          <w:szCs w:val="24"/>
        </w:rPr>
      </w:pPr>
      <w:r w:rsidDel="00000000" w:rsidR="00000000" w:rsidRPr="00000000">
        <w:rPr>
          <w:sz w:val="24"/>
          <w:szCs w:val="24"/>
          <w:rtl w:val="0"/>
        </w:rPr>
        <w:t xml:space="preserve">Blogging can further enhance visibility. Authors should write posts that relate to the book's themes or provide tips that resonate with the audience. Collaborating with </w:t>
      </w:r>
      <w:r w:rsidDel="00000000" w:rsidR="00000000" w:rsidRPr="00000000">
        <w:rPr>
          <w:b w:val="1"/>
          <w:sz w:val="24"/>
          <w:szCs w:val="24"/>
          <w:rtl w:val="0"/>
        </w:rPr>
        <w:t xml:space="preserve">bloggers</w:t>
      </w:r>
      <w:r w:rsidDel="00000000" w:rsidR="00000000" w:rsidRPr="00000000">
        <w:rPr>
          <w:sz w:val="24"/>
          <w:szCs w:val="24"/>
          <w:rtl w:val="0"/>
        </w:rPr>
        <w:t xml:space="preserve"> for guest posts or interviews can also widen exposure and direct traffic to the ebook.</w:t>
      </w:r>
    </w:p>
    <w:p w:rsidR="00000000" w:rsidDel="00000000" w:rsidP="00000000" w:rsidRDefault="00000000" w:rsidRPr="00000000" w14:paraId="00000AAD">
      <w:pPr>
        <w:pStyle w:val="Heading3"/>
        <w:keepNext w:val="0"/>
        <w:keepLines w:val="0"/>
        <w:spacing w:before="280" w:lineRule="auto"/>
        <w:rPr>
          <w:b w:val="1"/>
          <w:color w:val="000000"/>
          <w:sz w:val="26"/>
          <w:szCs w:val="26"/>
        </w:rPr>
      </w:pPr>
      <w:bookmarkStart w:colFirst="0" w:colLast="0" w:name="_wya0qpyeflxb" w:id="610"/>
      <w:bookmarkEnd w:id="610"/>
      <w:r w:rsidDel="00000000" w:rsidR="00000000" w:rsidRPr="00000000">
        <w:rPr>
          <w:b w:val="1"/>
          <w:color w:val="000000"/>
          <w:sz w:val="26"/>
          <w:szCs w:val="26"/>
          <w:rtl w:val="0"/>
        </w:rPr>
        <w:t xml:space="preserve">Creating Effective Promotional Tools</w:t>
      </w:r>
    </w:p>
    <w:p w:rsidR="00000000" w:rsidDel="00000000" w:rsidP="00000000" w:rsidRDefault="00000000" w:rsidRPr="00000000" w14:paraId="00000AAE">
      <w:pPr>
        <w:spacing w:after="240" w:before="240" w:lineRule="auto"/>
        <w:rPr>
          <w:sz w:val="24"/>
          <w:szCs w:val="24"/>
        </w:rPr>
      </w:pPr>
      <w:r w:rsidDel="00000000" w:rsidR="00000000" w:rsidRPr="00000000">
        <w:rPr>
          <w:sz w:val="24"/>
          <w:szCs w:val="24"/>
          <w:rtl w:val="0"/>
        </w:rPr>
        <w:t xml:space="preserve">Promotional tools must resonate with the target audience. High-quality visuals, such as graphics and videos, can make announcements more engaging. Creating a compelling </w:t>
      </w:r>
      <w:r w:rsidDel="00000000" w:rsidR="00000000" w:rsidRPr="00000000">
        <w:rPr>
          <w:b w:val="1"/>
          <w:sz w:val="24"/>
          <w:szCs w:val="24"/>
          <w:rtl w:val="0"/>
        </w:rPr>
        <w:t xml:space="preserve">call to action</w:t>
      </w:r>
      <w:r w:rsidDel="00000000" w:rsidR="00000000" w:rsidRPr="00000000">
        <w:rPr>
          <w:sz w:val="24"/>
          <w:szCs w:val="24"/>
          <w:rtl w:val="0"/>
        </w:rPr>
        <w:t xml:space="preserve"> encourages readers to purchase or share the ebook.</w:t>
      </w:r>
    </w:p>
    <w:p w:rsidR="00000000" w:rsidDel="00000000" w:rsidP="00000000" w:rsidRDefault="00000000" w:rsidRPr="00000000" w14:paraId="00000AAF">
      <w:pPr>
        <w:spacing w:after="240" w:before="240" w:lineRule="auto"/>
        <w:rPr>
          <w:sz w:val="24"/>
          <w:szCs w:val="24"/>
        </w:rPr>
      </w:pPr>
      <w:r w:rsidDel="00000000" w:rsidR="00000000" w:rsidRPr="00000000">
        <w:rPr>
          <w:sz w:val="24"/>
          <w:szCs w:val="24"/>
          <w:rtl w:val="0"/>
        </w:rPr>
        <w:t xml:space="preserve">Email marketing remains effective in maintaining connection with readers. An email list can facilitate special offers, updates, and sneak peeks into upcoming projects.</w:t>
      </w:r>
    </w:p>
    <w:p w:rsidR="00000000" w:rsidDel="00000000" w:rsidP="00000000" w:rsidRDefault="00000000" w:rsidRPr="00000000" w14:paraId="00000AB0">
      <w:pPr>
        <w:spacing w:after="240" w:before="240" w:lineRule="auto"/>
        <w:rPr>
          <w:sz w:val="24"/>
          <w:szCs w:val="24"/>
        </w:rPr>
      </w:pPr>
      <w:r w:rsidDel="00000000" w:rsidR="00000000" w:rsidRPr="00000000">
        <w:rPr>
          <w:sz w:val="24"/>
          <w:szCs w:val="24"/>
          <w:rtl w:val="0"/>
        </w:rPr>
        <w:t xml:space="preserve">Other promotional materials might include press releases, bookmarks, or sample chapters to distribute at events. Each tool should align with the overarching marketing strategy, keeping the focus on the book's value.</w:t>
      </w:r>
    </w:p>
    <w:p w:rsidR="00000000" w:rsidDel="00000000" w:rsidP="00000000" w:rsidRDefault="00000000" w:rsidRPr="00000000" w14:paraId="00000AB1">
      <w:pPr>
        <w:pStyle w:val="Heading2"/>
        <w:keepNext w:val="0"/>
        <w:keepLines w:val="0"/>
        <w:spacing w:after="80" w:lineRule="auto"/>
        <w:rPr>
          <w:sz w:val="34"/>
          <w:szCs w:val="34"/>
        </w:rPr>
      </w:pPr>
      <w:bookmarkStart w:colFirst="0" w:colLast="0" w:name="_vhmtqxnej9fv" w:id="611"/>
      <w:bookmarkEnd w:id="611"/>
      <w:r w:rsidDel="00000000" w:rsidR="00000000" w:rsidRPr="00000000">
        <w:rPr>
          <w:sz w:val="34"/>
          <w:szCs w:val="34"/>
          <w:rtl w:val="0"/>
        </w:rPr>
        <w:t xml:space="preserve">After the Launch</w:t>
      </w:r>
    </w:p>
    <w:p w:rsidR="00000000" w:rsidDel="00000000" w:rsidP="00000000" w:rsidRDefault="00000000" w:rsidRPr="00000000" w14:paraId="00000AB2">
      <w:pPr>
        <w:spacing w:after="240" w:before="240" w:lineRule="auto"/>
        <w:rPr>
          <w:sz w:val="24"/>
          <w:szCs w:val="24"/>
        </w:rPr>
      </w:pPr>
      <w:r w:rsidDel="00000000" w:rsidR="00000000" w:rsidRPr="00000000">
        <w:rPr>
          <w:sz w:val="24"/>
          <w:szCs w:val="24"/>
          <w:rtl w:val="0"/>
        </w:rPr>
        <w:t xml:space="preserve">The period following an ebook launch is crucial for maximizing its success. Key actions include gathering reviews, monitoring sales, and expanding reach across various platforms. Each of these elements plays a significant role in sustaining momentum and increasing visibility.</w:t>
      </w:r>
    </w:p>
    <w:p w:rsidR="00000000" w:rsidDel="00000000" w:rsidP="00000000" w:rsidRDefault="00000000" w:rsidRPr="00000000" w14:paraId="00000AB3">
      <w:pPr>
        <w:pStyle w:val="Heading3"/>
        <w:keepNext w:val="0"/>
        <w:keepLines w:val="0"/>
        <w:spacing w:before="280" w:lineRule="auto"/>
        <w:rPr>
          <w:b w:val="1"/>
          <w:color w:val="000000"/>
          <w:sz w:val="26"/>
          <w:szCs w:val="26"/>
        </w:rPr>
      </w:pPr>
      <w:bookmarkStart w:colFirst="0" w:colLast="0" w:name="_xhj1aygw4zrq" w:id="612"/>
      <w:bookmarkEnd w:id="612"/>
      <w:r w:rsidDel="00000000" w:rsidR="00000000" w:rsidRPr="00000000">
        <w:rPr>
          <w:b w:val="1"/>
          <w:color w:val="000000"/>
          <w:sz w:val="26"/>
          <w:szCs w:val="26"/>
          <w:rtl w:val="0"/>
        </w:rPr>
        <w:t xml:space="preserve">Gathering Reviews and Feedback</w:t>
      </w:r>
    </w:p>
    <w:p w:rsidR="00000000" w:rsidDel="00000000" w:rsidP="00000000" w:rsidRDefault="00000000" w:rsidRPr="00000000" w14:paraId="00000AB4">
      <w:pPr>
        <w:spacing w:after="240" w:before="240" w:lineRule="auto"/>
        <w:rPr>
          <w:sz w:val="24"/>
          <w:szCs w:val="24"/>
        </w:rPr>
      </w:pPr>
      <w:r w:rsidDel="00000000" w:rsidR="00000000" w:rsidRPr="00000000">
        <w:rPr>
          <w:sz w:val="24"/>
          <w:szCs w:val="24"/>
          <w:rtl w:val="0"/>
        </w:rPr>
        <w:t xml:space="preserve">Encouraging readers to leave reviews is essential for building credibility. Reviews greatly influence potential buyers, particularly on platforms like Amazon and Kindle. Authors should consider:</w:t>
      </w:r>
    </w:p>
    <w:p w:rsidR="00000000" w:rsidDel="00000000" w:rsidP="00000000" w:rsidRDefault="00000000" w:rsidRPr="00000000" w14:paraId="00000AB5">
      <w:pPr>
        <w:numPr>
          <w:ilvl w:val="0"/>
          <w:numId w:val="269"/>
        </w:numPr>
        <w:spacing w:after="0" w:afterAutospacing="0" w:before="240" w:lineRule="auto"/>
        <w:ind w:left="720" w:hanging="360"/>
        <w:rPr>
          <w:sz w:val="24"/>
          <w:szCs w:val="24"/>
        </w:rPr>
      </w:pPr>
      <w:r w:rsidDel="00000000" w:rsidR="00000000" w:rsidRPr="00000000">
        <w:rPr>
          <w:b w:val="1"/>
          <w:sz w:val="24"/>
          <w:szCs w:val="24"/>
          <w:rtl w:val="0"/>
        </w:rPr>
        <w:t xml:space="preserve">Follow-Up Emails</w:t>
      </w:r>
      <w:r w:rsidDel="00000000" w:rsidR="00000000" w:rsidRPr="00000000">
        <w:rPr>
          <w:sz w:val="24"/>
          <w:szCs w:val="24"/>
          <w:rtl w:val="0"/>
        </w:rPr>
        <w:t xml:space="preserve">: Send polite reminders to readers who purchased the ebook. A simple request for feedback can yield valuable insights.</w:t>
      </w:r>
    </w:p>
    <w:p w:rsidR="00000000" w:rsidDel="00000000" w:rsidP="00000000" w:rsidRDefault="00000000" w:rsidRPr="00000000" w14:paraId="00000AB6">
      <w:pPr>
        <w:numPr>
          <w:ilvl w:val="0"/>
          <w:numId w:val="269"/>
        </w:numPr>
        <w:spacing w:after="0" w:afterAutospacing="0" w:before="0" w:beforeAutospacing="0" w:lineRule="auto"/>
        <w:ind w:left="720" w:hanging="360"/>
        <w:rPr>
          <w:sz w:val="24"/>
          <w:szCs w:val="24"/>
        </w:rPr>
      </w:pPr>
      <w:r w:rsidDel="00000000" w:rsidR="00000000" w:rsidRPr="00000000">
        <w:rPr>
          <w:b w:val="1"/>
          <w:sz w:val="24"/>
          <w:szCs w:val="24"/>
          <w:rtl w:val="0"/>
        </w:rPr>
        <w:t xml:space="preserve">Author Website</w:t>
      </w:r>
      <w:r w:rsidDel="00000000" w:rsidR="00000000" w:rsidRPr="00000000">
        <w:rPr>
          <w:sz w:val="24"/>
          <w:szCs w:val="24"/>
          <w:rtl w:val="0"/>
        </w:rPr>
        <w:t xml:space="preserve">: Utilize the author's website to create a dedicated section for reader testimonials and reviews. This can serve as a powerful marketing tool.</w:t>
      </w:r>
    </w:p>
    <w:p w:rsidR="00000000" w:rsidDel="00000000" w:rsidP="00000000" w:rsidRDefault="00000000" w:rsidRPr="00000000" w14:paraId="00000AB7">
      <w:pPr>
        <w:numPr>
          <w:ilvl w:val="0"/>
          <w:numId w:val="269"/>
        </w:numPr>
        <w:spacing w:after="240" w:before="0" w:beforeAutospacing="0" w:lineRule="auto"/>
        <w:ind w:left="720" w:hanging="360"/>
        <w:rPr>
          <w:sz w:val="24"/>
          <w:szCs w:val="24"/>
        </w:rPr>
      </w:pPr>
      <w:r w:rsidDel="00000000" w:rsidR="00000000" w:rsidRPr="00000000">
        <w:rPr>
          <w:b w:val="1"/>
          <w:sz w:val="24"/>
          <w:szCs w:val="24"/>
          <w:rtl w:val="0"/>
        </w:rPr>
        <w:t xml:space="preserve">Social Media Outreach</w:t>
      </w:r>
      <w:r w:rsidDel="00000000" w:rsidR="00000000" w:rsidRPr="00000000">
        <w:rPr>
          <w:sz w:val="24"/>
          <w:szCs w:val="24"/>
          <w:rtl w:val="0"/>
        </w:rPr>
        <w:t xml:space="preserve">: Engage with readers on social media platforms. Prompt them to share their thoughts and experiences, which can amplify reach.</w:t>
      </w:r>
    </w:p>
    <w:p w:rsidR="00000000" w:rsidDel="00000000" w:rsidP="00000000" w:rsidRDefault="00000000" w:rsidRPr="00000000" w14:paraId="00000AB8">
      <w:pPr>
        <w:spacing w:after="240" w:before="240" w:lineRule="auto"/>
        <w:rPr>
          <w:sz w:val="24"/>
          <w:szCs w:val="24"/>
        </w:rPr>
      </w:pPr>
      <w:r w:rsidDel="00000000" w:rsidR="00000000" w:rsidRPr="00000000">
        <w:rPr>
          <w:sz w:val="24"/>
          <w:szCs w:val="24"/>
          <w:rtl w:val="0"/>
        </w:rPr>
        <w:t xml:space="preserve">Positive reviews can act as a lead magnet, attracting new readers.</w:t>
      </w:r>
    </w:p>
    <w:p w:rsidR="00000000" w:rsidDel="00000000" w:rsidP="00000000" w:rsidRDefault="00000000" w:rsidRPr="00000000" w14:paraId="00000AB9">
      <w:pPr>
        <w:pStyle w:val="Heading3"/>
        <w:keepNext w:val="0"/>
        <w:keepLines w:val="0"/>
        <w:spacing w:before="280" w:lineRule="auto"/>
        <w:rPr>
          <w:b w:val="1"/>
          <w:color w:val="000000"/>
          <w:sz w:val="26"/>
          <w:szCs w:val="26"/>
        </w:rPr>
      </w:pPr>
      <w:bookmarkStart w:colFirst="0" w:colLast="0" w:name="_3mvykc3r0g50" w:id="613"/>
      <w:bookmarkEnd w:id="613"/>
      <w:r w:rsidDel="00000000" w:rsidR="00000000" w:rsidRPr="00000000">
        <w:rPr>
          <w:b w:val="1"/>
          <w:color w:val="000000"/>
          <w:sz w:val="26"/>
          <w:szCs w:val="26"/>
          <w:rtl w:val="0"/>
        </w:rPr>
        <w:t xml:space="preserve">Monitoring Sales and Adjusting Strategies</w:t>
      </w:r>
    </w:p>
    <w:p w:rsidR="00000000" w:rsidDel="00000000" w:rsidP="00000000" w:rsidRDefault="00000000" w:rsidRPr="00000000" w14:paraId="00000ABA">
      <w:pPr>
        <w:spacing w:after="240" w:before="240" w:lineRule="auto"/>
        <w:rPr>
          <w:sz w:val="24"/>
          <w:szCs w:val="24"/>
        </w:rPr>
      </w:pPr>
      <w:r w:rsidDel="00000000" w:rsidR="00000000" w:rsidRPr="00000000">
        <w:rPr>
          <w:sz w:val="24"/>
          <w:szCs w:val="24"/>
          <w:rtl w:val="0"/>
        </w:rPr>
        <w:t xml:space="preserve">Sales data provides vital insights for authors. Monitoring performance can reveal trends and inform adjustments to marketing strategies. Authors may want to:</w:t>
      </w:r>
    </w:p>
    <w:p w:rsidR="00000000" w:rsidDel="00000000" w:rsidP="00000000" w:rsidRDefault="00000000" w:rsidRPr="00000000" w14:paraId="00000ABB">
      <w:pPr>
        <w:numPr>
          <w:ilvl w:val="0"/>
          <w:numId w:val="104"/>
        </w:numPr>
        <w:spacing w:after="0" w:afterAutospacing="0" w:before="240" w:lineRule="auto"/>
        <w:ind w:left="720" w:hanging="360"/>
        <w:rPr>
          <w:sz w:val="24"/>
          <w:szCs w:val="24"/>
        </w:rPr>
      </w:pPr>
      <w:r w:rsidDel="00000000" w:rsidR="00000000" w:rsidRPr="00000000">
        <w:rPr>
          <w:b w:val="1"/>
          <w:sz w:val="24"/>
          <w:szCs w:val="24"/>
          <w:rtl w:val="0"/>
        </w:rPr>
        <w:t xml:space="preserve">Utilize Analytics Tools</w:t>
      </w:r>
      <w:r w:rsidDel="00000000" w:rsidR="00000000" w:rsidRPr="00000000">
        <w:rPr>
          <w:sz w:val="24"/>
          <w:szCs w:val="24"/>
          <w:rtl w:val="0"/>
        </w:rPr>
        <w:t xml:space="preserve">: Platforms like KDP offer sales reports that reveal which strategies yield the best results.</w:t>
      </w:r>
    </w:p>
    <w:p w:rsidR="00000000" w:rsidDel="00000000" w:rsidP="00000000" w:rsidRDefault="00000000" w:rsidRPr="00000000" w14:paraId="00000ABC">
      <w:pPr>
        <w:numPr>
          <w:ilvl w:val="0"/>
          <w:numId w:val="104"/>
        </w:numPr>
        <w:spacing w:after="0" w:afterAutospacing="0" w:before="0" w:beforeAutospacing="0" w:lineRule="auto"/>
        <w:ind w:left="720" w:hanging="360"/>
        <w:rPr>
          <w:sz w:val="24"/>
          <w:szCs w:val="24"/>
        </w:rPr>
      </w:pPr>
      <w:r w:rsidDel="00000000" w:rsidR="00000000" w:rsidRPr="00000000">
        <w:rPr>
          <w:b w:val="1"/>
          <w:sz w:val="24"/>
          <w:szCs w:val="24"/>
          <w:rtl w:val="0"/>
        </w:rPr>
        <w:t xml:space="preserve">Experiment with Pricing</w:t>
      </w:r>
      <w:r w:rsidDel="00000000" w:rsidR="00000000" w:rsidRPr="00000000">
        <w:rPr>
          <w:sz w:val="24"/>
          <w:szCs w:val="24"/>
          <w:rtl w:val="0"/>
        </w:rPr>
        <w:t xml:space="preserve">: Adjusting the ebook's price can help gauge market response. Occasional promotions can drive increased visibility and sales.</w:t>
      </w:r>
    </w:p>
    <w:p w:rsidR="00000000" w:rsidDel="00000000" w:rsidP="00000000" w:rsidRDefault="00000000" w:rsidRPr="00000000" w14:paraId="00000ABD">
      <w:pPr>
        <w:numPr>
          <w:ilvl w:val="0"/>
          <w:numId w:val="104"/>
        </w:numPr>
        <w:spacing w:after="240" w:before="0" w:beforeAutospacing="0" w:lineRule="auto"/>
        <w:ind w:left="720" w:hanging="360"/>
        <w:rPr>
          <w:sz w:val="24"/>
          <w:szCs w:val="24"/>
        </w:rPr>
      </w:pPr>
      <w:r w:rsidDel="00000000" w:rsidR="00000000" w:rsidRPr="00000000">
        <w:rPr>
          <w:b w:val="1"/>
          <w:sz w:val="24"/>
          <w:szCs w:val="24"/>
          <w:rtl w:val="0"/>
        </w:rPr>
        <w:t xml:space="preserve">Audience Segmentation</w:t>
      </w:r>
      <w:r w:rsidDel="00000000" w:rsidR="00000000" w:rsidRPr="00000000">
        <w:rPr>
          <w:sz w:val="24"/>
          <w:szCs w:val="24"/>
          <w:rtl w:val="0"/>
        </w:rPr>
        <w:t xml:space="preserve">: Understanding the demographics of readers can inform targeted marketing efforts.</w:t>
      </w:r>
    </w:p>
    <w:p w:rsidR="00000000" w:rsidDel="00000000" w:rsidP="00000000" w:rsidRDefault="00000000" w:rsidRPr="00000000" w14:paraId="00000ABE">
      <w:pPr>
        <w:spacing w:after="240" w:before="240" w:lineRule="auto"/>
        <w:rPr>
          <w:sz w:val="24"/>
          <w:szCs w:val="24"/>
        </w:rPr>
      </w:pPr>
      <w:r w:rsidDel="00000000" w:rsidR="00000000" w:rsidRPr="00000000">
        <w:rPr>
          <w:sz w:val="24"/>
          <w:szCs w:val="24"/>
          <w:rtl w:val="0"/>
        </w:rPr>
        <w:t xml:space="preserve">By staying responsive to sales trends, authors can ensure their ebook remains competitive.</w:t>
      </w:r>
    </w:p>
    <w:p w:rsidR="00000000" w:rsidDel="00000000" w:rsidP="00000000" w:rsidRDefault="00000000" w:rsidRPr="00000000" w14:paraId="00000ABF">
      <w:pPr>
        <w:pStyle w:val="Heading3"/>
        <w:keepNext w:val="0"/>
        <w:keepLines w:val="0"/>
        <w:spacing w:before="280" w:lineRule="auto"/>
        <w:rPr>
          <w:b w:val="1"/>
          <w:color w:val="000000"/>
          <w:sz w:val="26"/>
          <w:szCs w:val="26"/>
        </w:rPr>
      </w:pPr>
      <w:bookmarkStart w:colFirst="0" w:colLast="0" w:name="_bgaf07tueb8d" w:id="614"/>
      <w:bookmarkEnd w:id="614"/>
      <w:r w:rsidDel="00000000" w:rsidR="00000000" w:rsidRPr="00000000">
        <w:rPr>
          <w:b w:val="1"/>
          <w:color w:val="000000"/>
          <w:sz w:val="26"/>
          <w:szCs w:val="26"/>
          <w:rtl w:val="0"/>
        </w:rPr>
        <w:t xml:space="preserve">Expanding Your Reach to New Platforms</w:t>
      </w:r>
    </w:p>
    <w:p w:rsidR="00000000" w:rsidDel="00000000" w:rsidP="00000000" w:rsidRDefault="00000000" w:rsidRPr="00000000" w14:paraId="00000AC0">
      <w:pPr>
        <w:spacing w:after="240" w:before="240" w:lineRule="auto"/>
        <w:rPr>
          <w:sz w:val="24"/>
          <w:szCs w:val="24"/>
        </w:rPr>
      </w:pPr>
      <w:r w:rsidDel="00000000" w:rsidR="00000000" w:rsidRPr="00000000">
        <w:rPr>
          <w:sz w:val="24"/>
          <w:szCs w:val="24"/>
          <w:rtl w:val="0"/>
        </w:rPr>
        <w:t xml:space="preserve">Diversifying distribution channels can significantly boost an ebook’s visibility. Authors should look into various platforms beyond Amazon and Kindle. Consider:</w:t>
      </w:r>
    </w:p>
    <w:p w:rsidR="00000000" w:rsidDel="00000000" w:rsidP="00000000" w:rsidRDefault="00000000" w:rsidRPr="00000000" w14:paraId="00000AC1">
      <w:pPr>
        <w:numPr>
          <w:ilvl w:val="0"/>
          <w:numId w:val="206"/>
        </w:numPr>
        <w:spacing w:after="0" w:afterAutospacing="0" w:before="240" w:lineRule="auto"/>
        <w:ind w:left="720" w:hanging="360"/>
        <w:rPr>
          <w:sz w:val="24"/>
          <w:szCs w:val="24"/>
        </w:rPr>
      </w:pPr>
      <w:r w:rsidDel="00000000" w:rsidR="00000000" w:rsidRPr="00000000">
        <w:rPr>
          <w:b w:val="1"/>
          <w:sz w:val="24"/>
          <w:szCs w:val="24"/>
          <w:rtl w:val="0"/>
        </w:rPr>
        <w:t xml:space="preserve">Other Retailers</w:t>
      </w:r>
      <w:r w:rsidDel="00000000" w:rsidR="00000000" w:rsidRPr="00000000">
        <w:rPr>
          <w:sz w:val="24"/>
          <w:szCs w:val="24"/>
          <w:rtl w:val="0"/>
        </w:rPr>
        <w:t xml:space="preserve">: Platforms like Apple Books, Kobo, or Barnes &amp; Noble can expose the ebook to different audiences.</w:t>
      </w:r>
    </w:p>
    <w:p w:rsidR="00000000" w:rsidDel="00000000" w:rsidP="00000000" w:rsidRDefault="00000000" w:rsidRPr="00000000" w14:paraId="00000AC2">
      <w:pPr>
        <w:numPr>
          <w:ilvl w:val="0"/>
          <w:numId w:val="206"/>
        </w:numPr>
        <w:spacing w:after="0" w:afterAutospacing="0" w:before="0" w:beforeAutospacing="0" w:lineRule="auto"/>
        <w:ind w:left="720" w:hanging="360"/>
        <w:rPr>
          <w:sz w:val="24"/>
          <w:szCs w:val="24"/>
        </w:rPr>
      </w:pPr>
      <w:r w:rsidDel="00000000" w:rsidR="00000000" w:rsidRPr="00000000">
        <w:rPr>
          <w:b w:val="1"/>
          <w:sz w:val="24"/>
          <w:szCs w:val="24"/>
          <w:rtl w:val="0"/>
        </w:rPr>
        <w:t xml:space="preserve">Affiliate Marketing</w:t>
      </w:r>
      <w:r w:rsidDel="00000000" w:rsidR="00000000" w:rsidRPr="00000000">
        <w:rPr>
          <w:sz w:val="24"/>
          <w:szCs w:val="24"/>
          <w:rtl w:val="0"/>
        </w:rPr>
        <w:t xml:space="preserve">: Partner with bloggers and influencers who can promote the ebook to their followers. This can create new sales opportunities.</w:t>
      </w:r>
    </w:p>
    <w:p w:rsidR="00000000" w:rsidDel="00000000" w:rsidP="00000000" w:rsidRDefault="00000000" w:rsidRPr="00000000" w14:paraId="00000AC3">
      <w:pPr>
        <w:numPr>
          <w:ilvl w:val="0"/>
          <w:numId w:val="206"/>
        </w:numPr>
        <w:spacing w:after="240" w:before="0" w:beforeAutospacing="0" w:lineRule="auto"/>
        <w:ind w:left="720" w:hanging="360"/>
        <w:rPr>
          <w:sz w:val="24"/>
          <w:szCs w:val="24"/>
        </w:rPr>
      </w:pPr>
      <w:r w:rsidDel="00000000" w:rsidR="00000000" w:rsidRPr="00000000">
        <w:rPr>
          <w:b w:val="1"/>
          <w:sz w:val="24"/>
          <w:szCs w:val="24"/>
          <w:rtl w:val="0"/>
        </w:rPr>
        <w:t xml:space="preserve">Cross-Promotions</w:t>
      </w:r>
      <w:r w:rsidDel="00000000" w:rsidR="00000000" w:rsidRPr="00000000">
        <w:rPr>
          <w:sz w:val="24"/>
          <w:szCs w:val="24"/>
          <w:rtl w:val="0"/>
        </w:rPr>
        <w:t xml:space="preserve">: Collaborate with fellow authors for joint promotions. This can help tap into each other’s readership.</w:t>
      </w:r>
    </w:p>
    <w:p w:rsidR="00000000" w:rsidDel="00000000" w:rsidP="00000000" w:rsidRDefault="00000000" w:rsidRPr="00000000" w14:paraId="00000AC4">
      <w:pPr>
        <w:spacing w:after="240" w:before="240" w:lineRule="auto"/>
        <w:rPr>
          <w:sz w:val="24"/>
          <w:szCs w:val="24"/>
        </w:rPr>
      </w:pPr>
      <w:r w:rsidDel="00000000" w:rsidR="00000000" w:rsidRPr="00000000">
        <w:rPr>
          <w:sz w:val="24"/>
          <w:szCs w:val="24"/>
          <w:rtl w:val="0"/>
        </w:rPr>
        <w:t xml:space="preserve">Broader distribution can lead to increased sales and brand recognition in the long run.</w:t>
      </w:r>
    </w:p>
    <w:p w:rsidR="00000000" w:rsidDel="00000000" w:rsidP="00000000" w:rsidRDefault="00000000" w:rsidRPr="00000000" w14:paraId="00000AC5">
      <w:pPr>
        <w:pStyle w:val="Heading2"/>
        <w:keepNext w:val="0"/>
        <w:keepLines w:val="0"/>
        <w:spacing w:after="80" w:lineRule="auto"/>
        <w:rPr>
          <w:sz w:val="34"/>
          <w:szCs w:val="34"/>
        </w:rPr>
      </w:pPr>
      <w:bookmarkStart w:colFirst="0" w:colLast="0" w:name="_cch0rj2bmxot" w:id="615"/>
      <w:bookmarkEnd w:id="615"/>
      <w:r w:rsidDel="00000000" w:rsidR="00000000" w:rsidRPr="00000000">
        <w:rPr>
          <w:sz w:val="34"/>
          <w:szCs w:val="34"/>
          <w:rtl w:val="0"/>
        </w:rPr>
        <w:t xml:space="preserve">Utilizing Supplementary Tools and Resources</w:t>
      </w:r>
    </w:p>
    <w:p w:rsidR="00000000" w:rsidDel="00000000" w:rsidP="00000000" w:rsidRDefault="00000000" w:rsidRPr="00000000" w14:paraId="00000AC6">
      <w:pPr>
        <w:spacing w:after="240" w:before="240" w:lineRule="auto"/>
        <w:rPr>
          <w:sz w:val="24"/>
          <w:szCs w:val="24"/>
        </w:rPr>
      </w:pPr>
      <w:r w:rsidDel="00000000" w:rsidR="00000000" w:rsidRPr="00000000">
        <w:rPr>
          <w:sz w:val="24"/>
          <w:szCs w:val="24"/>
          <w:rtl w:val="0"/>
        </w:rPr>
        <w:t xml:space="preserve">Writing and publishing an eBook involves various stages where supplementary tools and resources can enhance the process. These tools help streamline writing, aid in design, and assist with storage and collaboration.</w:t>
      </w:r>
    </w:p>
    <w:p w:rsidR="00000000" w:rsidDel="00000000" w:rsidP="00000000" w:rsidRDefault="00000000" w:rsidRPr="00000000" w14:paraId="00000AC7">
      <w:pPr>
        <w:pStyle w:val="Heading3"/>
        <w:keepNext w:val="0"/>
        <w:keepLines w:val="0"/>
        <w:spacing w:before="280" w:lineRule="auto"/>
        <w:rPr>
          <w:b w:val="1"/>
          <w:color w:val="000000"/>
          <w:sz w:val="26"/>
          <w:szCs w:val="26"/>
        </w:rPr>
      </w:pPr>
      <w:bookmarkStart w:colFirst="0" w:colLast="0" w:name="_o6n7yfhjgctz" w:id="616"/>
      <w:bookmarkEnd w:id="616"/>
      <w:r w:rsidDel="00000000" w:rsidR="00000000" w:rsidRPr="00000000">
        <w:rPr>
          <w:b w:val="1"/>
          <w:color w:val="000000"/>
          <w:sz w:val="26"/>
          <w:szCs w:val="26"/>
          <w:rtl w:val="0"/>
        </w:rPr>
        <w:t xml:space="preserve">Online Writing and Editing Platforms</w:t>
      </w:r>
    </w:p>
    <w:p w:rsidR="00000000" w:rsidDel="00000000" w:rsidP="00000000" w:rsidRDefault="00000000" w:rsidRPr="00000000" w14:paraId="00000AC8">
      <w:pPr>
        <w:spacing w:after="240" w:before="240" w:lineRule="auto"/>
        <w:rPr>
          <w:sz w:val="24"/>
          <w:szCs w:val="24"/>
        </w:rPr>
      </w:pPr>
      <w:r w:rsidDel="00000000" w:rsidR="00000000" w:rsidRPr="00000000">
        <w:rPr>
          <w:sz w:val="24"/>
          <w:szCs w:val="24"/>
          <w:rtl w:val="0"/>
        </w:rPr>
        <w:t xml:space="preserve">Platforms like Scrivener offer robust tools for organizing thoughts and structuring eBooks. Writers can manage chapters and scenes easily, making it convenient to move content around.</w:t>
      </w:r>
    </w:p>
    <w:p w:rsidR="00000000" w:rsidDel="00000000" w:rsidP="00000000" w:rsidRDefault="00000000" w:rsidRPr="00000000" w14:paraId="00000AC9">
      <w:pPr>
        <w:spacing w:after="240" w:before="240" w:lineRule="auto"/>
        <w:rPr>
          <w:sz w:val="24"/>
          <w:szCs w:val="24"/>
        </w:rPr>
      </w:pPr>
      <w:r w:rsidDel="00000000" w:rsidR="00000000" w:rsidRPr="00000000">
        <w:rPr>
          <w:sz w:val="24"/>
          <w:szCs w:val="24"/>
          <w:rtl w:val="0"/>
        </w:rPr>
        <w:t xml:space="preserve">Other options such as Google Docs provide collaborative features, allowing multiple contributors to edit in real-time. This can be particularly useful for co-authors or editors providing feedback. They ensure that changes are tracked and easily reviewed.</w:t>
      </w:r>
    </w:p>
    <w:p w:rsidR="00000000" w:rsidDel="00000000" w:rsidP="00000000" w:rsidRDefault="00000000" w:rsidRPr="00000000" w14:paraId="00000ACA">
      <w:pPr>
        <w:spacing w:after="240" w:before="240" w:lineRule="auto"/>
        <w:rPr>
          <w:sz w:val="24"/>
          <w:szCs w:val="24"/>
        </w:rPr>
      </w:pPr>
      <w:r w:rsidDel="00000000" w:rsidR="00000000" w:rsidRPr="00000000">
        <w:rPr>
          <w:sz w:val="24"/>
          <w:szCs w:val="24"/>
          <w:rtl w:val="0"/>
        </w:rPr>
        <w:t xml:space="preserve">Editing tools like Grammarly ensure that the text maintains a professional standard by checking grammar, punctuation, and style. ProWritingAid also provides in-depth analysis, focusing on readability and engagement.</w:t>
      </w:r>
    </w:p>
    <w:p w:rsidR="00000000" w:rsidDel="00000000" w:rsidP="00000000" w:rsidRDefault="00000000" w:rsidRPr="00000000" w14:paraId="00000ACB">
      <w:pPr>
        <w:pStyle w:val="Heading3"/>
        <w:keepNext w:val="0"/>
        <w:keepLines w:val="0"/>
        <w:spacing w:before="280" w:lineRule="auto"/>
        <w:rPr>
          <w:b w:val="1"/>
          <w:color w:val="000000"/>
          <w:sz w:val="26"/>
          <w:szCs w:val="26"/>
        </w:rPr>
      </w:pPr>
      <w:bookmarkStart w:colFirst="0" w:colLast="0" w:name="_oqv91feutmzj" w:id="617"/>
      <w:bookmarkEnd w:id="617"/>
      <w:r w:rsidDel="00000000" w:rsidR="00000000" w:rsidRPr="00000000">
        <w:rPr>
          <w:b w:val="1"/>
          <w:color w:val="000000"/>
          <w:sz w:val="26"/>
          <w:szCs w:val="26"/>
          <w:rtl w:val="0"/>
        </w:rPr>
        <w:t xml:space="preserve">Graphic Design Software</w:t>
      </w:r>
    </w:p>
    <w:p w:rsidR="00000000" w:rsidDel="00000000" w:rsidP="00000000" w:rsidRDefault="00000000" w:rsidRPr="00000000" w14:paraId="00000ACC">
      <w:pPr>
        <w:spacing w:after="240" w:before="240" w:lineRule="auto"/>
        <w:rPr>
          <w:sz w:val="24"/>
          <w:szCs w:val="24"/>
        </w:rPr>
      </w:pPr>
      <w:r w:rsidDel="00000000" w:rsidR="00000000" w:rsidRPr="00000000">
        <w:rPr>
          <w:sz w:val="24"/>
          <w:szCs w:val="24"/>
          <w:rtl w:val="0"/>
        </w:rPr>
        <w:t xml:space="preserve">Visual appeal is crucial for eBooks. Adobe InDesign is a leading choice for layout and design, allowing for intricate graphics and formatting requirements.</w:t>
      </w:r>
    </w:p>
    <w:p w:rsidR="00000000" w:rsidDel="00000000" w:rsidP="00000000" w:rsidRDefault="00000000" w:rsidRPr="00000000" w14:paraId="00000ACD">
      <w:pPr>
        <w:spacing w:after="240" w:before="240" w:lineRule="auto"/>
        <w:rPr>
          <w:sz w:val="24"/>
          <w:szCs w:val="24"/>
        </w:rPr>
      </w:pPr>
      <w:r w:rsidDel="00000000" w:rsidR="00000000" w:rsidRPr="00000000">
        <w:rPr>
          <w:sz w:val="24"/>
          <w:szCs w:val="24"/>
          <w:rtl w:val="0"/>
        </w:rPr>
        <w:t xml:space="preserve">For simpler designs, Canva offers user-friendly templates and drag-and-drop features. It’s suitable for creating eye-catching cover designs or promotional materials.</w:t>
      </w:r>
    </w:p>
    <w:p w:rsidR="00000000" w:rsidDel="00000000" w:rsidP="00000000" w:rsidRDefault="00000000" w:rsidRPr="00000000" w14:paraId="00000ACE">
      <w:pPr>
        <w:spacing w:after="240" w:before="240" w:lineRule="auto"/>
        <w:rPr>
          <w:sz w:val="24"/>
          <w:szCs w:val="24"/>
        </w:rPr>
      </w:pPr>
      <w:r w:rsidDel="00000000" w:rsidR="00000000" w:rsidRPr="00000000">
        <w:rPr>
          <w:sz w:val="24"/>
          <w:szCs w:val="24"/>
          <w:rtl w:val="0"/>
        </w:rPr>
        <w:t xml:space="preserve">Infographics can enhance content. Tools like Piktochart help in crafting visuals that present complex information clearly. Writers should ensure that graphics align with the overall theme and tone of the eBook.</w:t>
      </w:r>
    </w:p>
    <w:p w:rsidR="00000000" w:rsidDel="00000000" w:rsidP="00000000" w:rsidRDefault="00000000" w:rsidRPr="00000000" w14:paraId="00000ACF">
      <w:pPr>
        <w:pStyle w:val="Heading3"/>
        <w:keepNext w:val="0"/>
        <w:keepLines w:val="0"/>
        <w:spacing w:before="280" w:lineRule="auto"/>
        <w:rPr>
          <w:b w:val="1"/>
          <w:color w:val="000000"/>
          <w:sz w:val="26"/>
          <w:szCs w:val="26"/>
        </w:rPr>
      </w:pPr>
      <w:bookmarkStart w:colFirst="0" w:colLast="0" w:name="_g83424oz4m8j" w:id="618"/>
      <w:bookmarkEnd w:id="618"/>
      <w:r w:rsidDel="00000000" w:rsidR="00000000" w:rsidRPr="00000000">
        <w:rPr>
          <w:b w:val="1"/>
          <w:color w:val="000000"/>
          <w:sz w:val="26"/>
          <w:szCs w:val="26"/>
          <w:rtl w:val="0"/>
        </w:rPr>
        <w:t xml:space="preserve">Digital Storage and Collaboration</w:t>
      </w:r>
    </w:p>
    <w:p w:rsidR="00000000" w:rsidDel="00000000" w:rsidP="00000000" w:rsidRDefault="00000000" w:rsidRPr="00000000" w14:paraId="00000AD0">
      <w:pPr>
        <w:spacing w:after="240" w:before="240" w:lineRule="auto"/>
        <w:rPr>
          <w:sz w:val="24"/>
          <w:szCs w:val="24"/>
        </w:rPr>
      </w:pPr>
      <w:r w:rsidDel="00000000" w:rsidR="00000000" w:rsidRPr="00000000">
        <w:rPr>
          <w:sz w:val="24"/>
          <w:szCs w:val="24"/>
          <w:rtl w:val="0"/>
        </w:rPr>
        <w:t xml:space="preserve">Utilizing cloud storage services like Dropbox is essential for ensuring that writing files are backed up securely. This prevents data loss and allows easy access from different devices.</w:t>
      </w:r>
    </w:p>
    <w:p w:rsidR="00000000" w:rsidDel="00000000" w:rsidP="00000000" w:rsidRDefault="00000000" w:rsidRPr="00000000" w14:paraId="00000AD1">
      <w:pPr>
        <w:spacing w:after="240" w:before="240" w:lineRule="auto"/>
        <w:rPr>
          <w:sz w:val="24"/>
          <w:szCs w:val="24"/>
        </w:rPr>
      </w:pPr>
      <w:r w:rsidDel="00000000" w:rsidR="00000000" w:rsidRPr="00000000">
        <w:rPr>
          <w:sz w:val="24"/>
          <w:szCs w:val="24"/>
          <w:rtl w:val="0"/>
        </w:rPr>
        <w:t xml:space="preserve">Collaboration is made smoother through shared folders in Dropbox, where co-authors can upload or edit files without version issues.</w:t>
      </w:r>
    </w:p>
    <w:p w:rsidR="00000000" w:rsidDel="00000000" w:rsidP="00000000" w:rsidRDefault="00000000" w:rsidRPr="00000000" w14:paraId="00000AD2">
      <w:pPr>
        <w:spacing w:after="240" w:before="240" w:lineRule="auto"/>
        <w:rPr>
          <w:sz w:val="24"/>
          <w:szCs w:val="24"/>
        </w:rPr>
      </w:pPr>
      <w:r w:rsidDel="00000000" w:rsidR="00000000" w:rsidRPr="00000000">
        <w:rPr>
          <w:sz w:val="24"/>
          <w:szCs w:val="24"/>
          <w:rtl w:val="0"/>
        </w:rPr>
        <w:t xml:space="preserve">Additionally, tools like Trello can help in managing timelines and tasks, ensuring that every stage of the eBook creation process is tracked and coordinated effectively. These resources contribute to efficient project management and streamlined workflows.</w:t>
      </w:r>
    </w:p>
    <w:p w:rsidR="00000000" w:rsidDel="00000000" w:rsidP="00000000" w:rsidRDefault="00000000" w:rsidRPr="00000000" w14:paraId="00000AD3">
      <w:pPr>
        <w:rPr>
          <w:sz w:val="24"/>
          <w:szCs w:val="24"/>
        </w:rPr>
      </w:pPr>
      <w:r w:rsidDel="00000000" w:rsidR="00000000" w:rsidRPr="00000000">
        <w:rPr>
          <w:rtl w:val="0"/>
        </w:rPr>
      </w:r>
    </w:p>
    <w:p w:rsidR="00000000" w:rsidDel="00000000" w:rsidP="00000000" w:rsidRDefault="00000000" w:rsidRPr="00000000" w14:paraId="00000AD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AD5">
      <w:pPr>
        <w:pStyle w:val="Heading1"/>
        <w:keepNext w:val="0"/>
        <w:keepLines w:val="0"/>
        <w:spacing w:before="480" w:lineRule="auto"/>
        <w:rPr>
          <w:sz w:val="46"/>
          <w:szCs w:val="46"/>
        </w:rPr>
      </w:pPr>
      <w:bookmarkStart w:colFirst="0" w:colLast="0" w:name="_2gvdlpci2ldu" w:id="619"/>
      <w:bookmarkEnd w:id="619"/>
      <w:r w:rsidDel="00000000" w:rsidR="00000000" w:rsidRPr="00000000">
        <w:rPr>
          <w:sz w:val="46"/>
          <w:szCs w:val="46"/>
          <w:rtl w:val="0"/>
        </w:rPr>
        <w:t xml:space="preserve">5 Simple Steps to Create a Lead-Generating Ebook for Your Business</w:t>
      </w:r>
    </w:p>
    <w:p w:rsidR="00000000" w:rsidDel="00000000" w:rsidP="00000000" w:rsidRDefault="00000000" w:rsidRPr="00000000" w14:paraId="00000AD6">
      <w:pPr>
        <w:spacing w:after="240" w:before="240" w:lineRule="auto"/>
        <w:rPr>
          <w:sz w:val="24"/>
          <w:szCs w:val="24"/>
        </w:rPr>
      </w:pPr>
      <w:r w:rsidDel="00000000" w:rsidR="00000000" w:rsidRPr="00000000">
        <w:rPr>
          <w:sz w:val="24"/>
          <w:szCs w:val="24"/>
          <w:rtl w:val="0"/>
        </w:rPr>
        <w:t xml:space="preserve">Creating a lead-generating ebook can be a game changer for any business looking to attract and engage potential customers. </w:t>
      </w:r>
      <w:r w:rsidDel="00000000" w:rsidR="00000000" w:rsidRPr="00000000">
        <w:rPr>
          <w:b w:val="1"/>
          <w:sz w:val="24"/>
          <w:szCs w:val="24"/>
          <w:rtl w:val="0"/>
        </w:rPr>
        <w:t xml:space="preserve">With just five simple steps, any entrepreneur can transform their expertise into a valuable resource that not only showcases their knowledge but also builds a robust email list.</w:t>
      </w:r>
      <w:r w:rsidDel="00000000" w:rsidR="00000000" w:rsidRPr="00000000">
        <w:rPr>
          <w:sz w:val="24"/>
          <w:szCs w:val="24"/>
          <w:rtl w:val="0"/>
        </w:rPr>
        <w:t xml:space="preserve"> This strategic approach not only positions the business as an authority in its field but also nurtures leads through targeted content.</w:t>
      </w:r>
    </w:p>
    <w:p w:rsidR="00000000" w:rsidDel="00000000" w:rsidP="00000000" w:rsidRDefault="00000000" w:rsidRPr="00000000" w14:paraId="00000AD7">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open on a desk with a pen and notebook, surrounded by various business-related objects such as a coffee mug and potted plant" id="104" name="image110.jpg"/>
            <a:graphic>
              <a:graphicData uri="http://schemas.openxmlformats.org/drawingml/2006/picture">
                <pic:pic>
                  <pic:nvPicPr>
                    <pic:cNvPr descr="A laptop open on a desk with a pen and notebook, surrounded by various business-related objects such as a coffee mug and potted plant" id="0" name="image110.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D8">
      <w:pPr>
        <w:spacing w:after="240" w:before="240" w:lineRule="auto"/>
        <w:rPr>
          <w:sz w:val="24"/>
          <w:szCs w:val="24"/>
        </w:rPr>
      </w:pPr>
      <w:r w:rsidDel="00000000" w:rsidR="00000000" w:rsidRPr="00000000">
        <w:rPr>
          <w:sz w:val="24"/>
          <w:szCs w:val="24"/>
          <w:rtl w:val="0"/>
        </w:rPr>
        <w:t xml:space="preserve">In today's digital landscape, effective lead generation is crucial. An ebook serves as a powerful tool to capture interest, offering solutions to common problems faced by potential clients. By providing valuable insights in a well-structured format, businesses can convert casual visitors into loyal subscribers.</w:t>
      </w:r>
    </w:p>
    <w:p w:rsidR="00000000" w:rsidDel="00000000" w:rsidP="00000000" w:rsidRDefault="00000000" w:rsidRPr="00000000" w14:paraId="00000AD9">
      <w:pPr>
        <w:spacing w:after="240" w:before="240" w:lineRule="auto"/>
        <w:rPr>
          <w:sz w:val="24"/>
          <w:szCs w:val="24"/>
        </w:rPr>
      </w:pPr>
      <w:r w:rsidDel="00000000" w:rsidR="00000000" w:rsidRPr="00000000">
        <w:rPr>
          <w:sz w:val="24"/>
          <w:szCs w:val="24"/>
          <w:rtl w:val="0"/>
        </w:rPr>
        <w:t xml:space="preserve">The process of creating a compelling ebook doesn’t have to be overwhelming. Understanding the core elements of ebook development and focusing on specific audience needs will streamline the journey toward generating leads. Embracing this approach can significantly enhance engagement and drive business growth.</w:t>
      </w:r>
    </w:p>
    <w:p w:rsidR="00000000" w:rsidDel="00000000" w:rsidP="00000000" w:rsidRDefault="00000000" w:rsidRPr="00000000" w14:paraId="00000ADA">
      <w:pPr>
        <w:pStyle w:val="Heading2"/>
        <w:keepNext w:val="0"/>
        <w:keepLines w:val="0"/>
        <w:spacing w:after="80" w:lineRule="auto"/>
        <w:rPr>
          <w:sz w:val="34"/>
          <w:szCs w:val="34"/>
        </w:rPr>
      </w:pPr>
      <w:bookmarkStart w:colFirst="0" w:colLast="0" w:name="_aj424knpkznk" w:id="620"/>
      <w:bookmarkEnd w:id="620"/>
      <w:r w:rsidDel="00000000" w:rsidR="00000000" w:rsidRPr="00000000">
        <w:rPr>
          <w:sz w:val="34"/>
          <w:szCs w:val="34"/>
          <w:rtl w:val="0"/>
        </w:rPr>
        <w:t xml:space="preserve">Identifying Your Target Audience</w:t>
      </w:r>
    </w:p>
    <w:p w:rsidR="00000000" w:rsidDel="00000000" w:rsidP="00000000" w:rsidRDefault="00000000" w:rsidRPr="00000000" w14:paraId="00000AD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stack of books on marketing. A bright light and a plant in the background" id="155" name="image152.jpg"/>
            <a:graphic>
              <a:graphicData uri="http://schemas.openxmlformats.org/drawingml/2006/picture">
                <pic:pic>
                  <pic:nvPicPr>
                    <pic:cNvPr descr="A desk with a laptop, notebook, and pen. A stack of books on marketing. A bright light and a plant in the background" id="0" name="image152.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DC">
      <w:pPr>
        <w:spacing w:after="240" w:before="240" w:lineRule="auto"/>
        <w:rPr>
          <w:sz w:val="24"/>
          <w:szCs w:val="24"/>
        </w:rPr>
      </w:pPr>
      <w:r w:rsidDel="00000000" w:rsidR="00000000" w:rsidRPr="00000000">
        <w:rPr>
          <w:sz w:val="24"/>
          <w:szCs w:val="24"/>
          <w:rtl w:val="0"/>
        </w:rPr>
        <w:t xml:space="preserve">Accurately identifying the target audience is crucial for the success of a lead-generating ebook. Focusing on buyer personas and market pain points enables a business to tailor its content effectively.</w:t>
      </w:r>
    </w:p>
    <w:p w:rsidR="00000000" w:rsidDel="00000000" w:rsidP="00000000" w:rsidRDefault="00000000" w:rsidRPr="00000000" w14:paraId="00000ADD">
      <w:pPr>
        <w:pStyle w:val="Heading3"/>
        <w:keepNext w:val="0"/>
        <w:keepLines w:val="0"/>
        <w:spacing w:before="280" w:lineRule="auto"/>
        <w:rPr>
          <w:b w:val="1"/>
          <w:color w:val="000000"/>
          <w:sz w:val="26"/>
          <w:szCs w:val="26"/>
        </w:rPr>
      </w:pPr>
      <w:bookmarkStart w:colFirst="0" w:colLast="0" w:name="_ff7tvx42c3x5" w:id="621"/>
      <w:bookmarkEnd w:id="621"/>
      <w:r w:rsidDel="00000000" w:rsidR="00000000" w:rsidRPr="00000000">
        <w:rPr>
          <w:b w:val="1"/>
          <w:color w:val="000000"/>
          <w:sz w:val="26"/>
          <w:szCs w:val="26"/>
          <w:rtl w:val="0"/>
        </w:rPr>
        <w:t xml:space="preserve">Understanding Buyer Personas</w:t>
      </w:r>
    </w:p>
    <w:p w:rsidR="00000000" w:rsidDel="00000000" w:rsidP="00000000" w:rsidRDefault="00000000" w:rsidRPr="00000000" w14:paraId="00000ADE">
      <w:pPr>
        <w:spacing w:after="240" w:before="240" w:lineRule="auto"/>
        <w:rPr>
          <w:sz w:val="24"/>
          <w:szCs w:val="24"/>
        </w:rPr>
      </w:pPr>
      <w:r w:rsidDel="00000000" w:rsidR="00000000" w:rsidRPr="00000000">
        <w:rPr>
          <w:sz w:val="24"/>
          <w:szCs w:val="24"/>
          <w:rtl w:val="0"/>
        </w:rPr>
        <w:t xml:space="preserve">Buyer personas are semi-fictional characters representing the business’s ideal customers. These personas are based on market research and data about existing customers.</w:t>
      </w:r>
    </w:p>
    <w:p w:rsidR="00000000" w:rsidDel="00000000" w:rsidP="00000000" w:rsidRDefault="00000000" w:rsidRPr="00000000" w14:paraId="00000ADF">
      <w:pPr>
        <w:spacing w:after="240" w:before="240" w:lineRule="auto"/>
        <w:rPr>
          <w:sz w:val="24"/>
          <w:szCs w:val="24"/>
        </w:rPr>
      </w:pPr>
      <w:r w:rsidDel="00000000" w:rsidR="00000000" w:rsidRPr="00000000">
        <w:rPr>
          <w:sz w:val="24"/>
          <w:szCs w:val="24"/>
          <w:rtl w:val="0"/>
        </w:rPr>
        <w:t xml:space="preserve">Key elements of a buyer persona include:</w:t>
      </w:r>
    </w:p>
    <w:p w:rsidR="00000000" w:rsidDel="00000000" w:rsidP="00000000" w:rsidRDefault="00000000" w:rsidRPr="00000000" w14:paraId="00000AE0">
      <w:pPr>
        <w:numPr>
          <w:ilvl w:val="0"/>
          <w:numId w:val="320"/>
        </w:numPr>
        <w:spacing w:after="0" w:afterAutospacing="0" w:before="240" w:lineRule="auto"/>
        <w:ind w:left="720" w:hanging="360"/>
        <w:rPr>
          <w:sz w:val="24"/>
          <w:szCs w:val="24"/>
        </w:rPr>
      </w:pPr>
      <w:r w:rsidDel="00000000" w:rsidR="00000000" w:rsidRPr="00000000">
        <w:rPr>
          <w:b w:val="1"/>
          <w:sz w:val="24"/>
          <w:szCs w:val="24"/>
          <w:rtl w:val="0"/>
        </w:rPr>
        <w:t xml:space="preserve">Demographics:</w:t>
      </w:r>
      <w:r w:rsidDel="00000000" w:rsidR="00000000" w:rsidRPr="00000000">
        <w:rPr>
          <w:sz w:val="24"/>
          <w:szCs w:val="24"/>
          <w:rtl w:val="0"/>
        </w:rPr>
        <w:t xml:space="preserve"> Age, gender, location, and income level.</w:t>
      </w:r>
    </w:p>
    <w:p w:rsidR="00000000" w:rsidDel="00000000" w:rsidP="00000000" w:rsidRDefault="00000000" w:rsidRPr="00000000" w14:paraId="00000AE1">
      <w:pPr>
        <w:numPr>
          <w:ilvl w:val="0"/>
          <w:numId w:val="320"/>
        </w:numPr>
        <w:spacing w:after="0" w:afterAutospacing="0" w:before="0" w:beforeAutospacing="0" w:lineRule="auto"/>
        <w:ind w:left="720" w:hanging="360"/>
        <w:rPr>
          <w:sz w:val="24"/>
          <w:szCs w:val="24"/>
        </w:rPr>
      </w:pPr>
      <w:r w:rsidDel="00000000" w:rsidR="00000000" w:rsidRPr="00000000">
        <w:rPr>
          <w:b w:val="1"/>
          <w:sz w:val="24"/>
          <w:szCs w:val="24"/>
          <w:rtl w:val="0"/>
        </w:rPr>
        <w:t xml:space="preserve">Goals:</w:t>
      </w:r>
      <w:r w:rsidDel="00000000" w:rsidR="00000000" w:rsidRPr="00000000">
        <w:rPr>
          <w:sz w:val="24"/>
          <w:szCs w:val="24"/>
          <w:rtl w:val="0"/>
        </w:rPr>
        <w:t xml:space="preserve"> What the audience aims to achieve within their industry.</w:t>
      </w:r>
    </w:p>
    <w:p w:rsidR="00000000" w:rsidDel="00000000" w:rsidP="00000000" w:rsidRDefault="00000000" w:rsidRPr="00000000" w14:paraId="00000AE2">
      <w:pPr>
        <w:numPr>
          <w:ilvl w:val="0"/>
          <w:numId w:val="320"/>
        </w:numPr>
        <w:spacing w:after="240" w:before="0" w:beforeAutospacing="0" w:lineRule="auto"/>
        <w:ind w:left="720" w:hanging="360"/>
        <w:rPr>
          <w:sz w:val="24"/>
          <w:szCs w:val="24"/>
        </w:rPr>
      </w:pPr>
      <w:r w:rsidDel="00000000" w:rsidR="00000000" w:rsidRPr="00000000">
        <w:rPr>
          <w:b w:val="1"/>
          <w:sz w:val="24"/>
          <w:szCs w:val="24"/>
          <w:rtl w:val="0"/>
        </w:rPr>
        <w:t xml:space="preserve">Challenges:</w:t>
      </w:r>
      <w:r w:rsidDel="00000000" w:rsidR="00000000" w:rsidRPr="00000000">
        <w:rPr>
          <w:sz w:val="24"/>
          <w:szCs w:val="24"/>
          <w:rtl w:val="0"/>
        </w:rPr>
        <w:t xml:space="preserve"> Common obstacles they face that the business can address.</w:t>
      </w:r>
    </w:p>
    <w:p w:rsidR="00000000" w:rsidDel="00000000" w:rsidP="00000000" w:rsidRDefault="00000000" w:rsidRPr="00000000" w14:paraId="00000AE3">
      <w:pPr>
        <w:spacing w:after="240" w:before="240" w:lineRule="auto"/>
        <w:rPr>
          <w:sz w:val="24"/>
          <w:szCs w:val="24"/>
        </w:rPr>
      </w:pPr>
      <w:r w:rsidDel="00000000" w:rsidR="00000000" w:rsidRPr="00000000">
        <w:rPr>
          <w:sz w:val="24"/>
          <w:szCs w:val="24"/>
          <w:rtl w:val="0"/>
        </w:rPr>
        <w:t xml:space="preserve">Creating detailed personas allows businesses to understand the specific needs and behaviors of their audience. This targeted approach ensures the ebook resonates well and appeals directly to potential leads.</w:t>
      </w:r>
    </w:p>
    <w:p w:rsidR="00000000" w:rsidDel="00000000" w:rsidP="00000000" w:rsidRDefault="00000000" w:rsidRPr="00000000" w14:paraId="00000AE4">
      <w:pPr>
        <w:pStyle w:val="Heading3"/>
        <w:keepNext w:val="0"/>
        <w:keepLines w:val="0"/>
        <w:spacing w:before="280" w:lineRule="auto"/>
        <w:rPr>
          <w:b w:val="1"/>
          <w:color w:val="000000"/>
          <w:sz w:val="26"/>
          <w:szCs w:val="26"/>
        </w:rPr>
      </w:pPr>
      <w:bookmarkStart w:colFirst="0" w:colLast="0" w:name="_4k2k7miyafb" w:id="622"/>
      <w:bookmarkEnd w:id="622"/>
      <w:r w:rsidDel="00000000" w:rsidR="00000000" w:rsidRPr="00000000">
        <w:rPr>
          <w:b w:val="1"/>
          <w:color w:val="000000"/>
          <w:sz w:val="26"/>
          <w:szCs w:val="26"/>
          <w:rtl w:val="0"/>
        </w:rPr>
        <w:t xml:space="preserve">Analyzing Market Pain Points</w:t>
      </w:r>
    </w:p>
    <w:p w:rsidR="00000000" w:rsidDel="00000000" w:rsidP="00000000" w:rsidRDefault="00000000" w:rsidRPr="00000000" w14:paraId="00000AE5">
      <w:pPr>
        <w:spacing w:after="240" w:before="240" w:lineRule="auto"/>
        <w:rPr>
          <w:sz w:val="24"/>
          <w:szCs w:val="24"/>
        </w:rPr>
      </w:pPr>
      <w:r w:rsidDel="00000000" w:rsidR="00000000" w:rsidRPr="00000000">
        <w:rPr>
          <w:sz w:val="24"/>
          <w:szCs w:val="24"/>
          <w:rtl w:val="0"/>
        </w:rPr>
        <w:t xml:space="preserve">Market pain points refer to problems that potential customers experience, which the business's offerings can solve. Identifying these pain points is essential to creating relevant content.</w:t>
      </w:r>
    </w:p>
    <w:p w:rsidR="00000000" w:rsidDel="00000000" w:rsidP="00000000" w:rsidRDefault="00000000" w:rsidRPr="00000000" w14:paraId="00000AE6">
      <w:pPr>
        <w:spacing w:after="240" w:before="240" w:lineRule="auto"/>
        <w:rPr>
          <w:sz w:val="24"/>
          <w:szCs w:val="24"/>
        </w:rPr>
      </w:pPr>
      <w:r w:rsidDel="00000000" w:rsidR="00000000" w:rsidRPr="00000000">
        <w:rPr>
          <w:sz w:val="24"/>
          <w:szCs w:val="24"/>
          <w:rtl w:val="0"/>
        </w:rPr>
        <w:t xml:space="preserve">There are several types of pain points:</w:t>
      </w:r>
    </w:p>
    <w:p w:rsidR="00000000" w:rsidDel="00000000" w:rsidP="00000000" w:rsidRDefault="00000000" w:rsidRPr="00000000" w14:paraId="00000AE7">
      <w:pPr>
        <w:numPr>
          <w:ilvl w:val="0"/>
          <w:numId w:val="192"/>
        </w:numPr>
        <w:spacing w:after="0" w:afterAutospacing="0" w:before="240" w:lineRule="auto"/>
        <w:ind w:left="720" w:hanging="360"/>
        <w:rPr>
          <w:sz w:val="24"/>
          <w:szCs w:val="24"/>
        </w:rPr>
      </w:pPr>
      <w:r w:rsidDel="00000000" w:rsidR="00000000" w:rsidRPr="00000000">
        <w:rPr>
          <w:b w:val="1"/>
          <w:sz w:val="24"/>
          <w:szCs w:val="24"/>
          <w:rtl w:val="0"/>
        </w:rPr>
        <w:t xml:space="preserve">Financial:</w:t>
      </w:r>
      <w:r w:rsidDel="00000000" w:rsidR="00000000" w:rsidRPr="00000000">
        <w:rPr>
          <w:sz w:val="24"/>
          <w:szCs w:val="24"/>
          <w:rtl w:val="0"/>
        </w:rPr>
        <w:t xml:space="preserve"> Issues related to budget constraints or costs.</w:t>
      </w:r>
    </w:p>
    <w:p w:rsidR="00000000" w:rsidDel="00000000" w:rsidP="00000000" w:rsidRDefault="00000000" w:rsidRPr="00000000" w14:paraId="00000AE8">
      <w:pPr>
        <w:numPr>
          <w:ilvl w:val="0"/>
          <w:numId w:val="192"/>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Productivity:</w:t>
      </w:r>
      <w:r w:rsidDel="00000000" w:rsidR="00000000" w:rsidRPr="00000000">
        <w:rPr>
          <w:sz w:val="24"/>
          <w:szCs w:val="24"/>
          <w:rtl w:val="0"/>
        </w:rPr>
        <w:t xml:space="preserve"> Challenges in efficiency that hinder progress.</w:t>
      </w:r>
    </w:p>
    <w:p w:rsidR="00000000" w:rsidDel="00000000" w:rsidP="00000000" w:rsidRDefault="00000000" w:rsidRPr="00000000" w14:paraId="00000AE9">
      <w:pPr>
        <w:numPr>
          <w:ilvl w:val="0"/>
          <w:numId w:val="192"/>
        </w:numPr>
        <w:spacing w:after="240" w:before="0" w:beforeAutospacing="0" w:lineRule="auto"/>
        <w:ind w:left="720" w:hanging="360"/>
        <w:rPr>
          <w:sz w:val="24"/>
          <w:szCs w:val="24"/>
        </w:rPr>
      </w:pPr>
      <w:r w:rsidDel="00000000" w:rsidR="00000000" w:rsidRPr="00000000">
        <w:rPr>
          <w:b w:val="1"/>
          <w:sz w:val="24"/>
          <w:szCs w:val="24"/>
          <w:rtl w:val="0"/>
        </w:rPr>
        <w:t xml:space="preserve">Support:</w:t>
      </w:r>
      <w:r w:rsidDel="00000000" w:rsidR="00000000" w:rsidRPr="00000000">
        <w:rPr>
          <w:sz w:val="24"/>
          <w:szCs w:val="24"/>
          <w:rtl w:val="0"/>
        </w:rPr>
        <w:t xml:space="preserve"> Needs for better customer service or assistance.</w:t>
      </w:r>
    </w:p>
    <w:p w:rsidR="00000000" w:rsidDel="00000000" w:rsidP="00000000" w:rsidRDefault="00000000" w:rsidRPr="00000000" w14:paraId="00000AEA">
      <w:pPr>
        <w:spacing w:after="240" w:before="240" w:lineRule="auto"/>
        <w:rPr>
          <w:sz w:val="24"/>
          <w:szCs w:val="24"/>
        </w:rPr>
      </w:pPr>
      <w:r w:rsidDel="00000000" w:rsidR="00000000" w:rsidRPr="00000000">
        <w:rPr>
          <w:sz w:val="24"/>
          <w:szCs w:val="24"/>
          <w:rtl w:val="0"/>
        </w:rPr>
        <w:t xml:space="preserve">Researching these areas helps businesses craft content that addresses specific concerns. This focused communication can significantly increase engagement and lead generation by showcasing how the ebook provides valuable solutions.</w:t>
      </w:r>
    </w:p>
    <w:p w:rsidR="00000000" w:rsidDel="00000000" w:rsidP="00000000" w:rsidRDefault="00000000" w:rsidRPr="00000000" w14:paraId="00000AEB">
      <w:pPr>
        <w:pStyle w:val="Heading2"/>
        <w:keepNext w:val="0"/>
        <w:keepLines w:val="0"/>
        <w:spacing w:after="80" w:lineRule="auto"/>
        <w:rPr>
          <w:sz w:val="34"/>
          <w:szCs w:val="34"/>
        </w:rPr>
      </w:pPr>
      <w:bookmarkStart w:colFirst="0" w:colLast="0" w:name="_cn7iujbdgrrd" w:id="623"/>
      <w:bookmarkEnd w:id="623"/>
      <w:r w:rsidDel="00000000" w:rsidR="00000000" w:rsidRPr="00000000">
        <w:rPr>
          <w:sz w:val="34"/>
          <w:szCs w:val="34"/>
          <w:rtl w:val="0"/>
        </w:rPr>
        <w:t xml:space="preserve">Planning Your Ebook Content</w:t>
      </w:r>
    </w:p>
    <w:p w:rsidR="00000000" w:rsidDel="00000000" w:rsidP="00000000" w:rsidRDefault="00000000" w:rsidRPr="00000000" w14:paraId="00000AE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urrounded by a notebook, pen, and cup of coffee. A stack of books and a potted plant sit nearby" id="72" name="image94.jpg"/>
            <a:graphic>
              <a:graphicData uri="http://schemas.openxmlformats.org/drawingml/2006/picture">
                <pic:pic>
                  <pic:nvPicPr>
                    <pic:cNvPr descr="A laptop open on a desk, surrounded by a notebook, pen, and cup of coffee. A stack of books and a potted plant sit nearby" id="0" name="image94.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ED">
      <w:pPr>
        <w:spacing w:after="240" w:before="240" w:lineRule="auto"/>
        <w:rPr>
          <w:sz w:val="24"/>
          <w:szCs w:val="24"/>
        </w:rPr>
      </w:pPr>
      <w:r w:rsidDel="00000000" w:rsidR="00000000" w:rsidRPr="00000000">
        <w:rPr>
          <w:sz w:val="24"/>
          <w:szCs w:val="24"/>
          <w:rtl w:val="0"/>
        </w:rPr>
        <w:t xml:space="preserve">Effective planning of ebook content is essential for creating a lead-generating resource that resonates with the target audience. This involves selecting a compelling topic, organizing valuable information, and enhancing content with case studies and callouts that support the main narrative.</w:t>
      </w:r>
    </w:p>
    <w:p w:rsidR="00000000" w:rsidDel="00000000" w:rsidP="00000000" w:rsidRDefault="00000000" w:rsidRPr="00000000" w14:paraId="00000AEE">
      <w:pPr>
        <w:pStyle w:val="Heading3"/>
        <w:keepNext w:val="0"/>
        <w:keepLines w:val="0"/>
        <w:spacing w:before="280" w:lineRule="auto"/>
        <w:rPr>
          <w:b w:val="1"/>
          <w:color w:val="000000"/>
          <w:sz w:val="26"/>
          <w:szCs w:val="26"/>
        </w:rPr>
      </w:pPr>
      <w:bookmarkStart w:colFirst="0" w:colLast="0" w:name="_5p8j9jgj5sa0" w:id="624"/>
      <w:bookmarkEnd w:id="624"/>
      <w:r w:rsidDel="00000000" w:rsidR="00000000" w:rsidRPr="00000000">
        <w:rPr>
          <w:b w:val="1"/>
          <w:color w:val="000000"/>
          <w:sz w:val="26"/>
          <w:szCs w:val="26"/>
          <w:rtl w:val="0"/>
        </w:rPr>
        <w:t xml:space="preserve">Choosing a Captivating Ebook Topic</w:t>
      </w:r>
    </w:p>
    <w:p w:rsidR="00000000" w:rsidDel="00000000" w:rsidP="00000000" w:rsidRDefault="00000000" w:rsidRPr="00000000" w14:paraId="00000AEF">
      <w:pPr>
        <w:spacing w:after="240" w:before="240" w:lineRule="auto"/>
        <w:rPr>
          <w:sz w:val="24"/>
          <w:szCs w:val="24"/>
        </w:rPr>
      </w:pPr>
      <w:r w:rsidDel="00000000" w:rsidR="00000000" w:rsidRPr="00000000">
        <w:rPr>
          <w:sz w:val="24"/>
          <w:szCs w:val="24"/>
          <w:rtl w:val="0"/>
        </w:rPr>
        <w:t xml:space="preserve">Choosing the right topic is crucial for engaging the audience. It should address a specific problem or interest within the market. Conducting audience research can provide insights into what potential readers are seeking.</w:t>
      </w:r>
    </w:p>
    <w:p w:rsidR="00000000" w:rsidDel="00000000" w:rsidP="00000000" w:rsidRDefault="00000000" w:rsidRPr="00000000" w14:paraId="00000AF0">
      <w:pPr>
        <w:spacing w:after="240" w:before="240" w:lineRule="auto"/>
        <w:rPr>
          <w:b w:val="1"/>
          <w:sz w:val="24"/>
          <w:szCs w:val="24"/>
        </w:rPr>
      </w:pPr>
      <w:r w:rsidDel="00000000" w:rsidR="00000000" w:rsidRPr="00000000">
        <w:rPr>
          <w:b w:val="1"/>
          <w:sz w:val="24"/>
          <w:szCs w:val="24"/>
          <w:rtl w:val="0"/>
        </w:rPr>
        <w:t xml:space="preserve">Consider these strategies:</w:t>
      </w:r>
    </w:p>
    <w:p w:rsidR="00000000" w:rsidDel="00000000" w:rsidP="00000000" w:rsidRDefault="00000000" w:rsidRPr="00000000" w14:paraId="00000AF1">
      <w:pPr>
        <w:numPr>
          <w:ilvl w:val="0"/>
          <w:numId w:val="297"/>
        </w:numPr>
        <w:spacing w:after="0" w:afterAutospacing="0" w:before="240" w:lineRule="auto"/>
        <w:ind w:left="720" w:hanging="360"/>
        <w:rPr>
          <w:sz w:val="24"/>
          <w:szCs w:val="24"/>
        </w:rPr>
      </w:pPr>
      <w:r w:rsidDel="00000000" w:rsidR="00000000" w:rsidRPr="00000000">
        <w:rPr>
          <w:b w:val="1"/>
          <w:sz w:val="24"/>
          <w:szCs w:val="24"/>
          <w:rtl w:val="0"/>
        </w:rPr>
        <w:t xml:space="preserve">Use surveys</w:t>
      </w:r>
      <w:r w:rsidDel="00000000" w:rsidR="00000000" w:rsidRPr="00000000">
        <w:rPr>
          <w:sz w:val="24"/>
          <w:szCs w:val="24"/>
          <w:rtl w:val="0"/>
        </w:rPr>
        <w:t xml:space="preserve"> to gather feedback on topics of interest.</w:t>
      </w:r>
    </w:p>
    <w:p w:rsidR="00000000" w:rsidDel="00000000" w:rsidP="00000000" w:rsidRDefault="00000000" w:rsidRPr="00000000" w14:paraId="00000AF2">
      <w:pPr>
        <w:numPr>
          <w:ilvl w:val="0"/>
          <w:numId w:val="297"/>
        </w:numPr>
        <w:spacing w:after="0" w:afterAutospacing="0" w:before="0" w:beforeAutospacing="0" w:lineRule="auto"/>
        <w:ind w:left="720" w:hanging="360"/>
        <w:rPr>
          <w:sz w:val="24"/>
          <w:szCs w:val="24"/>
        </w:rPr>
      </w:pPr>
      <w:r w:rsidDel="00000000" w:rsidR="00000000" w:rsidRPr="00000000">
        <w:rPr>
          <w:b w:val="1"/>
          <w:sz w:val="24"/>
          <w:szCs w:val="24"/>
          <w:rtl w:val="0"/>
        </w:rPr>
        <w:t xml:space="preserve">Analyze search data</w:t>
      </w:r>
      <w:r w:rsidDel="00000000" w:rsidR="00000000" w:rsidRPr="00000000">
        <w:rPr>
          <w:sz w:val="24"/>
          <w:szCs w:val="24"/>
          <w:rtl w:val="0"/>
        </w:rPr>
        <w:t xml:space="preserve"> to identify trending queries related to your industry.</w:t>
      </w:r>
    </w:p>
    <w:p w:rsidR="00000000" w:rsidDel="00000000" w:rsidP="00000000" w:rsidRDefault="00000000" w:rsidRPr="00000000" w14:paraId="00000AF3">
      <w:pPr>
        <w:numPr>
          <w:ilvl w:val="0"/>
          <w:numId w:val="297"/>
        </w:numPr>
        <w:spacing w:after="240" w:before="0" w:beforeAutospacing="0" w:lineRule="auto"/>
        <w:ind w:left="720" w:hanging="360"/>
        <w:rPr>
          <w:sz w:val="24"/>
          <w:szCs w:val="24"/>
        </w:rPr>
      </w:pPr>
      <w:r w:rsidDel="00000000" w:rsidR="00000000" w:rsidRPr="00000000">
        <w:rPr>
          <w:b w:val="1"/>
          <w:sz w:val="24"/>
          <w:szCs w:val="24"/>
          <w:rtl w:val="0"/>
        </w:rPr>
        <w:t xml:space="preserve">Review competitors' ebooks</w:t>
      </w:r>
      <w:r w:rsidDel="00000000" w:rsidR="00000000" w:rsidRPr="00000000">
        <w:rPr>
          <w:sz w:val="24"/>
          <w:szCs w:val="24"/>
          <w:rtl w:val="0"/>
        </w:rPr>
        <w:t xml:space="preserve"> to find gaps or opportunities.</w:t>
      </w:r>
    </w:p>
    <w:p w:rsidR="00000000" w:rsidDel="00000000" w:rsidP="00000000" w:rsidRDefault="00000000" w:rsidRPr="00000000" w14:paraId="00000AF4">
      <w:pPr>
        <w:spacing w:after="240" w:before="240" w:lineRule="auto"/>
        <w:rPr>
          <w:sz w:val="24"/>
          <w:szCs w:val="24"/>
        </w:rPr>
      </w:pPr>
      <w:r w:rsidDel="00000000" w:rsidR="00000000" w:rsidRPr="00000000">
        <w:rPr>
          <w:sz w:val="24"/>
          <w:szCs w:val="24"/>
          <w:rtl w:val="0"/>
        </w:rPr>
        <w:t xml:space="preserve">Selecting a topic that aligns with the business's expertise enhances credibility and encourages the audience to engage with the content.</w:t>
      </w:r>
    </w:p>
    <w:p w:rsidR="00000000" w:rsidDel="00000000" w:rsidP="00000000" w:rsidRDefault="00000000" w:rsidRPr="00000000" w14:paraId="00000AF5">
      <w:pPr>
        <w:pStyle w:val="Heading3"/>
        <w:keepNext w:val="0"/>
        <w:keepLines w:val="0"/>
        <w:spacing w:before="280" w:lineRule="auto"/>
        <w:rPr>
          <w:b w:val="1"/>
          <w:color w:val="000000"/>
          <w:sz w:val="26"/>
          <w:szCs w:val="26"/>
        </w:rPr>
      </w:pPr>
      <w:bookmarkStart w:colFirst="0" w:colLast="0" w:name="_nj2j59c55fde" w:id="625"/>
      <w:bookmarkEnd w:id="625"/>
      <w:r w:rsidDel="00000000" w:rsidR="00000000" w:rsidRPr="00000000">
        <w:rPr>
          <w:b w:val="1"/>
          <w:color w:val="000000"/>
          <w:sz w:val="26"/>
          <w:szCs w:val="26"/>
          <w:rtl w:val="0"/>
        </w:rPr>
        <w:t xml:space="preserve">Outlining Valuable Information</w:t>
      </w:r>
    </w:p>
    <w:p w:rsidR="00000000" w:rsidDel="00000000" w:rsidP="00000000" w:rsidRDefault="00000000" w:rsidRPr="00000000" w14:paraId="00000AF6">
      <w:pPr>
        <w:spacing w:after="240" w:before="240" w:lineRule="auto"/>
        <w:rPr>
          <w:sz w:val="24"/>
          <w:szCs w:val="24"/>
        </w:rPr>
      </w:pPr>
      <w:r w:rsidDel="00000000" w:rsidR="00000000" w:rsidRPr="00000000">
        <w:rPr>
          <w:sz w:val="24"/>
          <w:szCs w:val="24"/>
          <w:rtl w:val="0"/>
        </w:rPr>
        <w:t xml:space="preserve">A clear outline serves as a roadmap for the ebook and helps deliver structured, relevant information. Each section should maintain focus on the chosen topic while providing actionable insights.</w:t>
      </w:r>
    </w:p>
    <w:p w:rsidR="00000000" w:rsidDel="00000000" w:rsidP="00000000" w:rsidRDefault="00000000" w:rsidRPr="00000000" w14:paraId="00000AF7">
      <w:pPr>
        <w:spacing w:after="240" w:before="240" w:lineRule="auto"/>
        <w:rPr>
          <w:b w:val="1"/>
          <w:sz w:val="24"/>
          <w:szCs w:val="24"/>
        </w:rPr>
      </w:pPr>
      <w:r w:rsidDel="00000000" w:rsidR="00000000" w:rsidRPr="00000000">
        <w:rPr>
          <w:b w:val="1"/>
          <w:sz w:val="24"/>
          <w:szCs w:val="24"/>
          <w:rtl w:val="0"/>
        </w:rPr>
        <w:t xml:space="preserve">Key components to include:</w:t>
      </w:r>
    </w:p>
    <w:p w:rsidR="00000000" w:rsidDel="00000000" w:rsidP="00000000" w:rsidRDefault="00000000" w:rsidRPr="00000000" w14:paraId="00000AF8">
      <w:pPr>
        <w:numPr>
          <w:ilvl w:val="0"/>
          <w:numId w:val="272"/>
        </w:numPr>
        <w:spacing w:after="0" w:afterAutospacing="0" w:before="240" w:lineRule="auto"/>
        <w:ind w:left="720" w:hanging="360"/>
        <w:rPr>
          <w:sz w:val="24"/>
          <w:szCs w:val="24"/>
        </w:rPr>
      </w:pPr>
      <w:r w:rsidDel="00000000" w:rsidR="00000000" w:rsidRPr="00000000">
        <w:rPr>
          <w:b w:val="1"/>
          <w:sz w:val="24"/>
          <w:szCs w:val="24"/>
          <w:rtl w:val="0"/>
        </w:rPr>
        <w:t xml:space="preserve">Main Points:</w:t>
      </w:r>
      <w:r w:rsidDel="00000000" w:rsidR="00000000" w:rsidRPr="00000000">
        <w:rPr>
          <w:sz w:val="24"/>
          <w:szCs w:val="24"/>
          <w:rtl w:val="0"/>
        </w:rPr>
        <w:t xml:space="preserve"> List the key ideas that will be covered.</w:t>
      </w:r>
    </w:p>
    <w:p w:rsidR="00000000" w:rsidDel="00000000" w:rsidP="00000000" w:rsidRDefault="00000000" w:rsidRPr="00000000" w14:paraId="00000AF9">
      <w:pPr>
        <w:numPr>
          <w:ilvl w:val="0"/>
          <w:numId w:val="272"/>
        </w:numPr>
        <w:spacing w:after="0" w:afterAutospacing="0" w:before="0" w:beforeAutospacing="0" w:lineRule="auto"/>
        <w:ind w:left="720" w:hanging="360"/>
        <w:rPr>
          <w:sz w:val="24"/>
          <w:szCs w:val="24"/>
        </w:rPr>
      </w:pPr>
      <w:r w:rsidDel="00000000" w:rsidR="00000000" w:rsidRPr="00000000">
        <w:rPr>
          <w:b w:val="1"/>
          <w:sz w:val="24"/>
          <w:szCs w:val="24"/>
          <w:rtl w:val="0"/>
        </w:rPr>
        <w:t xml:space="preserve">Supporting Details:</w:t>
      </w:r>
      <w:r w:rsidDel="00000000" w:rsidR="00000000" w:rsidRPr="00000000">
        <w:rPr>
          <w:sz w:val="24"/>
          <w:szCs w:val="24"/>
          <w:rtl w:val="0"/>
        </w:rPr>
        <w:t xml:space="preserve"> Gather data, statistics, or quotes that substantiate claims.</w:t>
      </w:r>
    </w:p>
    <w:p w:rsidR="00000000" w:rsidDel="00000000" w:rsidP="00000000" w:rsidRDefault="00000000" w:rsidRPr="00000000" w14:paraId="00000AFA">
      <w:pPr>
        <w:numPr>
          <w:ilvl w:val="0"/>
          <w:numId w:val="272"/>
        </w:numPr>
        <w:spacing w:after="240" w:before="0" w:beforeAutospacing="0" w:lineRule="auto"/>
        <w:ind w:left="720" w:hanging="360"/>
        <w:rPr>
          <w:sz w:val="24"/>
          <w:szCs w:val="24"/>
        </w:rPr>
      </w:pPr>
      <w:r w:rsidDel="00000000" w:rsidR="00000000" w:rsidRPr="00000000">
        <w:rPr>
          <w:b w:val="1"/>
          <w:sz w:val="24"/>
          <w:szCs w:val="24"/>
          <w:rtl w:val="0"/>
        </w:rPr>
        <w:t xml:space="preserve">Visuals:</w:t>
      </w:r>
      <w:r w:rsidDel="00000000" w:rsidR="00000000" w:rsidRPr="00000000">
        <w:rPr>
          <w:sz w:val="24"/>
          <w:szCs w:val="24"/>
          <w:rtl w:val="0"/>
        </w:rPr>
        <w:t xml:space="preserve"> Plan for images, infographics, or tables to enhance understanding.</w:t>
      </w:r>
    </w:p>
    <w:p w:rsidR="00000000" w:rsidDel="00000000" w:rsidP="00000000" w:rsidRDefault="00000000" w:rsidRPr="00000000" w14:paraId="00000AFB">
      <w:pPr>
        <w:spacing w:after="240" w:before="240" w:lineRule="auto"/>
        <w:rPr>
          <w:sz w:val="24"/>
          <w:szCs w:val="24"/>
        </w:rPr>
      </w:pPr>
      <w:r w:rsidDel="00000000" w:rsidR="00000000" w:rsidRPr="00000000">
        <w:rPr>
          <w:sz w:val="24"/>
          <w:szCs w:val="24"/>
          <w:rtl w:val="0"/>
        </w:rPr>
        <w:t xml:space="preserve">This structured approach ensures that readers find the information digestible and practical, increasing the likelihood of generating leads.</w:t>
      </w:r>
    </w:p>
    <w:p w:rsidR="00000000" w:rsidDel="00000000" w:rsidP="00000000" w:rsidRDefault="00000000" w:rsidRPr="00000000" w14:paraId="00000AFC">
      <w:pPr>
        <w:pStyle w:val="Heading3"/>
        <w:keepNext w:val="0"/>
        <w:keepLines w:val="0"/>
        <w:spacing w:before="280" w:lineRule="auto"/>
        <w:rPr>
          <w:b w:val="1"/>
          <w:color w:val="000000"/>
          <w:sz w:val="26"/>
          <w:szCs w:val="26"/>
        </w:rPr>
      </w:pPr>
      <w:bookmarkStart w:colFirst="0" w:colLast="0" w:name="_sopjbhib75ay" w:id="626"/>
      <w:bookmarkEnd w:id="626"/>
      <w:r w:rsidDel="00000000" w:rsidR="00000000" w:rsidRPr="00000000">
        <w:rPr>
          <w:b w:val="1"/>
          <w:color w:val="000000"/>
          <w:sz w:val="26"/>
          <w:szCs w:val="26"/>
          <w:rtl w:val="0"/>
        </w:rPr>
        <w:t xml:space="preserve">Incorporating Case Studies and Callouts</w:t>
      </w:r>
    </w:p>
    <w:p w:rsidR="00000000" w:rsidDel="00000000" w:rsidP="00000000" w:rsidRDefault="00000000" w:rsidRPr="00000000" w14:paraId="00000AFD">
      <w:pPr>
        <w:spacing w:after="240" w:before="240" w:lineRule="auto"/>
        <w:rPr>
          <w:sz w:val="24"/>
          <w:szCs w:val="24"/>
        </w:rPr>
      </w:pPr>
      <w:r w:rsidDel="00000000" w:rsidR="00000000" w:rsidRPr="00000000">
        <w:rPr>
          <w:sz w:val="24"/>
          <w:szCs w:val="24"/>
          <w:rtl w:val="0"/>
        </w:rPr>
        <w:t xml:space="preserve">Including case studies can significantly strengthen the ebook's authority. Real-world examples provide tangible evidence of concepts discussed, demonstrating success in action.</w:t>
      </w:r>
    </w:p>
    <w:p w:rsidR="00000000" w:rsidDel="00000000" w:rsidP="00000000" w:rsidRDefault="00000000" w:rsidRPr="00000000" w14:paraId="00000AFE">
      <w:pPr>
        <w:spacing w:after="240" w:before="240" w:lineRule="auto"/>
        <w:rPr>
          <w:b w:val="1"/>
          <w:sz w:val="24"/>
          <w:szCs w:val="24"/>
        </w:rPr>
      </w:pPr>
      <w:r w:rsidDel="00000000" w:rsidR="00000000" w:rsidRPr="00000000">
        <w:rPr>
          <w:b w:val="1"/>
          <w:sz w:val="24"/>
          <w:szCs w:val="24"/>
          <w:rtl w:val="0"/>
        </w:rPr>
        <w:t xml:space="preserve">Implement callouts effectively:</w:t>
      </w:r>
    </w:p>
    <w:p w:rsidR="00000000" w:rsidDel="00000000" w:rsidP="00000000" w:rsidRDefault="00000000" w:rsidRPr="00000000" w14:paraId="00000AFF">
      <w:pPr>
        <w:numPr>
          <w:ilvl w:val="0"/>
          <w:numId w:val="277"/>
        </w:numPr>
        <w:spacing w:after="0" w:afterAutospacing="0" w:before="240" w:lineRule="auto"/>
        <w:ind w:left="720" w:hanging="360"/>
        <w:rPr>
          <w:sz w:val="24"/>
          <w:szCs w:val="24"/>
        </w:rPr>
      </w:pPr>
      <w:r w:rsidDel="00000000" w:rsidR="00000000" w:rsidRPr="00000000">
        <w:rPr>
          <w:sz w:val="24"/>
          <w:szCs w:val="24"/>
          <w:rtl w:val="0"/>
        </w:rPr>
        <w:t xml:space="preserve">Highlight statistics that emphasize the importance of the topic.</w:t>
      </w:r>
    </w:p>
    <w:p w:rsidR="00000000" w:rsidDel="00000000" w:rsidP="00000000" w:rsidRDefault="00000000" w:rsidRPr="00000000" w14:paraId="00000B00">
      <w:pPr>
        <w:numPr>
          <w:ilvl w:val="0"/>
          <w:numId w:val="277"/>
        </w:numPr>
        <w:spacing w:after="240" w:before="0" w:beforeAutospacing="0" w:lineRule="auto"/>
        <w:ind w:left="720" w:hanging="360"/>
        <w:rPr>
          <w:sz w:val="24"/>
          <w:szCs w:val="24"/>
        </w:rPr>
      </w:pPr>
      <w:r w:rsidDel="00000000" w:rsidR="00000000" w:rsidRPr="00000000">
        <w:rPr>
          <w:sz w:val="24"/>
          <w:szCs w:val="24"/>
          <w:rtl w:val="0"/>
        </w:rPr>
        <w:t xml:space="preserve">Use pull quotes to draw attention to key insights.</w:t>
      </w:r>
    </w:p>
    <w:p w:rsidR="00000000" w:rsidDel="00000000" w:rsidP="00000000" w:rsidRDefault="00000000" w:rsidRPr="00000000" w14:paraId="00000B01">
      <w:pPr>
        <w:spacing w:after="240" w:before="240" w:lineRule="auto"/>
        <w:rPr>
          <w:sz w:val="24"/>
          <w:szCs w:val="24"/>
        </w:rPr>
      </w:pPr>
      <w:r w:rsidDel="00000000" w:rsidR="00000000" w:rsidRPr="00000000">
        <w:rPr>
          <w:sz w:val="24"/>
          <w:szCs w:val="24"/>
          <w:rtl w:val="0"/>
        </w:rPr>
        <w:t xml:space="preserve">By integrating these elements, the ebook not only informs but also persuades potential clients of the business’s expertise and value in the industry.</w:t>
      </w:r>
    </w:p>
    <w:p w:rsidR="00000000" w:rsidDel="00000000" w:rsidP="00000000" w:rsidRDefault="00000000" w:rsidRPr="00000000" w14:paraId="00000B02">
      <w:pPr>
        <w:pStyle w:val="Heading2"/>
        <w:keepNext w:val="0"/>
        <w:keepLines w:val="0"/>
        <w:spacing w:after="80" w:lineRule="auto"/>
        <w:rPr>
          <w:b w:val="1"/>
          <w:sz w:val="34"/>
          <w:szCs w:val="34"/>
        </w:rPr>
      </w:pPr>
      <w:bookmarkStart w:colFirst="0" w:colLast="0" w:name="_ejn4d7en8t34" w:id="627"/>
      <w:bookmarkEnd w:id="627"/>
      <w:r w:rsidDel="00000000" w:rsidR="00000000" w:rsidRPr="00000000">
        <w:rPr>
          <w:sz w:val="34"/>
          <w:szCs w:val="34"/>
          <w:rtl w:val="0"/>
        </w:rPr>
        <w:t xml:space="preserve">Designing and Writing Your Ebook</w:t>
      </w:r>
      <w:r w:rsidDel="00000000" w:rsidR="00000000" w:rsidRPr="00000000">
        <w:rPr>
          <w:rtl w:val="0"/>
        </w:rPr>
      </w:r>
    </w:p>
    <w:p w:rsidR="00000000" w:rsidDel="00000000" w:rsidP="00000000" w:rsidRDefault="00000000" w:rsidRPr="00000000" w14:paraId="00000B03">
      <w:pPr>
        <w:spacing w:after="240" w:before="240" w:lineRule="auto"/>
        <w:rPr>
          <w:sz w:val="24"/>
          <w:szCs w:val="24"/>
        </w:rPr>
      </w:pPr>
      <w:r w:rsidDel="00000000" w:rsidR="00000000" w:rsidRPr="00000000">
        <w:rPr>
          <w:sz w:val="24"/>
          <w:szCs w:val="24"/>
          <w:rtl w:val="0"/>
        </w:rPr>
        <w:t xml:space="preserve">Designing and writing an ebook requires strategic planning and execution. Key elements include a strong title, a clear writing process, and effective graphic design to enhance the visual appeal and readability of the content.</w:t>
      </w:r>
    </w:p>
    <w:p w:rsidR="00000000" w:rsidDel="00000000" w:rsidP="00000000" w:rsidRDefault="00000000" w:rsidRPr="00000000" w14:paraId="00000B04">
      <w:pPr>
        <w:pStyle w:val="Heading3"/>
        <w:keepNext w:val="0"/>
        <w:keepLines w:val="0"/>
        <w:spacing w:before="280" w:lineRule="auto"/>
        <w:rPr>
          <w:b w:val="1"/>
          <w:color w:val="000000"/>
          <w:sz w:val="26"/>
          <w:szCs w:val="26"/>
        </w:rPr>
      </w:pPr>
      <w:bookmarkStart w:colFirst="0" w:colLast="0" w:name="_fxmxjqqwk77a" w:id="628"/>
      <w:bookmarkEnd w:id="628"/>
      <w:r w:rsidDel="00000000" w:rsidR="00000000" w:rsidRPr="00000000">
        <w:rPr>
          <w:b w:val="1"/>
          <w:color w:val="000000"/>
          <w:sz w:val="26"/>
          <w:szCs w:val="26"/>
          <w:rtl w:val="0"/>
        </w:rPr>
        <w:t xml:space="preserve">Crafting a Catchy Title</w:t>
      </w:r>
    </w:p>
    <w:p w:rsidR="00000000" w:rsidDel="00000000" w:rsidP="00000000" w:rsidRDefault="00000000" w:rsidRPr="00000000" w14:paraId="00000B05">
      <w:pPr>
        <w:spacing w:after="240" w:before="240" w:lineRule="auto"/>
        <w:rPr>
          <w:sz w:val="24"/>
          <w:szCs w:val="24"/>
        </w:rPr>
      </w:pPr>
      <w:r w:rsidDel="00000000" w:rsidR="00000000" w:rsidRPr="00000000">
        <w:rPr>
          <w:sz w:val="24"/>
          <w:szCs w:val="24"/>
          <w:rtl w:val="0"/>
        </w:rPr>
        <w:t xml:space="preserve">A title serves as the first impression and should draw readers in. It must be </w:t>
      </w:r>
      <w:r w:rsidDel="00000000" w:rsidR="00000000" w:rsidRPr="00000000">
        <w:rPr>
          <w:b w:val="1"/>
          <w:sz w:val="24"/>
          <w:szCs w:val="24"/>
          <w:rtl w:val="0"/>
        </w:rPr>
        <w:t xml:space="preserve">clear, compelling,</w:t>
      </w:r>
      <w:r w:rsidDel="00000000" w:rsidR="00000000" w:rsidRPr="00000000">
        <w:rPr>
          <w:sz w:val="24"/>
          <w:szCs w:val="24"/>
          <w:rtl w:val="0"/>
        </w:rPr>
        <w:t xml:space="preserve"> and relevant to the content. Using strong keywords can improve search visibility, making the ebook easier to find.</w:t>
      </w:r>
    </w:p>
    <w:p w:rsidR="00000000" w:rsidDel="00000000" w:rsidP="00000000" w:rsidRDefault="00000000" w:rsidRPr="00000000" w14:paraId="00000B06">
      <w:pPr>
        <w:spacing w:after="240" w:before="240" w:lineRule="auto"/>
        <w:rPr>
          <w:sz w:val="24"/>
          <w:szCs w:val="24"/>
        </w:rPr>
      </w:pPr>
      <w:r w:rsidDel="00000000" w:rsidR="00000000" w:rsidRPr="00000000">
        <w:rPr>
          <w:sz w:val="24"/>
          <w:szCs w:val="24"/>
          <w:rtl w:val="0"/>
        </w:rPr>
        <w:t xml:space="preserve">Consider utilizing these techniques when crafting a title:</w:t>
      </w:r>
    </w:p>
    <w:p w:rsidR="00000000" w:rsidDel="00000000" w:rsidP="00000000" w:rsidRDefault="00000000" w:rsidRPr="00000000" w14:paraId="00000B07">
      <w:pPr>
        <w:numPr>
          <w:ilvl w:val="0"/>
          <w:numId w:val="301"/>
        </w:numPr>
        <w:spacing w:after="0" w:afterAutospacing="0" w:before="240" w:lineRule="auto"/>
        <w:ind w:left="720" w:hanging="360"/>
        <w:rPr>
          <w:sz w:val="24"/>
          <w:szCs w:val="24"/>
        </w:rPr>
      </w:pPr>
      <w:r w:rsidDel="00000000" w:rsidR="00000000" w:rsidRPr="00000000">
        <w:rPr>
          <w:b w:val="1"/>
          <w:sz w:val="24"/>
          <w:szCs w:val="24"/>
          <w:rtl w:val="0"/>
        </w:rPr>
        <w:t xml:space="preserve">Use Numbers:</w:t>
      </w:r>
      <w:r w:rsidDel="00000000" w:rsidR="00000000" w:rsidRPr="00000000">
        <w:rPr>
          <w:sz w:val="24"/>
          <w:szCs w:val="24"/>
          <w:rtl w:val="0"/>
        </w:rPr>
        <w:t xml:space="preserve"> Titles with numbers often attract attention, like “5 Tips to Boost Productivity.”</w:t>
      </w:r>
    </w:p>
    <w:p w:rsidR="00000000" w:rsidDel="00000000" w:rsidP="00000000" w:rsidRDefault="00000000" w:rsidRPr="00000000" w14:paraId="00000B08">
      <w:pPr>
        <w:numPr>
          <w:ilvl w:val="0"/>
          <w:numId w:val="301"/>
        </w:numPr>
        <w:spacing w:after="0" w:afterAutospacing="0" w:before="0" w:beforeAutospacing="0" w:lineRule="auto"/>
        <w:ind w:left="720" w:hanging="360"/>
        <w:rPr>
          <w:sz w:val="24"/>
          <w:szCs w:val="24"/>
        </w:rPr>
      </w:pPr>
      <w:r w:rsidDel="00000000" w:rsidR="00000000" w:rsidRPr="00000000">
        <w:rPr>
          <w:b w:val="1"/>
          <w:sz w:val="24"/>
          <w:szCs w:val="24"/>
          <w:rtl w:val="0"/>
        </w:rPr>
        <w:t xml:space="preserve">Ask a Question:</w:t>
      </w:r>
      <w:r w:rsidDel="00000000" w:rsidR="00000000" w:rsidRPr="00000000">
        <w:rPr>
          <w:sz w:val="24"/>
          <w:szCs w:val="24"/>
          <w:rtl w:val="0"/>
        </w:rPr>
        <w:t xml:space="preserve"> Engaging questions can pique curiosity, such as “Are You Making These Marketing Mistakes?”</w:t>
      </w:r>
    </w:p>
    <w:p w:rsidR="00000000" w:rsidDel="00000000" w:rsidP="00000000" w:rsidRDefault="00000000" w:rsidRPr="00000000" w14:paraId="00000B09">
      <w:pPr>
        <w:numPr>
          <w:ilvl w:val="0"/>
          <w:numId w:val="301"/>
        </w:numPr>
        <w:spacing w:after="240" w:before="0" w:beforeAutospacing="0" w:lineRule="auto"/>
        <w:ind w:left="720" w:hanging="360"/>
        <w:rPr>
          <w:sz w:val="24"/>
          <w:szCs w:val="24"/>
        </w:rPr>
      </w:pPr>
      <w:r w:rsidDel="00000000" w:rsidR="00000000" w:rsidRPr="00000000">
        <w:rPr>
          <w:b w:val="1"/>
          <w:sz w:val="24"/>
          <w:szCs w:val="24"/>
          <w:rtl w:val="0"/>
        </w:rPr>
        <w:t xml:space="preserve">Incorporate Power Words:</w:t>
      </w:r>
      <w:r w:rsidDel="00000000" w:rsidR="00000000" w:rsidRPr="00000000">
        <w:rPr>
          <w:sz w:val="24"/>
          <w:szCs w:val="24"/>
          <w:rtl w:val="0"/>
        </w:rPr>
        <w:t xml:space="preserve"> Words like “Ultimate,” “Proven,” or “Essential” can make a title more impactful.</w:t>
      </w:r>
    </w:p>
    <w:p w:rsidR="00000000" w:rsidDel="00000000" w:rsidP="00000000" w:rsidRDefault="00000000" w:rsidRPr="00000000" w14:paraId="00000B0A">
      <w:pPr>
        <w:spacing w:after="240" w:before="240" w:lineRule="auto"/>
        <w:rPr>
          <w:sz w:val="24"/>
          <w:szCs w:val="24"/>
        </w:rPr>
      </w:pPr>
      <w:r w:rsidDel="00000000" w:rsidR="00000000" w:rsidRPr="00000000">
        <w:rPr>
          <w:sz w:val="24"/>
          <w:szCs w:val="24"/>
          <w:rtl w:val="0"/>
        </w:rPr>
        <w:t xml:space="preserve">Testing different options with a target audience can help in selecting the most appealing title.</w:t>
      </w:r>
    </w:p>
    <w:p w:rsidR="00000000" w:rsidDel="00000000" w:rsidP="00000000" w:rsidRDefault="00000000" w:rsidRPr="00000000" w14:paraId="00000B0B">
      <w:pPr>
        <w:pStyle w:val="Heading3"/>
        <w:keepNext w:val="0"/>
        <w:keepLines w:val="0"/>
        <w:spacing w:before="280" w:lineRule="auto"/>
        <w:rPr>
          <w:b w:val="1"/>
          <w:color w:val="000000"/>
          <w:sz w:val="26"/>
          <w:szCs w:val="26"/>
        </w:rPr>
      </w:pPr>
      <w:bookmarkStart w:colFirst="0" w:colLast="0" w:name="_8jxbgjkt0ol7" w:id="629"/>
      <w:bookmarkEnd w:id="629"/>
      <w:r w:rsidDel="00000000" w:rsidR="00000000" w:rsidRPr="00000000">
        <w:rPr>
          <w:b w:val="1"/>
          <w:color w:val="000000"/>
          <w:sz w:val="26"/>
          <w:szCs w:val="26"/>
          <w:rtl w:val="0"/>
        </w:rPr>
        <w:t xml:space="preserve">The Writing Process</w:t>
      </w:r>
    </w:p>
    <w:p w:rsidR="00000000" w:rsidDel="00000000" w:rsidP="00000000" w:rsidRDefault="00000000" w:rsidRPr="00000000" w14:paraId="00000B0C">
      <w:pPr>
        <w:spacing w:after="240" w:before="240" w:lineRule="auto"/>
        <w:rPr>
          <w:sz w:val="24"/>
          <w:szCs w:val="24"/>
        </w:rPr>
      </w:pPr>
      <w:r w:rsidDel="00000000" w:rsidR="00000000" w:rsidRPr="00000000">
        <w:rPr>
          <w:sz w:val="24"/>
          <w:szCs w:val="24"/>
          <w:rtl w:val="0"/>
        </w:rPr>
        <w:t xml:space="preserve">The writing process should be structured yet flexible. It often starts with an outline to organize thoughts and maintain focus on the core message. Each section of the ebook should address specific topics of interest to the target audience.</w:t>
      </w:r>
    </w:p>
    <w:p w:rsidR="00000000" w:rsidDel="00000000" w:rsidP="00000000" w:rsidRDefault="00000000" w:rsidRPr="00000000" w14:paraId="00000B0D">
      <w:pPr>
        <w:numPr>
          <w:ilvl w:val="0"/>
          <w:numId w:val="119"/>
        </w:numPr>
        <w:spacing w:after="0" w:afterAutospacing="0" w:before="240" w:lineRule="auto"/>
        <w:ind w:left="720" w:hanging="360"/>
        <w:rPr>
          <w:sz w:val="24"/>
          <w:szCs w:val="24"/>
        </w:rPr>
      </w:pPr>
      <w:r w:rsidDel="00000000" w:rsidR="00000000" w:rsidRPr="00000000">
        <w:rPr>
          <w:b w:val="1"/>
          <w:sz w:val="24"/>
          <w:szCs w:val="24"/>
          <w:rtl w:val="0"/>
        </w:rPr>
        <w:t xml:space="preserve">Set Clear Goals:</w:t>
      </w:r>
      <w:r w:rsidDel="00000000" w:rsidR="00000000" w:rsidRPr="00000000">
        <w:rPr>
          <w:sz w:val="24"/>
          <w:szCs w:val="24"/>
          <w:rtl w:val="0"/>
        </w:rPr>
        <w:t xml:space="preserve"> Define what the ebook aims to achieve. Goals could include educating readers or generating leads.</w:t>
      </w:r>
    </w:p>
    <w:p w:rsidR="00000000" w:rsidDel="00000000" w:rsidP="00000000" w:rsidRDefault="00000000" w:rsidRPr="00000000" w14:paraId="00000B0E">
      <w:pPr>
        <w:numPr>
          <w:ilvl w:val="0"/>
          <w:numId w:val="119"/>
        </w:numPr>
        <w:spacing w:after="0" w:afterAutospacing="0" w:before="0" w:beforeAutospacing="0" w:lineRule="auto"/>
        <w:ind w:left="720" w:hanging="360"/>
        <w:rPr>
          <w:sz w:val="24"/>
          <w:szCs w:val="24"/>
        </w:rPr>
      </w:pPr>
      <w:r w:rsidDel="00000000" w:rsidR="00000000" w:rsidRPr="00000000">
        <w:rPr>
          <w:b w:val="1"/>
          <w:sz w:val="24"/>
          <w:szCs w:val="24"/>
          <w:rtl w:val="0"/>
        </w:rPr>
        <w:t xml:space="preserve">Establish a Writing Schedule:</w:t>
      </w:r>
      <w:r w:rsidDel="00000000" w:rsidR="00000000" w:rsidRPr="00000000">
        <w:rPr>
          <w:sz w:val="24"/>
          <w:szCs w:val="24"/>
          <w:rtl w:val="0"/>
        </w:rPr>
        <w:t xml:space="preserve"> Consistency improves productivity. Setting aside specific hours each day can help in maintaining momentum.</w:t>
      </w:r>
    </w:p>
    <w:p w:rsidR="00000000" w:rsidDel="00000000" w:rsidP="00000000" w:rsidRDefault="00000000" w:rsidRPr="00000000" w14:paraId="00000B0F">
      <w:pPr>
        <w:numPr>
          <w:ilvl w:val="0"/>
          <w:numId w:val="119"/>
        </w:numPr>
        <w:spacing w:after="240" w:before="0" w:beforeAutospacing="0" w:lineRule="auto"/>
        <w:ind w:left="720" w:hanging="360"/>
        <w:rPr>
          <w:sz w:val="24"/>
          <w:szCs w:val="24"/>
        </w:rPr>
      </w:pPr>
      <w:r w:rsidDel="00000000" w:rsidR="00000000" w:rsidRPr="00000000">
        <w:rPr>
          <w:b w:val="1"/>
          <w:sz w:val="24"/>
          <w:szCs w:val="24"/>
          <w:rtl w:val="0"/>
        </w:rPr>
        <w:t xml:space="preserve">Revise and Edit:</w:t>
      </w:r>
      <w:r w:rsidDel="00000000" w:rsidR="00000000" w:rsidRPr="00000000">
        <w:rPr>
          <w:sz w:val="24"/>
          <w:szCs w:val="24"/>
          <w:rtl w:val="0"/>
        </w:rPr>
        <w:t xml:space="preserve"> Revising is crucial. It ensures clarity and cohesiveness while eliminating errors. Seeking feedback from peers can provide valuable insights.</w:t>
      </w:r>
    </w:p>
    <w:p w:rsidR="00000000" w:rsidDel="00000000" w:rsidP="00000000" w:rsidRDefault="00000000" w:rsidRPr="00000000" w14:paraId="00000B10">
      <w:pPr>
        <w:spacing w:after="240" w:before="240" w:lineRule="auto"/>
        <w:rPr>
          <w:sz w:val="24"/>
          <w:szCs w:val="24"/>
        </w:rPr>
      </w:pPr>
      <w:r w:rsidDel="00000000" w:rsidR="00000000" w:rsidRPr="00000000">
        <w:rPr>
          <w:sz w:val="24"/>
          <w:szCs w:val="24"/>
          <w:rtl w:val="0"/>
        </w:rPr>
        <w:t xml:space="preserve">Emphasizing clear language and practical examples will engage the reader effectively.</w:t>
      </w:r>
    </w:p>
    <w:p w:rsidR="00000000" w:rsidDel="00000000" w:rsidP="00000000" w:rsidRDefault="00000000" w:rsidRPr="00000000" w14:paraId="00000B11">
      <w:pPr>
        <w:pStyle w:val="Heading3"/>
        <w:keepNext w:val="0"/>
        <w:keepLines w:val="0"/>
        <w:spacing w:before="280" w:lineRule="auto"/>
        <w:rPr>
          <w:b w:val="1"/>
          <w:color w:val="000000"/>
          <w:sz w:val="26"/>
          <w:szCs w:val="26"/>
        </w:rPr>
      </w:pPr>
      <w:bookmarkStart w:colFirst="0" w:colLast="0" w:name="_1qg0rm4ww7et" w:id="630"/>
      <w:bookmarkEnd w:id="630"/>
      <w:r w:rsidDel="00000000" w:rsidR="00000000" w:rsidRPr="00000000">
        <w:rPr>
          <w:b w:val="1"/>
          <w:color w:val="000000"/>
          <w:sz w:val="26"/>
          <w:szCs w:val="26"/>
          <w:rtl w:val="0"/>
        </w:rPr>
        <w:t xml:space="preserve">Employing Graphic Design Elements</w:t>
      </w:r>
    </w:p>
    <w:p w:rsidR="00000000" w:rsidDel="00000000" w:rsidP="00000000" w:rsidRDefault="00000000" w:rsidRPr="00000000" w14:paraId="00000B12">
      <w:pPr>
        <w:spacing w:after="240" w:before="240" w:lineRule="auto"/>
        <w:rPr>
          <w:sz w:val="24"/>
          <w:szCs w:val="24"/>
        </w:rPr>
      </w:pPr>
      <w:r w:rsidDel="00000000" w:rsidR="00000000" w:rsidRPr="00000000">
        <w:rPr>
          <w:sz w:val="24"/>
          <w:szCs w:val="24"/>
          <w:rtl w:val="0"/>
        </w:rPr>
        <w:t xml:space="preserve">Graphic design can significantly enhance the reader's experience. It not only makes the ebook visually appealing but also helps to convey information effectively.</w:t>
      </w:r>
    </w:p>
    <w:p w:rsidR="00000000" w:rsidDel="00000000" w:rsidP="00000000" w:rsidRDefault="00000000" w:rsidRPr="00000000" w14:paraId="00000B13">
      <w:pPr>
        <w:numPr>
          <w:ilvl w:val="0"/>
          <w:numId w:val="82"/>
        </w:numPr>
        <w:spacing w:after="0" w:afterAutospacing="0" w:before="240" w:lineRule="auto"/>
        <w:ind w:left="720" w:hanging="360"/>
        <w:rPr>
          <w:sz w:val="24"/>
          <w:szCs w:val="24"/>
        </w:rPr>
      </w:pPr>
      <w:r w:rsidDel="00000000" w:rsidR="00000000" w:rsidRPr="00000000">
        <w:rPr>
          <w:b w:val="1"/>
          <w:sz w:val="24"/>
          <w:szCs w:val="24"/>
          <w:rtl w:val="0"/>
        </w:rPr>
        <w:t xml:space="preserve">Use Imagery:</w:t>
      </w:r>
      <w:r w:rsidDel="00000000" w:rsidR="00000000" w:rsidRPr="00000000">
        <w:rPr>
          <w:sz w:val="24"/>
          <w:szCs w:val="24"/>
          <w:rtl w:val="0"/>
        </w:rPr>
        <w:t xml:space="preserve"> Relevant images can break up text and illustrate concepts. Charts or infographics can represent data succinctly.</w:t>
      </w:r>
    </w:p>
    <w:p w:rsidR="00000000" w:rsidDel="00000000" w:rsidP="00000000" w:rsidRDefault="00000000" w:rsidRPr="00000000" w14:paraId="00000B14">
      <w:pPr>
        <w:numPr>
          <w:ilvl w:val="0"/>
          <w:numId w:val="82"/>
        </w:numPr>
        <w:spacing w:after="0" w:afterAutospacing="0" w:before="0" w:beforeAutospacing="0" w:lineRule="auto"/>
        <w:ind w:left="720" w:hanging="360"/>
        <w:rPr>
          <w:sz w:val="24"/>
          <w:szCs w:val="24"/>
        </w:rPr>
      </w:pPr>
      <w:r w:rsidDel="00000000" w:rsidR="00000000" w:rsidRPr="00000000">
        <w:rPr>
          <w:b w:val="1"/>
          <w:sz w:val="24"/>
          <w:szCs w:val="24"/>
          <w:rtl w:val="0"/>
        </w:rPr>
        <w:t xml:space="preserve">Choose a Professional Layout:</w:t>
      </w:r>
      <w:r w:rsidDel="00000000" w:rsidR="00000000" w:rsidRPr="00000000">
        <w:rPr>
          <w:sz w:val="24"/>
          <w:szCs w:val="24"/>
          <w:rtl w:val="0"/>
        </w:rPr>
        <w:t xml:space="preserve"> A well-organized ebook with clear headings, bullet points, and spacing improves readability. Consistency in fonts and colors supports a professional look.</w:t>
      </w:r>
    </w:p>
    <w:p w:rsidR="00000000" w:rsidDel="00000000" w:rsidP="00000000" w:rsidRDefault="00000000" w:rsidRPr="00000000" w14:paraId="00000B15">
      <w:pPr>
        <w:numPr>
          <w:ilvl w:val="0"/>
          <w:numId w:val="82"/>
        </w:numPr>
        <w:spacing w:after="240" w:before="0" w:beforeAutospacing="0" w:lineRule="auto"/>
        <w:ind w:left="720" w:hanging="360"/>
        <w:rPr>
          <w:sz w:val="24"/>
          <w:szCs w:val="24"/>
        </w:rPr>
      </w:pPr>
      <w:r w:rsidDel="00000000" w:rsidR="00000000" w:rsidRPr="00000000">
        <w:rPr>
          <w:b w:val="1"/>
          <w:sz w:val="24"/>
          <w:szCs w:val="24"/>
          <w:rtl w:val="0"/>
        </w:rPr>
        <w:t xml:space="preserve">Incorporate Call-to-Action Buttons:</w:t>
      </w:r>
      <w:r w:rsidDel="00000000" w:rsidR="00000000" w:rsidRPr="00000000">
        <w:rPr>
          <w:sz w:val="24"/>
          <w:szCs w:val="24"/>
          <w:rtl w:val="0"/>
        </w:rPr>
        <w:t xml:space="preserve"> If the ebook is digital, including buttons that direct readers to websites or landing pages can drive engagement.</w:t>
      </w:r>
    </w:p>
    <w:p w:rsidR="00000000" w:rsidDel="00000000" w:rsidP="00000000" w:rsidRDefault="00000000" w:rsidRPr="00000000" w14:paraId="00000B16">
      <w:pPr>
        <w:spacing w:after="240" w:before="240" w:lineRule="auto"/>
        <w:rPr>
          <w:sz w:val="24"/>
          <w:szCs w:val="24"/>
        </w:rPr>
      </w:pPr>
      <w:r w:rsidDel="00000000" w:rsidR="00000000" w:rsidRPr="00000000">
        <w:rPr>
          <w:sz w:val="24"/>
          <w:szCs w:val="24"/>
          <w:rtl w:val="0"/>
        </w:rPr>
        <w:t xml:space="preserve">Investing time in graphic design contributes to a polished final product that encourages further interaction with the brand.</w:t>
      </w:r>
    </w:p>
    <w:p w:rsidR="00000000" w:rsidDel="00000000" w:rsidP="00000000" w:rsidRDefault="00000000" w:rsidRPr="00000000" w14:paraId="00000B17">
      <w:pPr>
        <w:pStyle w:val="Heading2"/>
        <w:keepNext w:val="0"/>
        <w:keepLines w:val="0"/>
        <w:spacing w:after="80" w:lineRule="auto"/>
        <w:rPr>
          <w:b w:val="1"/>
          <w:sz w:val="34"/>
          <w:szCs w:val="34"/>
        </w:rPr>
      </w:pPr>
      <w:bookmarkStart w:colFirst="0" w:colLast="0" w:name="_mal2swfpejna" w:id="631"/>
      <w:bookmarkEnd w:id="631"/>
      <w:r w:rsidDel="00000000" w:rsidR="00000000" w:rsidRPr="00000000">
        <w:rPr>
          <w:sz w:val="34"/>
          <w:szCs w:val="34"/>
          <w:rtl w:val="0"/>
        </w:rPr>
        <w:t xml:space="preserve">Setting Up Your Lead Generation System</w:t>
      </w:r>
      <w:r w:rsidDel="00000000" w:rsidR="00000000" w:rsidRPr="00000000">
        <w:rPr>
          <w:rtl w:val="0"/>
        </w:rPr>
      </w:r>
    </w:p>
    <w:p w:rsidR="00000000" w:rsidDel="00000000" w:rsidP="00000000" w:rsidRDefault="00000000" w:rsidRPr="00000000" w14:paraId="00000B18">
      <w:pPr>
        <w:spacing w:after="240" w:before="240" w:lineRule="auto"/>
        <w:rPr>
          <w:sz w:val="24"/>
          <w:szCs w:val="24"/>
        </w:rPr>
      </w:pPr>
      <w:r w:rsidDel="00000000" w:rsidR="00000000" w:rsidRPr="00000000">
        <w:rPr>
          <w:sz w:val="24"/>
          <w:szCs w:val="24"/>
          <w:rtl w:val="0"/>
        </w:rPr>
        <w:t xml:space="preserve">Establishing a robust lead generation system involves crucial components. Each element, from the landing page to email list strategies, plays a significant role in attracting and converting leads.</w:t>
      </w:r>
    </w:p>
    <w:p w:rsidR="00000000" w:rsidDel="00000000" w:rsidP="00000000" w:rsidRDefault="00000000" w:rsidRPr="00000000" w14:paraId="00000B19">
      <w:pPr>
        <w:pStyle w:val="Heading3"/>
        <w:keepNext w:val="0"/>
        <w:keepLines w:val="0"/>
        <w:spacing w:before="280" w:lineRule="auto"/>
        <w:rPr>
          <w:b w:val="1"/>
          <w:color w:val="000000"/>
          <w:sz w:val="26"/>
          <w:szCs w:val="26"/>
        </w:rPr>
      </w:pPr>
      <w:bookmarkStart w:colFirst="0" w:colLast="0" w:name="_pmyvkeq18fuw" w:id="632"/>
      <w:bookmarkEnd w:id="632"/>
      <w:r w:rsidDel="00000000" w:rsidR="00000000" w:rsidRPr="00000000">
        <w:rPr>
          <w:b w:val="1"/>
          <w:color w:val="000000"/>
          <w:sz w:val="26"/>
          <w:szCs w:val="26"/>
          <w:rtl w:val="0"/>
        </w:rPr>
        <w:t xml:space="preserve">Creating an Effective Landing Page</w:t>
      </w:r>
    </w:p>
    <w:p w:rsidR="00000000" w:rsidDel="00000000" w:rsidP="00000000" w:rsidRDefault="00000000" w:rsidRPr="00000000" w14:paraId="00000B1A">
      <w:pPr>
        <w:spacing w:after="240" w:before="240" w:lineRule="auto"/>
        <w:rPr>
          <w:sz w:val="24"/>
          <w:szCs w:val="24"/>
        </w:rPr>
      </w:pPr>
      <w:r w:rsidDel="00000000" w:rsidR="00000000" w:rsidRPr="00000000">
        <w:rPr>
          <w:sz w:val="24"/>
          <w:szCs w:val="24"/>
          <w:rtl w:val="0"/>
        </w:rPr>
        <w:t xml:space="preserve">A landing page is a dedicated web page designed to capture visitor information. It should be simple, with a clean layout and a clear purpose. </w:t>
      </w:r>
      <w:r w:rsidDel="00000000" w:rsidR="00000000" w:rsidRPr="00000000">
        <w:rPr>
          <w:b w:val="1"/>
          <w:sz w:val="24"/>
          <w:szCs w:val="24"/>
          <w:rtl w:val="0"/>
        </w:rPr>
        <w:t xml:space="preserve">Essential elements</w:t>
      </w:r>
      <w:r w:rsidDel="00000000" w:rsidR="00000000" w:rsidRPr="00000000">
        <w:rPr>
          <w:sz w:val="24"/>
          <w:szCs w:val="24"/>
          <w:rtl w:val="0"/>
        </w:rPr>
        <w:t xml:space="preserve"> include:</w:t>
      </w:r>
    </w:p>
    <w:p w:rsidR="00000000" w:rsidDel="00000000" w:rsidP="00000000" w:rsidRDefault="00000000" w:rsidRPr="00000000" w14:paraId="00000B1B">
      <w:pPr>
        <w:numPr>
          <w:ilvl w:val="0"/>
          <w:numId w:val="64"/>
        </w:numPr>
        <w:spacing w:after="0" w:afterAutospacing="0" w:before="240" w:lineRule="auto"/>
        <w:ind w:left="720" w:hanging="360"/>
        <w:rPr>
          <w:sz w:val="24"/>
          <w:szCs w:val="24"/>
        </w:rPr>
      </w:pPr>
      <w:r w:rsidDel="00000000" w:rsidR="00000000" w:rsidRPr="00000000">
        <w:rPr>
          <w:b w:val="1"/>
          <w:sz w:val="24"/>
          <w:szCs w:val="24"/>
          <w:rtl w:val="0"/>
        </w:rPr>
        <w:t xml:space="preserve">Compelling Headline:</w:t>
      </w:r>
      <w:r w:rsidDel="00000000" w:rsidR="00000000" w:rsidRPr="00000000">
        <w:rPr>
          <w:sz w:val="24"/>
          <w:szCs w:val="24"/>
          <w:rtl w:val="0"/>
        </w:rPr>
        <w:t xml:space="preserve"> Grabs attention immediately.</w:t>
      </w:r>
    </w:p>
    <w:p w:rsidR="00000000" w:rsidDel="00000000" w:rsidP="00000000" w:rsidRDefault="00000000" w:rsidRPr="00000000" w14:paraId="00000B1C">
      <w:pPr>
        <w:numPr>
          <w:ilvl w:val="0"/>
          <w:numId w:val="64"/>
        </w:numPr>
        <w:spacing w:after="0" w:afterAutospacing="0" w:before="0" w:beforeAutospacing="0" w:lineRule="auto"/>
        <w:ind w:left="720" w:hanging="360"/>
        <w:rPr>
          <w:sz w:val="24"/>
          <w:szCs w:val="24"/>
        </w:rPr>
      </w:pPr>
      <w:r w:rsidDel="00000000" w:rsidR="00000000" w:rsidRPr="00000000">
        <w:rPr>
          <w:b w:val="1"/>
          <w:sz w:val="24"/>
          <w:szCs w:val="24"/>
          <w:rtl w:val="0"/>
        </w:rPr>
        <w:t xml:space="preserve">Engaging Content:</w:t>
      </w:r>
      <w:r w:rsidDel="00000000" w:rsidR="00000000" w:rsidRPr="00000000">
        <w:rPr>
          <w:sz w:val="24"/>
          <w:szCs w:val="24"/>
          <w:rtl w:val="0"/>
        </w:rPr>
        <w:t xml:space="preserve"> Clearly outlines benefits of the ebook.</w:t>
      </w:r>
    </w:p>
    <w:p w:rsidR="00000000" w:rsidDel="00000000" w:rsidP="00000000" w:rsidRDefault="00000000" w:rsidRPr="00000000" w14:paraId="00000B1D">
      <w:pPr>
        <w:numPr>
          <w:ilvl w:val="0"/>
          <w:numId w:val="64"/>
        </w:numPr>
        <w:spacing w:after="240" w:before="0" w:beforeAutospacing="0" w:lineRule="auto"/>
        <w:ind w:left="720" w:hanging="360"/>
        <w:rPr>
          <w:sz w:val="24"/>
          <w:szCs w:val="24"/>
        </w:rPr>
      </w:pPr>
      <w:r w:rsidDel="00000000" w:rsidR="00000000" w:rsidRPr="00000000">
        <w:rPr>
          <w:b w:val="1"/>
          <w:sz w:val="24"/>
          <w:szCs w:val="24"/>
          <w:rtl w:val="0"/>
        </w:rPr>
        <w:t xml:space="preserve">Visuals:</w:t>
      </w:r>
      <w:r w:rsidDel="00000000" w:rsidR="00000000" w:rsidRPr="00000000">
        <w:rPr>
          <w:sz w:val="24"/>
          <w:szCs w:val="24"/>
          <w:rtl w:val="0"/>
        </w:rPr>
        <w:t xml:space="preserve"> Use relevant images or videos to enhance appeal.</w:t>
      </w:r>
    </w:p>
    <w:p w:rsidR="00000000" w:rsidDel="00000000" w:rsidP="00000000" w:rsidRDefault="00000000" w:rsidRPr="00000000" w14:paraId="00000B1E">
      <w:pPr>
        <w:spacing w:after="240" w:before="240" w:lineRule="auto"/>
        <w:rPr>
          <w:sz w:val="24"/>
          <w:szCs w:val="24"/>
        </w:rPr>
      </w:pPr>
      <w:r w:rsidDel="00000000" w:rsidR="00000000" w:rsidRPr="00000000">
        <w:rPr>
          <w:sz w:val="24"/>
          <w:szCs w:val="24"/>
          <w:rtl w:val="0"/>
        </w:rPr>
        <w:t xml:space="preserve">Incorporating a simple form to collect visitor information is crucial. The form should be easy to fill out, asking for only essential details like name and email. Reducing friction can significantly increase conversion rates.</w:t>
      </w:r>
    </w:p>
    <w:p w:rsidR="00000000" w:rsidDel="00000000" w:rsidP="00000000" w:rsidRDefault="00000000" w:rsidRPr="00000000" w14:paraId="00000B1F">
      <w:pPr>
        <w:pStyle w:val="Heading3"/>
        <w:keepNext w:val="0"/>
        <w:keepLines w:val="0"/>
        <w:spacing w:before="280" w:lineRule="auto"/>
        <w:rPr>
          <w:b w:val="1"/>
          <w:color w:val="000000"/>
          <w:sz w:val="26"/>
          <w:szCs w:val="26"/>
        </w:rPr>
      </w:pPr>
      <w:bookmarkStart w:colFirst="0" w:colLast="0" w:name="_wf0c5ijlpogp" w:id="633"/>
      <w:bookmarkEnd w:id="633"/>
      <w:r w:rsidDel="00000000" w:rsidR="00000000" w:rsidRPr="00000000">
        <w:rPr>
          <w:b w:val="1"/>
          <w:color w:val="000000"/>
          <w:sz w:val="26"/>
          <w:szCs w:val="26"/>
          <w:rtl w:val="0"/>
        </w:rPr>
        <w:t xml:space="preserve">Developing a Strong Call-to-Action</w:t>
      </w:r>
    </w:p>
    <w:p w:rsidR="00000000" w:rsidDel="00000000" w:rsidP="00000000" w:rsidRDefault="00000000" w:rsidRPr="00000000" w14:paraId="00000B20">
      <w:pPr>
        <w:spacing w:after="240" w:before="240" w:lineRule="auto"/>
        <w:rPr>
          <w:sz w:val="24"/>
          <w:szCs w:val="24"/>
        </w:rPr>
      </w:pPr>
      <w:r w:rsidDel="00000000" w:rsidR="00000000" w:rsidRPr="00000000">
        <w:rPr>
          <w:sz w:val="24"/>
          <w:szCs w:val="24"/>
          <w:rtl w:val="0"/>
        </w:rPr>
        <w:t xml:space="preserve">The call-to-action (CTA) encourages visitors to take specific actions. It must be clear and persuasive. A well-crafted CTA can be the difference between a visitor leaving and completing a form.</w:t>
      </w:r>
    </w:p>
    <w:p w:rsidR="00000000" w:rsidDel="00000000" w:rsidP="00000000" w:rsidRDefault="00000000" w:rsidRPr="00000000" w14:paraId="00000B21">
      <w:pPr>
        <w:spacing w:after="240" w:before="240" w:lineRule="auto"/>
        <w:rPr>
          <w:sz w:val="24"/>
          <w:szCs w:val="24"/>
        </w:rPr>
      </w:pPr>
      <w:r w:rsidDel="00000000" w:rsidR="00000000" w:rsidRPr="00000000">
        <w:rPr>
          <w:sz w:val="24"/>
          <w:szCs w:val="24"/>
          <w:rtl w:val="0"/>
        </w:rPr>
        <w:t xml:space="preserve">Key aspects of an effective CTA include:</w:t>
      </w:r>
    </w:p>
    <w:p w:rsidR="00000000" w:rsidDel="00000000" w:rsidP="00000000" w:rsidRDefault="00000000" w:rsidRPr="00000000" w14:paraId="00000B22">
      <w:pPr>
        <w:numPr>
          <w:ilvl w:val="0"/>
          <w:numId w:val="173"/>
        </w:numPr>
        <w:spacing w:after="0" w:afterAutospacing="0" w:before="24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Use contrasting colors to make the CTA button stand out.</w:t>
      </w:r>
    </w:p>
    <w:p w:rsidR="00000000" w:rsidDel="00000000" w:rsidP="00000000" w:rsidRDefault="00000000" w:rsidRPr="00000000" w14:paraId="00000B23">
      <w:pPr>
        <w:numPr>
          <w:ilvl w:val="0"/>
          <w:numId w:val="173"/>
        </w:numPr>
        <w:spacing w:after="0" w:afterAutospacing="0" w:before="0" w:beforeAutospacing="0" w:lineRule="auto"/>
        <w:ind w:left="720" w:hanging="360"/>
        <w:rPr>
          <w:sz w:val="24"/>
          <w:szCs w:val="24"/>
        </w:rPr>
      </w:pPr>
      <w:r w:rsidDel="00000000" w:rsidR="00000000" w:rsidRPr="00000000">
        <w:rPr>
          <w:b w:val="1"/>
          <w:sz w:val="24"/>
          <w:szCs w:val="24"/>
          <w:rtl w:val="0"/>
        </w:rPr>
        <w:t xml:space="preserve">Action-Oriented Language:</w:t>
      </w:r>
      <w:r w:rsidDel="00000000" w:rsidR="00000000" w:rsidRPr="00000000">
        <w:rPr>
          <w:sz w:val="24"/>
          <w:szCs w:val="24"/>
          <w:rtl w:val="0"/>
        </w:rPr>
        <w:t xml:space="preserve"> Phrases like “Download Now” or “Get Your Free Copy” prompt immediate action.</w:t>
      </w:r>
    </w:p>
    <w:p w:rsidR="00000000" w:rsidDel="00000000" w:rsidP="00000000" w:rsidRDefault="00000000" w:rsidRPr="00000000" w14:paraId="00000B24">
      <w:pPr>
        <w:numPr>
          <w:ilvl w:val="0"/>
          <w:numId w:val="173"/>
        </w:numPr>
        <w:spacing w:after="240" w:before="0" w:beforeAutospacing="0" w:lineRule="auto"/>
        <w:ind w:left="720" w:hanging="360"/>
        <w:rPr>
          <w:sz w:val="24"/>
          <w:szCs w:val="24"/>
        </w:rPr>
      </w:pPr>
      <w:r w:rsidDel="00000000" w:rsidR="00000000" w:rsidRPr="00000000">
        <w:rPr>
          <w:b w:val="1"/>
          <w:sz w:val="24"/>
          <w:szCs w:val="24"/>
          <w:rtl w:val="0"/>
        </w:rPr>
        <w:t xml:space="preserve">Urgency:</w:t>
      </w:r>
      <w:r w:rsidDel="00000000" w:rsidR="00000000" w:rsidRPr="00000000">
        <w:rPr>
          <w:sz w:val="24"/>
          <w:szCs w:val="24"/>
          <w:rtl w:val="0"/>
        </w:rPr>
        <w:t xml:space="preserve"> Incorporating time-sensitive language, such as “Limited Time Offer,” can motivate quicker responses.</w:t>
      </w:r>
    </w:p>
    <w:p w:rsidR="00000000" w:rsidDel="00000000" w:rsidP="00000000" w:rsidRDefault="00000000" w:rsidRPr="00000000" w14:paraId="00000B25">
      <w:pPr>
        <w:spacing w:after="240" w:before="240" w:lineRule="auto"/>
        <w:rPr>
          <w:sz w:val="24"/>
          <w:szCs w:val="24"/>
        </w:rPr>
      </w:pPr>
      <w:r w:rsidDel="00000000" w:rsidR="00000000" w:rsidRPr="00000000">
        <w:rPr>
          <w:sz w:val="24"/>
          <w:szCs w:val="24"/>
          <w:rtl w:val="0"/>
        </w:rPr>
        <w:t xml:space="preserve">Positioning the CTA strategically on the landing page and throughout the content increases its effectiveness.</w:t>
      </w:r>
    </w:p>
    <w:p w:rsidR="00000000" w:rsidDel="00000000" w:rsidP="00000000" w:rsidRDefault="00000000" w:rsidRPr="00000000" w14:paraId="00000B26">
      <w:pPr>
        <w:pStyle w:val="Heading3"/>
        <w:keepNext w:val="0"/>
        <w:keepLines w:val="0"/>
        <w:spacing w:before="280" w:lineRule="auto"/>
        <w:rPr>
          <w:b w:val="1"/>
          <w:color w:val="000000"/>
          <w:sz w:val="26"/>
          <w:szCs w:val="26"/>
        </w:rPr>
      </w:pPr>
      <w:bookmarkStart w:colFirst="0" w:colLast="0" w:name="_d0wu2sagolxz" w:id="634"/>
      <w:bookmarkEnd w:id="634"/>
      <w:r w:rsidDel="00000000" w:rsidR="00000000" w:rsidRPr="00000000">
        <w:rPr>
          <w:b w:val="1"/>
          <w:color w:val="000000"/>
          <w:sz w:val="26"/>
          <w:szCs w:val="26"/>
          <w:rtl w:val="0"/>
        </w:rPr>
        <w:t xml:space="preserve">Utilizing Email List Building Techniques</w:t>
      </w:r>
    </w:p>
    <w:p w:rsidR="00000000" w:rsidDel="00000000" w:rsidP="00000000" w:rsidRDefault="00000000" w:rsidRPr="00000000" w14:paraId="00000B27">
      <w:pPr>
        <w:spacing w:after="240" w:before="240" w:lineRule="auto"/>
        <w:rPr>
          <w:sz w:val="24"/>
          <w:szCs w:val="24"/>
        </w:rPr>
      </w:pPr>
      <w:r w:rsidDel="00000000" w:rsidR="00000000" w:rsidRPr="00000000">
        <w:rPr>
          <w:sz w:val="24"/>
          <w:szCs w:val="24"/>
          <w:rtl w:val="0"/>
        </w:rPr>
        <w:t xml:space="preserve">Email list building is vital for ongoing lead engagement. Utilizing techniques to grow this list can enhance lead generation efforts.</w:t>
      </w:r>
    </w:p>
    <w:p w:rsidR="00000000" w:rsidDel="00000000" w:rsidP="00000000" w:rsidRDefault="00000000" w:rsidRPr="00000000" w14:paraId="00000B28">
      <w:pPr>
        <w:spacing w:after="240" w:before="240" w:lineRule="auto"/>
        <w:rPr>
          <w:sz w:val="24"/>
          <w:szCs w:val="24"/>
        </w:rPr>
      </w:pPr>
      <w:r w:rsidDel="00000000" w:rsidR="00000000" w:rsidRPr="00000000">
        <w:rPr>
          <w:sz w:val="24"/>
          <w:szCs w:val="24"/>
          <w:rtl w:val="0"/>
        </w:rPr>
        <w:t xml:space="preserve">Consider these strategies:</w:t>
      </w:r>
    </w:p>
    <w:p w:rsidR="00000000" w:rsidDel="00000000" w:rsidP="00000000" w:rsidRDefault="00000000" w:rsidRPr="00000000" w14:paraId="00000B29">
      <w:pPr>
        <w:numPr>
          <w:ilvl w:val="0"/>
          <w:numId w:val="402"/>
        </w:numPr>
        <w:spacing w:after="0" w:afterAutospacing="0" w:before="240" w:lineRule="auto"/>
        <w:ind w:left="720" w:hanging="360"/>
        <w:rPr>
          <w:sz w:val="24"/>
          <w:szCs w:val="24"/>
        </w:rPr>
      </w:pPr>
      <w:r w:rsidDel="00000000" w:rsidR="00000000" w:rsidRPr="00000000">
        <w:rPr>
          <w:b w:val="1"/>
          <w:sz w:val="24"/>
          <w:szCs w:val="24"/>
          <w:rtl w:val="0"/>
        </w:rPr>
        <w:t xml:space="preserve">Lead Magnets:</w:t>
      </w:r>
      <w:r w:rsidDel="00000000" w:rsidR="00000000" w:rsidRPr="00000000">
        <w:rPr>
          <w:sz w:val="24"/>
          <w:szCs w:val="24"/>
          <w:rtl w:val="0"/>
        </w:rPr>
        <w:t xml:space="preserve"> Offering free resources in exchange for an email increases sign-up rates.</w:t>
      </w:r>
    </w:p>
    <w:p w:rsidR="00000000" w:rsidDel="00000000" w:rsidP="00000000" w:rsidRDefault="00000000" w:rsidRPr="00000000" w14:paraId="00000B2A">
      <w:pPr>
        <w:numPr>
          <w:ilvl w:val="0"/>
          <w:numId w:val="402"/>
        </w:numPr>
        <w:spacing w:after="0" w:afterAutospacing="0" w:before="0" w:beforeAutospacing="0" w:lineRule="auto"/>
        <w:ind w:left="720" w:hanging="360"/>
        <w:rPr>
          <w:sz w:val="24"/>
          <w:szCs w:val="24"/>
        </w:rPr>
      </w:pPr>
      <w:r w:rsidDel="00000000" w:rsidR="00000000" w:rsidRPr="00000000">
        <w:rPr>
          <w:b w:val="1"/>
          <w:sz w:val="24"/>
          <w:szCs w:val="24"/>
          <w:rtl w:val="0"/>
        </w:rPr>
        <w:t xml:space="preserve">Sign-Up Forms:</w:t>
      </w:r>
      <w:r w:rsidDel="00000000" w:rsidR="00000000" w:rsidRPr="00000000">
        <w:rPr>
          <w:sz w:val="24"/>
          <w:szCs w:val="24"/>
          <w:rtl w:val="0"/>
        </w:rPr>
        <w:t xml:space="preserve"> Place forms prominently on the website, possibly using pop-ups or embedded forms.</w:t>
      </w:r>
    </w:p>
    <w:p w:rsidR="00000000" w:rsidDel="00000000" w:rsidP="00000000" w:rsidRDefault="00000000" w:rsidRPr="00000000" w14:paraId="00000B2B">
      <w:pPr>
        <w:numPr>
          <w:ilvl w:val="0"/>
          <w:numId w:val="402"/>
        </w:numPr>
        <w:spacing w:after="240" w:before="0" w:beforeAutospacing="0" w:lineRule="auto"/>
        <w:ind w:left="720" w:hanging="360"/>
        <w:rPr>
          <w:sz w:val="24"/>
          <w:szCs w:val="24"/>
        </w:rPr>
      </w:pPr>
      <w:r w:rsidDel="00000000" w:rsidR="00000000" w:rsidRPr="00000000">
        <w:rPr>
          <w:b w:val="1"/>
          <w:sz w:val="24"/>
          <w:szCs w:val="24"/>
          <w:rtl w:val="0"/>
        </w:rPr>
        <w:t xml:space="preserve">Social Media Integration:</w:t>
      </w:r>
      <w:r w:rsidDel="00000000" w:rsidR="00000000" w:rsidRPr="00000000">
        <w:rPr>
          <w:sz w:val="24"/>
          <w:szCs w:val="24"/>
          <w:rtl w:val="0"/>
        </w:rPr>
        <w:t xml:space="preserve"> Promote the ebook and email list through social media channels to reach a wider audience.</w:t>
      </w:r>
    </w:p>
    <w:p w:rsidR="00000000" w:rsidDel="00000000" w:rsidP="00000000" w:rsidRDefault="00000000" w:rsidRPr="00000000" w14:paraId="00000B2C">
      <w:pPr>
        <w:spacing w:after="240" w:before="240" w:lineRule="auto"/>
        <w:rPr>
          <w:sz w:val="24"/>
          <w:szCs w:val="24"/>
        </w:rPr>
      </w:pPr>
      <w:r w:rsidDel="00000000" w:rsidR="00000000" w:rsidRPr="00000000">
        <w:rPr>
          <w:sz w:val="24"/>
          <w:szCs w:val="24"/>
          <w:rtl w:val="0"/>
        </w:rPr>
        <w:t xml:space="preserve">Segmenting the email list allows for targeted messaging, improving engagement and conversion rates long-term.</w:t>
      </w:r>
    </w:p>
    <w:p w:rsidR="00000000" w:rsidDel="00000000" w:rsidP="00000000" w:rsidRDefault="00000000" w:rsidRPr="00000000" w14:paraId="00000B2D">
      <w:pPr>
        <w:pStyle w:val="Heading2"/>
        <w:keepNext w:val="0"/>
        <w:keepLines w:val="0"/>
        <w:spacing w:after="80" w:lineRule="auto"/>
        <w:rPr>
          <w:b w:val="1"/>
          <w:sz w:val="34"/>
          <w:szCs w:val="34"/>
        </w:rPr>
      </w:pPr>
      <w:bookmarkStart w:colFirst="0" w:colLast="0" w:name="_dgxqz2qeehvh" w:id="635"/>
      <w:bookmarkEnd w:id="635"/>
      <w:r w:rsidDel="00000000" w:rsidR="00000000" w:rsidRPr="00000000">
        <w:rPr>
          <w:sz w:val="34"/>
          <w:szCs w:val="34"/>
          <w:rtl w:val="0"/>
        </w:rPr>
        <w:t xml:space="preserve">Promoting Your Ebook</w:t>
      </w:r>
      <w:r w:rsidDel="00000000" w:rsidR="00000000" w:rsidRPr="00000000">
        <w:rPr>
          <w:rtl w:val="0"/>
        </w:rPr>
      </w:r>
    </w:p>
    <w:p w:rsidR="00000000" w:rsidDel="00000000" w:rsidP="00000000" w:rsidRDefault="00000000" w:rsidRPr="00000000" w14:paraId="00000B2E">
      <w:pPr>
        <w:spacing w:after="240" w:before="240" w:lineRule="auto"/>
        <w:rPr>
          <w:sz w:val="24"/>
          <w:szCs w:val="24"/>
        </w:rPr>
      </w:pPr>
      <w:r w:rsidDel="00000000" w:rsidR="00000000" w:rsidRPr="00000000">
        <w:rPr>
          <w:sz w:val="24"/>
          <w:szCs w:val="24"/>
          <w:rtl w:val="0"/>
        </w:rPr>
        <w:t xml:space="preserve">Promotion is crucial for maximizing the reach of an ebook and generating leads. Effective strategies utilize digital marketing channels, integrate the ebook into the sales funnel, and involve measuring results to adapt marketing efforts.</w:t>
      </w:r>
    </w:p>
    <w:p w:rsidR="00000000" w:rsidDel="00000000" w:rsidP="00000000" w:rsidRDefault="00000000" w:rsidRPr="00000000" w14:paraId="00000B2F">
      <w:pPr>
        <w:pStyle w:val="Heading3"/>
        <w:keepNext w:val="0"/>
        <w:keepLines w:val="0"/>
        <w:spacing w:before="280" w:lineRule="auto"/>
        <w:rPr>
          <w:b w:val="1"/>
          <w:color w:val="000000"/>
          <w:sz w:val="26"/>
          <w:szCs w:val="26"/>
        </w:rPr>
      </w:pPr>
      <w:bookmarkStart w:colFirst="0" w:colLast="0" w:name="_m0j5aec8a9c" w:id="636"/>
      <w:bookmarkEnd w:id="636"/>
      <w:r w:rsidDel="00000000" w:rsidR="00000000" w:rsidRPr="00000000">
        <w:rPr>
          <w:b w:val="1"/>
          <w:color w:val="000000"/>
          <w:sz w:val="26"/>
          <w:szCs w:val="26"/>
          <w:rtl w:val="0"/>
        </w:rPr>
        <w:t xml:space="preserve">Leveraging Digital Marketing Channels</w:t>
      </w:r>
    </w:p>
    <w:p w:rsidR="00000000" w:rsidDel="00000000" w:rsidP="00000000" w:rsidRDefault="00000000" w:rsidRPr="00000000" w14:paraId="00000B30">
      <w:pPr>
        <w:spacing w:after="240" w:before="240" w:lineRule="auto"/>
        <w:rPr>
          <w:sz w:val="24"/>
          <w:szCs w:val="24"/>
        </w:rPr>
      </w:pPr>
      <w:r w:rsidDel="00000000" w:rsidR="00000000" w:rsidRPr="00000000">
        <w:rPr>
          <w:sz w:val="24"/>
          <w:szCs w:val="24"/>
          <w:rtl w:val="0"/>
        </w:rPr>
        <w:t xml:space="preserve">Digital marketing channels offer diverse opportunities to promote an ebook. </w:t>
      </w:r>
      <w:r w:rsidDel="00000000" w:rsidR="00000000" w:rsidRPr="00000000">
        <w:rPr>
          <w:b w:val="1"/>
          <w:sz w:val="24"/>
          <w:szCs w:val="24"/>
          <w:rtl w:val="0"/>
        </w:rPr>
        <w:t xml:space="preserve">Social media platforms</w:t>
      </w:r>
      <w:r w:rsidDel="00000000" w:rsidR="00000000" w:rsidRPr="00000000">
        <w:rPr>
          <w:sz w:val="24"/>
          <w:szCs w:val="24"/>
          <w:rtl w:val="0"/>
        </w:rPr>
        <w:t xml:space="preserve"> such as Facebook, LinkedIn, and Instagram enable targeted ads that can reach specific audiences. Using engaging visuals and snippets from the ebook in posts can create interest.</w:t>
      </w:r>
    </w:p>
    <w:p w:rsidR="00000000" w:rsidDel="00000000" w:rsidP="00000000" w:rsidRDefault="00000000" w:rsidRPr="00000000" w14:paraId="00000B31">
      <w:pPr>
        <w:spacing w:after="240" w:before="240" w:lineRule="auto"/>
        <w:rPr>
          <w:sz w:val="24"/>
          <w:szCs w:val="24"/>
        </w:rPr>
      </w:pPr>
      <w:r w:rsidDel="00000000" w:rsidR="00000000" w:rsidRPr="00000000">
        <w:rPr>
          <w:b w:val="1"/>
          <w:sz w:val="24"/>
          <w:szCs w:val="24"/>
          <w:rtl w:val="0"/>
        </w:rPr>
        <w:t xml:space="preserve">Email marketing</w:t>
      </w:r>
      <w:r w:rsidDel="00000000" w:rsidR="00000000" w:rsidRPr="00000000">
        <w:rPr>
          <w:sz w:val="24"/>
          <w:szCs w:val="24"/>
          <w:rtl w:val="0"/>
        </w:rPr>
        <w:t xml:space="preserve"> serves as another pivotal channel. Sending out newsletters with a free ebook offer can enhance subscriber engagement. Including a strong call-to-action encourages recipients to download the ebook.</w:t>
      </w:r>
    </w:p>
    <w:p w:rsidR="00000000" w:rsidDel="00000000" w:rsidP="00000000" w:rsidRDefault="00000000" w:rsidRPr="00000000" w14:paraId="00000B32">
      <w:pPr>
        <w:spacing w:after="240" w:before="240" w:lineRule="auto"/>
        <w:rPr>
          <w:sz w:val="24"/>
          <w:szCs w:val="24"/>
        </w:rPr>
      </w:pPr>
      <w:r w:rsidDel="00000000" w:rsidR="00000000" w:rsidRPr="00000000">
        <w:rPr>
          <w:b w:val="1"/>
          <w:sz w:val="24"/>
          <w:szCs w:val="24"/>
          <w:rtl w:val="0"/>
        </w:rPr>
        <w:t xml:space="preserve">Content marketing</w:t>
      </w:r>
      <w:r w:rsidDel="00000000" w:rsidR="00000000" w:rsidRPr="00000000">
        <w:rPr>
          <w:sz w:val="24"/>
          <w:szCs w:val="24"/>
          <w:rtl w:val="0"/>
        </w:rPr>
        <w:t xml:space="preserve"> can also drive traffic. Creating blog posts that summarize or discuss the ebook topic can attract readers. Providing shareable content increases visibility, generating more leads.</w:t>
      </w:r>
    </w:p>
    <w:p w:rsidR="00000000" w:rsidDel="00000000" w:rsidP="00000000" w:rsidRDefault="00000000" w:rsidRPr="00000000" w14:paraId="00000B33">
      <w:pPr>
        <w:pStyle w:val="Heading3"/>
        <w:keepNext w:val="0"/>
        <w:keepLines w:val="0"/>
        <w:spacing w:before="280" w:lineRule="auto"/>
        <w:rPr>
          <w:b w:val="1"/>
          <w:color w:val="000000"/>
          <w:sz w:val="26"/>
          <w:szCs w:val="26"/>
        </w:rPr>
      </w:pPr>
      <w:bookmarkStart w:colFirst="0" w:colLast="0" w:name="_lpgahq9u3o8b" w:id="637"/>
      <w:bookmarkEnd w:id="637"/>
      <w:r w:rsidDel="00000000" w:rsidR="00000000" w:rsidRPr="00000000">
        <w:rPr>
          <w:b w:val="1"/>
          <w:color w:val="000000"/>
          <w:sz w:val="26"/>
          <w:szCs w:val="26"/>
          <w:rtl w:val="0"/>
        </w:rPr>
        <w:t xml:space="preserve">Integrating into the Sales Funnel</w:t>
      </w:r>
    </w:p>
    <w:p w:rsidR="00000000" w:rsidDel="00000000" w:rsidP="00000000" w:rsidRDefault="00000000" w:rsidRPr="00000000" w14:paraId="00000B34">
      <w:pPr>
        <w:spacing w:after="240" w:before="240" w:lineRule="auto"/>
        <w:rPr>
          <w:sz w:val="24"/>
          <w:szCs w:val="24"/>
        </w:rPr>
      </w:pPr>
      <w:r w:rsidDel="00000000" w:rsidR="00000000" w:rsidRPr="00000000">
        <w:rPr>
          <w:sz w:val="24"/>
          <w:szCs w:val="24"/>
          <w:rtl w:val="0"/>
        </w:rPr>
        <w:t xml:space="preserve">Successfully integrating the ebook into the sales funnel strengthens its promotional potential. The ebook can be offered as a lead magnet, attracting potential customers at the </w:t>
      </w:r>
      <w:r w:rsidDel="00000000" w:rsidR="00000000" w:rsidRPr="00000000">
        <w:rPr>
          <w:b w:val="1"/>
          <w:sz w:val="24"/>
          <w:szCs w:val="24"/>
          <w:rtl w:val="0"/>
        </w:rPr>
        <w:t xml:space="preserve">top of the funnel</w:t>
      </w:r>
      <w:r w:rsidDel="00000000" w:rsidR="00000000" w:rsidRPr="00000000">
        <w:rPr>
          <w:sz w:val="24"/>
          <w:szCs w:val="24"/>
          <w:rtl w:val="0"/>
        </w:rPr>
        <w:t xml:space="preserve">. This means capturing email addresses in exchange for the free download.</w:t>
      </w:r>
    </w:p>
    <w:p w:rsidR="00000000" w:rsidDel="00000000" w:rsidP="00000000" w:rsidRDefault="00000000" w:rsidRPr="00000000" w14:paraId="00000B35">
      <w:pPr>
        <w:spacing w:after="240" w:before="240" w:lineRule="auto"/>
        <w:rPr>
          <w:sz w:val="24"/>
          <w:szCs w:val="24"/>
        </w:rPr>
      </w:pPr>
      <w:r w:rsidDel="00000000" w:rsidR="00000000" w:rsidRPr="00000000">
        <w:rPr>
          <w:sz w:val="24"/>
          <w:szCs w:val="24"/>
          <w:rtl w:val="0"/>
        </w:rPr>
        <w:t xml:space="preserve">As prospects move through the funnel, the ebook serves to educate and engage them. Supporting content such as webinars or follow-up emails can be aligned with the ebook's themes, reinforcing brand authority. This approach nurtures leads, moving them toward conversion.</w:t>
      </w:r>
    </w:p>
    <w:p w:rsidR="00000000" w:rsidDel="00000000" w:rsidP="00000000" w:rsidRDefault="00000000" w:rsidRPr="00000000" w14:paraId="00000B36">
      <w:pPr>
        <w:spacing w:after="240" w:before="240" w:lineRule="auto"/>
        <w:rPr>
          <w:sz w:val="24"/>
          <w:szCs w:val="24"/>
        </w:rPr>
      </w:pPr>
      <w:r w:rsidDel="00000000" w:rsidR="00000000" w:rsidRPr="00000000">
        <w:rPr>
          <w:sz w:val="24"/>
          <w:szCs w:val="24"/>
          <w:rtl w:val="0"/>
        </w:rPr>
        <w:t xml:space="preserve">Tracking actions taken after downloading—such as email open rates or product inquiries—can provide insights into engagement levels and interest, refining marketing strategies.</w:t>
      </w:r>
    </w:p>
    <w:p w:rsidR="00000000" w:rsidDel="00000000" w:rsidP="00000000" w:rsidRDefault="00000000" w:rsidRPr="00000000" w14:paraId="00000B37">
      <w:pPr>
        <w:pStyle w:val="Heading3"/>
        <w:keepNext w:val="0"/>
        <w:keepLines w:val="0"/>
        <w:spacing w:before="280" w:lineRule="auto"/>
        <w:rPr>
          <w:b w:val="1"/>
          <w:color w:val="000000"/>
          <w:sz w:val="26"/>
          <w:szCs w:val="26"/>
        </w:rPr>
      </w:pPr>
      <w:bookmarkStart w:colFirst="0" w:colLast="0" w:name="_tvlgbwn9yiu8" w:id="638"/>
      <w:bookmarkEnd w:id="638"/>
      <w:r w:rsidDel="00000000" w:rsidR="00000000" w:rsidRPr="00000000">
        <w:rPr>
          <w:b w:val="1"/>
          <w:color w:val="000000"/>
          <w:sz w:val="26"/>
          <w:szCs w:val="26"/>
          <w:rtl w:val="0"/>
        </w:rPr>
        <w:t xml:space="preserve">Measuring and Adapting Marketing Strategies</w:t>
      </w:r>
    </w:p>
    <w:p w:rsidR="00000000" w:rsidDel="00000000" w:rsidP="00000000" w:rsidRDefault="00000000" w:rsidRPr="00000000" w14:paraId="00000B38">
      <w:pPr>
        <w:spacing w:after="240" w:before="240" w:lineRule="auto"/>
        <w:rPr>
          <w:sz w:val="24"/>
          <w:szCs w:val="24"/>
        </w:rPr>
      </w:pPr>
      <w:r w:rsidDel="00000000" w:rsidR="00000000" w:rsidRPr="00000000">
        <w:rPr>
          <w:sz w:val="24"/>
          <w:szCs w:val="24"/>
          <w:rtl w:val="0"/>
        </w:rPr>
        <w:t xml:space="preserve">Measuring the effectiveness of the promotion is essential for improvement. Using tools like Google Analytics helps track the ebook download rate from various channels. This data indicates which strategies yield the highest engagement.</w:t>
      </w:r>
    </w:p>
    <w:p w:rsidR="00000000" w:rsidDel="00000000" w:rsidP="00000000" w:rsidRDefault="00000000" w:rsidRPr="00000000" w14:paraId="00000B39">
      <w:pPr>
        <w:spacing w:after="240" w:before="240" w:lineRule="auto"/>
        <w:rPr>
          <w:sz w:val="24"/>
          <w:szCs w:val="24"/>
        </w:rPr>
      </w:pPr>
      <w:r w:rsidDel="00000000" w:rsidR="00000000" w:rsidRPr="00000000">
        <w:rPr>
          <w:sz w:val="24"/>
          <w:szCs w:val="24"/>
          <w:rtl w:val="0"/>
        </w:rPr>
        <w:t xml:space="preserve">Monitoring </w:t>
      </w:r>
      <w:r w:rsidDel="00000000" w:rsidR="00000000" w:rsidRPr="00000000">
        <w:rPr>
          <w:b w:val="1"/>
          <w:sz w:val="24"/>
          <w:szCs w:val="24"/>
          <w:rtl w:val="0"/>
        </w:rPr>
        <w:t xml:space="preserve">click-through rates</w:t>
      </w:r>
      <w:r w:rsidDel="00000000" w:rsidR="00000000" w:rsidRPr="00000000">
        <w:rPr>
          <w:sz w:val="24"/>
          <w:szCs w:val="24"/>
          <w:rtl w:val="0"/>
        </w:rPr>
        <w:t xml:space="preserve"> and conversion rates provides insights into how well the ebook performs as part of the sales funnel. If specific channels underperform, businesses should consider </w:t>
      </w:r>
      <w:r w:rsidDel="00000000" w:rsidR="00000000" w:rsidRPr="00000000">
        <w:rPr>
          <w:b w:val="1"/>
          <w:sz w:val="24"/>
          <w:szCs w:val="24"/>
          <w:rtl w:val="0"/>
        </w:rPr>
        <w:t xml:space="preserve">A/B testing</w:t>
      </w:r>
      <w:r w:rsidDel="00000000" w:rsidR="00000000" w:rsidRPr="00000000">
        <w:rPr>
          <w:sz w:val="24"/>
          <w:szCs w:val="24"/>
          <w:rtl w:val="0"/>
        </w:rPr>
        <w:t xml:space="preserve"> different ads or messaging.</w:t>
      </w:r>
    </w:p>
    <w:p w:rsidR="00000000" w:rsidDel="00000000" w:rsidP="00000000" w:rsidRDefault="00000000" w:rsidRPr="00000000" w14:paraId="00000B3A">
      <w:pPr>
        <w:spacing w:after="240" w:before="240" w:lineRule="auto"/>
        <w:rPr>
          <w:sz w:val="24"/>
          <w:szCs w:val="24"/>
        </w:rPr>
      </w:pPr>
      <w:r w:rsidDel="00000000" w:rsidR="00000000" w:rsidRPr="00000000">
        <w:rPr>
          <w:sz w:val="24"/>
          <w:szCs w:val="24"/>
          <w:rtl w:val="0"/>
        </w:rPr>
        <w:t xml:space="preserve">Adapting marketing strategies based on these metrics will optimize future promotions. Regularly reviewing performance data ensures that the promotional efforts align with marketing goals and continue to bring in new leads.</w:t>
      </w:r>
    </w:p>
    <w:p w:rsidR="00000000" w:rsidDel="00000000" w:rsidP="00000000" w:rsidRDefault="00000000" w:rsidRPr="00000000" w14:paraId="00000B3B">
      <w:pPr>
        <w:rPr>
          <w:sz w:val="24"/>
          <w:szCs w:val="24"/>
        </w:rPr>
      </w:pPr>
      <w:r w:rsidDel="00000000" w:rsidR="00000000" w:rsidRPr="00000000">
        <w:rPr>
          <w:rtl w:val="0"/>
        </w:rPr>
      </w:r>
    </w:p>
    <w:p w:rsidR="00000000" w:rsidDel="00000000" w:rsidP="00000000" w:rsidRDefault="00000000" w:rsidRPr="00000000" w14:paraId="00000B3C">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B3D">
      <w:pPr>
        <w:pStyle w:val="Heading1"/>
        <w:keepNext w:val="0"/>
        <w:keepLines w:val="0"/>
        <w:spacing w:before="480" w:lineRule="auto"/>
        <w:rPr>
          <w:sz w:val="46"/>
          <w:szCs w:val="46"/>
        </w:rPr>
      </w:pPr>
      <w:bookmarkStart w:colFirst="0" w:colLast="0" w:name="_3z940jmy6eu5" w:id="639"/>
      <w:bookmarkEnd w:id="639"/>
      <w:r w:rsidDel="00000000" w:rsidR="00000000" w:rsidRPr="00000000">
        <w:rPr>
          <w:sz w:val="46"/>
          <w:szCs w:val="46"/>
          <w:rtl w:val="0"/>
        </w:rPr>
        <w:t xml:space="preserve">How to Write an Ebook That Engages Readers and Drives Sales</w:t>
      </w:r>
    </w:p>
    <w:p w:rsidR="00000000" w:rsidDel="00000000" w:rsidP="00000000" w:rsidRDefault="00000000" w:rsidRPr="00000000" w14:paraId="00000B3E">
      <w:pPr>
        <w:spacing w:after="240" w:before="240" w:lineRule="auto"/>
        <w:rPr>
          <w:sz w:val="24"/>
          <w:szCs w:val="24"/>
        </w:rPr>
      </w:pPr>
      <w:r w:rsidDel="00000000" w:rsidR="00000000" w:rsidRPr="00000000">
        <w:rPr>
          <w:sz w:val="24"/>
          <w:szCs w:val="24"/>
          <w:rtl w:val="0"/>
        </w:rPr>
        <w:t xml:space="preserve">Writing an ebook can be an effective way to share knowledge and generate revenue. </w:t>
      </w:r>
      <w:r w:rsidDel="00000000" w:rsidR="00000000" w:rsidRPr="00000000">
        <w:rPr>
          <w:b w:val="1"/>
          <w:sz w:val="24"/>
          <w:szCs w:val="24"/>
          <w:rtl w:val="0"/>
        </w:rPr>
        <w:t xml:space="preserve">To engage readers and drive sales, it is essential to create high-quality content that resonates with the target audience and provides real value.</w:t>
      </w:r>
      <w:r w:rsidDel="00000000" w:rsidR="00000000" w:rsidRPr="00000000">
        <w:rPr>
          <w:sz w:val="24"/>
          <w:szCs w:val="24"/>
          <w:rtl w:val="0"/>
        </w:rPr>
        <w:t xml:space="preserve"> A well-structured ebook not only informs but also captivates, turning casual readers into loyal customers.</w:t>
      </w:r>
    </w:p>
    <w:p w:rsidR="00000000" w:rsidDel="00000000" w:rsidP="00000000" w:rsidRDefault="00000000" w:rsidRPr="00000000" w14:paraId="00000B3F">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person sitting at a desk, surrounded by books and a laptop. They are typing on the keyboard, with a cup of coffee nearby" id="19" name="image19.jpg"/>
            <a:graphic>
              <a:graphicData uri="http://schemas.openxmlformats.org/drawingml/2006/picture">
                <pic:pic>
                  <pic:nvPicPr>
                    <pic:cNvPr descr="A person sitting at a desk, surrounded by books and a laptop. They are typing on the keyboard, with a cup of coffee nearby" id="0" name="image19.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40">
      <w:pPr>
        <w:spacing w:after="240" w:before="240" w:lineRule="auto"/>
        <w:rPr>
          <w:sz w:val="24"/>
          <w:szCs w:val="24"/>
        </w:rPr>
      </w:pPr>
      <w:r w:rsidDel="00000000" w:rsidR="00000000" w:rsidRPr="00000000">
        <w:rPr>
          <w:sz w:val="24"/>
          <w:szCs w:val="24"/>
          <w:rtl w:val="0"/>
        </w:rPr>
        <w:t xml:space="preserve">Understanding the nuances of digital products is crucial for success. Authors should focus on the needs and preferences of their readers, ensuring that the ebook format enhances the overall reading experience. Engaging narratives, practical advice, and appealing visuals can all contribute to a compelling final product.</w:t>
      </w:r>
    </w:p>
    <w:p w:rsidR="00000000" w:rsidDel="00000000" w:rsidP="00000000" w:rsidRDefault="00000000" w:rsidRPr="00000000" w14:paraId="00000B41">
      <w:pPr>
        <w:spacing w:after="240" w:before="240" w:lineRule="auto"/>
        <w:rPr>
          <w:sz w:val="24"/>
          <w:szCs w:val="24"/>
        </w:rPr>
      </w:pPr>
      <w:r w:rsidDel="00000000" w:rsidR="00000000" w:rsidRPr="00000000">
        <w:rPr>
          <w:sz w:val="24"/>
          <w:szCs w:val="24"/>
          <w:rtl w:val="0"/>
        </w:rPr>
        <w:t xml:space="preserve">Moreover, marketing plays a vital role in an ebook's success. An effective promotion strategy can significantly increase visibility and sales. Crafting a strong title and using social media can help reach a wider audience and encourage potential readers to invest in the digital product.</w:t>
      </w:r>
    </w:p>
    <w:p w:rsidR="00000000" w:rsidDel="00000000" w:rsidP="00000000" w:rsidRDefault="00000000" w:rsidRPr="00000000" w14:paraId="00000B42">
      <w:pPr>
        <w:pStyle w:val="Heading2"/>
        <w:keepNext w:val="0"/>
        <w:keepLines w:val="0"/>
        <w:spacing w:after="80" w:lineRule="auto"/>
        <w:rPr>
          <w:sz w:val="34"/>
          <w:szCs w:val="34"/>
        </w:rPr>
      </w:pPr>
      <w:bookmarkStart w:colFirst="0" w:colLast="0" w:name="_ixdvpm8g81na" w:id="640"/>
      <w:bookmarkEnd w:id="640"/>
      <w:r w:rsidDel="00000000" w:rsidR="00000000" w:rsidRPr="00000000">
        <w:rPr>
          <w:sz w:val="34"/>
          <w:szCs w:val="34"/>
          <w:rtl w:val="0"/>
        </w:rPr>
        <w:t xml:space="preserve">Understanding Your Target Audience</w:t>
      </w:r>
    </w:p>
    <w:p w:rsidR="00000000" w:rsidDel="00000000" w:rsidP="00000000" w:rsidRDefault="00000000" w:rsidRPr="00000000" w14:paraId="00000B4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reading an engaging ebook with a satisfied expression, surrounded by various items related to writing and sales" id="124" name="image129.jpg"/>
            <a:graphic>
              <a:graphicData uri="http://schemas.openxmlformats.org/drawingml/2006/picture">
                <pic:pic>
                  <pic:nvPicPr>
                    <pic:cNvPr descr="A person reading an engaging ebook with a satisfied expression, surrounded by various items related to writing and sales" id="0" name="image129.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44">
      <w:pPr>
        <w:spacing w:after="240" w:before="240" w:lineRule="auto"/>
        <w:rPr>
          <w:sz w:val="24"/>
          <w:szCs w:val="24"/>
        </w:rPr>
      </w:pPr>
      <w:r w:rsidDel="00000000" w:rsidR="00000000" w:rsidRPr="00000000">
        <w:rPr>
          <w:sz w:val="24"/>
          <w:szCs w:val="24"/>
          <w:rtl w:val="0"/>
        </w:rPr>
        <w:t xml:space="preserve">Knowing the target audience is crucial for writing an engaging eBook. Identifying who the readers are and understanding their interests and behaviors helps in creating relevant content. This section will explore key aspects to consider.</w:t>
      </w:r>
    </w:p>
    <w:p w:rsidR="00000000" w:rsidDel="00000000" w:rsidP="00000000" w:rsidRDefault="00000000" w:rsidRPr="00000000" w14:paraId="00000B45">
      <w:pPr>
        <w:pStyle w:val="Heading3"/>
        <w:keepNext w:val="0"/>
        <w:keepLines w:val="0"/>
        <w:spacing w:before="280" w:lineRule="auto"/>
        <w:rPr>
          <w:b w:val="1"/>
          <w:color w:val="000000"/>
          <w:sz w:val="26"/>
          <w:szCs w:val="26"/>
        </w:rPr>
      </w:pPr>
      <w:bookmarkStart w:colFirst="0" w:colLast="0" w:name="_ukmpdo92102b" w:id="641"/>
      <w:bookmarkEnd w:id="641"/>
      <w:r w:rsidDel="00000000" w:rsidR="00000000" w:rsidRPr="00000000">
        <w:rPr>
          <w:b w:val="1"/>
          <w:color w:val="000000"/>
          <w:sz w:val="26"/>
          <w:szCs w:val="26"/>
          <w:rtl w:val="0"/>
        </w:rPr>
        <w:t xml:space="preserve">Identifying Reader Demographics</w:t>
      </w:r>
    </w:p>
    <w:p w:rsidR="00000000" w:rsidDel="00000000" w:rsidP="00000000" w:rsidRDefault="00000000" w:rsidRPr="00000000" w14:paraId="00000B46">
      <w:pPr>
        <w:spacing w:after="240" w:before="240" w:lineRule="auto"/>
        <w:rPr>
          <w:sz w:val="24"/>
          <w:szCs w:val="24"/>
        </w:rPr>
      </w:pPr>
      <w:r w:rsidDel="00000000" w:rsidR="00000000" w:rsidRPr="00000000">
        <w:rPr>
          <w:sz w:val="24"/>
          <w:szCs w:val="24"/>
          <w:rtl w:val="0"/>
        </w:rPr>
        <w:t xml:space="preserve">Start by defining the target audience's demographics. This includes age, gender, income level, education, and geographic location.</w:t>
      </w:r>
    </w:p>
    <w:p w:rsidR="00000000" w:rsidDel="00000000" w:rsidP="00000000" w:rsidRDefault="00000000" w:rsidRPr="00000000" w14:paraId="00000B47">
      <w:pPr>
        <w:spacing w:after="240" w:before="240" w:lineRule="auto"/>
        <w:rPr>
          <w:sz w:val="24"/>
          <w:szCs w:val="24"/>
        </w:rPr>
      </w:pPr>
      <w:r w:rsidDel="00000000" w:rsidR="00000000" w:rsidRPr="00000000">
        <w:rPr>
          <w:sz w:val="24"/>
          <w:szCs w:val="24"/>
          <w:rtl w:val="0"/>
        </w:rPr>
        <w:t xml:space="preserve">Utilizing tools like surveys, focus groups, and social media analytics can provide insights into these characteristics.</w:t>
      </w:r>
    </w:p>
    <w:p w:rsidR="00000000" w:rsidDel="00000000" w:rsidP="00000000" w:rsidRDefault="00000000" w:rsidRPr="00000000" w14:paraId="00000B48">
      <w:pPr>
        <w:spacing w:after="240" w:before="240" w:lineRule="auto"/>
        <w:rPr>
          <w:sz w:val="24"/>
          <w:szCs w:val="24"/>
        </w:rPr>
      </w:pPr>
      <w:r w:rsidDel="00000000" w:rsidR="00000000" w:rsidRPr="00000000">
        <w:rPr>
          <w:sz w:val="24"/>
          <w:szCs w:val="24"/>
          <w:rtl w:val="0"/>
        </w:rPr>
        <w:t xml:space="preserve">For instance, if the eBook focuses on personal finance, identifying an audience that skews towards young adults or those in a specific income bracket can tailor marketing strategies effectively.</w:t>
      </w:r>
    </w:p>
    <w:p w:rsidR="00000000" w:rsidDel="00000000" w:rsidP="00000000" w:rsidRDefault="00000000" w:rsidRPr="00000000" w14:paraId="00000B49">
      <w:pPr>
        <w:spacing w:after="240" w:before="240" w:lineRule="auto"/>
        <w:rPr>
          <w:sz w:val="24"/>
          <w:szCs w:val="24"/>
        </w:rPr>
      </w:pPr>
      <w:r w:rsidDel="00000000" w:rsidR="00000000" w:rsidRPr="00000000">
        <w:rPr>
          <w:sz w:val="24"/>
          <w:szCs w:val="24"/>
          <w:rtl w:val="0"/>
        </w:rPr>
        <w:t xml:space="preserve">Building trust is essential. Creating buyer personas can help visualize and understand the readers better, aiding in developing targeted messaging that resonates.</w:t>
      </w:r>
    </w:p>
    <w:p w:rsidR="00000000" w:rsidDel="00000000" w:rsidP="00000000" w:rsidRDefault="00000000" w:rsidRPr="00000000" w14:paraId="00000B4A">
      <w:pPr>
        <w:pStyle w:val="Heading3"/>
        <w:keepNext w:val="0"/>
        <w:keepLines w:val="0"/>
        <w:spacing w:before="280" w:lineRule="auto"/>
        <w:rPr>
          <w:b w:val="1"/>
          <w:color w:val="000000"/>
          <w:sz w:val="26"/>
          <w:szCs w:val="26"/>
        </w:rPr>
      </w:pPr>
      <w:bookmarkStart w:colFirst="0" w:colLast="0" w:name="_5py7o5ejstd3" w:id="642"/>
      <w:bookmarkEnd w:id="642"/>
      <w:r w:rsidDel="00000000" w:rsidR="00000000" w:rsidRPr="00000000">
        <w:rPr>
          <w:b w:val="1"/>
          <w:color w:val="000000"/>
          <w:sz w:val="26"/>
          <w:szCs w:val="26"/>
          <w:rtl w:val="0"/>
        </w:rPr>
        <w:t xml:space="preserve">Analyzing Market Trends for Ebook Topics</w:t>
      </w:r>
    </w:p>
    <w:p w:rsidR="00000000" w:rsidDel="00000000" w:rsidP="00000000" w:rsidRDefault="00000000" w:rsidRPr="00000000" w14:paraId="00000B4B">
      <w:pPr>
        <w:spacing w:after="240" w:before="240" w:lineRule="auto"/>
        <w:rPr>
          <w:sz w:val="24"/>
          <w:szCs w:val="24"/>
        </w:rPr>
      </w:pPr>
      <w:r w:rsidDel="00000000" w:rsidR="00000000" w:rsidRPr="00000000">
        <w:rPr>
          <w:sz w:val="24"/>
          <w:szCs w:val="24"/>
          <w:rtl w:val="0"/>
        </w:rPr>
        <w:t xml:space="preserve">Market trends provide insights into what eBooks are currently in demand. Researching popular genres and topics can uncover the interests of potential readers.</w:t>
      </w:r>
    </w:p>
    <w:p w:rsidR="00000000" w:rsidDel="00000000" w:rsidP="00000000" w:rsidRDefault="00000000" w:rsidRPr="00000000" w14:paraId="00000B4C">
      <w:pPr>
        <w:spacing w:after="240" w:before="240" w:lineRule="auto"/>
        <w:rPr>
          <w:sz w:val="24"/>
          <w:szCs w:val="24"/>
        </w:rPr>
      </w:pPr>
      <w:r w:rsidDel="00000000" w:rsidR="00000000" w:rsidRPr="00000000">
        <w:rPr>
          <w:sz w:val="24"/>
          <w:szCs w:val="24"/>
          <w:rtl w:val="0"/>
        </w:rPr>
        <w:t xml:space="preserve">Using platforms like Amazon and Goodreads allows authors to see top-selling titles and reader reviews, which reveal gaps in the market.</w:t>
      </w:r>
    </w:p>
    <w:p w:rsidR="00000000" w:rsidDel="00000000" w:rsidP="00000000" w:rsidRDefault="00000000" w:rsidRPr="00000000" w14:paraId="00000B4D">
      <w:pPr>
        <w:spacing w:after="240" w:before="240" w:lineRule="auto"/>
        <w:rPr>
          <w:sz w:val="24"/>
          <w:szCs w:val="24"/>
        </w:rPr>
      </w:pPr>
      <w:r w:rsidDel="00000000" w:rsidR="00000000" w:rsidRPr="00000000">
        <w:rPr>
          <w:sz w:val="24"/>
          <w:szCs w:val="24"/>
          <w:rtl w:val="0"/>
        </w:rPr>
        <w:t xml:space="preserve">Keyword research tools can also highlight trending subjects.</w:t>
      </w:r>
    </w:p>
    <w:p w:rsidR="00000000" w:rsidDel="00000000" w:rsidP="00000000" w:rsidRDefault="00000000" w:rsidRPr="00000000" w14:paraId="00000B4E">
      <w:pPr>
        <w:spacing w:after="240" w:before="240" w:lineRule="auto"/>
        <w:rPr>
          <w:sz w:val="24"/>
          <w:szCs w:val="24"/>
        </w:rPr>
      </w:pPr>
      <w:r w:rsidDel="00000000" w:rsidR="00000000" w:rsidRPr="00000000">
        <w:rPr>
          <w:sz w:val="24"/>
          <w:szCs w:val="24"/>
          <w:rtl w:val="0"/>
        </w:rPr>
        <w:t xml:space="preserve">Writers who align their content with these trends engage readers more effectively. This approach not only increases sales opportunities but also fosters reader loyalty.</w:t>
      </w:r>
    </w:p>
    <w:p w:rsidR="00000000" w:rsidDel="00000000" w:rsidP="00000000" w:rsidRDefault="00000000" w:rsidRPr="00000000" w14:paraId="00000B4F">
      <w:pPr>
        <w:spacing w:after="240" w:before="240" w:lineRule="auto"/>
        <w:rPr>
          <w:sz w:val="24"/>
          <w:szCs w:val="24"/>
        </w:rPr>
      </w:pPr>
      <w:r w:rsidDel="00000000" w:rsidR="00000000" w:rsidRPr="00000000">
        <w:rPr>
          <w:sz w:val="24"/>
          <w:szCs w:val="24"/>
          <w:rtl w:val="0"/>
        </w:rPr>
        <w:t xml:space="preserve">By staying updated on industry shifts, authors can adapt their themes to meet evolving reader expectations.</w:t>
      </w:r>
    </w:p>
    <w:p w:rsidR="00000000" w:rsidDel="00000000" w:rsidP="00000000" w:rsidRDefault="00000000" w:rsidRPr="00000000" w14:paraId="00000B50">
      <w:pPr>
        <w:pStyle w:val="Heading2"/>
        <w:keepNext w:val="0"/>
        <w:keepLines w:val="0"/>
        <w:spacing w:after="80" w:lineRule="auto"/>
        <w:rPr>
          <w:sz w:val="34"/>
          <w:szCs w:val="34"/>
        </w:rPr>
      </w:pPr>
      <w:bookmarkStart w:colFirst="0" w:colLast="0" w:name="_ugpi0rvive9k" w:id="643"/>
      <w:bookmarkEnd w:id="643"/>
      <w:r w:rsidDel="00000000" w:rsidR="00000000" w:rsidRPr="00000000">
        <w:rPr>
          <w:sz w:val="34"/>
          <w:szCs w:val="34"/>
          <w:rtl w:val="0"/>
        </w:rPr>
        <w:t xml:space="preserve">Planning Your Ebook Content</w:t>
      </w:r>
    </w:p>
    <w:p w:rsidR="00000000" w:rsidDel="00000000" w:rsidP="00000000" w:rsidRDefault="00000000" w:rsidRPr="00000000" w14:paraId="00000B5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open books and notepads, with a cup of coffee nearby. A brainstorming session for ebook content creation" id="62" name="image57.jpg"/>
            <a:graphic>
              <a:graphicData uri="http://schemas.openxmlformats.org/drawingml/2006/picture">
                <pic:pic>
                  <pic:nvPicPr>
                    <pic:cNvPr descr="A laptop surrounded by open books and notepads, with a cup of coffee nearby. A brainstorming session for ebook content creation" id="0" name="image57.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52">
      <w:pPr>
        <w:spacing w:after="240" w:before="240" w:lineRule="auto"/>
        <w:rPr>
          <w:sz w:val="24"/>
          <w:szCs w:val="24"/>
        </w:rPr>
      </w:pPr>
      <w:r w:rsidDel="00000000" w:rsidR="00000000" w:rsidRPr="00000000">
        <w:rPr>
          <w:sz w:val="24"/>
          <w:szCs w:val="24"/>
          <w:rtl w:val="0"/>
        </w:rPr>
        <w:t xml:space="preserve">Effective planning is essential for crafting an engaging ebook. This involves generating compelling ideas, structuring content clearly, and incorporating detailed examples to enhance the reader's experience.</w:t>
      </w:r>
    </w:p>
    <w:p w:rsidR="00000000" w:rsidDel="00000000" w:rsidP="00000000" w:rsidRDefault="00000000" w:rsidRPr="00000000" w14:paraId="00000B53">
      <w:pPr>
        <w:pStyle w:val="Heading3"/>
        <w:keepNext w:val="0"/>
        <w:keepLines w:val="0"/>
        <w:spacing w:before="280" w:lineRule="auto"/>
        <w:rPr>
          <w:b w:val="1"/>
          <w:color w:val="000000"/>
          <w:sz w:val="26"/>
          <w:szCs w:val="26"/>
        </w:rPr>
      </w:pPr>
      <w:bookmarkStart w:colFirst="0" w:colLast="0" w:name="_mm0t22jv50v1" w:id="644"/>
      <w:bookmarkEnd w:id="644"/>
      <w:r w:rsidDel="00000000" w:rsidR="00000000" w:rsidRPr="00000000">
        <w:rPr>
          <w:b w:val="1"/>
          <w:color w:val="000000"/>
          <w:sz w:val="26"/>
          <w:szCs w:val="26"/>
          <w:rtl w:val="0"/>
        </w:rPr>
        <w:t xml:space="preserve">Brainstorming Ebook Ideas</w:t>
      </w:r>
    </w:p>
    <w:p w:rsidR="00000000" w:rsidDel="00000000" w:rsidP="00000000" w:rsidRDefault="00000000" w:rsidRPr="00000000" w14:paraId="00000B54">
      <w:pPr>
        <w:spacing w:after="240" w:before="240" w:lineRule="auto"/>
        <w:rPr>
          <w:sz w:val="24"/>
          <w:szCs w:val="24"/>
        </w:rPr>
      </w:pPr>
      <w:r w:rsidDel="00000000" w:rsidR="00000000" w:rsidRPr="00000000">
        <w:rPr>
          <w:sz w:val="24"/>
          <w:szCs w:val="24"/>
          <w:rtl w:val="0"/>
        </w:rPr>
        <w:t xml:space="preserve">Generating relevant ebook ideas begins with identifying the target audience. Understanding their interests and pain points is crucial. Utilize techniques like mind mapping or listing keywords related to the subject matter.</w:t>
      </w:r>
    </w:p>
    <w:p w:rsidR="00000000" w:rsidDel="00000000" w:rsidP="00000000" w:rsidRDefault="00000000" w:rsidRPr="00000000" w14:paraId="00000B55">
      <w:pPr>
        <w:spacing w:after="240" w:before="240" w:lineRule="auto"/>
        <w:rPr>
          <w:sz w:val="24"/>
          <w:szCs w:val="24"/>
        </w:rPr>
      </w:pPr>
      <w:r w:rsidDel="00000000" w:rsidR="00000000" w:rsidRPr="00000000">
        <w:rPr>
          <w:sz w:val="24"/>
          <w:szCs w:val="24"/>
          <w:rtl w:val="0"/>
        </w:rPr>
        <w:t xml:space="preserve">Consider leveraging online tools such as </w:t>
      </w:r>
      <w:r w:rsidDel="00000000" w:rsidR="00000000" w:rsidRPr="00000000">
        <w:rPr>
          <w:b w:val="1"/>
          <w:sz w:val="24"/>
          <w:szCs w:val="24"/>
          <w:rtl w:val="0"/>
        </w:rPr>
        <w:t xml:space="preserve">Google Trends</w:t>
      </w:r>
      <w:r w:rsidDel="00000000" w:rsidR="00000000" w:rsidRPr="00000000">
        <w:rPr>
          <w:sz w:val="24"/>
          <w:szCs w:val="24"/>
          <w:rtl w:val="0"/>
        </w:rPr>
        <w:t xml:space="preserve"> or social media hashtags to discover current topics that resonate with potential readers. Additionally, reviewing existing books can inspire unique angles. Create a shortlist of ideas and assess their viability by considering factors like originality, demand, and market gaps.</w:t>
      </w:r>
    </w:p>
    <w:p w:rsidR="00000000" w:rsidDel="00000000" w:rsidP="00000000" w:rsidRDefault="00000000" w:rsidRPr="00000000" w14:paraId="00000B56">
      <w:pPr>
        <w:pStyle w:val="Heading3"/>
        <w:keepNext w:val="0"/>
        <w:keepLines w:val="0"/>
        <w:spacing w:before="280" w:lineRule="auto"/>
        <w:rPr>
          <w:b w:val="1"/>
          <w:color w:val="000000"/>
          <w:sz w:val="26"/>
          <w:szCs w:val="26"/>
        </w:rPr>
      </w:pPr>
      <w:bookmarkStart w:colFirst="0" w:colLast="0" w:name="_op96ymaooul4" w:id="645"/>
      <w:bookmarkEnd w:id="645"/>
      <w:r w:rsidDel="00000000" w:rsidR="00000000" w:rsidRPr="00000000">
        <w:rPr>
          <w:b w:val="1"/>
          <w:color w:val="000000"/>
          <w:sz w:val="26"/>
          <w:szCs w:val="26"/>
          <w:rtl w:val="0"/>
        </w:rPr>
        <w:t xml:space="preserve">Creating a Detailed Outline</w:t>
      </w:r>
    </w:p>
    <w:p w:rsidR="00000000" w:rsidDel="00000000" w:rsidP="00000000" w:rsidRDefault="00000000" w:rsidRPr="00000000" w14:paraId="00000B57">
      <w:pPr>
        <w:spacing w:after="240" w:before="240" w:lineRule="auto"/>
        <w:rPr>
          <w:sz w:val="24"/>
          <w:szCs w:val="24"/>
        </w:rPr>
      </w:pPr>
      <w:r w:rsidDel="00000000" w:rsidR="00000000" w:rsidRPr="00000000">
        <w:rPr>
          <w:sz w:val="24"/>
          <w:szCs w:val="24"/>
          <w:rtl w:val="0"/>
        </w:rPr>
        <w:t xml:space="preserve">A well-structured outline serves as a roadmap for the ebook. Start by defining the main themes and organizing them into distinct sections. Each section should represent a key idea or topic that adds value.</w:t>
      </w:r>
    </w:p>
    <w:p w:rsidR="00000000" w:rsidDel="00000000" w:rsidP="00000000" w:rsidRDefault="00000000" w:rsidRPr="00000000" w14:paraId="00000B58">
      <w:pPr>
        <w:spacing w:after="240" w:before="240" w:lineRule="auto"/>
        <w:rPr>
          <w:sz w:val="24"/>
          <w:szCs w:val="24"/>
        </w:rPr>
      </w:pPr>
      <w:r w:rsidDel="00000000" w:rsidR="00000000" w:rsidRPr="00000000">
        <w:rPr>
          <w:sz w:val="24"/>
          <w:szCs w:val="24"/>
          <w:rtl w:val="0"/>
        </w:rPr>
        <w:t xml:space="preserve">Within each section, list sub-topics or points to cover. This breakdown allows for a clear flow of information and helps maintain focus. Ensure that transitions between sections are smooth. Utilize bullet points or numbering to enhance readability and present complex information succinctly. A well-planned outline enables efficient writing and a coherent final product.</w:t>
      </w:r>
    </w:p>
    <w:p w:rsidR="00000000" w:rsidDel="00000000" w:rsidP="00000000" w:rsidRDefault="00000000" w:rsidRPr="00000000" w14:paraId="00000B59">
      <w:pPr>
        <w:pStyle w:val="Heading3"/>
        <w:keepNext w:val="0"/>
        <w:keepLines w:val="0"/>
        <w:spacing w:before="280" w:lineRule="auto"/>
        <w:rPr>
          <w:b w:val="1"/>
          <w:color w:val="000000"/>
          <w:sz w:val="26"/>
          <w:szCs w:val="26"/>
        </w:rPr>
      </w:pPr>
      <w:bookmarkStart w:colFirst="0" w:colLast="0" w:name="_7984yy3dpe4p" w:id="646"/>
      <w:bookmarkEnd w:id="646"/>
      <w:r w:rsidDel="00000000" w:rsidR="00000000" w:rsidRPr="00000000">
        <w:rPr>
          <w:b w:val="1"/>
          <w:color w:val="000000"/>
          <w:sz w:val="26"/>
          <w:szCs w:val="26"/>
          <w:rtl w:val="0"/>
        </w:rPr>
        <w:t xml:space="preserve">Incorporating Case Studies and In-Depth Information</w:t>
      </w:r>
    </w:p>
    <w:p w:rsidR="00000000" w:rsidDel="00000000" w:rsidP="00000000" w:rsidRDefault="00000000" w:rsidRPr="00000000" w14:paraId="00000B5A">
      <w:pPr>
        <w:spacing w:after="240" w:before="240" w:lineRule="auto"/>
        <w:rPr>
          <w:sz w:val="24"/>
          <w:szCs w:val="24"/>
        </w:rPr>
      </w:pPr>
      <w:r w:rsidDel="00000000" w:rsidR="00000000" w:rsidRPr="00000000">
        <w:rPr>
          <w:sz w:val="24"/>
          <w:szCs w:val="24"/>
          <w:rtl w:val="0"/>
        </w:rPr>
        <w:t xml:space="preserve">Adding case studies enriches the content and builds credibility. They provide real-world examples that help illustrate concepts and engage readers more effectively. Select case studies that are relevant and relatable to the target audience.</w:t>
      </w:r>
    </w:p>
    <w:p w:rsidR="00000000" w:rsidDel="00000000" w:rsidP="00000000" w:rsidRDefault="00000000" w:rsidRPr="00000000" w14:paraId="00000B5B">
      <w:pPr>
        <w:spacing w:after="240" w:before="240" w:lineRule="auto"/>
        <w:rPr>
          <w:sz w:val="24"/>
          <w:szCs w:val="24"/>
        </w:rPr>
      </w:pPr>
      <w:r w:rsidDel="00000000" w:rsidR="00000000" w:rsidRPr="00000000">
        <w:rPr>
          <w:sz w:val="24"/>
          <w:szCs w:val="24"/>
          <w:rtl w:val="0"/>
        </w:rPr>
        <w:t xml:space="preserve">In-depth information enhances the educational aspect of the ebook. This can include statistics, research findings, or expert opinions. Ensure that the content remains accessible; complex ideas should be broken down into simpler terms where necessary. Use visuals, such as charts or infographics, to complement detailed information. Balancing engaging narratives with data will maintain reader interest while also offering substantial insights.</w:t>
      </w:r>
    </w:p>
    <w:p w:rsidR="00000000" w:rsidDel="00000000" w:rsidP="00000000" w:rsidRDefault="00000000" w:rsidRPr="00000000" w14:paraId="00000B5C">
      <w:pPr>
        <w:pStyle w:val="Heading2"/>
        <w:keepNext w:val="0"/>
        <w:keepLines w:val="0"/>
        <w:spacing w:after="80" w:lineRule="auto"/>
        <w:rPr>
          <w:b w:val="1"/>
          <w:sz w:val="34"/>
          <w:szCs w:val="34"/>
        </w:rPr>
      </w:pPr>
      <w:bookmarkStart w:colFirst="0" w:colLast="0" w:name="_fxtm0vcgxztm" w:id="647"/>
      <w:bookmarkEnd w:id="647"/>
      <w:r w:rsidDel="00000000" w:rsidR="00000000" w:rsidRPr="00000000">
        <w:rPr>
          <w:sz w:val="34"/>
          <w:szCs w:val="34"/>
          <w:rtl w:val="0"/>
        </w:rPr>
        <w:t xml:space="preserve">Writing and Editing Your Ebook</w:t>
      </w:r>
      <w:r w:rsidDel="00000000" w:rsidR="00000000" w:rsidRPr="00000000">
        <w:rPr>
          <w:rtl w:val="0"/>
        </w:rPr>
      </w:r>
    </w:p>
    <w:p w:rsidR="00000000" w:rsidDel="00000000" w:rsidP="00000000" w:rsidRDefault="00000000" w:rsidRPr="00000000" w14:paraId="00000B5D">
      <w:pPr>
        <w:spacing w:after="240" w:before="240" w:lineRule="auto"/>
        <w:rPr>
          <w:sz w:val="24"/>
          <w:szCs w:val="24"/>
        </w:rPr>
      </w:pPr>
      <w:r w:rsidDel="00000000" w:rsidR="00000000" w:rsidRPr="00000000">
        <w:rPr>
          <w:sz w:val="24"/>
          <w:szCs w:val="24"/>
          <w:rtl w:val="0"/>
        </w:rPr>
        <w:t xml:space="preserve">Creating a compelling ebook involves a focused approach to content creation and meticulous editing. Effective storytelling engages readers, while thorough proofreading ensures professionalism.</w:t>
      </w:r>
    </w:p>
    <w:p w:rsidR="00000000" w:rsidDel="00000000" w:rsidP="00000000" w:rsidRDefault="00000000" w:rsidRPr="00000000" w14:paraId="00000B5E">
      <w:pPr>
        <w:pStyle w:val="Heading3"/>
        <w:keepNext w:val="0"/>
        <w:keepLines w:val="0"/>
        <w:spacing w:before="280" w:lineRule="auto"/>
        <w:rPr>
          <w:b w:val="1"/>
          <w:color w:val="000000"/>
          <w:sz w:val="26"/>
          <w:szCs w:val="26"/>
        </w:rPr>
      </w:pPr>
      <w:bookmarkStart w:colFirst="0" w:colLast="0" w:name="_x76f8njeivee" w:id="648"/>
      <w:bookmarkEnd w:id="648"/>
      <w:r w:rsidDel="00000000" w:rsidR="00000000" w:rsidRPr="00000000">
        <w:rPr>
          <w:b w:val="1"/>
          <w:color w:val="000000"/>
          <w:sz w:val="26"/>
          <w:szCs w:val="26"/>
          <w:rtl w:val="0"/>
        </w:rPr>
        <w:t xml:space="preserve">Crafting Engaging Content Through Storytelling</w:t>
      </w:r>
    </w:p>
    <w:p w:rsidR="00000000" w:rsidDel="00000000" w:rsidP="00000000" w:rsidRDefault="00000000" w:rsidRPr="00000000" w14:paraId="00000B5F">
      <w:pPr>
        <w:spacing w:after="240" w:before="240" w:lineRule="auto"/>
        <w:rPr>
          <w:sz w:val="24"/>
          <w:szCs w:val="24"/>
        </w:rPr>
      </w:pPr>
      <w:r w:rsidDel="00000000" w:rsidR="00000000" w:rsidRPr="00000000">
        <w:rPr>
          <w:sz w:val="24"/>
          <w:szCs w:val="24"/>
          <w:rtl w:val="0"/>
        </w:rPr>
        <w:t xml:space="preserve">Storytelling is pivotal in capturing reader interest. By weaving narratives into the fabric of the ebook, authors can make complex ideas relatable. Using a clear structure—introduction, development, and conclusion—helps maintain narrative flow.</w:t>
      </w:r>
    </w:p>
    <w:p w:rsidR="00000000" w:rsidDel="00000000" w:rsidP="00000000" w:rsidRDefault="00000000" w:rsidRPr="00000000" w14:paraId="00000B60">
      <w:pPr>
        <w:spacing w:after="240" w:before="240" w:lineRule="auto"/>
        <w:rPr>
          <w:sz w:val="24"/>
          <w:szCs w:val="24"/>
        </w:rPr>
      </w:pPr>
      <w:r w:rsidDel="00000000" w:rsidR="00000000" w:rsidRPr="00000000">
        <w:rPr>
          <w:sz w:val="24"/>
          <w:szCs w:val="24"/>
          <w:rtl w:val="0"/>
        </w:rPr>
        <w:t xml:space="preserve">Utilizing character-driven stories can make content more immersive. Authors should identify a central message and build around it, using real-world examples to resonate with readers.</w:t>
      </w:r>
    </w:p>
    <w:p w:rsidR="00000000" w:rsidDel="00000000" w:rsidP="00000000" w:rsidRDefault="00000000" w:rsidRPr="00000000" w14:paraId="00000B61">
      <w:pPr>
        <w:spacing w:after="240" w:befor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dialogues</w:t>
      </w:r>
      <w:r w:rsidDel="00000000" w:rsidR="00000000" w:rsidRPr="00000000">
        <w:rPr>
          <w:sz w:val="24"/>
          <w:szCs w:val="24"/>
          <w:rtl w:val="0"/>
        </w:rPr>
        <w:t xml:space="preserve"> and </w:t>
      </w:r>
      <w:r w:rsidDel="00000000" w:rsidR="00000000" w:rsidRPr="00000000">
        <w:rPr>
          <w:b w:val="1"/>
          <w:sz w:val="24"/>
          <w:szCs w:val="24"/>
          <w:rtl w:val="0"/>
        </w:rPr>
        <w:t xml:space="preserve">vivid descriptions</w:t>
      </w:r>
      <w:r w:rsidDel="00000000" w:rsidR="00000000" w:rsidRPr="00000000">
        <w:rPr>
          <w:sz w:val="24"/>
          <w:szCs w:val="24"/>
          <w:rtl w:val="0"/>
        </w:rPr>
        <w:t xml:space="preserve"> enhances engagement. This approach fosters an emotional connection, making the material more memorable. Crafting relatable characters gives readers a stake in the narrative, increasing their investment in the content.</w:t>
      </w:r>
    </w:p>
    <w:p w:rsidR="00000000" w:rsidDel="00000000" w:rsidP="00000000" w:rsidRDefault="00000000" w:rsidRPr="00000000" w14:paraId="00000B62">
      <w:pPr>
        <w:pStyle w:val="Heading3"/>
        <w:keepNext w:val="0"/>
        <w:keepLines w:val="0"/>
        <w:spacing w:before="280" w:lineRule="auto"/>
        <w:rPr>
          <w:b w:val="1"/>
          <w:color w:val="000000"/>
          <w:sz w:val="26"/>
          <w:szCs w:val="26"/>
        </w:rPr>
      </w:pPr>
      <w:bookmarkStart w:colFirst="0" w:colLast="0" w:name="_85uytbttw9u7" w:id="649"/>
      <w:bookmarkEnd w:id="649"/>
      <w:r w:rsidDel="00000000" w:rsidR="00000000" w:rsidRPr="00000000">
        <w:rPr>
          <w:b w:val="1"/>
          <w:color w:val="000000"/>
          <w:sz w:val="26"/>
          <w:szCs w:val="26"/>
          <w:rtl w:val="0"/>
        </w:rPr>
        <w:t xml:space="preserve">Best Practices in Proofreading and Editing</w:t>
      </w:r>
    </w:p>
    <w:p w:rsidR="00000000" w:rsidDel="00000000" w:rsidP="00000000" w:rsidRDefault="00000000" w:rsidRPr="00000000" w14:paraId="00000B63">
      <w:pPr>
        <w:spacing w:after="240" w:before="240" w:lineRule="auto"/>
        <w:rPr>
          <w:sz w:val="24"/>
          <w:szCs w:val="24"/>
        </w:rPr>
      </w:pPr>
      <w:r w:rsidDel="00000000" w:rsidR="00000000" w:rsidRPr="00000000">
        <w:rPr>
          <w:sz w:val="24"/>
          <w:szCs w:val="24"/>
          <w:rtl w:val="0"/>
        </w:rPr>
        <w:t xml:space="preserve">Editing is critical to the quality of an ebook. A systematic approach streamlines this process. Authors should begin with structural edits, evaluating the organization of ideas. This is followed by content editing, focusing on clarity and coherence.</w:t>
      </w:r>
    </w:p>
    <w:p w:rsidR="00000000" w:rsidDel="00000000" w:rsidP="00000000" w:rsidRDefault="00000000" w:rsidRPr="00000000" w14:paraId="00000B64">
      <w:pPr>
        <w:spacing w:after="240" w:before="240" w:lineRule="auto"/>
        <w:rPr>
          <w:sz w:val="24"/>
          <w:szCs w:val="24"/>
        </w:rPr>
      </w:pPr>
      <w:r w:rsidDel="00000000" w:rsidR="00000000" w:rsidRPr="00000000">
        <w:rPr>
          <w:sz w:val="24"/>
          <w:szCs w:val="24"/>
          <w:rtl w:val="0"/>
        </w:rPr>
        <w:t xml:space="preserve">Proofreading follows the editing phase, catching grammatical errors and typos. Employing tools like spell checkers and grammar checkers can assist in identifying issues.</w:t>
      </w:r>
    </w:p>
    <w:p w:rsidR="00000000" w:rsidDel="00000000" w:rsidP="00000000" w:rsidRDefault="00000000" w:rsidRPr="00000000" w14:paraId="00000B65">
      <w:pPr>
        <w:spacing w:after="240" w:before="240" w:lineRule="auto"/>
        <w:rPr>
          <w:sz w:val="24"/>
          <w:szCs w:val="24"/>
        </w:rPr>
      </w:pPr>
      <w:r w:rsidDel="00000000" w:rsidR="00000000" w:rsidRPr="00000000">
        <w:rPr>
          <w:sz w:val="24"/>
          <w:szCs w:val="24"/>
          <w:rtl w:val="0"/>
        </w:rPr>
        <w:t xml:space="preserve">Additionally, reading the text aloud helps catch awkward phrasing and missed punctuation. Authors are encouraged to take breaks between writing and editing for fresh perspective. Peer reviews can provide valuable insights, helping identify areas for improvement.</w:t>
      </w:r>
    </w:p>
    <w:p w:rsidR="00000000" w:rsidDel="00000000" w:rsidP="00000000" w:rsidRDefault="00000000" w:rsidRPr="00000000" w14:paraId="00000B66">
      <w:pPr>
        <w:pStyle w:val="Heading3"/>
        <w:keepNext w:val="0"/>
        <w:keepLines w:val="0"/>
        <w:spacing w:before="280" w:lineRule="auto"/>
        <w:rPr>
          <w:b w:val="1"/>
          <w:color w:val="000000"/>
          <w:sz w:val="26"/>
          <w:szCs w:val="26"/>
        </w:rPr>
      </w:pPr>
      <w:bookmarkStart w:colFirst="0" w:colLast="0" w:name="_agcxtzeudcv0" w:id="650"/>
      <w:bookmarkEnd w:id="650"/>
      <w:r w:rsidDel="00000000" w:rsidR="00000000" w:rsidRPr="00000000">
        <w:rPr>
          <w:b w:val="1"/>
          <w:color w:val="000000"/>
          <w:sz w:val="26"/>
          <w:szCs w:val="26"/>
          <w:rtl w:val="0"/>
        </w:rPr>
        <w:t xml:space="preserve">Involving Professionals: Ghostwriting and Editing Services</w:t>
      </w:r>
    </w:p>
    <w:p w:rsidR="00000000" w:rsidDel="00000000" w:rsidP="00000000" w:rsidRDefault="00000000" w:rsidRPr="00000000" w14:paraId="00000B67">
      <w:pPr>
        <w:spacing w:after="240" w:before="240" w:lineRule="auto"/>
        <w:rPr>
          <w:sz w:val="24"/>
          <w:szCs w:val="24"/>
        </w:rPr>
      </w:pPr>
      <w:r w:rsidDel="00000000" w:rsidR="00000000" w:rsidRPr="00000000">
        <w:rPr>
          <w:sz w:val="24"/>
          <w:szCs w:val="24"/>
          <w:rtl w:val="0"/>
        </w:rPr>
        <w:t xml:space="preserve">Engaging professionals can elevate ebook quality. Ghostwriting services allow authors to collaborate with experienced writers who understand market trends and reader expectations. This partnership can aid in clarifying ideas and developing engaging narratives.</w:t>
      </w:r>
    </w:p>
    <w:p w:rsidR="00000000" w:rsidDel="00000000" w:rsidP="00000000" w:rsidRDefault="00000000" w:rsidRPr="00000000" w14:paraId="00000B68">
      <w:pPr>
        <w:spacing w:after="240" w:before="240" w:lineRule="auto"/>
        <w:rPr>
          <w:sz w:val="24"/>
          <w:szCs w:val="24"/>
        </w:rPr>
      </w:pPr>
      <w:r w:rsidDel="00000000" w:rsidR="00000000" w:rsidRPr="00000000">
        <w:rPr>
          <w:sz w:val="24"/>
          <w:szCs w:val="24"/>
          <w:rtl w:val="0"/>
        </w:rPr>
        <w:t xml:space="preserve">Editing services also play a crucial role. Professional editors provide an objective viewpoint, enhancing the structure and flow of the content. They help sharpen the author’s voice and ensure that the message is consistent throughout the ebook.</w:t>
      </w:r>
    </w:p>
    <w:p w:rsidR="00000000" w:rsidDel="00000000" w:rsidP="00000000" w:rsidRDefault="00000000" w:rsidRPr="00000000" w14:paraId="00000B69">
      <w:pPr>
        <w:spacing w:after="240" w:before="240" w:lineRule="auto"/>
        <w:rPr>
          <w:sz w:val="24"/>
          <w:szCs w:val="24"/>
        </w:rPr>
      </w:pPr>
      <w:r w:rsidDel="00000000" w:rsidR="00000000" w:rsidRPr="00000000">
        <w:rPr>
          <w:sz w:val="24"/>
          <w:szCs w:val="24"/>
          <w:rtl w:val="0"/>
        </w:rPr>
        <w:t xml:space="preserve">Investing in these services often leads to a polished final product, which is essential in highly competitive markets. In the long run, the benefits of professional input can significantly increase the ebook's appeal and sales potential.</w:t>
      </w:r>
    </w:p>
    <w:p w:rsidR="00000000" w:rsidDel="00000000" w:rsidP="00000000" w:rsidRDefault="00000000" w:rsidRPr="00000000" w14:paraId="00000B6A">
      <w:pPr>
        <w:pStyle w:val="Heading2"/>
        <w:keepNext w:val="0"/>
        <w:keepLines w:val="0"/>
        <w:spacing w:after="80" w:lineRule="auto"/>
        <w:rPr>
          <w:b w:val="1"/>
          <w:sz w:val="34"/>
          <w:szCs w:val="34"/>
        </w:rPr>
      </w:pPr>
      <w:bookmarkStart w:colFirst="0" w:colLast="0" w:name="_mmyxr7wd1tvu" w:id="651"/>
      <w:bookmarkEnd w:id="651"/>
      <w:r w:rsidDel="00000000" w:rsidR="00000000" w:rsidRPr="00000000">
        <w:rPr>
          <w:sz w:val="34"/>
          <w:szCs w:val="34"/>
          <w:rtl w:val="0"/>
        </w:rPr>
        <w:t xml:space="preserve">Designing and Formatting</w:t>
      </w:r>
      <w:r w:rsidDel="00000000" w:rsidR="00000000" w:rsidRPr="00000000">
        <w:rPr>
          <w:rtl w:val="0"/>
        </w:rPr>
      </w:r>
    </w:p>
    <w:p w:rsidR="00000000" w:rsidDel="00000000" w:rsidP="00000000" w:rsidRDefault="00000000" w:rsidRPr="00000000" w14:paraId="00000B6B">
      <w:pPr>
        <w:spacing w:after="240" w:before="240" w:lineRule="auto"/>
        <w:rPr>
          <w:sz w:val="24"/>
          <w:szCs w:val="24"/>
        </w:rPr>
      </w:pPr>
      <w:r w:rsidDel="00000000" w:rsidR="00000000" w:rsidRPr="00000000">
        <w:rPr>
          <w:sz w:val="24"/>
          <w:szCs w:val="24"/>
          <w:rtl w:val="0"/>
        </w:rPr>
        <w:t xml:space="preserve">Effective design and formatting are crucial for making an eBook appealing and easy to read. Attention to detail in these areas can significantly enhance the reader’s experience and drive sales.</w:t>
      </w:r>
    </w:p>
    <w:p w:rsidR="00000000" w:rsidDel="00000000" w:rsidP="00000000" w:rsidRDefault="00000000" w:rsidRPr="00000000" w14:paraId="00000B6C">
      <w:pPr>
        <w:pStyle w:val="Heading3"/>
        <w:keepNext w:val="0"/>
        <w:keepLines w:val="0"/>
        <w:spacing w:before="280" w:lineRule="auto"/>
        <w:rPr>
          <w:b w:val="1"/>
          <w:color w:val="000000"/>
          <w:sz w:val="26"/>
          <w:szCs w:val="26"/>
        </w:rPr>
      </w:pPr>
      <w:bookmarkStart w:colFirst="0" w:colLast="0" w:name="_jj2f1sl8ajx" w:id="652"/>
      <w:bookmarkEnd w:id="652"/>
      <w:r w:rsidDel="00000000" w:rsidR="00000000" w:rsidRPr="00000000">
        <w:rPr>
          <w:b w:val="1"/>
          <w:color w:val="000000"/>
          <w:sz w:val="26"/>
          <w:szCs w:val="26"/>
          <w:rtl w:val="0"/>
        </w:rPr>
        <w:t xml:space="preserve">Professional Ebook Cover Design</w:t>
      </w:r>
    </w:p>
    <w:p w:rsidR="00000000" w:rsidDel="00000000" w:rsidP="00000000" w:rsidRDefault="00000000" w:rsidRPr="00000000" w14:paraId="00000B6D">
      <w:pPr>
        <w:spacing w:after="240" w:before="240" w:lineRule="auto"/>
        <w:rPr>
          <w:sz w:val="24"/>
          <w:szCs w:val="24"/>
        </w:rPr>
      </w:pPr>
      <w:r w:rsidDel="00000000" w:rsidR="00000000" w:rsidRPr="00000000">
        <w:rPr>
          <w:sz w:val="24"/>
          <w:szCs w:val="24"/>
          <w:rtl w:val="0"/>
        </w:rPr>
        <w:t xml:space="preserve">A professional cover design grabs attention and conveys the theme of the eBook. It should include visually appealing graphics and typography that resonate with the target audience. Key elements to consider include:</w:t>
      </w:r>
    </w:p>
    <w:p w:rsidR="00000000" w:rsidDel="00000000" w:rsidP="00000000" w:rsidRDefault="00000000" w:rsidRPr="00000000" w14:paraId="00000B6E">
      <w:pPr>
        <w:numPr>
          <w:ilvl w:val="0"/>
          <w:numId w:val="25"/>
        </w:numPr>
        <w:spacing w:after="0" w:afterAutospacing="0" w:before="240" w:lineRule="auto"/>
        <w:ind w:left="720" w:hanging="360"/>
        <w:rPr>
          <w:sz w:val="24"/>
          <w:szCs w:val="24"/>
        </w:rPr>
      </w:pPr>
      <w:r w:rsidDel="00000000" w:rsidR="00000000" w:rsidRPr="00000000">
        <w:rPr>
          <w:b w:val="1"/>
          <w:sz w:val="24"/>
          <w:szCs w:val="24"/>
          <w:rtl w:val="0"/>
        </w:rPr>
        <w:t xml:space="preserve">Color Scheme:</w:t>
      </w:r>
      <w:r w:rsidDel="00000000" w:rsidR="00000000" w:rsidRPr="00000000">
        <w:rPr>
          <w:sz w:val="24"/>
          <w:szCs w:val="24"/>
          <w:rtl w:val="0"/>
        </w:rPr>
        <w:t xml:space="preserve"> Choose colors that reflect the mood and content.</w:t>
      </w:r>
    </w:p>
    <w:p w:rsidR="00000000" w:rsidDel="00000000" w:rsidP="00000000" w:rsidRDefault="00000000" w:rsidRPr="00000000" w14:paraId="00000B6F">
      <w:pPr>
        <w:numPr>
          <w:ilvl w:val="0"/>
          <w:numId w:val="25"/>
        </w:numPr>
        <w:spacing w:after="0" w:afterAutospacing="0" w:before="0" w:beforeAutospacing="0" w:lineRule="auto"/>
        <w:ind w:left="720" w:hanging="360"/>
        <w:rPr>
          <w:sz w:val="24"/>
          <w:szCs w:val="24"/>
        </w:rPr>
      </w:pPr>
      <w:r w:rsidDel="00000000" w:rsidR="00000000" w:rsidRPr="00000000">
        <w:rPr>
          <w:b w:val="1"/>
          <w:sz w:val="24"/>
          <w:szCs w:val="24"/>
          <w:rtl w:val="0"/>
        </w:rPr>
        <w:t xml:space="preserve">Font Selection:</w:t>
      </w:r>
      <w:r w:rsidDel="00000000" w:rsidR="00000000" w:rsidRPr="00000000">
        <w:rPr>
          <w:sz w:val="24"/>
          <w:szCs w:val="24"/>
          <w:rtl w:val="0"/>
        </w:rPr>
        <w:t xml:space="preserve"> Use clear, readable fonts that complement the title and subtitle.</w:t>
      </w:r>
    </w:p>
    <w:p w:rsidR="00000000" w:rsidDel="00000000" w:rsidP="00000000" w:rsidRDefault="00000000" w:rsidRPr="00000000" w14:paraId="00000B70">
      <w:pPr>
        <w:numPr>
          <w:ilvl w:val="0"/>
          <w:numId w:val="25"/>
        </w:numPr>
        <w:spacing w:after="240" w:before="0" w:beforeAutospacing="0" w:lineRule="auto"/>
        <w:ind w:left="720" w:hanging="360"/>
        <w:rPr>
          <w:sz w:val="24"/>
          <w:szCs w:val="24"/>
        </w:rPr>
      </w:pPr>
      <w:r w:rsidDel="00000000" w:rsidR="00000000" w:rsidRPr="00000000">
        <w:rPr>
          <w:b w:val="1"/>
          <w:sz w:val="24"/>
          <w:szCs w:val="24"/>
          <w:rtl w:val="0"/>
        </w:rPr>
        <w:t xml:space="preserve">Imagery:</w:t>
      </w:r>
      <w:r w:rsidDel="00000000" w:rsidR="00000000" w:rsidRPr="00000000">
        <w:rPr>
          <w:sz w:val="24"/>
          <w:szCs w:val="24"/>
          <w:rtl w:val="0"/>
        </w:rPr>
        <w:t xml:space="preserve"> Incorporate relevant images or illustrations that attract interest.</w:t>
      </w:r>
    </w:p>
    <w:p w:rsidR="00000000" w:rsidDel="00000000" w:rsidP="00000000" w:rsidRDefault="00000000" w:rsidRPr="00000000" w14:paraId="00000B71">
      <w:pPr>
        <w:spacing w:after="240" w:before="240" w:lineRule="auto"/>
        <w:rPr>
          <w:sz w:val="24"/>
          <w:szCs w:val="24"/>
        </w:rPr>
      </w:pPr>
      <w:r w:rsidDel="00000000" w:rsidR="00000000" w:rsidRPr="00000000">
        <w:rPr>
          <w:sz w:val="24"/>
          <w:szCs w:val="24"/>
          <w:rtl w:val="0"/>
        </w:rPr>
        <w:t xml:space="preserve">Investing in quality graphic design can create a lasting first impression. Utilizing tools like Adobe Illustrator or hiring a designer can yield excellent results.</w:t>
      </w:r>
    </w:p>
    <w:p w:rsidR="00000000" w:rsidDel="00000000" w:rsidP="00000000" w:rsidRDefault="00000000" w:rsidRPr="00000000" w14:paraId="00000B72">
      <w:pPr>
        <w:pStyle w:val="Heading3"/>
        <w:keepNext w:val="0"/>
        <w:keepLines w:val="0"/>
        <w:spacing w:before="280" w:lineRule="auto"/>
        <w:rPr>
          <w:b w:val="1"/>
          <w:color w:val="000000"/>
          <w:sz w:val="26"/>
          <w:szCs w:val="26"/>
        </w:rPr>
      </w:pPr>
      <w:bookmarkStart w:colFirst="0" w:colLast="0" w:name="_gp1u0ssjmv4" w:id="653"/>
      <w:bookmarkEnd w:id="653"/>
      <w:r w:rsidDel="00000000" w:rsidR="00000000" w:rsidRPr="00000000">
        <w:rPr>
          <w:b w:val="1"/>
          <w:color w:val="000000"/>
          <w:sz w:val="26"/>
          <w:szCs w:val="26"/>
          <w:rtl w:val="0"/>
        </w:rPr>
        <w:t xml:space="preserve">Visual Elements: Ensuring a Cohesive eBook Feel</w:t>
      </w:r>
    </w:p>
    <w:p w:rsidR="00000000" w:rsidDel="00000000" w:rsidP="00000000" w:rsidRDefault="00000000" w:rsidRPr="00000000" w14:paraId="00000B73">
      <w:pPr>
        <w:spacing w:after="240" w:before="240" w:lineRule="auto"/>
        <w:rPr>
          <w:sz w:val="24"/>
          <w:szCs w:val="24"/>
        </w:rPr>
      </w:pPr>
      <w:r w:rsidDel="00000000" w:rsidR="00000000" w:rsidRPr="00000000">
        <w:rPr>
          <w:sz w:val="24"/>
          <w:szCs w:val="24"/>
          <w:rtl w:val="0"/>
        </w:rPr>
        <w:t xml:space="preserve">Visual consistency throughout the eBook enhances professionalism. This includes maintaining similar styles for headings, subheadings, and body text. Important aspects include:</w:t>
      </w:r>
    </w:p>
    <w:p w:rsidR="00000000" w:rsidDel="00000000" w:rsidP="00000000" w:rsidRDefault="00000000" w:rsidRPr="00000000" w14:paraId="00000B74">
      <w:pPr>
        <w:numPr>
          <w:ilvl w:val="0"/>
          <w:numId w:val="259"/>
        </w:numPr>
        <w:spacing w:after="0" w:afterAutospacing="0" w:before="240" w:lineRule="auto"/>
        <w:ind w:left="720" w:hanging="360"/>
        <w:rPr>
          <w:sz w:val="24"/>
          <w:szCs w:val="24"/>
        </w:rPr>
      </w:pPr>
      <w:r w:rsidDel="00000000" w:rsidR="00000000" w:rsidRPr="00000000">
        <w:rPr>
          <w:b w:val="1"/>
          <w:sz w:val="24"/>
          <w:szCs w:val="24"/>
          <w:rtl w:val="0"/>
        </w:rPr>
        <w:t xml:space="preserve">Margins and Spacing:</w:t>
      </w:r>
      <w:r w:rsidDel="00000000" w:rsidR="00000000" w:rsidRPr="00000000">
        <w:rPr>
          <w:sz w:val="24"/>
          <w:szCs w:val="24"/>
          <w:rtl w:val="0"/>
        </w:rPr>
        <w:t xml:space="preserve"> Adequate whitespace improves readability.</w:t>
      </w:r>
    </w:p>
    <w:p w:rsidR="00000000" w:rsidDel="00000000" w:rsidP="00000000" w:rsidRDefault="00000000" w:rsidRPr="00000000" w14:paraId="00000B75">
      <w:pPr>
        <w:numPr>
          <w:ilvl w:val="0"/>
          <w:numId w:val="259"/>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Consistent Imagery:</w:t>
      </w:r>
      <w:r w:rsidDel="00000000" w:rsidR="00000000" w:rsidRPr="00000000">
        <w:rPr>
          <w:sz w:val="24"/>
          <w:szCs w:val="24"/>
          <w:rtl w:val="0"/>
        </w:rPr>
        <w:t xml:space="preserve"> Use a uniform style for illustrations or photos.</w:t>
      </w:r>
    </w:p>
    <w:p w:rsidR="00000000" w:rsidDel="00000000" w:rsidP="00000000" w:rsidRDefault="00000000" w:rsidRPr="00000000" w14:paraId="00000B76">
      <w:pPr>
        <w:numPr>
          <w:ilvl w:val="0"/>
          <w:numId w:val="259"/>
        </w:numPr>
        <w:spacing w:after="240" w:before="0" w:beforeAutospacing="0" w:lineRule="auto"/>
        <w:ind w:left="720" w:hanging="360"/>
        <w:rPr>
          <w:sz w:val="24"/>
          <w:szCs w:val="24"/>
        </w:rPr>
      </w:pPr>
      <w:r w:rsidDel="00000000" w:rsidR="00000000" w:rsidRPr="00000000">
        <w:rPr>
          <w:b w:val="1"/>
          <w:sz w:val="24"/>
          <w:szCs w:val="24"/>
          <w:rtl w:val="0"/>
        </w:rPr>
        <w:t xml:space="preserve">Table of Contents:</w:t>
      </w:r>
      <w:r w:rsidDel="00000000" w:rsidR="00000000" w:rsidRPr="00000000">
        <w:rPr>
          <w:sz w:val="24"/>
          <w:szCs w:val="24"/>
          <w:rtl w:val="0"/>
        </w:rPr>
        <w:t xml:space="preserve"> A clickable table of contents aids navigation and provides a complete overview.</w:t>
      </w:r>
    </w:p>
    <w:p w:rsidR="00000000" w:rsidDel="00000000" w:rsidP="00000000" w:rsidRDefault="00000000" w:rsidRPr="00000000" w14:paraId="00000B77">
      <w:pPr>
        <w:spacing w:after="240" w:before="240" w:lineRule="auto"/>
        <w:rPr>
          <w:sz w:val="24"/>
          <w:szCs w:val="24"/>
        </w:rPr>
      </w:pPr>
      <w:r w:rsidDel="00000000" w:rsidR="00000000" w:rsidRPr="00000000">
        <w:rPr>
          <w:sz w:val="24"/>
          <w:szCs w:val="24"/>
          <w:rtl w:val="0"/>
        </w:rPr>
        <w:t xml:space="preserve">Incorporating these visual elements fosters a seamless reading experience and reinforces the theme of the content.</w:t>
      </w:r>
    </w:p>
    <w:p w:rsidR="00000000" w:rsidDel="00000000" w:rsidP="00000000" w:rsidRDefault="00000000" w:rsidRPr="00000000" w14:paraId="00000B78">
      <w:pPr>
        <w:pStyle w:val="Heading3"/>
        <w:keepNext w:val="0"/>
        <w:keepLines w:val="0"/>
        <w:spacing w:before="280" w:lineRule="auto"/>
        <w:rPr>
          <w:b w:val="1"/>
          <w:color w:val="000000"/>
          <w:sz w:val="26"/>
          <w:szCs w:val="26"/>
        </w:rPr>
      </w:pPr>
      <w:bookmarkStart w:colFirst="0" w:colLast="0" w:name="_t34mnxy3b4pz" w:id="654"/>
      <w:bookmarkEnd w:id="654"/>
      <w:r w:rsidDel="00000000" w:rsidR="00000000" w:rsidRPr="00000000">
        <w:rPr>
          <w:b w:val="1"/>
          <w:color w:val="000000"/>
          <w:sz w:val="26"/>
          <w:szCs w:val="26"/>
          <w:rtl w:val="0"/>
        </w:rPr>
        <w:t xml:space="preserve">Formatting Your Ebook for Different Platforms</w:t>
      </w:r>
    </w:p>
    <w:p w:rsidR="00000000" w:rsidDel="00000000" w:rsidP="00000000" w:rsidRDefault="00000000" w:rsidRPr="00000000" w14:paraId="00000B79">
      <w:pPr>
        <w:spacing w:after="240" w:before="240" w:lineRule="auto"/>
        <w:rPr>
          <w:sz w:val="24"/>
          <w:szCs w:val="24"/>
        </w:rPr>
      </w:pPr>
      <w:r w:rsidDel="00000000" w:rsidR="00000000" w:rsidRPr="00000000">
        <w:rPr>
          <w:sz w:val="24"/>
          <w:szCs w:val="24"/>
          <w:rtl w:val="0"/>
        </w:rPr>
        <w:t xml:space="preserve">Formatting is essential to ensure compatibility across various devices and platforms. eBooks must be correctly structured to avoid display issues. Key formatting considerations include:</w:t>
      </w:r>
    </w:p>
    <w:p w:rsidR="00000000" w:rsidDel="00000000" w:rsidP="00000000" w:rsidRDefault="00000000" w:rsidRPr="00000000" w14:paraId="00000B7A">
      <w:pPr>
        <w:numPr>
          <w:ilvl w:val="0"/>
          <w:numId w:val="4"/>
        </w:numPr>
        <w:spacing w:after="0" w:afterAutospacing="0" w:before="240" w:lineRule="auto"/>
        <w:ind w:left="720" w:hanging="360"/>
        <w:rPr>
          <w:sz w:val="24"/>
          <w:szCs w:val="24"/>
        </w:rPr>
      </w:pPr>
      <w:r w:rsidDel="00000000" w:rsidR="00000000" w:rsidRPr="00000000">
        <w:rPr>
          <w:b w:val="1"/>
          <w:sz w:val="24"/>
          <w:szCs w:val="24"/>
          <w:rtl w:val="0"/>
        </w:rPr>
        <w:t xml:space="preserve">File Format:</w:t>
      </w:r>
      <w:r w:rsidDel="00000000" w:rsidR="00000000" w:rsidRPr="00000000">
        <w:rPr>
          <w:sz w:val="24"/>
          <w:szCs w:val="24"/>
          <w:rtl w:val="0"/>
        </w:rPr>
        <w:t xml:space="preserve"> Use formats like EPUB or MOBI for broader compatibility.</w:t>
      </w:r>
    </w:p>
    <w:p w:rsidR="00000000" w:rsidDel="00000000" w:rsidP="00000000" w:rsidRDefault="00000000" w:rsidRPr="00000000" w14:paraId="00000B7B">
      <w:pPr>
        <w:numPr>
          <w:ilvl w:val="0"/>
          <w:numId w:val="4"/>
        </w:numPr>
        <w:spacing w:after="0" w:afterAutospacing="0" w:before="0" w:beforeAutospacing="0" w:lineRule="auto"/>
        <w:ind w:left="720" w:hanging="360"/>
        <w:rPr>
          <w:sz w:val="24"/>
          <w:szCs w:val="24"/>
        </w:rPr>
      </w:pPr>
      <w:r w:rsidDel="00000000" w:rsidR="00000000" w:rsidRPr="00000000">
        <w:rPr>
          <w:b w:val="1"/>
          <w:sz w:val="24"/>
          <w:szCs w:val="24"/>
          <w:rtl w:val="0"/>
        </w:rPr>
        <w:t xml:space="preserve">Responsive Design:</w:t>
      </w:r>
      <w:r w:rsidDel="00000000" w:rsidR="00000000" w:rsidRPr="00000000">
        <w:rPr>
          <w:sz w:val="24"/>
          <w:szCs w:val="24"/>
          <w:rtl w:val="0"/>
        </w:rPr>
        <w:t xml:space="preserve"> Ensure text and images adjust well on different screen sizes.</w:t>
      </w:r>
    </w:p>
    <w:p w:rsidR="00000000" w:rsidDel="00000000" w:rsidP="00000000" w:rsidRDefault="00000000" w:rsidRPr="00000000" w14:paraId="00000B7C">
      <w:pPr>
        <w:numPr>
          <w:ilvl w:val="0"/>
          <w:numId w:val="4"/>
        </w:numPr>
        <w:spacing w:after="240" w:before="0" w:beforeAutospacing="0" w:lineRule="auto"/>
        <w:ind w:left="720" w:hanging="360"/>
        <w:rPr>
          <w:sz w:val="24"/>
          <w:szCs w:val="24"/>
        </w:rPr>
      </w:pPr>
      <w:r w:rsidDel="00000000" w:rsidR="00000000" w:rsidRPr="00000000">
        <w:rPr>
          <w:b w:val="1"/>
          <w:sz w:val="24"/>
          <w:szCs w:val="24"/>
          <w:rtl w:val="0"/>
        </w:rPr>
        <w:t xml:space="preserve">Testing:</w:t>
      </w:r>
      <w:r w:rsidDel="00000000" w:rsidR="00000000" w:rsidRPr="00000000">
        <w:rPr>
          <w:sz w:val="24"/>
          <w:szCs w:val="24"/>
          <w:rtl w:val="0"/>
        </w:rPr>
        <w:t xml:space="preserve"> Preview the eBook on multiple devices to check formatting integrity.</w:t>
      </w:r>
    </w:p>
    <w:p w:rsidR="00000000" w:rsidDel="00000000" w:rsidP="00000000" w:rsidRDefault="00000000" w:rsidRPr="00000000" w14:paraId="00000B7D">
      <w:pPr>
        <w:spacing w:after="240" w:before="240" w:lineRule="auto"/>
        <w:rPr>
          <w:sz w:val="24"/>
          <w:szCs w:val="24"/>
        </w:rPr>
      </w:pPr>
      <w:r w:rsidDel="00000000" w:rsidR="00000000" w:rsidRPr="00000000">
        <w:rPr>
          <w:sz w:val="24"/>
          <w:szCs w:val="24"/>
          <w:rtl w:val="0"/>
        </w:rPr>
        <w:t xml:space="preserve">Adhering to these guidelines will result in a polished product that meets reader expectations across platforms.</w:t>
      </w:r>
    </w:p>
    <w:p w:rsidR="00000000" w:rsidDel="00000000" w:rsidP="00000000" w:rsidRDefault="00000000" w:rsidRPr="00000000" w14:paraId="00000B7E">
      <w:pPr>
        <w:pStyle w:val="Heading2"/>
        <w:keepNext w:val="0"/>
        <w:keepLines w:val="0"/>
        <w:spacing w:after="80" w:lineRule="auto"/>
        <w:rPr>
          <w:b w:val="1"/>
          <w:sz w:val="34"/>
          <w:szCs w:val="34"/>
        </w:rPr>
      </w:pPr>
      <w:bookmarkStart w:colFirst="0" w:colLast="0" w:name="_xp9vdzt28mah" w:id="655"/>
      <w:bookmarkEnd w:id="655"/>
      <w:r w:rsidDel="00000000" w:rsidR="00000000" w:rsidRPr="00000000">
        <w:rPr>
          <w:sz w:val="34"/>
          <w:szCs w:val="34"/>
          <w:rtl w:val="0"/>
        </w:rPr>
        <w:t xml:space="preserve">Publishing and Distribution Strategies</w:t>
      </w:r>
      <w:r w:rsidDel="00000000" w:rsidR="00000000" w:rsidRPr="00000000">
        <w:rPr>
          <w:rtl w:val="0"/>
        </w:rPr>
      </w:r>
    </w:p>
    <w:p w:rsidR="00000000" w:rsidDel="00000000" w:rsidP="00000000" w:rsidRDefault="00000000" w:rsidRPr="00000000" w14:paraId="00000B7F">
      <w:pPr>
        <w:spacing w:after="240" w:before="240" w:lineRule="auto"/>
        <w:rPr>
          <w:sz w:val="24"/>
          <w:szCs w:val="24"/>
        </w:rPr>
      </w:pPr>
      <w:r w:rsidDel="00000000" w:rsidR="00000000" w:rsidRPr="00000000">
        <w:rPr>
          <w:sz w:val="24"/>
          <w:szCs w:val="24"/>
          <w:rtl w:val="0"/>
        </w:rPr>
        <w:t xml:space="preserve">Effective publishing and distribution are crucial for reaching audiences and maximizing sales. Selecting the right platforms and understanding the nuances of each can significantly impact an ebook's success.</w:t>
      </w:r>
    </w:p>
    <w:p w:rsidR="00000000" w:rsidDel="00000000" w:rsidP="00000000" w:rsidRDefault="00000000" w:rsidRPr="00000000" w14:paraId="00000B80">
      <w:pPr>
        <w:pStyle w:val="Heading3"/>
        <w:keepNext w:val="0"/>
        <w:keepLines w:val="0"/>
        <w:spacing w:before="280" w:lineRule="auto"/>
        <w:rPr>
          <w:b w:val="1"/>
          <w:color w:val="000000"/>
          <w:sz w:val="26"/>
          <w:szCs w:val="26"/>
        </w:rPr>
      </w:pPr>
      <w:bookmarkStart w:colFirst="0" w:colLast="0" w:name="_4yuqrjrc6mhb" w:id="656"/>
      <w:bookmarkEnd w:id="656"/>
      <w:r w:rsidDel="00000000" w:rsidR="00000000" w:rsidRPr="00000000">
        <w:rPr>
          <w:b w:val="1"/>
          <w:color w:val="000000"/>
          <w:sz w:val="26"/>
          <w:szCs w:val="26"/>
          <w:rtl w:val="0"/>
        </w:rPr>
        <w:t xml:space="preserve">Choosing the Right Ebook Publishing Platforms</w:t>
      </w:r>
    </w:p>
    <w:p w:rsidR="00000000" w:rsidDel="00000000" w:rsidP="00000000" w:rsidRDefault="00000000" w:rsidRPr="00000000" w14:paraId="00000B81">
      <w:pPr>
        <w:spacing w:after="240" w:before="240" w:lineRule="auto"/>
        <w:rPr>
          <w:sz w:val="24"/>
          <w:szCs w:val="24"/>
        </w:rPr>
      </w:pPr>
      <w:r w:rsidDel="00000000" w:rsidR="00000000" w:rsidRPr="00000000">
        <w:rPr>
          <w:sz w:val="24"/>
          <w:szCs w:val="24"/>
          <w:rtl w:val="0"/>
        </w:rPr>
        <w:t xml:space="preserve">Authors have several options for publishing their ebooks. Popular platforms include </w:t>
      </w:r>
      <w:r w:rsidDel="00000000" w:rsidR="00000000" w:rsidRPr="00000000">
        <w:rPr>
          <w:b w:val="1"/>
          <w:sz w:val="24"/>
          <w:szCs w:val="24"/>
          <w:rtl w:val="0"/>
        </w:rPr>
        <w:t xml:space="preserve">Amazon Kindle Direct Publishing</w:t>
      </w:r>
      <w:r w:rsidDel="00000000" w:rsidR="00000000" w:rsidRPr="00000000">
        <w:rPr>
          <w:sz w:val="24"/>
          <w:szCs w:val="24"/>
          <w:rtl w:val="0"/>
        </w:rPr>
        <w:t xml:space="preserve"> (KDP), </w:t>
      </w:r>
      <w:r w:rsidDel="00000000" w:rsidR="00000000" w:rsidRPr="00000000">
        <w:rPr>
          <w:b w:val="1"/>
          <w:sz w:val="24"/>
          <w:szCs w:val="24"/>
          <w:rtl w:val="0"/>
        </w:rPr>
        <w:t xml:space="preserve">Apple Books</w:t>
      </w:r>
      <w:r w:rsidDel="00000000" w:rsidR="00000000" w:rsidRPr="00000000">
        <w:rPr>
          <w:sz w:val="24"/>
          <w:szCs w:val="24"/>
          <w:rtl w:val="0"/>
        </w:rPr>
        <w:t xml:space="preserve">, and </w:t>
      </w:r>
      <w:r w:rsidDel="00000000" w:rsidR="00000000" w:rsidRPr="00000000">
        <w:rPr>
          <w:b w:val="1"/>
          <w:sz w:val="24"/>
          <w:szCs w:val="24"/>
          <w:rtl w:val="0"/>
        </w:rPr>
        <w:t xml:space="preserve">Smashwords</w:t>
      </w:r>
      <w:r w:rsidDel="00000000" w:rsidR="00000000" w:rsidRPr="00000000">
        <w:rPr>
          <w:sz w:val="24"/>
          <w:szCs w:val="24"/>
          <w:rtl w:val="0"/>
        </w:rPr>
        <w:t xml:space="preserve">.</w:t>
      </w:r>
    </w:p>
    <w:p w:rsidR="00000000" w:rsidDel="00000000" w:rsidP="00000000" w:rsidRDefault="00000000" w:rsidRPr="00000000" w14:paraId="00000B82">
      <w:pPr>
        <w:spacing w:after="240" w:before="240" w:lineRule="auto"/>
        <w:rPr>
          <w:sz w:val="24"/>
          <w:szCs w:val="24"/>
        </w:rPr>
      </w:pPr>
      <w:r w:rsidDel="00000000" w:rsidR="00000000" w:rsidRPr="00000000">
        <w:rPr>
          <w:b w:val="1"/>
          <w:sz w:val="24"/>
          <w:szCs w:val="24"/>
          <w:rtl w:val="0"/>
        </w:rPr>
        <w:t xml:space="preserve">Amazon KDP</w:t>
      </w:r>
      <w:r w:rsidDel="00000000" w:rsidR="00000000" w:rsidRPr="00000000">
        <w:rPr>
          <w:sz w:val="24"/>
          <w:szCs w:val="24"/>
          <w:rtl w:val="0"/>
        </w:rPr>
        <w:t xml:space="preserve"> allows for broad reach, enabling authors to access millions of potential readers. Their platform is user-friendly and offers robust tools for tracking sales.</w:t>
      </w:r>
    </w:p>
    <w:p w:rsidR="00000000" w:rsidDel="00000000" w:rsidP="00000000" w:rsidRDefault="00000000" w:rsidRPr="00000000" w14:paraId="00000B83">
      <w:pPr>
        <w:spacing w:after="240" w:before="240" w:lineRule="auto"/>
        <w:rPr>
          <w:sz w:val="24"/>
          <w:szCs w:val="24"/>
        </w:rPr>
      </w:pPr>
      <w:r w:rsidDel="00000000" w:rsidR="00000000" w:rsidRPr="00000000">
        <w:rPr>
          <w:b w:val="1"/>
          <w:sz w:val="24"/>
          <w:szCs w:val="24"/>
          <w:rtl w:val="0"/>
        </w:rPr>
        <w:t xml:space="preserve">Apple Books</w:t>
      </w:r>
      <w:r w:rsidDel="00000000" w:rsidR="00000000" w:rsidRPr="00000000">
        <w:rPr>
          <w:sz w:val="24"/>
          <w:szCs w:val="24"/>
          <w:rtl w:val="0"/>
        </w:rPr>
        <w:t xml:space="preserve"> targets Apple device users, providing a separate market segment. It's important to format the ebook according to Apple’s guidelines to ensure compatibility.</w:t>
      </w:r>
    </w:p>
    <w:p w:rsidR="00000000" w:rsidDel="00000000" w:rsidP="00000000" w:rsidRDefault="00000000" w:rsidRPr="00000000" w14:paraId="00000B84">
      <w:pPr>
        <w:spacing w:after="240" w:before="240" w:lineRule="auto"/>
        <w:rPr>
          <w:sz w:val="24"/>
          <w:szCs w:val="24"/>
        </w:rPr>
      </w:pPr>
      <w:r w:rsidDel="00000000" w:rsidR="00000000" w:rsidRPr="00000000">
        <w:rPr>
          <w:b w:val="1"/>
          <w:sz w:val="24"/>
          <w:szCs w:val="24"/>
          <w:rtl w:val="0"/>
        </w:rPr>
        <w:t xml:space="preserve">Smashwords</w:t>
      </w:r>
      <w:r w:rsidDel="00000000" w:rsidR="00000000" w:rsidRPr="00000000">
        <w:rPr>
          <w:sz w:val="24"/>
          <w:szCs w:val="24"/>
          <w:rtl w:val="0"/>
        </w:rPr>
        <w:t xml:space="preserve"> serves as an aggregator, distributing ebooks to multiple retailers. This expansion can increase visibility but requires adherence to specific formatting styles.</w:t>
      </w:r>
    </w:p>
    <w:p w:rsidR="00000000" w:rsidDel="00000000" w:rsidP="00000000" w:rsidRDefault="00000000" w:rsidRPr="00000000" w14:paraId="00000B85">
      <w:pPr>
        <w:spacing w:after="240" w:before="240" w:lineRule="auto"/>
        <w:rPr>
          <w:sz w:val="24"/>
          <w:szCs w:val="24"/>
        </w:rPr>
      </w:pPr>
      <w:r w:rsidDel="00000000" w:rsidR="00000000" w:rsidRPr="00000000">
        <w:rPr>
          <w:sz w:val="24"/>
          <w:szCs w:val="24"/>
          <w:rtl w:val="0"/>
        </w:rPr>
        <w:t xml:space="preserve">Considering target demographics and preferred reading devices can guide authors in selecting the right platform for their ebook.</w:t>
      </w:r>
    </w:p>
    <w:p w:rsidR="00000000" w:rsidDel="00000000" w:rsidP="00000000" w:rsidRDefault="00000000" w:rsidRPr="00000000" w14:paraId="00000B86">
      <w:pPr>
        <w:pStyle w:val="Heading3"/>
        <w:keepNext w:val="0"/>
        <w:keepLines w:val="0"/>
        <w:spacing w:before="280" w:lineRule="auto"/>
        <w:rPr>
          <w:b w:val="1"/>
          <w:color w:val="000000"/>
          <w:sz w:val="26"/>
          <w:szCs w:val="26"/>
        </w:rPr>
      </w:pPr>
      <w:bookmarkStart w:colFirst="0" w:colLast="0" w:name="_bewj11vs4sm1" w:id="657"/>
      <w:bookmarkEnd w:id="657"/>
      <w:r w:rsidDel="00000000" w:rsidR="00000000" w:rsidRPr="00000000">
        <w:rPr>
          <w:b w:val="1"/>
          <w:color w:val="000000"/>
          <w:sz w:val="26"/>
          <w:szCs w:val="26"/>
          <w:rtl w:val="0"/>
        </w:rPr>
        <w:t xml:space="preserve">Navigating Amazon's Kindle Direct Publishing and iBooks</w:t>
      </w:r>
    </w:p>
    <w:p w:rsidR="00000000" w:rsidDel="00000000" w:rsidP="00000000" w:rsidRDefault="00000000" w:rsidRPr="00000000" w14:paraId="00000B87">
      <w:pPr>
        <w:spacing w:after="240" w:before="240" w:lineRule="auto"/>
        <w:rPr>
          <w:sz w:val="24"/>
          <w:szCs w:val="24"/>
        </w:rPr>
      </w:pPr>
      <w:r w:rsidDel="00000000" w:rsidR="00000000" w:rsidRPr="00000000">
        <w:rPr>
          <w:b w:val="1"/>
          <w:sz w:val="24"/>
          <w:szCs w:val="24"/>
          <w:rtl w:val="0"/>
        </w:rPr>
        <w:t xml:space="preserve">Kindle Direct Publishing</w:t>
      </w:r>
      <w:r w:rsidDel="00000000" w:rsidR="00000000" w:rsidRPr="00000000">
        <w:rPr>
          <w:sz w:val="24"/>
          <w:szCs w:val="24"/>
          <w:rtl w:val="0"/>
        </w:rPr>
        <w:t xml:space="preserve"> offers authors numerous advantages. KDP provides options for both e-books and paperbacks with various pricing structures. Authors can choose between </w:t>
      </w:r>
      <w:r w:rsidDel="00000000" w:rsidR="00000000" w:rsidRPr="00000000">
        <w:rPr>
          <w:b w:val="1"/>
          <w:sz w:val="24"/>
          <w:szCs w:val="24"/>
          <w:rtl w:val="0"/>
        </w:rPr>
        <w:t xml:space="preserve">royalty rates of 35% or 70%</w:t>
      </w:r>
      <w:r w:rsidDel="00000000" w:rsidR="00000000" w:rsidRPr="00000000">
        <w:rPr>
          <w:sz w:val="24"/>
          <w:szCs w:val="24"/>
          <w:rtl w:val="0"/>
        </w:rPr>
        <w:t xml:space="preserve">, depending on the pricing strategy.</w:t>
      </w:r>
    </w:p>
    <w:p w:rsidR="00000000" w:rsidDel="00000000" w:rsidP="00000000" w:rsidRDefault="00000000" w:rsidRPr="00000000" w14:paraId="00000B88">
      <w:pPr>
        <w:spacing w:after="240" w:before="240" w:lineRule="auto"/>
        <w:rPr>
          <w:sz w:val="24"/>
          <w:szCs w:val="24"/>
        </w:rPr>
      </w:pPr>
      <w:r w:rsidDel="00000000" w:rsidR="00000000" w:rsidRPr="00000000">
        <w:rPr>
          <w:sz w:val="24"/>
          <w:szCs w:val="24"/>
          <w:rtl w:val="0"/>
        </w:rPr>
        <w:t xml:space="preserve">Setting up an account is straightforward. Authors upload their manuscripts, cover images, and fill in the relevant details. After publication, KDP allows for real-time sales tracking and provides promotional tools to boost visibility.</w:t>
      </w:r>
    </w:p>
    <w:p w:rsidR="00000000" w:rsidDel="00000000" w:rsidP="00000000" w:rsidRDefault="00000000" w:rsidRPr="00000000" w14:paraId="00000B89">
      <w:pPr>
        <w:spacing w:after="240" w:before="240" w:lineRule="auto"/>
        <w:rPr>
          <w:sz w:val="24"/>
          <w:szCs w:val="24"/>
        </w:rPr>
      </w:pPr>
      <w:r w:rsidDel="00000000" w:rsidR="00000000" w:rsidRPr="00000000">
        <w:rPr>
          <w:sz w:val="24"/>
          <w:szCs w:val="24"/>
          <w:rtl w:val="0"/>
        </w:rPr>
        <w:t xml:space="preserve">On the other hand, </w:t>
      </w:r>
      <w:r w:rsidDel="00000000" w:rsidR="00000000" w:rsidRPr="00000000">
        <w:rPr>
          <w:b w:val="1"/>
          <w:sz w:val="24"/>
          <w:szCs w:val="24"/>
          <w:rtl w:val="0"/>
        </w:rPr>
        <w:t xml:space="preserve">iBooks</w:t>
      </w:r>
      <w:r w:rsidDel="00000000" w:rsidR="00000000" w:rsidRPr="00000000">
        <w:rPr>
          <w:sz w:val="24"/>
          <w:szCs w:val="24"/>
          <w:rtl w:val="0"/>
        </w:rPr>
        <w:t xml:space="preserve"> functions within Apple's ecosystem. To publish on iBooks, authors need to use Apple’s </w:t>
      </w:r>
      <w:r w:rsidDel="00000000" w:rsidR="00000000" w:rsidRPr="00000000">
        <w:rPr>
          <w:b w:val="1"/>
          <w:sz w:val="24"/>
          <w:szCs w:val="24"/>
          <w:rtl w:val="0"/>
        </w:rPr>
        <w:t xml:space="preserve">iTunes Connect</w:t>
      </w:r>
      <w:r w:rsidDel="00000000" w:rsidR="00000000" w:rsidRPr="00000000">
        <w:rPr>
          <w:sz w:val="24"/>
          <w:szCs w:val="24"/>
          <w:rtl w:val="0"/>
        </w:rPr>
        <w:t xml:space="preserve"> platform. Compliance with Apple's formatting standards is necessary to ensure a smooth publishing process.</w:t>
      </w:r>
    </w:p>
    <w:p w:rsidR="00000000" w:rsidDel="00000000" w:rsidP="00000000" w:rsidRDefault="00000000" w:rsidRPr="00000000" w14:paraId="00000B8A">
      <w:pPr>
        <w:spacing w:after="240" w:before="240" w:lineRule="auto"/>
        <w:rPr>
          <w:sz w:val="24"/>
          <w:szCs w:val="24"/>
        </w:rPr>
      </w:pPr>
      <w:r w:rsidDel="00000000" w:rsidR="00000000" w:rsidRPr="00000000">
        <w:rPr>
          <w:sz w:val="24"/>
          <w:szCs w:val="24"/>
          <w:rtl w:val="0"/>
        </w:rPr>
        <w:t xml:space="preserve">Authors can leverage Apple's reach within the iOS market, but they must consider the associated costs and competitive pricing strategies to make their ebooks appealing. Effective use of both platforms can diversify an author’s market presence and enhance sales.</w:t>
      </w:r>
    </w:p>
    <w:p w:rsidR="00000000" w:rsidDel="00000000" w:rsidP="00000000" w:rsidRDefault="00000000" w:rsidRPr="00000000" w14:paraId="00000B8B">
      <w:pPr>
        <w:pStyle w:val="Heading2"/>
        <w:keepNext w:val="0"/>
        <w:keepLines w:val="0"/>
        <w:spacing w:after="80" w:lineRule="auto"/>
        <w:rPr>
          <w:sz w:val="34"/>
          <w:szCs w:val="34"/>
        </w:rPr>
      </w:pPr>
      <w:bookmarkStart w:colFirst="0" w:colLast="0" w:name="_grdpc0j4c54i" w:id="658"/>
      <w:bookmarkEnd w:id="658"/>
      <w:r w:rsidDel="00000000" w:rsidR="00000000" w:rsidRPr="00000000">
        <w:rPr>
          <w:sz w:val="34"/>
          <w:szCs w:val="34"/>
          <w:rtl w:val="0"/>
        </w:rPr>
        <w:t xml:space="preserve">Marketing and Promotion</w:t>
      </w:r>
    </w:p>
    <w:p w:rsidR="00000000" w:rsidDel="00000000" w:rsidP="00000000" w:rsidRDefault="00000000" w:rsidRPr="00000000" w14:paraId="00000B8C">
      <w:pPr>
        <w:spacing w:after="240" w:before="240" w:lineRule="auto"/>
        <w:rPr>
          <w:sz w:val="24"/>
          <w:szCs w:val="24"/>
        </w:rPr>
      </w:pPr>
      <w:r w:rsidDel="00000000" w:rsidR="00000000" w:rsidRPr="00000000">
        <w:rPr>
          <w:sz w:val="24"/>
          <w:szCs w:val="24"/>
          <w:rtl w:val="0"/>
        </w:rPr>
        <w:t xml:space="preserve">Effective marketing and promotion are crucial for maximizing the reach of an ebook. By employing targeted strategies, using the book as a lead magnet, and crafting compelling descriptions, authors can significantly enhance their marketing efforts.</w:t>
      </w:r>
    </w:p>
    <w:p w:rsidR="00000000" w:rsidDel="00000000" w:rsidP="00000000" w:rsidRDefault="00000000" w:rsidRPr="00000000" w14:paraId="00000B8D">
      <w:pPr>
        <w:pStyle w:val="Heading3"/>
        <w:keepNext w:val="0"/>
        <w:keepLines w:val="0"/>
        <w:spacing w:before="280" w:lineRule="auto"/>
        <w:rPr>
          <w:b w:val="1"/>
          <w:color w:val="000000"/>
          <w:sz w:val="26"/>
          <w:szCs w:val="26"/>
        </w:rPr>
      </w:pPr>
      <w:bookmarkStart w:colFirst="0" w:colLast="0" w:name="_7bo1es6ug4kg" w:id="659"/>
      <w:bookmarkEnd w:id="659"/>
      <w:r w:rsidDel="00000000" w:rsidR="00000000" w:rsidRPr="00000000">
        <w:rPr>
          <w:b w:val="1"/>
          <w:color w:val="000000"/>
          <w:sz w:val="26"/>
          <w:szCs w:val="26"/>
          <w:rtl w:val="0"/>
        </w:rPr>
        <w:t xml:space="preserve">Developing Effective Marketing Strategies</w:t>
      </w:r>
    </w:p>
    <w:p w:rsidR="00000000" w:rsidDel="00000000" w:rsidP="00000000" w:rsidRDefault="00000000" w:rsidRPr="00000000" w14:paraId="00000B8E">
      <w:pPr>
        <w:spacing w:after="240" w:before="240" w:lineRule="auto"/>
        <w:rPr>
          <w:sz w:val="24"/>
          <w:szCs w:val="24"/>
        </w:rPr>
      </w:pPr>
      <w:r w:rsidDel="00000000" w:rsidR="00000000" w:rsidRPr="00000000">
        <w:rPr>
          <w:sz w:val="24"/>
          <w:szCs w:val="24"/>
          <w:rtl w:val="0"/>
        </w:rPr>
        <w:t xml:space="preserve">Creating a targeted marketing strategy is essential. Authors should first identify their target audience based on demographics, interests, and habits. Researching their preferences can inform marketing messages.</w:t>
      </w:r>
    </w:p>
    <w:p w:rsidR="00000000" w:rsidDel="00000000" w:rsidP="00000000" w:rsidRDefault="00000000" w:rsidRPr="00000000" w14:paraId="00000B8F">
      <w:pPr>
        <w:spacing w:after="240" w:before="240" w:lineRule="auto"/>
        <w:rPr>
          <w:sz w:val="24"/>
          <w:szCs w:val="24"/>
        </w:rPr>
      </w:pPr>
      <w:r w:rsidDel="00000000" w:rsidR="00000000" w:rsidRPr="00000000">
        <w:rPr>
          <w:sz w:val="24"/>
          <w:szCs w:val="24"/>
          <w:rtl w:val="0"/>
        </w:rPr>
        <w:t xml:space="preserve">Utilizing various tools can enhance visibility. Social media platforms, email marketing, and online advertising are effective channels. Email campaigns can nurture leads and maintain engagement.</w:t>
      </w:r>
    </w:p>
    <w:p w:rsidR="00000000" w:rsidDel="00000000" w:rsidP="00000000" w:rsidRDefault="00000000" w:rsidRPr="00000000" w14:paraId="00000B90">
      <w:pPr>
        <w:spacing w:after="240" w:before="240" w:lineRule="auto"/>
        <w:rPr>
          <w:b w:val="1"/>
          <w:sz w:val="24"/>
          <w:szCs w:val="24"/>
        </w:rPr>
      </w:pPr>
      <w:r w:rsidDel="00000000" w:rsidR="00000000" w:rsidRPr="00000000">
        <w:rPr>
          <w:b w:val="1"/>
          <w:sz w:val="24"/>
          <w:szCs w:val="24"/>
          <w:rtl w:val="0"/>
        </w:rPr>
        <w:t xml:space="preserve">Key tactics include:</w:t>
      </w:r>
    </w:p>
    <w:p w:rsidR="00000000" w:rsidDel="00000000" w:rsidP="00000000" w:rsidRDefault="00000000" w:rsidRPr="00000000" w14:paraId="00000B91">
      <w:pPr>
        <w:numPr>
          <w:ilvl w:val="0"/>
          <w:numId w:val="72"/>
        </w:numPr>
        <w:spacing w:after="0" w:afterAutospacing="0" w:before="240" w:lineRule="auto"/>
        <w:ind w:left="720" w:hanging="360"/>
        <w:rPr>
          <w:sz w:val="24"/>
          <w:szCs w:val="24"/>
        </w:rPr>
      </w:pPr>
      <w:r w:rsidDel="00000000" w:rsidR="00000000" w:rsidRPr="00000000">
        <w:rPr>
          <w:b w:val="1"/>
          <w:sz w:val="24"/>
          <w:szCs w:val="24"/>
          <w:rtl w:val="0"/>
        </w:rPr>
        <w:t xml:space="preserve">Social Media Advertising:</w:t>
      </w:r>
      <w:r w:rsidDel="00000000" w:rsidR="00000000" w:rsidRPr="00000000">
        <w:rPr>
          <w:sz w:val="24"/>
          <w:szCs w:val="24"/>
          <w:rtl w:val="0"/>
        </w:rPr>
        <w:t xml:space="preserve"> Ads on platforms like Facebook and Instagram can target specific demographics.</w:t>
      </w:r>
    </w:p>
    <w:p w:rsidR="00000000" w:rsidDel="00000000" w:rsidP="00000000" w:rsidRDefault="00000000" w:rsidRPr="00000000" w14:paraId="00000B92">
      <w:pPr>
        <w:numPr>
          <w:ilvl w:val="0"/>
          <w:numId w:val="7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Marketing:</w:t>
      </w:r>
      <w:r w:rsidDel="00000000" w:rsidR="00000000" w:rsidRPr="00000000">
        <w:rPr>
          <w:sz w:val="24"/>
          <w:szCs w:val="24"/>
          <w:rtl w:val="0"/>
        </w:rPr>
        <w:t xml:space="preserve"> Blogging about relevant topics can drive traffic and build trust.</w:t>
      </w:r>
    </w:p>
    <w:p w:rsidR="00000000" w:rsidDel="00000000" w:rsidP="00000000" w:rsidRDefault="00000000" w:rsidRPr="00000000" w14:paraId="00000B93">
      <w:pPr>
        <w:numPr>
          <w:ilvl w:val="0"/>
          <w:numId w:val="72"/>
        </w:numPr>
        <w:spacing w:after="240" w:before="0" w:beforeAutospacing="0" w:lineRule="auto"/>
        <w:ind w:left="720" w:hanging="360"/>
        <w:rPr>
          <w:sz w:val="24"/>
          <w:szCs w:val="24"/>
        </w:rPr>
      </w:pPr>
      <w:r w:rsidDel="00000000" w:rsidR="00000000" w:rsidRPr="00000000">
        <w:rPr>
          <w:b w:val="1"/>
          <w:sz w:val="24"/>
          <w:szCs w:val="24"/>
          <w:rtl w:val="0"/>
        </w:rPr>
        <w:t xml:space="preserve">Partnerships:</w:t>
      </w:r>
      <w:r w:rsidDel="00000000" w:rsidR="00000000" w:rsidRPr="00000000">
        <w:rPr>
          <w:sz w:val="24"/>
          <w:szCs w:val="24"/>
          <w:rtl w:val="0"/>
        </w:rPr>
        <w:t xml:space="preserve"> Collaborating with influencers can help reach wider audiences.</w:t>
      </w:r>
    </w:p>
    <w:p w:rsidR="00000000" w:rsidDel="00000000" w:rsidP="00000000" w:rsidRDefault="00000000" w:rsidRPr="00000000" w14:paraId="00000B94">
      <w:pPr>
        <w:pStyle w:val="Heading3"/>
        <w:keepNext w:val="0"/>
        <w:keepLines w:val="0"/>
        <w:spacing w:before="280" w:lineRule="auto"/>
        <w:rPr>
          <w:b w:val="1"/>
          <w:color w:val="000000"/>
          <w:sz w:val="26"/>
          <w:szCs w:val="26"/>
        </w:rPr>
      </w:pPr>
      <w:bookmarkStart w:colFirst="0" w:colLast="0" w:name="_p06ourifvavp" w:id="660"/>
      <w:bookmarkEnd w:id="660"/>
      <w:r w:rsidDel="00000000" w:rsidR="00000000" w:rsidRPr="00000000">
        <w:rPr>
          <w:b w:val="1"/>
          <w:color w:val="000000"/>
          <w:sz w:val="26"/>
          <w:szCs w:val="26"/>
          <w:rtl w:val="0"/>
        </w:rPr>
        <w:t xml:space="preserve">Using Your Ebook as a Lead Magnet</w:t>
      </w:r>
    </w:p>
    <w:p w:rsidR="00000000" w:rsidDel="00000000" w:rsidP="00000000" w:rsidRDefault="00000000" w:rsidRPr="00000000" w14:paraId="00000B95">
      <w:pPr>
        <w:spacing w:after="240" w:before="240" w:lineRule="auto"/>
        <w:rPr>
          <w:sz w:val="24"/>
          <w:szCs w:val="24"/>
        </w:rPr>
      </w:pPr>
      <w:r w:rsidDel="00000000" w:rsidR="00000000" w:rsidRPr="00000000">
        <w:rPr>
          <w:sz w:val="24"/>
          <w:szCs w:val="24"/>
          <w:rtl w:val="0"/>
        </w:rPr>
        <w:t xml:space="preserve">Ebooks serve as valuable lead magnets when marketed correctly. By offering a free or discounted version, authors can attract potential readers and collect email addresses.</w:t>
      </w:r>
    </w:p>
    <w:p w:rsidR="00000000" w:rsidDel="00000000" w:rsidP="00000000" w:rsidRDefault="00000000" w:rsidRPr="00000000" w14:paraId="00000B96">
      <w:pPr>
        <w:spacing w:after="240" w:before="240" w:lineRule="auto"/>
        <w:rPr>
          <w:sz w:val="24"/>
          <w:szCs w:val="24"/>
        </w:rPr>
      </w:pPr>
      <w:r w:rsidDel="00000000" w:rsidR="00000000" w:rsidRPr="00000000">
        <w:rPr>
          <w:sz w:val="24"/>
          <w:szCs w:val="24"/>
          <w:rtl w:val="0"/>
        </w:rPr>
        <w:t xml:space="preserve">This approach generates leads effectively. Interested readers can be nurtured through follow-up emails containing related content or offers. Providing additional resources establishes authority and trust.</w:t>
      </w:r>
    </w:p>
    <w:p w:rsidR="00000000" w:rsidDel="00000000" w:rsidP="00000000" w:rsidRDefault="00000000" w:rsidRPr="00000000" w14:paraId="00000B97">
      <w:pPr>
        <w:spacing w:after="240" w:before="240" w:lineRule="auto"/>
        <w:rPr>
          <w:sz w:val="24"/>
          <w:szCs w:val="24"/>
        </w:rPr>
      </w:pPr>
      <w:r w:rsidDel="00000000" w:rsidR="00000000" w:rsidRPr="00000000">
        <w:rPr>
          <w:sz w:val="24"/>
          <w:szCs w:val="24"/>
          <w:rtl w:val="0"/>
        </w:rPr>
        <w:t xml:space="preserve">To optimize this strategy, consider these steps:</w:t>
      </w:r>
    </w:p>
    <w:p w:rsidR="00000000" w:rsidDel="00000000" w:rsidP="00000000" w:rsidRDefault="00000000" w:rsidRPr="00000000" w14:paraId="00000B98">
      <w:pPr>
        <w:numPr>
          <w:ilvl w:val="0"/>
          <w:numId w:val="78"/>
        </w:numPr>
        <w:spacing w:after="0" w:afterAutospacing="0" w:before="240" w:lineRule="auto"/>
        <w:ind w:left="720" w:hanging="360"/>
        <w:rPr>
          <w:sz w:val="24"/>
          <w:szCs w:val="24"/>
        </w:rPr>
      </w:pPr>
      <w:r w:rsidDel="00000000" w:rsidR="00000000" w:rsidRPr="00000000">
        <w:rPr>
          <w:sz w:val="24"/>
          <w:szCs w:val="24"/>
          <w:rtl w:val="0"/>
        </w:rPr>
        <w:t xml:space="preserve">Create an enticing landing page that highlights the ebook’s benefits.</w:t>
      </w:r>
    </w:p>
    <w:p w:rsidR="00000000" w:rsidDel="00000000" w:rsidP="00000000" w:rsidRDefault="00000000" w:rsidRPr="00000000" w14:paraId="00000B99">
      <w:pPr>
        <w:numPr>
          <w:ilvl w:val="0"/>
          <w:numId w:val="78"/>
        </w:numPr>
        <w:spacing w:after="0" w:afterAutospacing="0" w:before="0" w:beforeAutospacing="0" w:lineRule="auto"/>
        <w:ind w:left="720" w:hanging="360"/>
        <w:rPr>
          <w:sz w:val="24"/>
          <w:szCs w:val="24"/>
        </w:rPr>
      </w:pPr>
      <w:r w:rsidDel="00000000" w:rsidR="00000000" w:rsidRPr="00000000">
        <w:rPr>
          <w:sz w:val="24"/>
          <w:szCs w:val="24"/>
          <w:rtl w:val="0"/>
        </w:rPr>
        <w:t xml:space="preserve">Use compelling visuals to capture attention.</w:t>
      </w:r>
    </w:p>
    <w:p w:rsidR="00000000" w:rsidDel="00000000" w:rsidP="00000000" w:rsidRDefault="00000000" w:rsidRPr="00000000" w14:paraId="00000B9A">
      <w:pPr>
        <w:numPr>
          <w:ilvl w:val="0"/>
          <w:numId w:val="78"/>
        </w:numPr>
        <w:spacing w:after="240" w:before="0" w:beforeAutospacing="0" w:lineRule="auto"/>
        <w:ind w:left="720" w:hanging="360"/>
        <w:rPr>
          <w:sz w:val="24"/>
          <w:szCs w:val="24"/>
        </w:rPr>
      </w:pPr>
      <w:r w:rsidDel="00000000" w:rsidR="00000000" w:rsidRPr="00000000">
        <w:rPr>
          <w:sz w:val="24"/>
          <w:szCs w:val="24"/>
          <w:rtl w:val="0"/>
        </w:rPr>
        <w:t xml:space="preserve">Incorporate an easy sign-up form for seamless lead capture.</w:t>
      </w:r>
    </w:p>
    <w:p w:rsidR="00000000" w:rsidDel="00000000" w:rsidP="00000000" w:rsidRDefault="00000000" w:rsidRPr="00000000" w14:paraId="00000B9B">
      <w:pPr>
        <w:pStyle w:val="Heading3"/>
        <w:keepNext w:val="0"/>
        <w:keepLines w:val="0"/>
        <w:spacing w:before="280" w:lineRule="auto"/>
        <w:rPr>
          <w:b w:val="1"/>
          <w:color w:val="000000"/>
          <w:sz w:val="26"/>
          <w:szCs w:val="26"/>
        </w:rPr>
      </w:pPr>
      <w:bookmarkStart w:colFirst="0" w:colLast="0" w:name="_vmzkryceb6hl" w:id="661"/>
      <w:bookmarkEnd w:id="661"/>
      <w:r w:rsidDel="00000000" w:rsidR="00000000" w:rsidRPr="00000000">
        <w:rPr>
          <w:b w:val="1"/>
          <w:color w:val="000000"/>
          <w:sz w:val="26"/>
          <w:szCs w:val="26"/>
          <w:rtl w:val="0"/>
        </w:rPr>
        <w:t xml:space="preserve">Crafting a Compelling Book Description and Call to Action</w:t>
      </w:r>
    </w:p>
    <w:p w:rsidR="00000000" w:rsidDel="00000000" w:rsidP="00000000" w:rsidRDefault="00000000" w:rsidRPr="00000000" w14:paraId="00000B9C">
      <w:pPr>
        <w:spacing w:after="240" w:before="240" w:lineRule="auto"/>
        <w:rPr>
          <w:sz w:val="24"/>
          <w:szCs w:val="24"/>
        </w:rPr>
      </w:pPr>
      <w:r w:rsidDel="00000000" w:rsidR="00000000" w:rsidRPr="00000000">
        <w:rPr>
          <w:sz w:val="24"/>
          <w:szCs w:val="24"/>
          <w:rtl w:val="0"/>
        </w:rPr>
        <w:t xml:space="preserve">A well-crafted book description serves as a powerful promotional tool. It should succinctly convey the ebook’s value and entice readers.</w:t>
      </w:r>
    </w:p>
    <w:p w:rsidR="00000000" w:rsidDel="00000000" w:rsidP="00000000" w:rsidRDefault="00000000" w:rsidRPr="00000000" w14:paraId="00000B9D">
      <w:pPr>
        <w:spacing w:after="240" w:before="240" w:lineRule="auto"/>
        <w:rPr>
          <w:sz w:val="24"/>
          <w:szCs w:val="24"/>
        </w:rPr>
      </w:pPr>
      <w:r w:rsidDel="00000000" w:rsidR="00000000" w:rsidRPr="00000000">
        <w:rPr>
          <w:sz w:val="24"/>
          <w:szCs w:val="24"/>
          <w:rtl w:val="0"/>
        </w:rPr>
        <w:t xml:space="preserve">Focus on benefits rather than just features. Using persuasive language creates a sense of urgency. This encourages potential readers to take action.</w:t>
      </w:r>
    </w:p>
    <w:p w:rsidR="00000000" w:rsidDel="00000000" w:rsidP="00000000" w:rsidRDefault="00000000" w:rsidRPr="00000000" w14:paraId="00000B9E">
      <w:pPr>
        <w:spacing w:after="240" w:before="240" w:lineRule="auto"/>
        <w:rPr>
          <w:sz w:val="24"/>
          <w:szCs w:val="24"/>
        </w:rPr>
      </w:pPr>
      <w:r w:rsidDel="00000000" w:rsidR="00000000" w:rsidRPr="00000000">
        <w:rPr>
          <w:sz w:val="24"/>
          <w:szCs w:val="24"/>
          <w:rtl w:val="0"/>
        </w:rPr>
        <w:t xml:space="preserve">The call to action (CTA) needs to be clear and compelling. Phrases like "Download now" or "Get your free copy today!" can drive immediate interest.</w:t>
      </w:r>
    </w:p>
    <w:p w:rsidR="00000000" w:rsidDel="00000000" w:rsidP="00000000" w:rsidRDefault="00000000" w:rsidRPr="00000000" w14:paraId="00000B9F">
      <w:pPr>
        <w:spacing w:after="240" w:before="240" w:lineRule="auto"/>
        <w:rPr>
          <w:b w:val="1"/>
          <w:sz w:val="24"/>
          <w:szCs w:val="24"/>
        </w:rPr>
      </w:pPr>
      <w:r w:rsidDel="00000000" w:rsidR="00000000" w:rsidRPr="00000000">
        <w:rPr>
          <w:b w:val="1"/>
          <w:sz w:val="24"/>
          <w:szCs w:val="24"/>
          <w:rtl w:val="0"/>
        </w:rPr>
        <w:t xml:space="preserve">Tips for crafting effective descriptions:</w:t>
      </w:r>
    </w:p>
    <w:p w:rsidR="00000000" w:rsidDel="00000000" w:rsidP="00000000" w:rsidRDefault="00000000" w:rsidRPr="00000000" w14:paraId="00000BA0">
      <w:pPr>
        <w:numPr>
          <w:ilvl w:val="0"/>
          <w:numId w:val="55"/>
        </w:numPr>
        <w:spacing w:after="0" w:afterAutospacing="0" w:before="240" w:lineRule="auto"/>
        <w:ind w:left="720" w:hanging="360"/>
        <w:rPr>
          <w:sz w:val="24"/>
          <w:szCs w:val="24"/>
        </w:rPr>
      </w:pPr>
      <w:r w:rsidDel="00000000" w:rsidR="00000000" w:rsidRPr="00000000">
        <w:rPr>
          <w:sz w:val="24"/>
          <w:szCs w:val="24"/>
          <w:rtl w:val="0"/>
        </w:rPr>
        <w:t xml:space="preserve">Use bullet points for quick readability.</w:t>
      </w:r>
    </w:p>
    <w:p w:rsidR="00000000" w:rsidDel="00000000" w:rsidP="00000000" w:rsidRDefault="00000000" w:rsidRPr="00000000" w14:paraId="00000BA1">
      <w:pPr>
        <w:numPr>
          <w:ilvl w:val="0"/>
          <w:numId w:val="55"/>
        </w:numPr>
        <w:spacing w:after="0" w:afterAutospacing="0" w:before="0" w:beforeAutospacing="0" w:lineRule="auto"/>
        <w:ind w:left="720" w:hanging="360"/>
        <w:rPr>
          <w:sz w:val="24"/>
          <w:szCs w:val="24"/>
        </w:rPr>
      </w:pPr>
      <w:r w:rsidDel="00000000" w:rsidR="00000000" w:rsidRPr="00000000">
        <w:rPr>
          <w:sz w:val="24"/>
          <w:szCs w:val="24"/>
          <w:rtl w:val="0"/>
        </w:rPr>
        <w:t xml:space="preserve">Highlight testimonials or reviews for social proof.</w:t>
      </w:r>
    </w:p>
    <w:p w:rsidR="00000000" w:rsidDel="00000000" w:rsidP="00000000" w:rsidRDefault="00000000" w:rsidRPr="00000000" w14:paraId="00000BA2">
      <w:pPr>
        <w:numPr>
          <w:ilvl w:val="0"/>
          <w:numId w:val="55"/>
        </w:numPr>
        <w:spacing w:after="240" w:before="0" w:beforeAutospacing="0" w:lineRule="auto"/>
        <w:ind w:left="720" w:hanging="360"/>
        <w:rPr>
          <w:sz w:val="24"/>
          <w:szCs w:val="24"/>
        </w:rPr>
      </w:pPr>
      <w:r w:rsidDel="00000000" w:rsidR="00000000" w:rsidRPr="00000000">
        <w:rPr>
          <w:sz w:val="24"/>
          <w:szCs w:val="24"/>
          <w:rtl w:val="0"/>
        </w:rPr>
        <w:t xml:space="preserve">Keep it concise, ideally between 150-200 words.</w:t>
      </w:r>
    </w:p>
    <w:p w:rsidR="00000000" w:rsidDel="00000000" w:rsidP="00000000" w:rsidRDefault="00000000" w:rsidRPr="00000000" w14:paraId="00000BA3">
      <w:pPr>
        <w:spacing w:after="240" w:before="240" w:lineRule="auto"/>
        <w:rPr>
          <w:sz w:val="24"/>
          <w:szCs w:val="24"/>
        </w:rPr>
      </w:pPr>
      <w:r w:rsidDel="00000000" w:rsidR="00000000" w:rsidRPr="00000000">
        <w:rPr>
          <w:sz w:val="24"/>
          <w:szCs w:val="24"/>
          <w:rtl w:val="0"/>
        </w:rPr>
        <w:t xml:space="preserve">By implementing these strategies, authors can significantly enhance their marketing and promotion efforts for their ebooks.</w:t>
      </w:r>
    </w:p>
    <w:p w:rsidR="00000000" w:rsidDel="00000000" w:rsidP="00000000" w:rsidRDefault="00000000" w:rsidRPr="00000000" w14:paraId="00000BA4">
      <w:pPr>
        <w:rPr>
          <w:sz w:val="24"/>
          <w:szCs w:val="24"/>
        </w:rPr>
      </w:pPr>
      <w:r w:rsidDel="00000000" w:rsidR="00000000" w:rsidRPr="00000000">
        <w:rPr>
          <w:rtl w:val="0"/>
        </w:rPr>
      </w:r>
    </w:p>
    <w:p w:rsidR="00000000" w:rsidDel="00000000" w:rsidP="00000000" w:rsidRDefault="00000000" w:rsidRPr="00000000" w14:paraId="00000BA5">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BA6">
      <w:pPr>
        <w:pStyle w:val="Heading1"/>
        <w:keepNext w:val="0"/>
        <w:keepLines w:val="0"/>
        <w:spacing w:before="480" w:lineRule="auto"/>
        <w:rPr>
          <w:sz w:val="46"/>
          <w:szCs w:val="46"/>
        </w:rPr>
      </w:pPr>
      <w:bookmarkStart w:colFirst="0" w:colLast="0" w:name="_6jf44arnyu1" w:id="662"/>
      <w:bookmarkEnd w:id="662"/>
      <w:r w:rsidDel="00000000" w:rsidR="00000000" w:rsidRPr="00000000">
        <w:rPr>
          <w:sz w:val="46"/>
          <w:szCs w:val="46"/>
          <w:rtl w:val="0"/>
        </w:rPr>
        <w:t xml:space="preserve">10 Ebook Design Tips to Make Your Content Stand Out</w:t>
      </w:r>
    </w:p>
    <w:p w:rsidR="00000000" w:rsidDel="00000000" w:rsidP="00000000" w:rsidRDefault="00000000" w:rsidRPr="00000000" w14:paraId="00000BA7">
      <w:pPr>
        <w:spacing w:after="240" w:before="240" w:lineRule="auto"/>
        <w:rPr>
          <w:sz w:val="24"/>
          <w:szCs w:val="24"/>
        </w:rPr>
      </w:pPr>
      <w:r w:rsidDel="00000000" w:rsidR="00000000" w:rsidRPr="00000000">
        <w:rPr>
          <w:sz w:val="24"/>
          <w:szCs w:val="24"/>
          <w:rtl w:val="0"/>
        </w:rPr>
        <w:t xml:space="preserve">In a competitive content marketing landscape, the visual appeal of an ebook can significantly influence its success. </w:t>
      </w:r>
      <w:r w:rsidDel="00000000" w:rsidR="00000000" w:rsidRPr="00000000">
        <w:rPr>
          <w:b w:val="1"/>
          <w:sz w:val="24"/>
          <w:szCs w:val="24"/>
          <w:rtl w:val="0"/>
        </w:rPr>
        <w:t xml:space="preserve">Effective ebook design is essential for capturing attention and engaging readers.</w:t>
      </w:r>
      <w:r w:rsidDel="00000000" w:rsidR="00000000" w:rsidRPr="00000000">
        <w:rPr>
          <w:sz w:val="24"/>
          <w:szCs w:val="24"/>
          <w:rtl w:val="0"/>
        </w:rPr>
        <w:t xml:space="preserve"> By implementing smart design tips, anyone can elevate their content and ensure it stands out in a crowded market.</w:t>
      </w:r>
    </w:p>
    <w:p w:rsidR="00000000" w:rsidDel="00000000" w:rsidP="00000000" w:rsidRDefault="00000000" w:rsidRPr="00000000" w14:paraId="00000BA8">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stack of colorful, eye-catching ebooks arranged on a clean, modern desk with a laptop and fresh potted plant nearby" id="75" name="image77.jpg"/>
            <a:graphic>
              <a:graphicData uri="http://schemas.openxmlformats.org/drawingml/2006/picture">
                <pic:pic>
                  <pic:nvPicPr>
                    <pic:cNvPr descr="A stack of colorful, eye-catching ebooks arranged on a clean, modern desk with a laptop and fresh potted plant nearby" id="0" name="image77.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A9">
      <w:pPr>
        <w:spacing w:after="240" w:before="240" w:lineRule="auto"/>
        <w:rPr>
          <w:sz w:val="24"/>
          <w:szCs w:val="24"/>
        </w:rPr>
      </w:pPr>
      <w:r w:rsidDel="00000000" w:rsidR="00000000" w:rsidRPr="00000000">
        <w:rPr>
          <w:sz w:val="24"/>
          <w:szCs w:val="24"/>
          <w:rtl w:val="0"/>
        </w:rPr>
        <w:t xml:space="preserve">Designing an ebook involves more than just appealing graphics; it requires a thoughtful approach to layout, typography, and imagery. A well-designed ebook enhances readability and reflects professionalism, encouraging readers to engage more deeply with the material. With a few strategic design changes, authors can transform their ebooks into valuable marketing tools that effectively convey their message.</w:t>
      </w:r>
    </w:p>
    <w:p w:rsidR="00000000" w:rsidDel="00000000" w:rsidP="00000000" w:rsidRDefault="00000000" w:rsidRPr="00000000" w14:paraId="00000BAA">
      <w:pPr>
        <w:spacing w:after="240" w:before="240" w:lineRule="auto"/>
        <w:rPr>
          <w:sz w:val="24"/>
          <w:szCs w:val="24"/>
        </w:rPr>
      </w:pPr>
      <w:r w:rsidDel="00000000" w:rsidR="00000000" w:rsidRPr="00000000">
        <w:rPr>
          <w:sz w:val="24"/>
          <w:szCs w:val="24"/>
          <w:rtl w:val="0"/>
        </w:rPr>
        <w:t xml:space="preserve">This post explores ten crucial ebook design tips tailored to boost visibility and enhance the reader experience. From choosing the right fonts to incorporating eye-catching visuals, these insights will empower creators to optimize their ebooks for better impact and effectiveness in their marketing efforts.</w:t>
      </w:r>
    </w:p>
    <w:p w:rsidR="00000000" w:rsidDel="00000000" w:rsidP="00000000" w:rsidRDefault="00000000" w:rsidRPr="00000000" w14:paraId="00000BAB">
      <w:pPr>
        <w:pStyle w:val="Heading2"/>
        <w:keepNext w:val="0"/>
        <w:keepLines w:val="0"/>
        <w:spacing w:after="80" w:lineRule="auto"/>
        <w:rPr>
          <w:sz w:val="34"/>
          <w:szCs w:val="34"/>
        </w:rPr>
      </w:pPr>
      <w:bookmarkStart w:colFirst="0" w:colLast="0" w:name="_wnyb88innvi7" w:id="663"/>
      <w:bookmarkEnd w:id="663"/>
      <w:r w:rsidDel="00000000" w:rsidR="00000000" w:rsidRPr="00000000">
        <w:rPr>
          <w:sz w:val="34"/>
          <w:szCs w:val="34"/>
          <w:rtl w:val="0"/>
        </w:rPr>
        <w:t xml:space="preserve">Understanding Ebook Essentials</w:t>
      </w:r>
    </w:p>
    <w:p w:rsidR="00000000" w:rsidDel="00000000" w:rsidP="00000000" w:rsidRDefault="00000000" w:rsidRPr="00000000" w14:paraId="00000BA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colorful, eye-catching ebook covers arranged on a virtual bookshelf, with each cover featuring unique design elements to capture attention" id="10" name="image6.jpg"/>
            <a:graphic>
              <a:graphicData uri="http://schemas.openxmlformats.org/drawingml/2006/picture">
                <pic:pic>
                  <pic:nvPicPr>
                    <pic:cNvPr descr="A stack of colorful, eye-catching ebook covers arranged on a virtual bookshelf, with each cover featuring unique design elements to capture attention" id="0" name="image6.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AD">
      <w:pPr>
        <w:spacing w:after="240" w:before="240" w:lineRule="auto"/>
        <w:rPr>
          <w:sz w:val="24"/>
          <w:szCs w:val="24"/>
        </w:rPr>
      </w:pPr>
      <w:r w:rsidDel="00000000" w:rsidR="00000000" w:rsidRPr="00000000">
        <w:rPr>
          <w:sz w:val="24"/>
          <w:szCs w:val="24"/>
          <w:rtl w:val="0"/>
        </w:rPr>
        <w:t xml:space="preserve">Ebook design begins with a solid foundation. It involves recognizing the importance of a well-defined structure and understanding the audience. These elements significantly influence the overall effectiveness of the digital product.</w:t>
      </w:r>
    </w:p>
    <w:p w:rsidR="00000000" w:rsidDel="00000000" w:rsidP="00000000" w:rsidRDefault="00000000" w:rsidRPr="00000000" w14:paraId="00000BAE">
      <w:pPr>
        <w:pStyle w:val="Heading3"/>
        <w:keepNext w:val="0"/>
        <w:keepLines w:val="0"/>
        <w:spacing w:before="280" w:lineRule="auto"/>
        <w:rPr>
          <w:b w:val="1"/>
          <w:color w:val="000000"/>
          <w:sz w:val="26"/>
          <w:szCs w:val="26"/>
        </w:rPr>
      </w:pPr>
      <w:bookmarkStart w:colFirst="0" w:colLast="0" w:name="_fhu64dsu7xdg" w:id="664"/>
      <w:bookmarkEnd w:id="664"/>
      <w:r w:rsidDel="00000000" w:rsidR="00000000" w:rsidRPr="00000000">
        <w:rPr>
          <w:b w:val="1"/>
          <w:color w:val="000000"/>
          <w:sz w:val="26"/>
          <w:szCs w:val="26"/>
          <w:rtl w:val="0"/>
        </w:rPr>
        <w:t xml:space="preserve">Importance of a Strong Ebook Foundation</w:t>
      </w:r>
    </w:p>
    <w:p w:rsidR="00000000" w:rsidDel="00000000" w:rsidP="00000000" w:rsidRDefault="00000000" w:rsidRPr="00000000" w14:paraId="00000BAF">
      <w:pPr>
        <w:spacing w:after="240" w:before="240" w:lineRule="auto"/>
        <w:rPr>
          <w:sz w:val="24"/>
          <w:szCs w:val="24"/>
        </w:rPr>
      </w:pPr>
      <w:r w:rsidDel="00000000" w:rsidR="00000000" w:rsidRPr="00000000">
        <w:rPr>
          <w:sz w:val="24"/>
          <w:szCs w:val="24"/>
          <w:rtl w:val="0"/>
        </w:rPr>
        <w:t xml:space="preserve">A strong foundation for an ebook encompasses its layout, formatting, and navigational elements. Proper structure assists readers in engaging with content smoothly. Key components include headings, subheadings, and bullet points, which improve readability.</w:t>
      </w:r>
    </w:p>
    <w:p w:rsidR="00000000" w:rsidDel="00000000" w:rsidP="00000000" w:rsidRDefault="00000000" w:rsidRPr="00000000" w14:paraId="00000BB0">
      <w:pPr>
        <w:spacing w:after="240" w:before="240" w:lineRule="auto"/>
        <w:rPr>
          <w:sz w:val="24"/>
          <w:szCs w:val="24"/>
        </w:rPr>
      </w:pPr>
      <w:r w:rsidDel="00000000" w:rsidR="00000000" w:rsidRPr="00000000">
        <w:rPr>
          <w:sz w:val="24"/>
          <w:szCs w:val="24"/>
          <w:rtl w:val="0"/>
        </w:rPr>
        <w:t xml:space="preserve">Additionally, incorporating visuals, such as images and infographics, adds value and breaks up text. This keeps readers interested and promotes retention of information. A consistent style that aligns with the author's brand enhances credibility. It also ensures that each digital product maintains professionalism.</w:t>
      </w:r>
    </w:p>
    <w:p w:rsidR="00000000" w:rsidDel="00000000" w:rsidP="00000000" w:rsidRDefault="00000000" w:rsidRPr="00000000" w14:paraId="00000BB1">
      <w:pPr>
        <w:pStyle w:val="Heading3"/>
        <w:keepNext w:val="0"/>
        <w:keepLines w:val="0"/>
        <w:spacing w:before="280" w:lineRule="auto"/>
        <w:rPr>
          <w:b w:val="1"/>
          <w:color w:val="000000"/>
          <w:sz w:val="26"/>
          <w:szCs w:val="26"/>
        </w:rPr>
      </w:pPr>
      <w:bookmarkStart w:colFirst="0" w:colLast="0" w:name="_cffo60kgyuz6" w:id="665"/>
      <w:bookmarkEnd w:id="665"/>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BB2">
      <w:pPr>
        <w:spacing w:after="240" w:before="240" w:lineRule="auto"/>
        <w:rPr>
          <w:sz w:val="24"/>
          <w:szCs w:val="24"/>
        </w:rPr>
      </w:pPr>
      <w:r w:rsidDel="00000000" w:rsidR="00000000" w:rsidRPr="00000000">
        <w:rPr>
          <w:sz w:val="24"/>
          <w:szCs w:val="24"/>
          <w:rtl w:val="0"/>
        </w:rPr>
        <w:t xml:space="preserve">Identifying a target audience is crucial in ebook design. Understanding their preferences shapes content, tone, and presentation style. Researching demographics, interests, and reading habits enables authors to tailor their message effectively.</w:t>
      </w:r>
    </w:p>
    <w:p w:rsidR="00000000" w:rsidDel="00000000" w:rsidP="00000000" w:rsidRDefault="00000000" w:rsidRPr="00000000" w14:paraId="00000BB3">
      <w:pPr>
        <w:spacing w:after="240" w:before="240" w:lineRule="auto"/>
        <w:rPr>
          <w:sz w:val="24"/>
          <w:szCs w:val="24"/>
        </w:rPr>
      </w:pPr>
      <w:r w:rsidDel="00000000" w:rsidR="00000000" w:rsidRPr="00000000">
        <w:rPr>
          <w:sz w:val="24"/>
          <w:szCs w:val="24"/>
          <w:rtl w:val="0"/>
        </w:rPr>
        <w:t xml:space="preserve">Creating reader personas can further refine this focus. These personas outline specific traits and motivations of potential readers. This targeted approach allows authors to engage their audience more deeply. Ultimately, aligning the ebook's content with audience expectations maximizes its impact and fosters reader loyalty.</w:t>
      </w:r>
    </w:p>
    <w:p w:rsidR="00000000" w:rsidDel="00000000" w:rsidP="00000000" w:rsidRDefault="00000000" w:rsidRPr="00000000" w14:paraId="00000BB4">
      <w:pPr>
        <w:pStyle w:val="Heading2"/>
        <w:keepNext w:val="0"/>
        <w:keepLines w:val="0"/>
        <w:spacing w:after="80" w:lineRule="auto"/>
        <w:rPr>
          <w:sz w:val="34"/>
          <w:szCs w:val="34"/>
        </w:rPr>
      </w:pPr>
      <w:bookmarkStart w:colFirst="0" w:colLast="0" w:name="_5ov7cychpdiv" w:id="666"/>
      <w:bookmarkEnd w:id="666"/>
      <w:r w:rsidDel="00000000" w:rsidR="00000000" w:rsidRPr="00000000">
        <w:rPr>
          <w:sz w:val="34"/>
          <w:szCs w:val="34"/>
          <w:rtl w:val="0"/>
        </w:rPr>
        <w:t xml:space="preserve">Key Elements of Ebook Design</w:t>
      </w:r>
    </w:p>
    <w:p w:rsidR="00000000" w:rsidDel="00000000" w:rsidP="00000000" w:rsidRDefault="00000000" w:rsidRPr="00000000" w14:paraId="00000B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tablet, and stylus. Various design tools and software open on the screen. Bright light illuminates the workspace" id="11" name="image8.jpg"/>
            <a:graphic>
              <a:graphicData uri="http://schemas.openxmlformats.org/drawingml/2006/picture">
                <pic:pic>
                  <pic:nvPicPr>
                    <pic:cNvPr descr="A desk with a computer, tablet, and stylus. Various design tools and software open on the screen. Bright light illuminates the workspace" id="0" name="image8.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BB6">
      <w:pPr>
        <w:spacing w:after="240" w:before="240" w:lineRule="auto"/>
        <w:rPr>
          <w:sz w:val="24"/>
          <w:szCs w:val="24"/>
        </w:rPr>
      </w:pPr>
      <w:r w:rsidDel="00000000" w:rsidR="00000000" w:rsidRPr="00000000">
        <w:rPr>
          <w:sz w:val="24"/>
          <w:szCs w:val="24"/>
          <w:rtl w:val="0"/>
        </w:rPr>
        <w:t xml:space="preserve">Effective ebook design requires careful consideration of typography, white space, images, and color elements. Each of these components plays a crucial role in enhancing readability and visual appeal, ensuring that the content stands out.</w:t>
      </w:r>
    </w:p>
    <w:p w:rsidR="00000000" w:rsidDel="00000000" w:rsidP="00000000" w:rsidRDefault="00000000" w:rsidRPr="00000000" w14:paraId="00000BB7">
      <w:pPr>
        <w:pStyle w:val="Heading3"/>
        <w:keepNext w:val="0"/>
        <w:keepLines w:val="0"/>
        <w:spacing w:before="280" w:lineRule="auto"/>
        <w:rPr>
          <w:b w:val="1"/>
          <w:color w:val="000000"/>
          <w:sz w:val="26"/>
          <w:szCs w:val="26"/>
        </w:rPr>
      </w:pPr>
      <w:bookmarkStart w:colFirst="0" w:colLast="0" w:name="_y3jxfdhcdxh" w:id="667"/>
      <w:bookmarkEnd w:id="667"/>
      <w:r w:rsidDel="00000000" w:rsidR="00000000" w:rsidRPr="00000000">
        <w:rPr>
          <w:b w:val="1"/>
          <w:color w:val="000000"/>
          <w:sz w:val="26"/>
          <w:szCs w:val="26"/>
          <w:rtl w:val="0"/>
        </w:rPr>
        <w:t xml:space="preserve">Choosing the Right Typography</w:t>
      </w:r>
    </w:p>
    <w:p w:rsidR="00000000" w:rsidDel="00000000" w:rsidP="00000000" w:rsidRDefault="00000000" w:rsidRPr="00000000" w14:paraId="00000BB8">
      <w:pPr>
        <w:spacing w:after="240" w:before="240" w:lineRule="auto"/>
        <w:rPr>
          <w:sz w:val="24"/>
          <w:szCs w:val="24"/>
        </w:rPr>
      </w:pPr>
      <w:r w:rsidDel="00000000" w:rsidR="00000000" w:rsidRPr="00000000">
        <w:rPr>
          <w:sz w:val="24"/>
          <w:szCs w:val="24"/>
          <w:rtl w:val="0"/>
        </w:rPr>
        <w:t xml:space="preserve">Typography significantly impacts how readers perceive content. Selecting the right font type and size is essential for readability and engagement.</w:t>
      </w:r>
    </w:p>
    <w:p w:rsidR="00000000" w:rsidDel="00000000" w:rsidP="00000000" w:rsidRDefault="00000000" w:rsidRPr="00000000" w14:paraId="00000BB9">
      <w:pPr>
        <w:numPr>
          <w:ilvl w:val="0"/>
          <w:numId w:val="10"/>
        </w:numPr>
        <w:spacing w:after="0" w:afterAutospacing="0" w:before="240" w:lineRule="auto"/>
        <w:ind w:left="720" w:hanging="360"/>
        <w:rPr>
          <w:sz w:val="24"/>
          <w:szCs w:val="24"/>
        </w:rPr>
      </w:pPr>
      <w:r w:rsidDel="00000000" w:rsidR="00000000" w:rsidRPr="00000000">
        <w:rPr>
          <w:b w:val="1"/>
          <w:sz w:val="24"/>
          <w:szCs w:val="24"/>
          <w:rtl w:val="0"/>
        </w:rPr>
        <w:t xml:space="preserve">Font Selection:</w:t>
      </w:r>
      <w:r w:rsidDel="00000000" w:rsidR="00000000" w:rsidRPr="00000000">
        <w:rPr>
          <w:sz w:val="24"/>
          <w:szCs w:val="24"/>
          <w:rtl w:val="0"/>
        </w:rPr>
        <w:t xml:space="preserve"> Use sans-serif fonts for body text for better legibility on screens. Consider serif fonts for headings to add a touch of elegance.</w:t>
      </w:r>
    </w:p>
    <w:p w:rsidR="00000000" w:rsidDel="00000000" w:rsidP="00000000" w:rsidRDefault="00000000" w:rsidRPr="00000000" w14:paraId="00000BBA">
      <w:pPr>
        <w:numPr>
          <w:ilvl w:val="0"/>
          <w:numId w:val="10"/>
        </w:numPr>
        <w:spacing w:after="0" w:afterAutospacing="0" w:before="0" w:beforeAutospacing="0" w:lineRule="auto"/>
        <w:ind w:left="720" w:hanging="360"/>
        <w:rPr>
          <w:sz w:val="24"/>
          <w:szCs w:val="24"/>
        </w:rPr>
      </w:pPr>
      <w:r w:rsidDel="00000000" w:rsidR="00000000" w:rsidRPr="00000000">
        <w:rPr>
          <w:b w:val="1"/>
          <w:sz w:val="24"/>
          <w:szCs w:val="24"/>
          <w:rtl w:val="0"/>
        </w:rPr>
        <w:t xml:space="preserve">Font Size:</w:t>
      </w:r>
      <w:r w:rsidDel="00000000" w:rsidR="00000000" w:rsidRPr="00000000">
        <w:rPr>
          <w:sz w:val="24"/>
          <w:szCs w:val="24"/>
          <w:rtl w:val="0"/>
        </w:rPr>
        <w:t xml:space="preserve"> A font size between 10-12 points is generally recommended for body text, while headings can range from 14-24 points, depending on the hierarchy.</w:t>
      </w:r>
    </w:p>
    <w:p w:rsidR="00000000" w:rsidDel="00000000" w:rsidP="00000000" w:rsidRDefault="00000000" w:rsidRPr="00000000" w14:paraId="00000BBB">
      <w:pPr>
        <w:numPr>
          <w:ilvl w:val="0"/>
          <w:numId w:val="10"/>
        </w:numPr>
        <w:spacing w:after="240" w:before="0" w:beforeAutospacing="0" w:lineRule="auto"/>
        <w:ind w:left="720" w:hanging="360"/>
        <w:rPr>
          <w:sz w:val="24"/>
          <w:szCs w:val="24"/>
        </w:rPr>
      </w:pPr>
      <w:r w:rsidDel="00000000" w:rsidR="00000000" w:rsidRPr="00000000">
        <w:rPr>
          <w:b w:val="1"/>
          <w:sz w:val="24"/>
          <w:szCs w:val="24"/>
          <w:rtl w:val="0"/>
        </w:rPr>
        <w:t xml:space="preserve">Consistency:</w:t>
      </w:r>
      <w:r w:rsidDel="00000000" w:rsidR="00000000" w:rsidRPr="00000000">
        <w:rPr>
          <w:sz w:val="24"/>
          <w:szCs w:val="24"/>
          <w:rtl w:val="0"/>
        </w:rPr>
        <w:t xml:space="preserve"> Maintain font consistency throughout the ebook. This includes using the same font for body text and similar styles for headings, ensuring alignment with brand guidelines.</w:t>
      </w:r>
    </w:p>
    <w:p w:rsidR="00000000" w:rsidDel="00000000" w:rsidP="00000000" w:rsidRDefault="00000000" w:rsidRPr="00000000" w14:paraId="00000BBC">
      <w:pPr>
        <w:spacing w:after="240" w:before="240" w:lineRule="auto"/>
        <w:rPr>
          <w:sz w:val="24"/>
          <w:szCs w:val="24"/>
        </w:rPr>
      </w:pPr>
      <w:r w:rsidDel="00000000" w:rsidR="00000000" w:rsidRPr="00000000">
        <w:rPr>
          <w:sz w:val="24"/>
          <w:szCs w:val="24"/>
          <w:rtl w:val="0"/>
        </w:rPr>
        <w:t xml:space="preserve">Employing these typography practices can greatly enhance the reader's experience.</w:t>
      </w:r>
    </w:p>
    <w:p w:rsidR="00000000" w:rsidDel="00000000" w:rsidP="00000000" w:rsidRDefault="00000000" w:rsidRPr="00000000" w14:paraId="00000BBD">
      <w:pPr>
        <w:pStyle w:val="Heading3"/>
        <w:keepNext w:val="0"/>
        <w:keepLines w:val="0"/>
        <w:spacing w:before="280" w:lineRule="auto"/>
        <w:rPr>
          <w:b w:val="1"/>
          <w:color w:val="000000"/>
          <w:sz w:val="26"/>
          <w:szCs w:val="26"/>
        </w:rPr>
      </w:pPr>
      <w:bookmarkStart w:colFirst="0" w:colLast="0" w:name="_w2hua4njcks2" w:id="668"/>
      <w:bookmarkEnd w:id="668"/>
      <w:r w:rsidDel="00000000" w:rsidR="00000000" w:rsidRPr="00000000">
        <w:rPr>
          <w:b w:val="1"/>
          <w:color w:val="000000"/>
          <w:sz w:val="26"/>
          <w:szCs w:val="26"/>
          <w:rtl w:val="0"/>
        </w:rPr>
        <w:t xml:space="preserve">Incorporating Effective White Space</w:t>
      </w:r>
    </w:p>
    <w:p w:rsidR="00000000" w:rsidDel="00000000" w:rsidP="00000000" w:rsidRDefault="00000000" w:rsidRPr="00000000" w14:paraId="00000BBE">
      <w:pPr>
        <w:spacing w:after="240" w:before="240" w:lineRule="auto"/>
        <w:rPr>
          <w:sz w:val="24"/>
          <w:szCs w:val="24"/>
        </w:rPr>
      </w:pPr>
      <w:r w:rsidDel="00000000" w:rsidR="00000000" w:rsidRPr="00000000">
        <w:rPr>
          <w:sz w:val="24"/>
          <w:szCs w:val="24"/>
          <w:rtl w:val="0"/>
        </w:rPr>
        <w:t xml:space="preserve">White space, or negative space, is a crucial design element that helps improve readability. It allows the content to breathe and directs the reader’s focus.</w:t>
      </w:r>
    </w:p>
    <w:p w:rsidR="00000000" w:rsidDel="00000000" w:rsidP="00000000" w:rsidRDefault="00000000" w:rsidRPr="00000000" w14:paraId="00000BBF">
      <w:pPr>
        <w:numPr>
          <w:ilvl w:val="0"/>
          <w:numId w:val="254"/>
        </w:numPr>
        <w:spacing w:after="0" w:afterAutospacing="0" w:before="240" w:lineRule="auto"/>
        <w:ind w:left="720" w:hanging="360"/>
        <w:rPr>
          <w:sz w:val="24"/>
          <w:szCs w:val="24"/>
        </w:rPr>
      </w:pPr>
      <w:r w:rsidDel="00000000" w:rsidR="00000000" w:rsidRPr="00000000">
        <w:rPr>
          <w:b w:val="1"/>
          <w:sz w:val="24"/>
          <w:szCs w:val="24"/>
          <w:rtl w:val="0"/>
        </w:rPr>
        <w:t xml:space="preserve">Spacing:</w:t>
      </w:r>
      <w:r w:rsidDel="00000000" w:rsidR="00000000" w:rsidRPr="00000000">
        <w:rPr>
          <w:sz w:val="24"/>
          <w:szCs w:val="24"/>
          <w:rtl w:val="0"/>
        </w:rPr>
        <w:t xml:space="preserve"> Maintain consistent margins and spacing between paragraphs to avoid clutter. This can significantly increase the ease of reading.</w:t>
      </w:r>
    </w:p>
    <w:p w:rsidR="00000000" w:rsidDel="00000000" w:rsidP="00000000" w:rsidRDefault="00000000" w:rsidRPr="00000000" w14:paraId="00000BC0">
      <w:pPr>
        <w:numPr>
          <w:ilvl w:val="0"/>
          <w:numId w:val="254"/>
        </w:numPr>
        <w:spacing w:after="0" w:afterAutospacing="0" w:before="0" w:beforeAutospacing="0" w:lineRule="auto"/>
        <w:ind w:left="720" w:hanging="360"/>
        <w:rPr>
          <w:sz w:val="24"/>
          <w:szCs w:val="24"/>
        </w:rPr>
      </w:pPr>
      <w:r w:rsidDel="00000000" w:rsidR="00000000" w:rsidRPr="00000000">
        <w:rPr>
          <w:b w:val="1"/>
          <w:sz w:val="24"/>
          <w:szCs w:val="24"/>
          <w:rtl w:val="0"/>
        </w:rPr>
        <w:t xml:space="preserve">Sections and Breaks:</w:t>
      </w:r>
      <w:r w:rsidDel="00000000" w:rsidR="00000000" w:rsidRPr="00000000">
        <w:rPr>
          <w:sz w:val="24"/>
          <w:szCs w:val="24"/>
          <w:rtl w:val="0"/>
        </w:rPr>
        <w:t xml:space="preserve"> Use white space to separate sections or blocks of text. This creates a visual hierarchy, making it easier for readers to navigate the content.</w:t>
      </w:r>
    </w:p>
    <w:p w:rsidR="00000000" w:rsidDel="00000000" w:rsidP="00000000" w:rsidRDefault="00000000" w:rsidRPr="00000000" w14:paraId="00000BC1">
      <w:pPr>
        <w:numPr>
          <w:ilvl w:val="0"/>
          <w:numId w:val="254"/>
        </w:numPr>
        <w:spacing w:after="240" w:before="0" w:beforeAutospacing="0" w:lineRule="auto"/>
        <w:ind w:left="720" w:hanging="360"/>
        <w:rPr>
          <w:sz w:val="24"/>
          <w:szCs w:val="24"/>
        </w:rPr>
      </w:pPr>
      <w:r w:rsidDel="00000000" w:rsidR="00000000" w:rsidRPr="00000000">
        <w:rPr>
          <w:b w:val="1"/>
          <w:sz w:val="24"/>
          <w:szCs w:val="24"/>
          <w:rtl w:val="0"/>
        </w:rPr>
        <w:t xml:space="preserve">Balance:</w:t>
      </w:r>
      <w:r w:rsidDel="00000000" w:rsidR="00000000" w:rsidRPr="00000000">
        <w:rPr>
          <w:sz w:val="24"/>
          <w:szCs w:val="24"/>
          <w:rtl w:val="0"/>
        </w:rPr>
        <w:t xml:space="preserve"> Strive for a balanced layout. An abundance of text without sufficient white space can overwhelm the reader, detracting from the message.</w:t>
      </w:r>
    </w:p>
    <w:p w:rsidR="00000000" w:rsidDel="00000000" w:rsidP="00000000" w:rsidRDefault="00000000" w:rsidRPr="00000000" w14:paraId="00000BC2">
      <w:pPr>
        <w:spacing w:after="240" w:before="240" w:lineRule="auto"/>
        <w:rPr>
          <w:sz w:val="24"/>
          <w:szCs w:val="24"/>
        </w:rPr>
      </w:pPr>
      <w:r w:rsidDel="00000000" w:rsidR="00000000" w:rsidRPr="00000000">
        <w:rPr>
          <w:sz w:val="24"/>
          <w:szCs w:val="24"/>
          <w:rtl w:val="0"/>
        </w:rPr>
        <w:t xml:space="preserve">Using white space effectively can enhance visual appeal and comprehension.</w:t>
      </w:r>
    </w:p>
    <w:p w:rsidR="00000000" w:rsidDel="00000000" w:rsidP="00000000" w:rsidRDefault="00000000" w:rsidRPr="00000000" w14:paraId="00000BC3">
      <w:pPr>
        <w:pStyle w:val="Heading3"/>
        <w:keepNext w:val="0"/>
        <w:keepLines w:val="0"/>
        <w:spacing w:before="280" w:lineRule="auto"/>
        <w:rPr>
          <w:b w:val="1"/>
          <w:color w:val="000000"/>
          <w:sz w:val="26"/>
          <w:szCs w:val="26"/>
        </w:rPr>
      </w:pPr>
      <w:bookmarkStart w:colFirst="0" w:colLast="0" w:name="_2c6txn4c1jy9" w:id="669"/>
      <w:bookmarkEnd w:id="669"/>
      <w:r w:rsidDel="00000000" w:rsidR="00000000" w:rsidRPr="00000000">
        <w:rPr>
          <w:b w:val="1"/>
          <w:color w:val="000000"/>
          <w:sz w:val="26"/>
          <w:szCs w:val="26"/>
          <w:rtl w:val="0"/>
        </w:rPr>
        <w:t xml:space="preserve">Utilizing Engaging Images</w:t>
      </w:r>
    </w:p>
    <w:p w:rsidR="00000000" w:rsidDel="00000000" w:rsidP="00000000" w:rsidRDefault="00000000" w:rsidRPr="00000000" w14:paraId="00000BC4">
      <w:pPr>
        <w:spacing w:after="240" w:before="240" w:lineRule="auto"/>
        <w:rPr>
          <w:sz w:val="24"/>
          <w:szCs w:val="24"/>
        </w:rPr>
      </w:pPr>
      <w:r w:rsidDel="00000000" w:rsidR="00000000" w:rsidRPr="00000000">
        <w:rPr>
          <w:sz w:val="24"/>
          <w:szCs w:val="24"/>
          <w:rtl w:val="0"/>
        </w:rPr>
        <w:t xml:space="preserve">Images serve to complement the text and reinforce the message. They engage readers and break up lengthy sections of text.</w:t>
      </w:r>
    </w:p>
    <w:p w:rsidR="00000000" w:rsidDel="00000000" w:rsidP="00000000" w:rsidRDefault="00000000" w:rsidRPr="00000000" w14:paraId="00000BC5">
      <w:pPr>
        <w:numPr>
          <w:ilvl w:val="0"/>
          <w:numId w:val="31"/>
        </w:numPr>
        <w:spacing w:after="0" w:afterAutospacing="0" w:before="24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Use high-quality images that relate directly to the content. This not only keeps the reader's attention but also helps illustrate points effectively.</w:t>
      </w:r>
    </w:p>
    <w:p w:rsidR="00000000" w:rsidDel="00000000" w:rsidP="00000000" w:rsidRDefault="00000000" w:rsidRPr="00000000" w14:paraId="00000BC6">
      <w:pPr>
        <w:numPr>
          <w:ilvl w:val="0"/>
          <w:numId w:val="31"/>
        </w:numPr>
        <w:spacing w:after="0" w:afterAutospacing="0" w:before="0" w:beforeAutospacing="0" w:lineRule="auto"/>
        <w:ind w:left="720" w:hanging="360"/>
        <w:rPr>
          <w:sz w:val="24"/>
          <w:szCs w:val="24"/>
        </w:rPr>
      </w:pPr>
      <w:r w:rsidDel="00000000" w:rsidR="00000000" w:rsidRPr="00000000">
        <w:rPr>
          <w:b w:val="1"/>
          <w:sz w:val="24"/>
          <w:szCs w:val="24"/>
          <w:rtl w:val="0"/>
        </w:rPr>
        <w:t xml:space="preserve">Formats:</w:t>
      </w:r>
      <w:r w:rsidDel="00000000" w:rsidR="00000000" w:rsidRPr="00000000">
        <w:rPr>
          <w:sz w:val="24"/>
          <w:szCs w:val="24"/>
          <w:rtl w:val="0"/>
        </w:rPr>
        <w:t xml:space="preserve"> Consider a mix of photographs, infographics, and illustrations to provide variety. Different formats can appeal to different learning styles.</w:t>
      </w:r>
    </w:p>
    <w:p w:rsidR="00000000" w:rsidDel="00000000" w:rsidP="00000000" w:rsidRDefault="00000000" w:rsidRPr="00000000" w14:paraId="00000BC7">
      <w:pPr>
        <w:numPr>
          <w:ilvl w:val="0"/>
          <w:numId w:val="31"/>
        </w:numPr>
        <w:spacing w:after="240" w:before="0" w:beforeAutospacing="0" w:lineRule="auto"/>
        <w:ind w:left="720" w:hanging="360"/>
        <w:rPr>
          <w:sz w:val="24"/>
          <w:szCs w:val="24"/>
        </w:rPr>
      </w:pPr>
      <w:r w:rsidDel="00000000" w:rsidR="00000000" w:rsidRPr="00000000">
        <w:rPr>
          <w:b w:val="1"/>
          <w:sz w:val="24"/>
          <w:szCs w:val="24"/>
          <w:rtl w:val="0"/>
        </w:rPr>
        <w:t xml:space="preserve">Brand Consistency:</w:t>
      </w:r>
      <w:r w:rsidDel="00000000" w:rsidR="00000000" w:rsidRPr="00000000">
        <w:rPr>
          <w:sz w:val="24"/>
          <w:szCs w:val="24"/>
          <w:rtl w:val="0"/>
        </w:rPr>
        <w:t xml:space="preserve"> Ensure that images align with brand colors and style, maintaining a cohesive look throughout the ebook.</w:t>
      </w:r>
    </w:p>
    <w:p w:rsidR="00000000" w:rsidDel="00000000" w:rsidP="00000000" w:rsidRDefault="00000000" w:rsidRPr="00000000" w14:paraId="00000BC8">
      <w:pPr>
        <w:spacing w:after="240" w:before="240" w:lineRule="auto"/>
        <w:rPr>
          <w:sz w:val="24"/>
          <w:szCs w:val="24"/>
        </w:rPr>
      </w:pPr>
      <w:r w:rsidDel="00000000" w:rsidR="00000000" w:rsidRPr="00000000">
        <w:rPr>
          <w:sz w:val="24"/>
          <w:szCs w:val="24"/>
          <w:rtl w:val="0"/>
        </w:rPr>
        <w:t xml:space="preserve">Well-chosen images can add depth and meaning to the content presented.</w:t>
      </w:r>
    </w:p>
    <w:p w:rsidR="00000000" w:rsidDel="00000000" w:rsidP="00000000" w:rsidRDefault="00000000" w:rsidRPr="00000000" w14:paraId="00000BC9">
      <w:pPr>
        <w:pStyle w:val="Heading3"/>
        <w:keepNext w:val="0"/>
        <w:keepLines w:val="0"/>
        <w:spacing w:before="280" w:lineRule="auto"/>
        <w:rPr>
          <w:b w:val="1"/>
          <w:color w:val="000000"/>
          <w:sz w:val="26"/>
          <w:szCs w:val="26"/>
        </w:rPr>
      </w:pPr>
      <w:bookmarkStart w:colFirst="0" w:colLast="0" w:name="_clezvbtjohqv" w:id="670"/>
      <w:bookmarkEnd w:id="670"/>
      <w:r w:rsidDel="00000000" w:rsidR="00000000" w:rsidRPr="00000000">
        <w:rPr>
          <w:b w:val="1"/>
          <w:color w:val="000000"/>
          <w:sz w:val="26"/>
          <w:szCs w:val="26"/>
          <w:rtl w:val="0"/>
        </w:rPr>
        <w:t xml:space="preserve">Color and Design Elements</w:t>
      </w:r>
    </w:p>
    <w:p w:rsidR="00000000" w:rsidDel="00000000" w:rsidP="00000000" w:rsidRDefault="00000000" w:rsidRPr="00000000" w14:paraId="00000BCA">
      <w:pPr>
        <w:spacing w:after="240" w:before="240" w:lineRule="auto"/>
        <w:rPr>
          <w:sz w:val="24"/>
          <w:szCs w:val="24"/>
        </w:rPr>
      </w:pPr>
      <w:r w:rsidDel="00000000" w:rsidR="00000000" w:rsidRPr="00000000">
        <w:rPr>
          <w:sz w:val="24"/>
          <w:szCs w:val="24"/>
          <w:rtl w:val="0"/>
        </w:rPr>
        <w:t xml:space="preserve">Color plays a pivotal role in ebook design. It influences emotions and behavior, impacting how content is perceived.</w:t>
      </w:r>
    </w:p>
    <w:p w:rsidR="00000000" w:rsidDel="00000000" w:rsidP="00000000" w:rsidRDefault="00000000" w:rsidRPr="00000000" w14:paraId="00000BCB">
      <w:pPr>
        <w:numPr>
          <w:ilvl w:val="0"/>
          <w:numId w:val="287"/>
        </w:numPr>
        <w:spacing w:after="0" w:afterAutospacing="0" w:before="240" w:lineRule="auto"/>
        <w:ind w:left="720" w:hanging="360"/>
        <w:rPr>
          <w:sz w:val="24"/>
          <w:szCs w:val="24"/>
        </w:rPr>
      </w:pPr>
      <w:r w:rsidDel="00000000" w:rsidR="00000000" w:rsidRPr="00000000">
        <w:rPr>
          <w:b w:val="1"/>
          <w:sz w:val="24"/>
          <w:szCs w:val="24"/>
          <w:rtl w:val="0"/>
        </w:rPr>
        <w:t xml:space="preserve">Brand Colors:</w:t>
      </w:r>
      <w:r w:rsidDel="00000000" w:rsidR="00000000" w:rsidRPr="00000000">
        <w:rPr>
          <w:sz w:val="24"/>
          <w:szCs w:val="24"/>
          <w:rtl w:val="0"/>
        </w:rPr>
        <w:t xml:space="preserve"> Utilize brand colors consistently throughout the ebook. This strengthens brand recognition and creates a unified look.</w:t>
      </w:r>
    </w:p>
    <w:p w:rsidR="00000000" w:rsidDel="00000000" w:rsidP="00000000" w:rsidRDefault="00000000" w:rsidRPr="00000000" w14:paraId="00000BCC">
      <w:pPr>
        <w:numPr>
          <w:ilvl w:val="0"/>
          <w:numId w:val="287"/>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Contrast:</w:t>
      </w:r>
      <w:r w:rsidDel="00000000" w:rsidR="00000000" w:rsidRPr="00000000">
        <w:rPr>
          <w:sz w:val="24"/>
          <w:szCs w:val="24"/>
          <w:rtl w:val="0"/>
        </w:rPr>
        <w:t xml:space="preserve"> Ensure sufficient contrast between text and background colors for easy readability. Dark text on a light background (or vice versa) helps maintain clarity.</w:t>
      </w:r>
    </w:p>
    <w:p w:rsidR="00000000" w:rsidDel="00000000" w:rsidP="00000000" w:rsidRDefault="00000000" w:rsidRPr="00000000" w14:paraId="00000BCD">
      <w:pPr>
        <w:numPr>
          <w:ilvl w:val="0"/>
          <w:numId w:val="287"/>
        </w:numPr>
        <w:spacing w:after="240" w:before="0" w:beforeAutospacing="0" w:lineRule="auto"/>
        <w:ind w:left="720" w:hanging="360"/>
        <w:rPr>
          <w:sz w:val="24"/>
          <w:szCs w:val="24"/>
        </w:rPr>
      </w:pPr>
      <w:r w:rsidDel="00000000" w:rsidR="00000000" w:rsidRPr="00000000">
        <w:rPr>
          <w:b w:val="1"/>
          <w:sz w:val="24"/>
          <w:szCs w:val="24"/>
          <w:rtl w:val="0"/>
        </w:rPr>
        <w:t xml:space="preserve">Design Elements:</w:t>
      </w:r>
      <w:r w:rsidDel="00000000" w:rsidR="00000000" w:rsidRPr="00000000">
        <w:rPr>
          <w:sz w:val="24"/>
          <w:szCs w:val="24"/>
          <w:rtl w:val="0"/>
        </w:rPr>
        <w:t xml:space="preserve"> Incorporate design elements like lines, icons, and borders to enhance the layout. These should support the content without causing distraction.</w:t>
      </w:r>
    </w:p>
    <w:p w:rsidR="00000000" w:rsidDel="00000000" w:rsidP="00000000" w:rsidRDefault="00000000" w:rsidRPr="00000000" w14:paraId="00000BCE">
      <w:pPr>
        <w:spacing w:after="240" w:before="240" w:lineRule="auto"/>
        <w:rPr>
          <w:sz w:val="24"/>
          <w:szCs w:val="24"/>
        </w:rPr>
      </w:pPr>
      <w:r w:rsidDel="00000000" w:rsidR="00000000" w:rsidRPr="00000000">
        <w:rPr>
          <w:sz w:val="24"/>
          <w:szCs w:val="24"/>
          <w:rtl w:val="0"/>
        </w:rPr>
        <w:t xml:space="preserve">Effectively using color and design elements enhances the visual appeal and ensures the content resonates with the audience.</w:t>
      </w:r>
    </w:p>
    <w:p w:rsidR="00000000" w:rsidDel="00000000" w:rsidP="00000000" w:rsidRDefault="00000000" w:rsidRPr="00000000" w14:paraId="00000BCF">
      <w:pPr>
        <w:pStyle w:val="Heading2"/>
        <w:keepNext w:val="0"/>
        <w:keepLines w:val="0"/>
        <w:spacing w:after="80" w:lineRule="auto"/>
        <w:rPr>
          <w:b w:val="1"/>
          <w:sz w:val="34"/>
          <w:szCs w:val="34"/>
        </w:rPr>
      </w:pPr>
      <w:bookmarkStart w:colFirst="0" w:colLast="0" w:name="_yf8dymjnj8ul" w:id="671"/>
      <w:bookmarkEnd w:id="671"/>
      <w:r w:rsidDel="00000000" w:rsidR="00000000" w:rsidRPr="00000000">
        <w:rPr>
          <w:sz w:val="34"/>
          <w:szCs w:val="34"/>
          <w:rtl w:val="0"/>
        </w:rPr>
        <w:t xml:space="preserve">Structuring Your Ebook</w:t>
      </w:r>
      <w:r w:rsidDel="00000000" w:rsidR="00000000" w:rsidRPr="00000000">
        <w:rPr>
          <w:rtl w:val="0"/>
        </w:rPr>
      </w:r>
    </w:p>
    <w:p w:rsidR="00000000" w:rsidDel="00000000" w:rsidP="00000000" w:rsidRDefault="00000000" w:rsidRPr="00000000" w14:paraId="00000BD0">
      <w:pPr>
        <w:spacing w:after="240" w:before="240" w:lineRule="auto"/>
        <w:rPr>
          <w:sz w:val="24"/>
          <w:szCs w:val="24"/>
        </w:rPr>
      </w:pPr>
      <w:r w:rsidDel="00000000" w:rsidR="00000000" w:rsidRPr="00000000">
        <w:rPr>
          <w:sz w:val="24"/>
          <w:szCs w:val="24"/>
          <w:rtl w:val="0"/>
        </w:rPr>
        <w:t xml:space="preserve">A well-structured ebook enhances readability and ensures that content is easily accessible. Important elements include a captivating front cover, a clear table of contents, engaging pages, and a strong back cover.</w:t>
      </w:r>
    </w:p>
    <w:p w:rsidR="00000000" w:rsidDel="00000000" w:rsidP="00000000" w:rsidRDefault="00000000" w:rsidRPr="00000000" w14:paraId="00000BD1">
      <w:pPr>
        <w:pStyle w:val="Heading3"/>
        <w:keepNext w:val="0"/>
        <w:keepLines w:val="0"/>
        <w:spacing w:before="280" w:lineRule="auto"/>
        <w:rPr>
          <w:b w:val="1"/>
          <w:color w:val="000000"/>
          <w:sz w:val="26"/>
          <w:szCs w:val="26"/>
        </w:rPr>
      </w:pPr>
      <w:bookmarkStart w:colFirst="0" w:colLast="0" w:name="_twtgj6cwzv2u" w:id="672"/>
      <w:bookmarkEnd w:id="672"/>
      <w:r w:rsidDel="00000000" w:rsidR="00000000" w:rsidRPr="00000000">
        <w:rPr>
          <w:b w:val="1"/>
          <w:color w:val="000000"/>
          <w:sz w:val="26"/>
          <w:szCs w:val="26"/>
          <w:rtl w:val="0"/>
        </w:rPr>
        <w:t xml:space="preserve">Crafting an Appealing Front Cover</w:t>
      </w:r>
    </w:p>
    <w:p w:rsidR="00000000" w:rsidDel="00000000" w:rsidP="00000000" w:rsidRDefault="00000000" w:rsidRPr="00000000" w14:paraId="00000BD2">
      <w:pPr>
        <w:spacing w:after="240" w:before="240" w:lineRule="auto"/>
        <w:rPr>
          <w:sz w:val="24"/>
          <w:szCs w:val="24"/>
        </w:rPr>
      </w:pPr>
      <w:r w:rsidDel="00000000" w:rsidR="00000000" w:rsidRPr="00000000">
        <w:rPr>
          <w:sz w:val="24"/>
          <w:szCs w:val="24"/>
          <w:rtl w:val="0"/>
        </w:rPr>
        <w:t xml:space="preserve">The front cover serves as the first impression and should effectively attract potential readers. An appealing ebook cover design typically features bold, readable fonts and striking imagery that reflects the content theme. It should include the ebook title prominently, along with the author's name.</w:t>
      </w:r>
    </w:p>
    <w:p w:rsidR="00000000" w:rsidDel="00000000" w:rsidP="00000000" w:rsidRDefault="00000000" w:rsidRPr="00000000" w14:paraId="00000BD3">
      <w:pPr>
        <w:spacing w:after="240" w:before="240" w:lineRule="auto"/>
        <w:rPr>
          <w:sz w:val="24"/>
          <w:szCs w:val="24"/>
        </w:rPr>
      </w:pPr>
      <w:r w:rsidDel="00000000" w:rsidR="00000000" w:rsidRPr="00000000">
        <w:rPr>
          <w:sz w:val="24"/>
          <w:szCs w:val="24"/>
          <w:rtl w:val="0"/>
        </w:rPr>
        <w:t xml:space="preserve">Using a complementary color scheme can make the cover stand out. Additionally, ensure that the design is adaptable for various formats, including smaller ebook thumbnails used in digital storefronts. A well-crafted cover is essential for drawing in an audience and setting the tone for the material within.</w:t>
      </w:r>
    </w:p>
    <w:p w:rsidR="00000000" w:rsidDel="00000000" w:rsidP="00000000" w:rsidRDefault="00000000" w:rsidRPr="00000000" w14:paraId="00000BD4">
      <w:pPr>
        <w:pStyle w:val="Heading3"/>
        <w:keepNext w:val="0"/>
        <w:keepLines w:val="0"/>
        <w:spacing w:before="280" w:lineRule="auto"/>
        <w:rPr>
          <w:b w:val="1"/>
          <w:color w:val="000000"/>
          <w:sz w:val="26"/>
          <w:szCs w:val="26"/>
        </w:rPr>
      </w:pPr>
      <w:bookmarkStart w:colFirst="0" w:colLast="0" w:name="_qbis46g7j171" w:id="673"/>
      <w:bookmarkEnd w:id="673"/>
      <w:r w:rsidDel="00000000" w:rsidR="00000000" w:rsidRPr="00000000">
        <w:rPr>
          <w:b w:val="1"/>
          <w:color w:val="000000"/>
          <w:sz w:val="26"/>
          <w:szCs w:val="26"/>
          <w:rtl w:val="0"/>
        </w:rPr>
        <w:t xml:space="preserve">Organizing with a Table of Contents</w:t>
      </w:r>
    </w:p>
    <w:p w:rsidR="00000000" w:rsidDel="00000000" w:rsidP="00000000" w:rsidRDefault="00000000" w:rsidRPr="00000000" w14:paraId="00000BD5">
      <w:pPr>
        <w:spacing w:after="240" w:before="240" w:lineRule="auto"/>
        <w:rPr>
          <w:sz w:val="24"/>
          <w:szCs w:val="24"/>
        </w:rPr>
      </w:pPr>
      <w:r w:rsidDel="00000000" w:rsidR="00000000" w:rsidRPr="00000000">
        <w:rPr>
          <w:sz w:val="24"/>
          <w:szCs w:val="24"/>
          <w:rtl w:val="0"/>
        </w:rPr>
        <w:t xml:space="preserve">A well-organized table of contents helps readers navigate the ebook efficiently. It should list chapters or sections with clear headings, enabling quick access to specific topics. Each entry should be hyperlinked for digital formats, making it easy for readers to jump to their desired section with just a click.</w:t>
      </w:r>
    </w:p>
    <w:p w:rsidR="00000000" w:rsidDel="00000000" w:rsidP="00000000" w:rsidRDefault="00000000" w:rsidRPr="00000000" w14:paraId="00000BD6">
      <w:pPr>
        <w:spacing w:after="240" w:before="240" w:lineRule="auto"/>
        <w:rPr>
          <w:sz w:val="24"/>
          <w:szCs w:val="24"/>
        </w:rPr>
      </w:pPr>
      <w:r w:rsidDel="00000000" w:rsidR="00000000" w:rsidRPr="00000000">
        <w:rPr>
          <w:sz w:val="24"/>
          <w:szCs w:val="24"/>
          <w:rtl w:val="0"/>
        </w:rPr>
        <w:t xml:space="preserve">This organizational tool enhances user experience by reducing the time needed to find content. Keeping the table concise and logically arranged promotes a seamless reading flow. Incorporating page numbers ensures readers understand where each section begins and ends, adding to the ebook's professionalism.</w:t>
      </w:r>
    </w:p>
    <w:p w:rsidR="00000000" w:rsidDel="00000000" w:rsidP="00000000" w:rsidRDefault="00000000" w:rsidRPr="00000000" w14:paraId="00000BD7">
      <w:pPr>
        <w:pStyle w:val="Heading3"/>
        <w:keepNext w:val="0"/>
        <w:keepLines w:val="0"/>
        <w:spacing w:before="280" w:lineRule="auto"/>
        <w:rPr>
          <w:b w:val="1"/>
          <w:color w:val="000000"/>
          <w:sz w:val="26"/>
          <w:szCs w:val="26"/>
        </w:rPr>
      </w:pPr>
      <w:bookmarkStart w:colFirst="0" w:colLast="0" w:name="_kzq85bme0y6z" w:id="674"/>
      <w:bookmarkEnd w:id="674"/>
      <w:r w:rsidDel="00000000" w:rsidR="00000000" w:rsidRPr="00000000">
        <w:rPr>
          <w:b w:val="1"/>
          <w:color w:val="000000"/>
          <w:sz w:val="26"/>
          <w:szCs w:val="26"/>
          <w:rtl w:val="0"/>
        </w:rPr>
        <w:t xml:space="preserve">Designing Informative and Interactive Pages</w:t>
      </w:r>
    </w:p>
    <w:p w:rsidR="00000000" w:rsidDel="00000000" w:rsidP="00000000" w:rsidRDefault="00000000" w:rsidRPr="00000000" w14:paraId="00000BD8">
      <w:pPr>
        <w:spacing w:after="240" w:before="240" w:lineRule="auto"/>
        <w:rPr>
          <w:sz w:val="24"/>
          <w:szCs w:val="24"/>
        </w:rPr>
      </w:pPr>
      <w:r w:rsidDel="00000000" w:rsidR="00000000" w:rsidRPr="00000000">
        <w:rPr>
          <w:sz w:val="24"/>
          <w:szCs w:val="24"/>
          <w:rtl w:val="0"/>
        </w:rPr>
        <w:t xml:space="preserve">Interactive pages enrich the reading experience by encouraging engagement. Incorporating elements like quizzes, polls, and hyperlinks can create an immersive learning environment. This design approach transforms static content into participatory learning experiences that hold reader interest.</w:t>
      </w:r>
    </w:p>
    <w:p w:rsidR="00000000" w:rsidDel="00000000" w:rsidP="00000000" w:rsidRDefault="00000000" w:rsidRPr="00000000" w14:paraId="00000BD9">
      <w:pPr>
        <w:spacing w:after="240" w:before="240" w:lineRule="auto"/>
        <w:rPr>
          <w:sz w:val="24"/>
          <w:szCs w:val="24"/>
        </w:rPr>
      </w:pPr>
      <w:r w:rsidDel="00000000" w:rsidR="00000000" w:rsidRPr="00000000">
        <w:rPr>
          <w:sz w:val="24"/>
          <w:szCs w:val="24"/>
          <w:rtl w:val="0"/>
        </w:rPr>
        <w:t xml:space="preserve">Each page should follow a consistent layout that aligns with the overall design. Clear headings and bullet points can help emphasize key information, making it easier for readers to digest. Opting for a balanced mix of text and visuals enhances comprehension and maintains reader engagement throughout the ebook.</w:t>
      </w:r>
    </w:p>
    <w:p w:rsidR="00000000" w:rsidDel="00000000" w:rsidP="00000000" w:rsidRDefault="00000000" w:rsidRPr="00000000" w14:paraId="00000BDA">
      <w:pPr>
        <w:pStyle w:val="Heading3"/>
        <w:keepNext w:val="0"/>
        <w:keepLines w:val="0"/>
        <w:spacing w:before="280" w:lineRule="auto"/>
        <w:rPr>
          <w:b w:val="1"/>
          <w:color w:val="000000"/>
          <w:sz w:val="26"/>
          <w:szCs w:val="26"/>
        </w:rPr>
      </w:pPr>
      <w:bookmarkStart w:colFirst="0" w:colLast="0" w:name="_npmlj1vqjxrq" w:id="675"/>
      <w:bookmarkEnd w:id="675"/>
      <w:r w:rsidDel="00000000" w:rsidR="00000000" w:rsidRPr="00000000">
        <w:rPr>
          <w:b w:val="1"/>
          <w:color w:val="000000"/>
          <w:sz w:val="26"/>
          <w:szCs w:val="26"/>
          <w:rtl w:val="0"/>
        </w:rPr>
        <w:t xml:space="preserve">Finalizing with a Compelling Back Cover</w:t>
      </w:r>
    </w:p>
    <w:p w:rsidR="00000000" w:rsidDel="00000000" w:rsidP="00000000" w:rsidRDefault="00000000" w:rsidRPr="00000000" w14:paraId="00000BDB">
      <w:pPr>
        <w:spacing w:after="240" w:before="240" w:lineRule="auto"/>
        <w:rPr>
          <w:sz w:val="24"/>
          <w:szCs w:val="24"/>
        </w:rPr>
      </w:pPr>
      <w:r w:rsidDel="00000000" w:rsidR="00000000" w:rsidRPr="00000000">
        <w:rPr>
          <w:sz w:val="24"/>
          <w:szCs w:val="24"/>
          <w:rtl w:val="0"/>
        </w:rPr>
        <w:t xml:space="preserve">The back cover is a crucial aspect that can influence a reader's decision. It should contain a brief description of the ebook’s content to intrigue potential readers. Including testimonials or notable accolades can add credibility and attract attention.</w:t>
      </w:r>
    </w:p>
    <w:p w:rsidR="00000000" w:rsidDel="00000000" w:rsidP="00000000" w:rsidRDefault="00000000" w:rsidRPr="00000000" w14:paraId="00000BDC">
      <w:pPr>
        <w:spacing w:after="240" w:before="240" w:lineRule="auto"/>
        <w:rPr>
          <w:sz w:val="24"/>
          <w:szCs w:val="24"/>
        </w:rPr>
      </w:pPr>
      <w:r w:rsidDel="00000000" w:rsidR="00000000" w:rsidRPr="00000000">
        <w:rPr>
          <w:sz w:val="24"/>
          <w:szCs w:val="24"/>
          <w:rtl w:val="0"/>
        </w:rPr>
        <w:t xml:space="preserve">Utilizing a consistent design theme that matches the front cover is essential. A simple layout with clear fonts works best. Contact information and social media links can also encourage readers to connect further, fostering a relationship beyond the ebook itself.</w:t>
      </w:r>
    </w:p>
    <w:p w:rsidR="00000000" w:rsidDel="00000000" w:rsidP="00000000" w:rsidRDefault="00000000" w:rsidRPr="00000000" w14:paraId="00000BDD">
      <w:pPr>
        <w:pStyle w:val="Heading2"/>
        <w:keepNext w:val="0"/>
        <w:keepLines w:val="0"/>
        <w:spacing w:after="80" w:lineRule="auto"/>
        <w:rPr>
          <w:b w:val="1"/>
          <w:sz w:val="34"/>
          <w:szCs w:val="34"/>
        </w:rPr>
      </w:pPr>
      <w:bookmarkStart w:colFirst="0" w:colLast="0" w:name="_3aqabcyx6wcx" w:id="676"/>
      <w:bookmarkEnd w:id="676"/>
      <w:r w:rsidDel="00000000" w:rsidR="00000000" w:rsidRPr="00000000">
        <w:rPr>
          <w:sz w:val="34"/>
          <w:szCs w:val="34"/>
          <w:rtl w:val="0"/>
        </w:rPr>
        <w:t xml:space="preserve">Enhancing User Experience</w:t>
      </w:r>
      <w:r w:rsidDel="00000000" w:rsidR="00000000" w:rsidRPr="00000000">
        <w:rPr>
          <w:rtl w:val="0"/>
        </w:rPr>
      </w:r>
    </w:p>
    <w:p w:rsidR="00000000" w:rsidDel="00000000" w:rsidP="00000000" w:rsidRDefault="00000000" w:rsidRPr="00000000" w14:paraId="00000BDE">
      <w:pPr>
        <w:spacing w:after="240" w:before="240" w:lineRule="auto"/>
        <w:rPr>
          <w:sz w:val="24"/>
          <w:szCs w:val="24"/>
        </w:rPr>
      </w:pPr>
      <w:r w:rsidDel="00000000" w:rsidR="00000000" w:rsidRPr="00000000">
        <w:rPr>
          <w:sz w:val="24"/>
          <w:szCs w:val="24"/>
          <w:rtl w:val="0"/>
        </w:rPr>
        <w:t xml:space="preserve">Creating a compelling ebook involves prioritizing user experience. Key factors include readability and accessibility, along with effective navigational elements and linking.</w:t>
      </w:r>
    </w:p>
    <w:p w:rsidR="00000000" w:rsidDel="00000000" w:rsidP="00000000" w:rsidRDefault="00000000" w:rsidRPr="00000000" w14:paraId="00000BDF">
      <w:pPr>
        <w:pStyle w:val="Heading3"/>
        <w:keepNext w:val="0"/>
        <w:keepLines w:val="0"/>
        <w:spacing w:before="280" w:lineRule="auto"/>
        <w:rPr>
          <w:b w:val="1"/>
          <w:color w:val="000000"/>
          <w:sz w:val="26"/>
          <w:szCs w:val="26"/>
        </w:rPr>
      </w:pPr>
      <w:bookmarkStart w:colFirst="0" w:colLast="0" w:name="_jp6x8afy6caa" w:id="677"/>
      <w:bookmarkEnd w:id="677"/>
      <w:r w:rsidDel="00000000" w:rsidR="00000000" w:rsidRPr="00000000">
        <w:rPr>
          <w:b w:val="1"/>
          <w:color w:val="000000"/>
          <w:sz w:val="26"/>
          <w:szCs w:val="26"/>
          <w:rtl w:val="0"/>
        </w:rPr>
        <w:t xml:space="preserve">Readability and Accessibility</w:t>
      </w:r>
    </w:p>
    <w:p w:rsidR="00000000" w:rsidDel="00000000" w:rsidP="00000000" w:rsidRDefault="00000000" w:rsidRPr="00000000" w14:paraId="00000BE0">
      <w:pPr>
        <w:spacing w:after="240" w:before="240" w:lineRule="auto"/>
        <w:rPr>
          <w:sz w:val="24"/>
          <w:szCs w:val="24"/>
        </w:rPr>
      </w:pPr>
      <w:r w:rsidDel="00000000" w:rsidR="00000000" w:rsidRPr="00000000">
        <w:rPr>
          <w:sz w:val="24"/>
          <w:szCs w:val="24"/>
          <w:rtl w:val="0"/>
        </w:rPr>
        <w:t xml:space="preserve">Readability is critical for engaging an audience. This entails using clear fonts, appropriate sizes, and sufficient contrast between text and background. </w:t>
      </w:r>
      <w:r w:rsidDel="00000000" w:rsidR="00000000" w:rsidRPr="00000000">
        <w:rPr>
          <w:b w:val="1"/>
          <w:sz w:val="24"/>
          <w:szCs w:val="24"/>
          <w:rtl w:val="0"/>
        </w:rPr>
        <w:t xml:space="preserve">Sans-serif fonts</w:t>
      </w:r>
      <w:r w:rsidDel="00000000" w:rsidR="00000000" w:rsidRPr="00000000">
        <w:rPr>
          <w:sz w:val="24"/>
          <w:szCs w:val="24"/>
          <w:rtl w:val="0"/>
        </w:rPr>
        <w:t xml:space="preserve"> like Arial or Helvetica enhance legibility on screens.</w:t>
      </w:r>
    </w:p>
    <w:p w:rsidR="00000000" w:rsidDel="00000000" w:rsidP="00000000" w:rsidRDefault="00000000" w:rsidRPr="00000000" w14:paraId="00000BE1">
      <w:pPr>
        <w:spacing w:after="240" w:before="240" w:lineRule="auto"/>
        <w:rPr>
          <w:sz w:val="24"/>
          <w:szCs w:val="24"/>
        </w:rPr>
      </w:pPr>
      <w:r w:rsidDel="00000000" w:rsidR="00000000" w:rsidRPr="00000000">
        <w:rPr>
          <w:sz w:val="24"/>
          <w:szCs w:val="24"/>
          <w:rtl w:val="0"/>
        </w:rPr>
        <w:t xml:space="preserve">Adequate </w:t>
      </w:r>
      <w:r w:rsidDel="00000000" w:rsidR="00000000" w:rsidRPr="00000000">
        <w:rPr>
          <w:b w:val="1"/>
          <w:sz w:val="24"/>
          <w:szCs w:val="24"/>
          <w:rtl w:val="0"/>
        </w:rPr>
        <w:t xml:space="preserve">negative space</w:t>
      </w:r>
      <w:r w:rsidDel="00000000" w:rsidR="00000000" w:rsidRPr="00000000">
        <w:rPr>
          <w:sz w:val="24"/>
          <w:szCs w:val="24"/>
          <w:rtl w:val="0"/>
        </w:rPr>
        <w:t xml:space="preserve"> around text blocks prevents clutter, making the content easy to digest. Line lengths should be kept between 50-75 characters for optimal reading comfort.</w:t>
      </w:r>
    </w:p>
    <w:p w:rsidR="00000000" w:rsidDel="00000000" w:rsidP="00000000" w:rsidRDefault="00000000" w:rsidRPr="00000000" w14:paraId="00000BE2">
      <w:pPr>
        <w:spacing w:after="240" w:before="240" w:lineRule="auto"/>
        <w:rPr>
          <w:sz w:val="24"/>
          <w:szCs w:val="24"/>
        </w:rPr>
      </w:pPr>
      <w:r w:rsidDel="00000000" w:rsidR="00000000" w:rsidRPr="00000000">
        <w:rPr>
          <w:sz w:val="24"/>
          <w:szCs w:val="24"/>
          <w:rtl w:val="0"/>
        </w:rPr>
        <w:t xml:space="preserve">Accessibility goes beyond readability. Including alt text for images aids visually impaired readers. Using headings and bullet points can help break up text and improve navigation. These design decisions maximize engagement by ensuring everyone can access and enjoy the content.</w:t>
      </w:r>
    </w:p>
    <w:p w:rsidR="00000000" w:rsidDel="00000000" w:rsidP="00000000" w:rsidRDefault="00000000" w:rsidRPr="00000000" w14:paraId="00000BE3">
      <w:pPr>
        <w:pStyle w:val="Heading3"/>
        <w:keepNext w:val="0"/>
        <w:keepLines w:val="0"/>
        <w:spacing w:before="280" w:lineRule="auto"/>
        <w:rPr>
          <w:b w:val="1"/>
          <w:color w:val="000000"/>
          <w:sz w:val="26"/>
          <w:szCs w:val="26"/>
        </w:rPr>
      </w:pPr>
      <w:bookmarkStart w:colFirst="0" w:colLast="0" w:name="_2lvkssfspvm3" w:id="678"/>
      <w:bookmarkEnd w:id="678"/>
      <w:r w:rsidDel="00000000" w:rsidR="00000000" w:rsidRPr="00000000">
        <w:rPr>
          <w:b w:val="1"/>
          <w:color w:val="000000"/>
          <w:sz w:val="26"/>
          <w:szCs w:val="26"/>
          <w:rtl w:val="0"/>
        </w:rPr>
        <w:t xml:space="preserve">Navigational Elements and Linking</w:t>
      </w:r>
    </w:p>
    <w:p w:rsidR="00000000" w:rsidDel="00000000" w:rsidP="00000000" w:rsidRDefault="00000000" w:rsidRPr="00000000" w14:paraId="00000BE4">
      <w:pPr>
        <w:spacing w:after="240" w:before="240" w:lineRule="auto"/>
        <w:rPr>
          <w:sz w:val="24"/>
          <w:szCs w:val="24"/>
        </w:rPr>
      </w:pPr>
      <w:r w:rsidDel="00000000" w:rsidR="00000000" w:rsidRPr="00000000">
        <w:rPr>
          <w:sz w:val="24"/>
          <w:szCs w:val="24"/>
          <w:rtl w:val="0"/>
        </w:rPr>
        <w:t xml:space="preserve">Effective navigational elements guide readers through the ebook seamlessly. A clear table of contents allows for quick access to specific sections. Hyperlinks within the text can connect to external resources or other chapters, enriching the reader's experience.</w:t>
      </w:r>
    </w:p>
    <w:p w:rsidR="00000000" w:rsidDel="00000000" w:rsidP="00000000" w:rsidRDefault="00000000" w:rsidRPr="00000000" w14:paraId="00000BE5">
      <w:pPr>
        <w:spacing w:after="240" w:before="240" w:lineRule="auto"/>
        <w:rPr>
          <w:sz w:val="24"/>
          <w:szCs w:val="24"/>
        </w:rPr>
      </w:pPr>
      <w:r w:rsidDel="00000000" w:rsidR="00000000" w:rsidRPr="00000000">
        <w:rPr>
          <w:sz w:val="24"/>
          <w:szCs w:val="24"/>
          <w:rtl w:val="0"/>
        </w:rPr>
        <w:t xml:space="preserve">Interactive pages, such as quizzes or forms, can encourage reader participation. These elements keep individuals engaged with the content and provide a dynamic reading experience.</w:t>
      </w:r>
    </w:p>
    <w:p w:rsidR="00000000" w:rsidDel="00000000" w:rsidP="00000000" w:rsidRDefault="00000000" w:rsidRPr="00000000" w14:paraId="00000BE6">
      <w:pPr>
        <w:spacing w:after="240" w:before="240" w:lineRule="auto"/>
        <w:rPr>
          <w:sz w:val="24"/>
          <w:szCs w:val="24"/>
        </w:rPr>
      </w:pPr>
      <w:r w:rsidDel="00000000" w:rsidR="00000000" w:rsidRPr="00000000">
        <w:rPr>
          <w:sz w:val="24"/>
          <w:szCs w:val="24"/>
          <w:rtl w:val="0"/>
        </w:rPr>
        <w:t xml:space="preserve">Utilizing consistent headers and footers also aids navigation. Readers can quickly identify where they are in the ebook. Careful attention to these design details can significantly enhance how users interact with the content, leading to a more satisfying experience.</w:t>
      </w:r>
    </w:p>
    <w:p w:rsidR="00000000" w:rsidDel="00000000" w:rsidP="00000000" w:rsidRDefault="00000000" w:rsidRPr="00000000" w14:paraId="00000BE7">
      <w:pPr>
        <w:pStyle w:val="Heading2"/>
        <w:keepNext w:val="0"/>
        <w:keepLines w:val="0"/>
        <w:spacing w:after="80" w:lineRule="auto"/>
        <w:rPr>
          <w:b w:val="1"/>
          <w:sz w:val="34"/>
          <w:szCs w:val="34"/>
        </w:rPr>
      </w:pPr>
      <w:bookmarkStart w:colFirst="0" w:colLast="0" w:name="_6x2h8351txku" w:id="679"/>
      <w:bookmarkEnd w:id="679"/>
      <w:r w:rsidDel="00000000" w:rsidR="00000000" w:rsidRPr="00000000">
        <w:rPr>
          <w:sz w:val="34"/>
          <w:szCs w:val="34"/>
          <w:rtl w:val="0"/>
        </w:rPr>
        <w:t xml:space="preserve">The Technical Aspects of Ebook Creation</w:t>
      </w:r>
      <w:r w:rsidDel="00000000" w:rsidR="00000000" w:rsidRPr="00000000">
        <w:rPr>
          <w:rtl w:val="0"/>
        </w:rPr>
      </w:r>
    </w:p>
    <w:p w:rsidR="00000000" w:rsidDel="00000000" w:rsidP="00000000" w:rsidRDefault="00000000" w:rsidRPr="00000000" w14:paraId="00000BE8">
      <w:pPr>
        <w:spacing w:after="240" w:before="240" w:lineRule="auto"/>
        <w:rPr>
          <w:sz w:val="24"/>
          <w:szCs w:val="24"/>
        </w:rPr>
      </w:pPr>
      <w:r w:rsidDel="00000000" w:rsidR="00000000" w:rsidRPr="00000000">
        <w:rPr>
          <w:sz w:val="24"/>
          <w:szCs w:val="24"/>
          <w:rtl w:val="0"/>
        </w:rPr>
        <w:t xml:space="preserve">Creating an ebook involves several technical considerations that can impact its appeal and functionality. Selecting the right software and understanding file formats are crucial steps in this process.</w:t>
      </w:r>
    </w:p>
    <w:p w:rsidR="00000000" w:rsidDel="00000000" w:rsidP="00000000" w:rsidRDefault="00000000" w:rsidRPr="00000000" w14:paraId="00000BE9">
      <w:pPr>
        <w:pStyle w:val="Heading3"/>
        <w:keepNext w:val="0"/>
        <w:keepLines w:val="0"/>
        <w:spacing w:before="280" w:lineRule="auto"/>
        <w:rPr>
          <w:b w:val="1"/>
          <w:color w:val="000000"/>
          <w:sz w:val="26"/>
          <w:szCs w:val="26"/>
        </w:rPr>
      </w:pPr>
      <w:bookmarkStart w:colFirst="0" w:colLast="0" w:name="_rmbf4sk4k7g2" w:id="680"/>
      <w:bookmarkEnd w:id="680"/>
      <w:r w:rsidDel="00000000" w:rsidR="00000000" w:rsidRPr="00000000">
        <w:rPr>
          <w:b w:val="1"/>
          <w:color w:val="000000"/>
          <w:sz w:val="26"/>
          <w:szCs w:val="26"/>
          <w:rtl w:val="0"/>
        </w:rPr>
        <w:t xml:space="preserve">Choosing the Right Software Tools</w:t>
      </w:r>
    </w:p>
    <w:p w:rsidR="00000000" w:rsidDel="00000000" w:rsidP="00000000" w:rsidRDefault="00000000" w:rsidRPr="00000000" w14:paraId="00000BEA">
      <w:pPr>
        <w:spacing w:after="240" w:before="240" w:lineRule="auto"/>
        <w:rPr>
          <w:sz w:val="24"/>
          <w:szCs w:val="24"/>
        </w:rPr>
      </w:pPr>
      <w:r w:rsidDel="00000000" w:rsidR="00000000" w:rsidRPr="00000000">
        <w:rPr>
          <w:sz w:val="24"/>
          <w:szCs w:val="24"/>
          <w:rtl w:val="0"/>
        </w:rPr>
        <w:t xml:space="preserve">The choice of software can significantly affect the design and functionality of an ebook. Programs like </w:t>
      </w:r>
      <w:r w:rsidDel="00000000" w:rsidR="00000000" w:rsidRPr="00000000">
        <w:rPr>
          <w:b w:val="1"/>
          <w:sz w:val="24"/>
          <w:szCs w:val="24"/>
          <w:rtl w:val="0"/>
        </w:rPr>
        <w:t xml:space="preserve">Adobe InDesign</w:t>
      </w:r>
      <w:r w:rsidDel="00000000" w:rsidR="00000000" w:rsidRPr="00000000">
        <w:rPr>
          <w:sz w:val="24"/>
          <w:szCs w:val="24"/>
          <w:rtl w:val="0"/>
        </w:rPr>
        <w:t xml:space="preserve"> excel in creating professional layouts and allowing for complex designs. It offers extensive formatting options, style management, and integration with other Adobe products.</w:t>
      </w:r>
    </w:p>
    <w:p w:rsidR="00000000" w:rsidDel="00000000" w:rsidP="00000000" w:rsidRDefault="00000000" w:rsidRPr="00000000" w14:paraId="00000BEB">
      <w:pPr>
        <w:spacing w:after="240" w:before="240" w:lineRule="auto"/>
        <w:rPr>
          <w:sz w:val="24"/>
          <w:szCs w:val="24"/>
        </w:rPr>
      </w:pPr>
      <w:r w:rsidDel="00000000" w:rsidR="00000000" w:rsidRPr="00000000">
        <w:rPr>
          <w:sz w:val="24"/>
          <w:szCs w:val="24"/>
          <w:rtl w:val="0"/>
        </w:rPr>
        <w:t xml:space="preserve">For those seeking simplicity, </w:t>
      </w:r>
      <w:r w:rsidDel="00000000" w:rsidR="00000000" w:rsidRPr="00000000">
        <w:rPr>
          <w:b w:val="1"/>
          <w:sz w:val="24"/>
          <w:szCs w:val="24"/>
          <w:rtl w:val="0"/>
        </w:rPr>
        <w:t xml:space="preserve">Canva</w:t>
      </w:r>
      <w:r w:rsidDel="00000000" w:rsidR="00000000" w:rsidRPr="00000000">
        <w:rPr>
          <w:sz w:val="24"/>
          <w:szCs w:val="24"/>
          <w:rtl w:val="0"/>
        </w:rPr>
        <w:t xml:space="preserve"> provides user-friendly templates and tools that can be tailored to suit various design needs. It allows for quick adjustments and is particularly handy for newcomers.</w:t>
      </w:r>
    </w:p>
    <w:p w:rsidR="00000000" w:rsidDel="00000000" w:rsidP="00000000" w:rsidRDefault="00000000" w:rsidRPr="00000000" w14:paraId="00000BEC">
      <w:pPr>
        <w:spacing w:after="240" w:before="240" w:lineRule="auto"/>
        <w:rPr>
          <w:sz w:val="24"/>
          <w:szCs w:val="24"/>
        </w:rPr>
      </w:pPr>
      <w:r w:rsidDel="00000000" w:rsidR="00000000" w:rsidRPr="00000000">
        <w:rPr>
          <w:sz w:val="24"/>
          <w:szCs w:val="24"/>
          <w:rtl w:val="0"/>
        </w:rPr>
        <w:t xml:space="preserve">A list of common software options includes:</w:t>
      </w:r>
    </w:p>
    <w:p w:rsidR="00000000" w:rsidDel="00000000" w:rsidP="00000000" w:rsidRDefault="00000000" w:rsidRPr="00000000" w14:paraId="00000BED">
      <w:pPr>
        <w:numPr>
          <w:ilvl w:val="0"/>
          <w:numId w:val="62"/>
        </w:numPr>
        <w:spacing w:after="0" w:afterAutospacing="0" w:before="240" w:lineRule="auto"/>
        <w:ind w:left="720" w:hanging="360"/>
        <w:rPr>
          <w:sz w:val="24"/>
          <w:szCs w:val="24"/>
        </w:rPr>
      </w:pPr>
      <w:r w:rsidDel="00000000" w:rsidR="00000000" w:rsidRPr="00000000">
        <w:rPr>
          <w:b w:val="1"/>
          <w:sz w:val="24"/>
          <w:szCs w:val="24"/>
          <w:rtl w:val="0"/>
        </w:rPr>
        <w:t xml:space="preserve">Adobe InDesign</w:t>
      </w:r>
      <w:r w:rsidDel="00000000" w:rsidR="00000000" w:rsidRPr="00000000">
        <w:rPr>
          <w:sz w:val="24"/>
          <w:szCs w:val="24"/>
          <w:rtl w:val="0"/>
        </w:rPr>
        <w:t xml:space="preserve">: Professional-grade design capabilities.</w:t>
      </w:r>
    </w:p>
    <w:p w:rsidR="00000000" w:rsidDel="00000000" w:rsidP="00000000" w:rsidRDefault="00000000" w:rsidRPr="00000000" w14:paraId="00000BEE">
      <w:pPr>
        <w:numPr>
          <w:ilvl w:val="0"/>
          <w:numId w:val="62"/>
        </w:numPr>
        <w:spacing w:after="0" w:afterAutospacing="0" w:before="0" w:beforeAutospacing="0" w:lineRule="auto"/>
        <w:ind w:left="720" w:hanging="360"/>
        <w:rPr>
          <w:sz w:val="24"/>
          <w:szCs w:val="24"/>
        </w:rPr>
      </w:pPr>
      <w:r w:rsidDel="00000000" w:rsidR="00000000" w:rsidRPr="00000000">
        <w:rPr>
          <w:b w:val="1"/>
          <w:sz w:val="24"/>
          <w:szCs w:val="24"/>
          <w:rtl w:val="0"/>
        </w:rPr>
        <w:t xml:space="preserve">Canva</w:t>
      </w:r>
      <w:r w:rsidDel="00000000" w:rsidR="00000000" w:rsidRPr="00000000">
        <w:rPr>
          <w:sz w:val="24"/>
          <w:szCs w:val="24"/>
          <w:rtl w:val="0"/>
        </w:rPr>
        <w:t xml:space="preserve">: User-friendly with pre-made templates.</w:t>
      </w:r>
    </w:p>
    <w:p w:rsidR="00000000" w:rsidDel="00000000" w:rsidP="00000000" w:rsidRDefault="00000000" w:rsidRPr="00000000" w14:paraId="00000BEF">
      <w:pPr>
        <w:numPr>
          <w:ilvl w:val="0"/>
          <w:numId w:val="62"/>
        </w:numPr>
        <w:spacing w:after="240" w:before="0" w:beforeAutospacing="0" w:lineRule="auto"/>
        <w:ind w:left="720" w:hanging="360"/>
        <w:rPr>
          <w:sz w:val="24"/>
          <w:szCs w:val="24"/>
        </w:rPr>
      </w:pPr>
      <w:r w:rsidDel="00000000" w:rsidR="00000000" w:rsidRPr="00000000">
        <w:rPr>
          <w:b w:val="1"/>
          <w:sz w:val="24"/>
          <w:szCs w:val="24"/>
          <w:rtl w:val="0"/>
        </w:rPr>
        <w:t xml:space="preserve">Microsoft Word</w:t>
      </w:r>
      <w:r w:rsidDel="00000000" w:rsidR="00000000" w:rsidRPr="00000000">
        <w:rPr>
          <w:sz w:val="24"/>
          <w:szCs w:val="24"/>
          <w:rtl w:val="0"/>
        </w:rPr>
        <w:t xml:space="preserve">: Basic option for text-heavy ebooks.</w:t>
      </w:r>
    </w:p>
    <w:p w:rsidR="00000000" w:rsidDel="00000000" w:rsidP="00000000" w:rsidRDefault="00000000" w:rsidRPr="00000000" w14:paraId="00000BF0">
      <w:pPr>
        <w:spacing w:after="240" w:before="240" w:lineRule="auto"/>
        <w:rPr>
          <w:sz w:val="24"/>
          <w:szCs w:val="24"/>
        </w:rPr>
      </w:pPr>
      <w:r w:rsidDel="00000000" w:rsidR="00000000" w:rsidRPr="00000000">
        <w:rPr>
          <w:sz w:val="24"/>
          <w:szCs w:val="24"/>
          <w:rtl w:val="0"/>
        </w:rPr>
        <w:t xml:space="preserve">Selecting the right tool depends on the desired complexity and the user's comfort level with design software.</w:t>
      </w:r>
    </w:p>
    <w:p w:rsidR="00000000" w:rsidDel="00000000" w:rsidP="00000000" w:rsidRDefault="00000000" w:rsidRPr="00000000" w14:paraId="00000BF1">
      <w:pPr>
        <w:pStyle w:val="Heading3"/>
        <w:keepNext w:val="0"/>
        <w:keepLines w:val="0"/>
        <w:spacing w:before="280" w:lineRule="auto"/>
        <w:rPr>
          <w:b w:val="1"/>
          <w:color w:val="000000"/>
          <w:sz w:val="26"/>
          <w:szCs w:val="26"/>
        </w:rPr>
      </w:pPr>
      <w:bookmarkStart w:colFirst="0" w:colLast="0" w:name="_6rpbs53wsxxq" w:id="681"/>
      <w:bookmarkEnd w:id="681"/>
      <w:r w:rsidDel="00000000" w:rsidR="00000000" w:rsidRPr="00000000">
        <w:rPr>
          <w:b w:val="1"/>
          <w:color w:val="000000"/>
          <w:sz w:val="26"/>
          <w:szCs w:val="26"/>
          <w:rtl w:val="0"/>
        </w:rPr>
        <w:t xml:space="preserve">Understanding PDF Design and Formats</w:t>
      </w:r>
    </w:p>
    <w:p w:rsidR="00000000" w:rsidDel="00000000" w:rsidP="00000000" w:rsidRDefault="00000000" w:rsidRPr="00000000" w14:paraId="00000BF2">
      <w:pPr>
        <w:spacing w:after="240" w:before="240" w:lineRule="auto"/>
        <w:rPr>
          <w:sz w:val="24"/>
          <w:szCs w:val="24"/>
        </w:rPr>
      </w:pPr>
      <w:r w:rsidDel="00000000" w:rsidR="00000000" w:rsidRPr="00000000">
        <w:rPr>
          <w:sz w:val="24"/>
          <w:szCs w:val="24"/>
          <w:rtl w:val="0"/>
        </w:rPr>
        <w:t xml:space="preserve">PDF is the preferred format for ebooks due to its consistent presentation across devices. Knowledge of PDF design facilitates proper layout and formatting.</w:t>
      </w:r>
    </w:p>
    <w:p w:rsidR="00000000" w:rsidDel="00000000" w:rsidP="00000000" w:rsidRDefault="00000000" w:rsidRPr="00000000" w14:paraId="00000BF3">
      <w:pPr>
        <w:spacing w:after="240" w:before="240" w:lineRule="auto"/>
        <w:rPr>
          <w:sz w:val="24"/>
          <w:szCs w:val="24"/>
        </w:rPr>
      </w:pPr>
      <w:r w:rsidDel="00000000" w:rsidR="00000000" w:rsidRPr="00000000">
        <w:rPr>
          <w:sz w:val="24"/>
          <w:szCs w:val="24"/>
          <w:rtl w:val="0"/>
        </w:rPr>
        <w:t xml:space="preserve">Elements such as font size, margins, and images should be optimized for digital screens. Keeping the design simple enhances readability.</w:t>
      </w:r>
    </w:p>
    <w:p w:rsidR="00000000" w:rsidDel="00000000" w:rsidP="00000000" w:rsidRDefault="00000000" w:rsidRPr="00000000" w14:paraId="00000BF4">
      <w:pPr>
        <w:spacing w:after="240" w:before="240" w:lineRule="auto"/>
        <w:rPr>
          <w:sz w:val="24"/>
          <w:szCs w:val="24"/>
        </w:rPr>
      </w:pPr>
      <w:r w:rsidDel="00000000" w:rsidR="00000000" w:rsidRPr="00000000">
        <w:rPr>
          <w:sz w:val="24"/>
          <w:szCs w:val="24"/>
          <w:rtl w:val="0"/>
        </w:rPr>
        <w:t xml:space="preserve">Important aspects of effective PDF design include:</w:t>
      </w:r>
    </w:p>
    <w:p w:rsidR="00000000" w:rsidDel="00000000" w:rsidP="00000000" w:rsidRDefault="00000000" w:rsidRPr="00000000" w14:paraId="00000BF5">
      <w:pPr>
        <w:numPr>
          <w:ilvl w:val="0"/>
          <w:numId w:val="167"/>
        </w:numPr>
        <w:spacing w:after="0" w:afterAutospacing="0" w:before="240" w:lineRule="auto"/>
        <w:ind w:left="720" w:hanging="360"/>
        <w:rPr>
          <w:sz w:val="24"/>
          <w:szCs w:val="24"/>
        </w:rPr>
      </w:pPr>
      <w:r w:rsidDel="00000000" w:rsidR="00000000" w:rsidRPr="00000000">
        <w:rPr>
          <w:b w:val="1"/>
          <w:sz w:val="24"/>
          <w:szCs w:val="24"/>
          <w:rtl w:val="0"/>
        </w:rPr>
        <w:t xml:space="preserve">Image Resolution</w:t>
      </w:r>
      <w:r w:rsidDel="00000000" w:rsidR="00000000" w:rsidRPr="00000000">
        <w:rPr>
          <w:sz w:val="24"/>
          <w:szCs w:val="24"/>
          <w:rtl w:val="0"/>
        </w:rPr>
        <w:t xml:space="preserve">: Use high-resolution images to avoid pixelation.</w:t>
      </w:r>
    </w:p>
    <w:p w:rsidR="00000000" w:rsidDel="00000000" w:rsidP="00000000" w:rsidRDefault="00000000" w:rsidRPr="00000000" w14:paraId="00000BF6">
      <w:pPr>
        <w:numPr>
          <w:ilvl w:val="0"/>
          <w:numId w:val="167"/>
        </w:numPr>
        <w:spacing w:after="0" w:afterAutospacing="0" w:before="0" w:beforeAutospacing="0" w:lineRule="auto"/>
        <w:ind w:left="720" w:hanging="360"/>
        <w:rPr>
          <w:sz w:val="24"/>
          <w:szCs w:val="24"/>
        </w:rPr>
      </w:pPr>
      <w:r w:rsidDel="00000000" w:rsidR="00000000" w:rsidRPr="00000000">
        <w:rPr>
          <w:b w:val="1"/>
          <w:sz w:val="24"/>
          <w:szCs w:val="24"/>
          <w:rtl w:val="0"/>
        </w:rPr>
        <w:t xml:space="preserve">Font Choices</w:t>
      </w:r>
      <w:r w:rsidDel="00000000" w:rsidR="00000000" w:rsidRPr="00000000">
        <w:rPr>
          <w:sz w:val="24"/>
          <w:szCs w:val="24"/>
          <w:rtl w:val="0"/>
        </w:rPr>
        <w:t xml:space="preserve">: Select fonts that are legible on various screen sizes.</w:t>
      </w:r>
    </w:p>
    <w:p w:rsidR="00000000" w:rsidDel="00000000" w:rsidP="00000000" w:rsidRDefault="00000000" w:rsidRPr="00000000" w14:paraId="00000BF7">
      <w:pPr>
        <w:numPr>
          <w:ilvl w:val="0"/>
          <w:numId w:val="167"/>
        </w:numPr>
        <w:spacing w:after="240" w:before="0" w:beforeAutospacing="0" w:lineRule="auto"/>
        <w:ind w:left="720" w:hanging="360"/>
        <w:rPr>
          <w:sz w:val="24"/>
          <w:szCs w:val="24"/>
        </w:rPr>
      </w:pPr>
      <w:r w:rsidDel="00000000" w:rsidR="00000000" w:rsidRPr="00000000">
        <w:rPr>
          <w:b w:val="1"/>
          <w:sz w:val="24"/>
          <w:szCs w:val="24"/>
          <w:rtl w:val="0"/>
        </w:rPr>
        <w:t xml:space="preserve">Interactive Features</w:t>
      </w:r>
      <w:r w:rsidDel="00000000" w:rsidR="00000000" w:rsidRPr="00000000">
        <w:rPr>
          <w:sz w:val="24"/>
          <w:szCs w:val="24"/>
          <w:rtl w:val="0"/>
        </w:rPr>
        <w:t xml:space="preserve">: Consider adding links or multimedia for engagement.</w:t>
      </w:r>
    </w:p>
    <w:p w:rsidR="00000000" w:rsidDel="00000000" w:rsidP="00000000" w:rsidRDefault="00000000" w:rsidRPr="00000000" w14:paraId="00000BF8">
      <w:pPr>
        <w:spacing w:after="240" w:before="240" w:lineRule="auto"/>
        <w:rPr>
          <w:sz w:val="24"/>
          <w:szCs w:val="24"/>
        </w:rPr>
      </w:pPr>
      <w:r w:rsidDel="00000000" w:rsidR="00000000" w:rsidRPr="00000000">
        <w:rPr>
          <w:sz w:val="24"/>
          <w:szCs w:val="24"/>
          <w:rtl w:val="0"/>
        </w:rPr>
        <w:t xml:space="preserve">Understanding these elements ensures the ebook is visually appealing and functional, making it a better experience for readers.</w:t>
      </w:r>
    </w:p>
    <w:p w:rsidR="00000000" w:rsidDel="00000000" w:rsidP="00000000" w:rsidRDefault="00000000" w:rsidRPr="00000000" w14:paraId="00000BF9">
      <w:pPr>
        <w:pStyle w:val="Heading2"/>
        <w:keepNext w:val="0"/>
        <w:keepLines w:val="0"/>
        <w:spacing w:after="80" w:lineRule="auto"/>
        <w:rPr>
          <w:sz w:val="34"/>
          <w:szCs w:val="34"/>
        </w:rPr>
      </w:pPr>
      <w:bookmarkStart w:colFirst="0" w:colLast="0" w:name="_316qt17byxd0" w:id="682"/>
      <w:bookmarkEnd w:id="682"/>
      <w:r w:rsidDel="00000000" w:rsidR="00000000" w:rsidRPr="00000000">
        <w:rPr>
          <w:sz w:val="34"/>
          <w:szCs w:val="34"/>
          <w:rtl w:val="0"/>
        </w:rPr>
        <w:t xml:space="preserve">Marketing Your Ebook</w:t>
      </w:r>
    </w:p>
    <w:p w:rsidR="00000000" w:rsidDel="00000000" w:rsidP="00000000" w:rsidRDefault="00000000" w:rsidRPr="00000000" w14:paraId="00000BFA">
      <w:pPr>
        <w:spacing w:after="240" w:before="240" w:lineRule="auto"/>
        <w:rPr>
          <w:sz w:val="24"/>
          <w:szCs w:val="24"/>
        </w:rPr>
      </w:pPr>
      <w:r w:rsidDel="00000000" w:rsidR="00000000" w:rsidRPr="00000000">
        <w:rPr>
          <w:sz w:val="24"/>
          <w:szCs w:val="24"/>
          <w:rtl w:val="0"/>
        </w:rPr>
        <w:t xml:space="preserve">Creating an effective marketing strategy for an ebook involves key components such as developing an engaging landing page and utilizing compelling calls-to-action. These elements significantly enhance visibility and drive conversions.</w:t>
      </w:r>
    </w:p>
    <w:p w:rsidR="00000000" w:rsidDel="00000000" w:rsidP="00000000" w:rsidRDefault="00000000" w:rsidRPr="00000000" w14:paraId="00000BFB">
      <w:pPr>
        <w:pStyle w:val="Heading3"/>
        <w:keepNext w:val="0"/>
        <w:keepLines w:val="0"/>
        <w:spacing w:before="280" w:lineRule="auto"/>
        <w:rPr>
          <w:b w:val="1"/>
          <w:color w:val="000000"/>
          <w:sz w:val="26"/>
          <w:szCs w:val="26"/>
        </w:rPr>
      </w:pPr>
      <w:bookmarkStart w:colFirst="0" w:colLast="0" w:name="_v3ufj4ppiree" w:id="683"/>
      <w:bookmarkEnd w:id="683"/>
      <w:r w:rsidDel="00000000" w:rsidR="00000000" w:rsidRPr="00000000">
        <w:rPr>
          <w:b w:val="1"/>
          <w:color w:val="000000"/>
          <w:sz w:val="26"/>
          <w:szCs w:val="26"/>
          <w:rtl w:val="0"/>
        </w:rPr>
        <w:t xml:space="preserve">Developing a Solid Ebook Landing Page</w:t>
      </w:r>
    </w:p>
    <w:p w:rsidR="00000000" w:rsidDel="00000000" w:rsidP="00000000" w:rsidRDefault="00000000" w:rsidRPr="00000000" w14:paraId="00000BFC">
      <w:pPr>
        <w:spacing w:after="240" w:before="240" w:lineRule="auto"/>
        <w:rPr>
          <w:sz w:val="24"/>
          <w:szCs w:val="24"/>
        </w:rPr>
      </w:pPr>
      <w:r w:rsidDel="00000000" w:rsidR="00000000" w:rsidRPr="00000000">
        <w:rPr>
          <w:sz w:val="24"/>
          <w:szCs w:val="24"/>
          <w:rtl w:val="0"/>
        </w:rPr>
        <w:t xml:space="preserve">An optimized ebook landing page is crucial for conversion. It should feature a clear, compelling headline that communicates the ebook's value. Include an engaging synopsis that highlights key insights.</w:t>
      </w:r>
    </w:p>
    <w:p w:rsidR="00000000" w:rsidDel="00000000" w:rsidP="00000000" w:rsidRDefault="00000000" w:rsidRPr="00000000" w14:paraId="00000BFD">
      <w:pPr>
        <w:spacing w:after="240" w:before="240" w:lineRule="auto"/>
        <w:rPr>
          <w:b w:val="1"/>
          <w:sz w:val="24"/>
          <w:szCs w:val="24"/>
        </w:rPr>
      </w:pPr>
      <w:r w:rsidDel="00000000" w:rsidR="00000000" w:rsidRPr="00000000">
        <w:rPr>
          <w:b w:val="1"/>
          <w:sz w:val="24"/>
          <w:szCs w:val="24"/>
          <w:rtl w:val="0"/>
        </w:rPr>
        <w:t xml:space="preserve">Key elements to include:</w:t>
      </w:r>
    </w:p>
    <w:p w:rsidR="00000000" w:rsidDel="00000000" w:rsidP="00000000" w:rsidRDefault="00000000" w:rsidRPr="00000000" w14:paraId="00000BFE">
      <w:pPr>
        <w:numPr>
          <w:ilvl w:val="0"/>
          <w:numId w:val="47"/>
        </w:numPr>
        <w:spacing w:after="0" w:afterAutospacing="0" w:before="240" w:lineRule="auto"/>
        <w:ind w:left="720" w:hanging="360"/>
        <w:rPr>
          <w:sz w:val="24"/>
          <w:szCs w:val="24"/>
        </w:rPr>
      </w:pPr>
      <w:r w:rsidDel="00000000" w:rsidR="00000000" w:rsidRPr="00000000">
        <w:rPr>
          <w:b w:val="1"/>
          <w:sz w:val="24"/>
          <w:szCs w:val="24"/>
          <w:rtl w:val="0"/>
        </w:rPr>
        <w:t xml:space="preserve">Visuals:</w:t>
      </w:r>
      <w:r w:rsidDel="00000000" w:rsidR="00000000" w:rsidRPr="00000000">
        <w:rPr>
          <w:sz w:val="24"/>
          <w:szCs w:val="24"/>
          <w:rtl w:val="0"/>
        </w:rPr>
        <w:t xml:space="preserve"> Use high-quality images of the ebook cover.</w:t>
      </w:r>
    </w:p>
    <w:p w:rsidR="00000000" w:rsidDel="00000000" w:rsidP="00000000" w:rsidRDefault="00000000" w:rsidRPr="00000000" w14:paraId="00000BFF">
      <w:pPr>
        <w:numPr>
          <w:ilvl w:val="0"/>
          <w:numId w:val="47"/>
        </w:numPr>
        <w:spacing w:after="0" w:afterAutospacing="0" w:before="0" w:beforeAutospacing="0" w:lineRule="auto"/>
        <w:ind w:left="720" w:hanging="360"/>
        <w:rPr>
          <w:sz w:val="24"/>
          <w:szCs w:val="24"/>
        </w:rPr>
      </w:pPr>
      <w:r w:rsidDel="00000000" w:rsidR="00000000" w:rsidRPr="00000000">
        <w:rPr>
          <w:b w:val="1"/>
          <w:sz w:val="24"/>
          <w:szCs w:val="24"/>
          <w:rtl w:val="0"/>
        </w:rPr>
        <w:t xml:space="preserve">Benefits:</w:t>
      </w:r>
      <w:r w:rsidDel="00000000" w:rsidR="00000000" w:rsidRPr="00000000">
        <w:rPr>
          <w:sz w:val="24"/>
          <w:szCs w:val="24"/>
          <w:rtl w:val="0"/>
        </w:rPr>
        <w:t xml:space="preserve"> List what readers will gain.</w:t>
      </w:r>
    </w:p>
    <w:p w:rsidR="00000000" w:rsidDel="00000000" w:rsidP="00000000" w:rsidRDefault="00000000" w:rsidRPr="00000000" w14:paraId="00000C00">
      <w:pPr>
        <w:numPr>
          <w:ilvl w:val="0"/>
          <w:numId w:val="47"/>
        </w:numPr>
        <w:spacing w:after="240" w:before="0" w:beforeAutospacing="0" w:lineRule="auto"/>
        <w:ind w:left="720" w:hanging="360"/>
        <w:rPr>
          <w:sz w:val="24"/>
          <w:szCs w:val="24"/>
        </w:rPr>
      </w:pPr>
      <w:r w:rsidDel="00000000" w:rsidR="00000000" w:rsidRPr="00000000">
        <w:rPr>
          <w:b w:val="1"/>
          <w:sz w:val="24"/>
          <w:szCs w:val="24"/>
          <w:rtl w:val="0"/>
        </w:rPr>
        <w:t xml:space="preserve">Social Proof:</w:t>
      </w:r>
      <w:r w:rsidDel="00000000" w:rsidR="00000000" w:rsidRPr="00000000">
        <w:rPr>
          <w:sz w:val="24"/>
          <w:szCs w:val="24"/>
          <w:rtl w:val="0"/>
        </w:rPr>
        <w:t xml:space="preserve"> Incorporate testimonials or reviews to build trust.</w:t>
      </w:r>
    </w:p>
    <w:p w:rsidR="00000000" w:rsidDel="00000000" w:rsidP="00000000" w:rsidRDefault="00000000" w:rsidRPr="00000000" w14:paraId="00000C01">
      <w:pPr>
        <w:spacing w:after="240" w:before="240" w:lineRule="auto"/>
        <w:rPr>
          <w:sz w:val="24"/>
          <w:szCs w:val="24"/>
        </w:rPr>
      </w:pPr>
      <w:r w:rsidDel="00000000" w:rsidR="00000000" w:rsidRPr="00000000">
        <w:rPr>
          <w:sz w:val="24"/>
          <w:szCs w:val="24"/>
          <w:rtl w:val="0"/>
        </w:rPr>
        <w:t xml:space="preserve">Additionally, ensure the landing page is mobile-friendly, as a significant portion of users access content via mobile devices. A straightforward design will facilitate navigation, helping potential readers find and download the ebook easily.</w:t>
      </w:r>
    </w:p>
    <w:p w:rsidR="00000000" w:rsidDel="00000000" w:rsidP="00000000" w:rsidRDefault="00000000" w:rsidRPr="00000000" w14:paraId="00000C02">
      <w:pPr>
        <w:pStyle w:val="Heading3"/>
        <w:keepNext w:val="0"/>
        <w:keepLines w:val="0"/>
        <w:spacing w:before="280" w:lineRule="auto"/>
        <w:rPr>
          <w:b w:val="1"/>
          <w:color w:val="000000"/>
          <w:sz w:val="26"/>
          <w:szCs w:val="26"/>
        </w:rPr>
      </w:pPr>
      <w:bookmarkStart w:colFirst="0" w:colLast="0" w:name="_r4vikelbgxry" w:id="684"/>
      <w:bookmarkEnd w:id="684"/>
      <w:r w:rsidDel="00000000" w:rsidR="00000000" w:rsidRPr="00000000">
        <w:rPr>
          <w:b w:val="1"/>
          <w:color w:val="000000"/>
          <w:sz w:val="26"/>
          <w:szCs w:val="26"/>
          <w:rtl w:val="0"/>
        </w:rPr>
        <w:t xml:space="preserve">Using Calls-to-Action Effectively</w:t>
      </w:r>
    </w:p>
    <w:p w:rsidR="00000000" w:rsidDel="00000000" w:rsidP="00000000" w:rsidRDefault="00000000" w:rsidRPr="00000000" w14:paraId="00000C03">
      <w:pPr>
        <w:spacing w:after="240" w:before="240" w:lineRule="auto"/>
        <w:rPr>
          <w:sz w:val="24"/>
          <w:szCs w:val="24"/>
        </w:rPr>
      </w:pPr>
      <w:r w:rsidDel="00000000" w:rsidR="00000000" w:rsidRPr="00000000">
        <w:rPr>
          <w:sz w:val="24"/>
          <w:szCs w:val="24"/>
          <w:rtl w:val="0"/>
        </w:rPr>
        <w:t xml:space="preserve">Calls-to-action (CTAs) are essential for guiding users toward the desired action. They should be prominently placed on the landing page and clearly communicate what users can expect.</w:t>
      </w:r>
    </w:p>
    <w:p w:rsidR="00000000" w:rsidDel="00000000" w:rsidP="00000000" w:rsidRDefault="00000000" w:rsidRPr="00000000" w14:paraId="00000C04">
      <w:pPr>
        <w:spacing w:after="240" w:before="240" w:lineRule="auto"/>
        <w:rPr>
          <w:b w:val="1"/>
          <w:sz w:val="24"/>
          <w:szCs w:val="24"/>
        </w:rPr>
      </w:pPr>
      <w:r w:rsidDel="00000000" w:rsidR="00000000" w:rsidRPr="00000000">
        <w:rPr>
          <w:b w:val="1"/>
          <w:sz w:val="24"/>
          <w:szCs w:val="24"/>
          <w:rtl w:val="0"/>
        </w:rPr>
        <w:t xml:space="preserve">Effective CTA strategies:</w:t>
      </w:r>
    </w:p>
    <w:p w:rsidR="00000000" w:rsidDel="00000000" w:rsidP="00000000" w:rsidRDefault="00000000" w:rsidRPr="00000000" w14:paraId="00000C05">
      <w:pPr>
        <w:numPr>
          <w:ilvl w:val="0"/>
          <w:numId w:val="403"/>
        </w:numPr>
        <w:spacing w:after="0" w:afterAutospacing="0" w:before="240" w:lineRule="auto"/>
        <w:ind w:left="720" w:hanging="360"/>
        <w:rPr>
          <w:sz w:val="24"/>
          <w:szCs w:val="24"/>
        </w:rPr>
      </w:pPr>
      <w:r w:rsidDel="00000000" w:rsidR="00000000" w:rsidRPr="00000000">
        <w:rPr>
          <w:b w:val="1"/>
          <w:sz w:val="24"/>
          <w:szCs w:val="24"/>
          <w:rtl w:val="0"/>
        </w:rPr>
        <w:t xml:space="preserve">Action-Oriented Language:</w:t>
      </w:r>
      <w:r w:rsidDel="00000000" w:rsidR="00000000" w:rsidRPr="00000000">
        <w:rPr>
          <w:sz w:val="24"/>
          <w:szCs w:val="24"/>
          <w:rtl w:val="0"/>
        </w:rPr>
        <w:t xml:space="preserve"> Use verbs like “Download Now” or “Get Your Free Copy.”</w:t>
      </w:r>
    </w:p>
    <w:p w:rsidR="00000000" w:rsidDel="00000000" w:rsidP="00000000" w:rsidRDefault="00000000" w:rsidRPr="00000000" w14:paraId="00000C06">
      <w:pPr>
        <w:numPr>
          <w:ilvl w:val="0"/>
          <w:numId w:val="403"/>
        </w:numPr>
        <w:spacing w:after="0" w:afterAutospacing="0" w:before="0" w:beforeAutospacing="0" w:lineRule="auto"/>
        <w:ind w:left="720" w:hanging="360"/>
        <w:rPr>
          <w:sz w:val="24"/>
          <w:szCs w:val="24"/>
        </w:rPr>
      </w:pPr>
      <w:r w:rsidDel="00000000" w:rsidR="00000000" w:rsidRPr="00000000">
        <w:rPr>
          <w:b w:val="1"/>
          <w:sz w:val="24"/>
          <w:szCs w:val="24"/>
          <w:rtl w:val="0"/>
        </w:rPr>
        <w:t xml:space="preserve">Urgency:</w:t>
      </w:r>
      <w:r w:rsidDel="00000000" w:rsidR="00000000" w:rsidRPr="00000000">
        <w:rPr>
          <w:sz w:val="24"/>
          <w:szCs w:val="24"/>
          <w:rtl w:val="0"/>
        </w:rPr>
        <w:t xml:space="preserve"> Incorporate phrases like “Limited Time Offer” to encourage immediate action.</w:t>
      </w:r>
    </w:p>
    <w:p w:rsidR="00000000" w:rsidDel="00000000" w:rsidP="00000000" w:rsidRDefault="00000000" w:rsidRPr="00000000" w14:paraId="00000C07">
      <w:pPr>
        <w:numPr>
          <w:ilvl w:val="0"/>
          <w:numId w:val="403"/>
        </w:numPr>
        <w:spacing w:after="240" w:before="0" w:beforeAutospacing="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Ensure CTAs stand out visually through contrasting colors and strategic placement.</w:t>
      </w:r>
    </w:p>
    <w:p w:rsidR="00000000" w:rsidDel="00000000" w:rsidP="00000000" w:rsidRDefault="00000000" w:rsidRPr="00000000" w14:paraId="00000C08">
      <w:pPr>
        <w:spacing w:after="240" w:before="240" w:lineRule="auto"/>
        <w:rPr>
          <w:sz w:val="24"/>
          <w:szCs w:val="24"/>
        </w:rPr>
      </w:pPr>
      <w:r w:rsidDel="00000000" w:rsidR="00000000" w:rsidRPr="00000000">
        <w:rPr>
          <w:sz w:val="24"/>
          <w:szCs w:val="24"/>
          <w:rtl w:val="0"/>
        </w:rPr>
        <w:t xml:space="preserve">B2B marketers should particularly focus on tailoring CTAs to their audience’s needs. By doing so, they can improve engagement and increase ebook downloads, contributing to a more robust marketing strategy.</w:t>
      </w:r>
    </w:p>
    <w:p w:rsidR="00000000" w:rsidDel="00000000" w:rsidP="00000000" w:rsidRDefault="00000000" w:rsidRPr="00000000" w14:paraId="00000C09">
      <w:pPr>
        <w:pStyle w:val="Heading2"/>
        <w:keepNext w:val="0"/>
        <w:keepLines w:val="0"/>
        <w:spacing w:after="80" w:lineRule="auto"/>
        <w:rPr>
          <w:sz w:val="34"/>
          <w:szCs w:val="34"/>
        </w:rPr>
      </w:pPr>
      <w:bookmarkStart w:colFirst="0" w:colLast="0" w:name="_t8g3eeu3c26k" w:id="685"/>
      <w:bookmarkEnd w:id="685"/>
      <w:r w:rsidDel="00000000" w:rsidR="00000000" w:rsidRPr="00000000">
        <w:rPr>
          <w:sz w:val="34"/>
          <w:szCs w:val="34"/>
          <w:rtl w:val="0"/>
        </w:rPr>
        <w:t xml:space="preserve">Overcoming Design Challenges</w:t>
      </w:r>
    </w:p>
    <w:p w:rsidR="00000000" w:rsidDel="00000000" w:rsidP="00000000" w:rsidRDefault="00000000" w:rsidRPr="00000000" w14:paraId="00000C0A">
      <w:pPr>
        <w:spacing w:after="240" w:before="240" w:lineRule="auto"/>
        <w:rPr>
          <w:sz w:val="24"/>
          <w:szCs w:val="24"/>
        </w:rPr>
      </w:pPr>
      <w:r w:rsidDel="00000000" w:rsidR="00000000" w:rsidRPr="00000000">
        <w:rPr>
          <w:sz w:val="24"/>
          <w:szCs w:val="24"/>
          <w:rtl w:val="0"/>
        </w:rPr>
        <w:t xml:space="preserve">Designing an ebook involves various challenges. Creativity is essential, but designers may face blocks that hinder their progress.</w:t>
      </w:r>
    </w:p>
    <w:p w:rsidR="00000000" w:rsidDel="00000000" w:rsidP="00000000" w:rsidRDefault="00000000" w:rsidRPr="00000000" w14:paraId="00000C0B">
      <w:pPr>
        <w:spacing w:after="240" w:before="240" w:lineRule="auto"/>
        <w:rPr>
          <w:sz w:val="24"/>
          <w:szCs w:val="24"/>
        </w:rPr>
      </w:pPr>
      <w:r w:rsidDel="00000000" w:rsidR="00000000" w:rsidRPr="00000000">
        <w:rPr>
          <w:sz w:val="24"/>
          <w:szCs w:val="24"/>
          <w:rtl w:val="0"/>
        </w:rPr>
        <w:t xml:space="preserve">To combat </w:t>
      </w:r>
      <w:r w:rsidDel="00000000" w:rsidR="00000000" w:rsidRPr="00000000">
        <w:rPr>
          <w:b w:val="1"/>
          <w:sz w:val="24"/>
          <w:szCs w:val="24"/>
          <w:rtl w:val="0"/>
        </w:rPr>
        <w:t xml:space="preserve">designer’s block</w:t>
      </w:r>
      <w:r w:rsidDel="00000000" w:rsidR="00000000" w:rsidRPr="00000000">
        <w:rPr>
          <w:sz w:val="24"/>
          <w:szCs w:val="24"/>
          <w:rtl w:val="0"/>
        </w:rPr>
        <w:t xml:space="preserve">, they can:</w:t>
      </w:r>
    </w:p>
    <w:p w:rsidR="00000000" w:rsidDel="00000000" w:rsidP="00000000" w:rsidRDefault="00000000" w:rsidRPr="00000000" w14:paraId="00000C0C">
      <w:pPr>
        <w:numPr>
          <w:ilvl w:val="0"/>
          <w:numId w:val="83"/>
        </w:numPr>
        <w:spacing w:after="0" w:afterAutospacing="0" w:before="240" w:lineRule="auto"/>
        <w:ind w:left="720" w:hanging="360"/>
        <w:rPr>
          <w:sz w:val="24"/>
          <w:szCs w:val="24"/>
        </w:rPr>
      </w:pPr>
      <w:r w:rsidDel="00000000" w:rsidR="00000000" w:rsidRPr="00000000">
        <w:rPr>
          <w:b w:val="1"/>
          <w:sz w:val="24"/>
          <w:szCs w:val="24"/>
          <w:rtl w:val="0"/>
        </w:rPr>
        <w:t xml:space="preserve">Seek Inspiration</w:t>
      </w:r>
      <w:r w:rsidDel="00000000" w:rsidR="00000000" w:rsidRPr="00000000">
        <w:rPr>
          <w:sz w:val="24"/>
          <w:szCs w:val="24"/>
          <w:rtl w:val="0"/>
        </w:rPr>
        <w:t xml:space="preserve">: Explore other ebooks or design platforms for fresh ideas.</w:t>
      </w:r>
    </w:p>
    <w:p w:rsidR="00000000" w:rsidDel="00000000" w:rsidP="00000000" w:rsidRDefault="00000000" w:rsidRPr="00000000" w14:paraId="00000C0D">
      <w:pPr>
        <w:numPr>
          <w:ilvl w:val="0"/>
          <w:numId w:val="83"/>
        </w:numPr>
        <w:spacing w:after="0" w:afterAutospacing="0" w:before="0" w:beforeAutospacing="0" w:lineRule="auto"/>
        <w:ind w:left="720" w:hanging="360"/>
        <w:rPr>
          <w:sz w:val="24"/>
          <w:szCs w:val="24"/>
        </w:rPr>
      </w:pPr>
      <w:r w:rsidDel="00000000" w:rsidR="00000000" w:rsidRPr="00000000">
        <w:rPr>
          <w:b w:val="1"/>
          <w:sz w:val="24"/>
          <w:szCs w:val="24"/>
          <w:rtl w:val="0"/>
        </w:rPr>
        <w:t xml:space="preserve">Take Breaks</w:t>
      </w:r>
      <w:r w:rsidDel="00000000" w:rsidR="00000000" w:rsidRPr="00000000">
        <w:rPr>
          <w:sz w:val="24"/>
          <w:szCs w:val="24"/>
          <w:rtl w:val="0"/>
        </w:rPr>
        <w:t xml:space="preserve">: Step away for a short time to return with a clearer mind.</w:t>
      </w:r>
    </w:p>
    <w:p w:rsidR="00000000" w:rsidDel="00000000" w:rsidP="00000000" w:rsidRDefault="00000000" w:rsidRPr="00000000" w14:paraId="00000C0E">
      <w:pPr>
        <w:numPr>
          <w:ilvl w:val="0"/>
          <w:numId w:val="83"/>
        </w:numPr>
        <w:spacing w:after="240" w:before="0" w:beforeAutospacing="0" w:lineRule="auto"/>
        <w:ind w:left="720" w:hanging="360"/>
        <w:rPr>
          <w:sz w:val="24"/>
          <w:szCs w:val="24"/>
        </w:rPr>
      </w:pPr>
      <w:r w:rsidDel="00000000" w:rsidR="00000000" w:rsidRPr="00000000">
        <w:rPr>
          <w:b w:val="1"/>
          <w:sz w:val="24"/>
          <w:szCs w:val="24"/>
          <w:rtl w:val="0"/>
        </w:rPr>
        <w:t xml:space="preserve">Collaborate</w:t>
      </w:r>
      <w:r w:rsidDel="00000000" w:rsidR="00000000" w:rsidRPr="00000000">
        <w:rPr>
          <w:sz w:val="24"/>
          <w:szCs w:val="24"/>
          <w:rtl w:val="0"/>
        </w:rPr>
        <w:t xml:space="preserve">: Engage with peers for feedback and new perspectives.</w:t>
      </w:r>
    </w:p>
    <w:p w:rsidR="00000000" w:rsidDel="00000000" w:rsidP="00000000" w:rsidRDefault="00000000" w:rsidRPr="00000000" w14:paraId="00000C0F">
      <w:pPr>
        <w:spacing w:after="240" w:before="240" w:lineRule="auto"/>
        <w:rPr>
          <w:sz w:val="24"/>
          <w:szCs w:val="24"/>
        </w:rPr>
      </w:pPr>
      <w:r w:rsidDel="00000000" w:rsidR="00000000" w:rsidRPr="00000000">
        <w:rPr>
          <w:sz w:val="24"/>
          <w:szCs w:val="24"/>
          <w:rtl w:val="0"/>
        </w:rPr>
        <w:t xml:space="preserve">Readability remains a crucial factor. A well-designed ebook captures attention while ensuring content is easy to digest. Designers can improve readability by:</w:t>
      </w:r>
    </w:p>
    <w:p w:rsidR="00000000" w:rsidDel="00000000" w:rsidP="00000000" w:rsidRDefault="00000000" w:rsidRPr="00000000" w14:paraId="00000C10">
      <w:pPr>
        <w:numPr>
          <w:ilvl w:val="0"/>
          <w:numId w:val="162"/>
        </w:numPr>
        <w:spacing w:after="0" w:afterAutospacing="0" w:before="240" w:lineRule="auto"/>
        <w:ind w:left="720" w:hanging="360"/>
        <w:rPr>
          <w:sz w:val="24"/>
          <w:szCs w:val="24"/>
        </w:rPr>
      </w:pPr>
      <w:r w:rsidDel="00000000" w:rsidR="00000000" w:rsidRPr="00000000">
        <w:rPr>
          <w:b w:val="1"/>
          <w:sz w:val="24"/>
          <w:szCs w:val="24"/>
          <w:rtl w:val="0"/>
        </w:rPr>
        <w:t xml:space="preserve">Utilizing White Space</w:t>
      </w:r>
      <w:r w:rsidDel="00000000" w:rsidR="00000000" w:rsidRPr="00000000">
        <w:rPr>
          <w:sz w:val="24"/>
          <w:szCs w:val="24"/>
          <w:rtl w:val="0"/>
        </w:rPr>
        <w:t xml:space="preserve">: Adequate spacing reduces clutter and enhances focus.</w:t>
      </w:r>
    </w:p>
    <w:p w:rsidR="00000000" w:rsidDel="00000000" w:rsidP="00000000" w:rsidRDefault="00000000" w:rsidRPr="00000000" w14:paraId="00000C11">
      <w:pPr>
        <w:numPr>
          <w:ilvl w:val="0"/>
          <w:numId w:val="162"/>
        </w:numPr>
        <w:spacing w:after="0" w:afterAutospacing="0" w:before="0" w:beforeAutospacing="0" w:lineRule="auto"/>
        <w:ind w:left="720" w:hanging="360"/>
        <w:rPr>
          <w:sz w:val="24"/>
          <w:szCs w:val="24"/>
        </w:rPr>
      </w:pPr>
      <w:r w:rsidDel="00000000" w:rsidR="00000000" w:rsidRPr="00000000">
        <w:rPr>
          <w:b w:val="1"/>
          <w:sz w:val="24"/>
          <w:szCs w:val="24"/>
          <w:rtl w:val="0"/>
        </w:rPr>
        <w:t xml:space="preserve">Choosing Appropriate Fonts</w:t>
      </w:r>
      <w:r w:rsidDel="00000000" w:rsidR="00000000" w:rsidRPr="00000000">
        <w:rPr>
          <w:sz w:val="24"/>
          <w:szCs w:val="24"/>
          <w:rtl w:val="0"/>
        </w:rPr>
        <w:t xml:space="preserve">: Select legible fonts to facilitate reading.</w:t>
      </w:r>
    </w:p>
    <w:p w:rsidR="00000000" w:rsidDel="00000000" w:rsidP="00000000" w:rsidRDefault="00000000" w:rsidRPr="00000000" w14:paraId="00000C12">
      <w:pPr>
        <w:numPr>
          <w:ilvl w:val="0"/>
          <w:numId w:val="162"/>
        </w:numPr>
        <w:spacing w:after="240" w:before="0" w:beforeAutospacing="0" w:lineRule="auto"/>
        <w:ind w:left="720" w:hanging="360"/>
        <w:rPr>
          <w:sz w:val="24"/>
          <w:szCs w:val="24"/>
        </w:rPr>
      </w:pPr>
      <w:r w:rsidDel="00000000" w:rsidR="00000000" w:rsidRPr="00000000">
        <w:rPr>
          <w:b w:val="1"/>
          <w:sz w:val="24"/>
          <w:szCs w:val="24"/>
          <w:rtl w:val="0"/>
        </w:rPr>
        <w:t xml:space="preserve">Incorporating Visual Elements</w:t>
      </w:r>
      <w:r w:rsidDel="00000000" w:rsidR="00000000" w:rsidRPr="00000000">
        <w:rPr>
          <w:sz w:val="24"/>
          <w:szCs w:val="24"/>
          <w:rtl w:val="0"/>
        </w:rPr>
        <w:t xml:space="preserve">: Images or infographics can break up text, boosting engagement.</w:t>
      </w:r>
    </w:p>
    <w:p w:rsidR="00000000" w:rsidDel="00000000" w:rsidP="00000000" w:rsidRDefault="00000000" w:rsidRPr="00000000" w14:paraId="00000C13">
      <w:pPr>
        <w:spacing w:after="240" w:before="240" w:lineRule="auto"/>
        <w:rPr>
          <w:sz w:val="24"/>
          <w:szCs w:val="24"/>
        </w:rPr>
      </w:pPr>
      <w:r w:rsidDel="00000000" w:rsidR="00000000" w:rsidRPr="00000000">
        <w:rPr>
          <w:sz w:val="24"/>
          <w:szCs w:val="24"/>
          <w:rtl w:val="0"/>
        </w:rPr>
        <w:t xml:space="preserve">Balancing creativity and practicality is vital. A designer should not get overwhelmed by seeking perfection.</w:t>
      </w:r>
    </w:p>
    <w:p w:rsidR="00000000" w:rsidDel="00000000" w:rsidP="00000000" w:rsidRDefault="00000000" w:rsidRPr="00000000" w14:paraId="00000C14">
      <w:pPr>
        <w:spacing w:after="240" w:before="240" w:lineRule="auto"/>
        <w:rPr>
          <w:sz w:val="24"/>
          <w:szCs w:val="24"/>
        </w:rPr>
      </w:pPr>
      <w:r w:rsidDel="00000000" w:rsidR="00000000" w:rsidRPr="00000000">
        <w:rPr>
          <w:sz w:val="24"/>
          <w:szCs w:val="24"/>
          <w:rtl w:val="0"/>
        </w:rPr>
        <w:t xml:space="preserve">A clear, structured approach will help in overcoming challenges:</w:t>
      </w:r>
    </w:p>
    <w:p w:rsidR="00000000" w:rsidDel="00000000" w:rsidP="00000000" w:rsidRDefault="00000000" w:rsidRPr="00000000" w14:paraId="00000C15">
      <w:pPr>
        <w:numPr>
          <w:ilvl w:val="0"/>
          <w:numId w:val="300"/>
        </w:numPr>
        <w:spacing w:after="0" w:afterAutospacing="0" w:before="240" w:lineRule="auto"/>
        <w:ind w:left="720" w:hanging="360"/>
        <w:rPr>
          <w:sz w:val="24"/>
          <w:szCs w:val="24"/>
        </w:rPr>
      </w:pPr>
      <w:r w:rsidDel="00000000" w:rsidR="00000000" w:rsidRPr="00000000">
        <w:rPr>
          <w:b w:val="1"/>
          <w:sz w:val="24"/>
          <w:szCs w:val="24"/>
          <w:rtl w:val="0"/>
        </w:rPr>
        <w:t xml:space="preserve">Define Goals</w:t>
      </w:r>
      <w:r w:rsidDel="00000000" w:rsidR="00000000" w:rsidRPr="00000000">
        <w:rPr>
          <w:sz w:val="24"/>
          <w:szCs w:val="24"/>
          <w:rtl w:val="0"/>
        </w:rPr>
        <w:t xml:space="preserve">: Know what the ebook aims to achieve.</w:t>
      </w:r>
    </w:p>
    <w:p w:rsidR="00000000" w:rsidDel="00000000" w:rsidP="00000000" w:rsidRDefault="00000000" w:rsidRPr="00000000" w14:paraId="00000C16">
      <w:pPr>
        <w:numPr>
          <w:ilvl w:val="0"/>
          <w:numId w:val="300"/>
        </w:numPr>
        <w:spacing w:after="0" w:afterAutospacing="0" w:before="0" w:beforeAutospacing="0" w:lineRule="auto"/>
        <w:ind w:left="720" w:hanging="360"/>
        <w:rPr>
          <w:sz w:val="24"/>
          <w:szCs w:val="24"/>
        </w:rPr>
      </w:pPr>
      <w:r w:rsidDel="00000000" w:rsidR="00000000" w:rsidRPr="00000000">
        <w:rPr>
          <w:b w:val="1"/>
          <w:sz w:val="24"/>
          <w:szCs w:val="24"/>
          <w:rtl w:val="0"/>
        </w:rPr>
        <w:t xml:space="preserve">Create a Mockup</w:t>
      </w:r>
      <w:r w:rsidDel="00000000" w:rsidR="00000000" w:rsidRPr="00000000">
        <w:rPr>
          <w:sz w:val="24"/>
          <w:szCs w:val="24"/>
          <w:rtl w:val="0"/>
        </w:rPr>
        <w:t xml:space="preserve">: Outline the design layout before diving into details.</w:t>
      </w:r>
    </w:p>
    <w:p w:rsidR="00000000" w:rsidDel="00000000" w:rsidP="00000000" w:rsidRDefault="00000000" w:rsidRPr="00000000" w14:paraId="00000C17">
      <w:pPr>
        <w:numPr>
          <w:ilvl w:val="0"/>
          <w:numId w:val="300"/>
        </w:numPr>
        <w:spacing w:after="240" w:before="0" w:beforeAutospacing="0" w:lineRule="auto"/>
        <w:ind w:left="720" w:hanging="360"/>
        <w:rPr>
          <w:sz w:val="24"/>
          <w:szCs w:val="24"/>
        </w:rPr>
      </w:pPr>
      <w:r w:rsidDel="00000000" w:rsidR="00000000" w:rsidRPr="00000000">
        <w:rPr>
          <w:b w:val="1"/>
          <w:sz w:val="24"/>
          <w:szCs w:val="24"/>
          <w:rtl w:val="0"/>
        </w:rPr>
        <w:t xml:space="preserve">Iterate</w:t>
      </w:r>
      <w:r w:rsidDel="00000000" w:rsidR="00000000" w:rsidRPr="00000000">
        <w:rPr>
          <w:sz w:val="24"/>
          <w:szCs w:val="24"/>
          <w:rtl w:val="0"/>
        </w:rPr>
        <w:t xml:space="preserve">: Revise and refine based on feedback.</w:t>
      </w:r>
    </w:p>
    <w:p w:rsidR="00000000" w:rsidDel="00000000" w:rsidP="00000000" w:rsidRDefault="00000000" w:rsidRPr="00000000" w14:paraId="00000C18">
      <w:pPr>
        <w:spacing w:after="240" w:before="240" w:lineRule="auto"/>
        <w:rPr>
          <w:sz w:val="24"/>
          <w:szCs w:val="24"/>
        </w:rPr>
      </w:pPr>
      <w:r w:rsidDel="00000000" w:rsidR="00000000" w:rsidRPr="00000000">
        <w:rPr>
          <w:sz w:val="24"/>
          <w:szCs w:val="24"/>
          <w:rtl w:val="0"/>
        </w:rPr>
        <w:t xml:space="preserve">By applying these strategies, designers can tackle obstacles effectively and create standout ebooks.</w:t>
      </w:r>
      <w:r w:rsidDel="00000000" w:rsidR="00000000" w:rsidRPr="00000000">
        <w:br w:type="page"/>
      </w:r>
      <w:r w:rsidDel="00000000" w:rsidR="00000000" w:rsidRPr="00000000">
        <w:rPr>
          <w:rtl w:val="0"/>
        </w:rPr>
      </w:r>
    </w:p>
    <w:p w:rsidR="00000000" w:rsidDel="00000000" w:rsidP="00000000" w:rsidRDefault="00000000" w:rsidRPr="00000000" w14:paraId="00000C19">
      <w:pPr>
        <w:pStyle w:val="Heading1"/>
        <w:keepNext w:val="0"/>
        <w:keepLines w:val="0"/>
        <w:spacing w:before="480" w:lineRule="auto"/>
        <w:rPr>
          <w:sz w:val="46"/>
          <w:szCs w:val="46"/>
        </w:rPr>
      </w:pPr>
      <w:bookmarkStart w:colFirst="0" w:colLast="0" w:name="_wp8l89xnqptm" w:id="686"/>
      <w:bookmarkEnd w:id="686"/>
      <w:r w:rsidDel="00000000" w:rsidR="00000000" w:rsidRPr="00000000">
        <w:rPr>
          <w:sz w:val="46"/>
          <w:szCs w:val="46"/>
          <w:rtl w:val="0"/>
        </w:rPr>
        <w:t xml:space="preserve">How to Write Website Content That Captures Attention and Converts</w:t>
      </w:r>
    </w:p>
    <w:p w:rsidR="00000000" w:rsidDel="00000000" w:rsidP="00000000" w:rsidRDefault="00000000" w:rsidRPr="00000000" w14:paraId="00000C1A">
      <w:pPr>
        <w:spacing w:after="240" w:before="240" w:lineRule="auto"/>
        <w:rPr>
          <w:b w:val="1"/>
          <w:sz w:val="24"/>
          <w:szCs w:val="24"/>
        </w:rPr>
      </w:pPr>
      <w:r w:rsidDel="00000000" w:rsidR="00000000" w:rsidRPr="00000000">
        <w:rPr>
          <w:sz w:val="24"/>
          <w:szCs w:val="24"/>
          <w:rtl w:val="0"/>
        </w:rPr>
        <w:t xml:space="preserve">Capturing attention and converting visitors into customers requires more than just attractive design; it demands high-quality content that resonates with the audience. </w:t>
      </w:r>
      <w:r w:rsidDel="00000000" w:rsidR="00000000" w:rsidRPr="00000000">
        <w:rPr>
          <w:b w:val="1"/>
          <w:sz w:val="24"/>
          <w:szCs w:val="24"/>
          <w:rtl w:val="0"/>
        </w:rPr>
        <w:t xml:space="preserve">A well-crafted content strategy is essential for creating website content that both engages and leads to actionable results.</w:t>
      </w:r>
    </w:p>
    <w:p w:rsidR="00000000" w:rsidDel="00000000" w:rsidP="00000000" w:rsidRDefault="00000000" w:rsidRPr="00000000" w14:paraId="00000C1B">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laptop on a desk with a vibrant and engaging website displayed on the screen, surrounded by various writing tools and a cup of coffee" id="68" name="image65.jpg"/>
            <a:graphic>
              <a:graphicData uri="http://schemas.openxmlformats.org/drawingml/2006/picture">
                <pic:pic>
                  <pic:nvPicPr>
                    <pic:cNvPr descr="A laptop on a desk with a vibrant and engaging website displayed on the screen, surrounded by various writing tools and a cup of coffee" id="0" name="image65.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1C">
      <w:pPr>
        <w:spacing w:after="240" w:before="240" w:lineRule="auto"/>
        <w:rPr>
          <w:sz w:val="24"/>
          <w:szCs w:val="24"/>
        </w:rPr>
      </w:pPr>
      <w:r w:rsidDel="00000000" w:rsidR="00000000" w:rsidRPr="00000000">
        <w:rPr>
          <w:sz w:val="24"/>
          <w:szCs w:val="24"/>
          <w:rtl w:val="0"/>
        </w:rPr>
        <w:t xml:space="preserve">Effective website content addresses the needs and interests of the target audience. By focusing on clear messaging, compelling calls-to-action, and valuable information, brands can communicate their value and encourage user interaction.</w:t>
      </w:r>
    </w:p>
    <w:p w:rsidR="00000000" w:rsidDel="00000000" w:rsidP="00000000" w:rsidRDefault="00000000" w:rsidRPr="00000000" w14:paraId="00000C1D">
      <w:pPr>
        <w:spacing w:after="240" w:before="240" w:lineRule="auto"/>
        <w:rPr>
          <w:sz w:val="24"/>
          <w:szCs w:val="24"/>
        </w:rPr>
      </w:pPr>
      <w:r w:rsidDel="00000000" w:rsidR="00000000" w:rsidRPr="00000000">
        <w:rPr>
          <w:sz w:val="24"/>
          <w:szCs w:val="24"/>
          <w:rtl w:val="0"/>
        </w:rPr>
        <w:t xml:space="preserve">To achieve these goals, it is vital to understand the audience's pain points and preferences. This approach allows for the development of content that not only informs but also inspires action, fostering lasting relationships with potential customers.</w:t>
      </w:r>
    </w:p>
    <w:p w:rsidR="00000000" w:rsidDel="00000000" w:rsidP="00000000" w:rsidRDefault="00000000" w:rsidRPr="00000000" w14:paraId="00000C1E">
      <w:pPr>
        <w:pStyle w:val="Heading2"/>
        <w:keepNext w:val="0"/>
        <w:keepLines w:val="0"/>
        <w:spacing w:after="80" w:lineRule="auto"/>
        <w:rPr>
          <w:b w:val="1"/>
          <w:sz w:val="34"/>
          <w:szCs w:val="34"/>
        </w:rPr>
      </w:pPr>
      <w:bookmarkStart w:colFirst="0" w:colLast="0" w:name="_oje1zega8eou" w:id="687"/>
      <w:bookmarkEnd w:id="687"/>
      <w:r w:rsidDel="00000000" w:rsidR="00000000" w:rsidRPr="00000000">
        <w:rPr>
          <w:sz w:val="34"/>
          <w:szCs w:val="34"/>
          <w:rtl w:val="0"/>
        </w:rPr>
        <w:t xml:space="preserve">Understanding Your Audience</w:t>
      </w:r>
      <w:r w:rsidDel="00000000" w:rsidR="00000000" w:rsidRPr="00000000">
        <w:rPr>
          <w:rtl w:val="0"/>
        </w:rPr>
      </w:r>
    </w:p>
    <w:p w:rsidR="00000000" w:rsidDel="00000000" w:rsidP="00000000" w:rsidRDefault="00000000" w:rsidRPr="00000000" w14:paraId="00000C1F">
      <w:pPr>
        <w:spacing w:after="240" w:before="240" w:lineRule="auto"/>
        <w:rPr>
          <w:sz w:val="24"/>
          <w:szCs w:val="24"/>
        </w:rPr>
      </w:pPr>
      <w:r w:rsidDel="00000000" w:rsidR="00000000" w:rsidRPr="00000000">
        <w:rPr>
          <w:sz w:val="24"/>
          <w:szCs w:val="24"/>
          <w:rtl w:val="0"/>
        </w:rPr>
        <w:t xml:space="preserve">To create compelling website content, it is crucial to grasp the specific needs and preferences of the target audience. By identifying pain points, developing buyer personas, and analyzing user feedback, marketers can tailor their content to resonate more deeply with visitors.</w:t>
      </w:r>
    </w:p>
    <w:p w:rsidR="00000000" w:rsidDel="00000000" w:rsidP="00000000" w:rsidRDefault="00000000" w:rsidRPr="00000000" w14:paraId="00000C20">
      <w:pPr>
        <w:pStyle w:val="Heading3"/>
        <w:keepNext w:val="0"/>
        <w:keepLines w:val="0"/>
        <w:spacing w:before="280" w:lineRule="auto"/>
        <w:rPr>
          <w:b w:val="1"/>
          <w:color w:val="000000"/>
          <w:sz w:val="26"/>
          <w:szCs w:val="26"/>
        </w:rPr>
      </w:pPr>
      <w:bookmarkStart w:colFirst="0" w:colLast="0" w:name="_r17vvqasp1r6" w:id="688"/>
      <w:bookmarkEnd w:id="688"/>
      <w:r w:rsidDel="00000000" w:rsidR="00000000" w:rsidRPr="00000000">
        <w:rPr>
          <w:b w:val="1"/>
          <w:color w:val="000000"/>
          <w:sz w:val="26"/>
          <w:szCs w:val="26"/>
          <w:rtl w:val="0"/>
        </w:rPr>
        <w:t xml:space="preserve">Identifying Pain Points</w:t>
      </w:r>
    </w:p>
    <w:p w:rsidR="00000000" w:rsidDel="00000000" w:rsidP="00000000" w:rsidRDefault="00000000" w:rsidRPr="00000000" w14:paraId="00000C21">
      <w:pPr>
        <w:spacing w:after="240" w:before="240" w:lineRule="auto"/>
        <w:rPr>
          <w:sz w:val="24"/>
          <w:szCs w:val="24"/>
        </w:rPr>
      </w:pPr>
      <w:r w:rsidDel="00000000" w:rsidR="00000000" w:rsidRPr="00000000">
        <w:rPr>
          <w:sz w:val="24"/>
          <w:szCs w:val="24"/>
          <w:rtl w:val="0"/>
        </w:rPr>
        <w:t xml:space="preserve">Identifying pain points involves recognizing the challenges and obstacles that potential customers face. These may include specific problems that your product or service can solve. Common pain points might be:</w:t>
      </w:r>
    </w:p>
    <w:p w:rsidR="00000000" w:rsidDel="00000000" w:rsidP="00000000" w:rsidRDefault="00000000" w:rsidRPr="00000000" w14:paraId="00000C22">
      <w:pPr>
        <w:numPr>
          <w:ilvl w:val="0"/>
          <w:numId w:val="359"/>
        </w:numPr>
        <w:spacing w:after="0" w:afterAutospacing="0" w:before="240" w:lineRule="auto"/>
        <w:ind w:left="720" w:hanging="360"/>
        <w:rPr>
          <w:sz w:val="24"/>
          <w:szCs w:val="24"/>
        </w:rPr>
      </w:pPr>
      <w:r w:rsidDel="00000000" w:rsidR="00000000" w:rsidRPr="00000000">
        <w:rPr>
          <w:b w:val="1"/>
          <w:sz w:val="24"/>
          <w:szCs w:val="24"/>
          <w:rtl w:val="0"/>
        </w:rPr>
        <w:t xml:space="preserve">Lack of Time:</w:t>
      </w:r>
      <w:r w:rsidDel="00000000" w:rsidR="00000000" w:rsidRPr="00000000">
        <w:rPr>
          <w:sz w:val="24"/>
          <w:szCs w:val="24"/>
          <w:rtl w:val="0"/>
        </w:rPr>
        <w:t xml:space="preserve"> Customers may look for solutions that save them time.</w:t>
      </w:r>
    </w:p>
    <w:p w:rsidR="00000000" w:rsidDel="00000000" w:rsidP="00000000" w:rsidRDefault="00000000" w:rsidRPr="00000000" w14:paraId="00000C23">
      <w:pPr>
        <w:numPr>
          <w:ilvl w:val="0"/>
          <w:numId w:val="359"/>
        </w:numPr>
        <w:spacing w:after="0" w:afterAutospacing="0" w:before="0" w:beforeAutospacing="0" w:lineRule="auto"/>
        <w:ind w:left="720" w:hanging="360"/>
        <w:rPr>
          <w:sz w:val="24"/>
          <w:szCs w:val="24"/>
        </w:rPr>
      </w:pPr>
      <w:r w:rsidDel="00000000" w:rsidR="00000000" w:rsidRPr="00000000">
        <w:rPr>
          <w:b w:val="1"/>
          <w:sz w:val="24"/>
          <w:szCs w:val="24"/>
          <w:rtl w:val="0"/>
        </w:rPr>
        <w:t xml:space="preserve">Budget Constraints:</w:t>
      </w:r>
      <w:r w:rsidDel="00000000" w:rsidR="00000000" w:rsidRPr="00000000">
        <w:rPr>
          <w:sz w:val="24"/>
          <w:szCs w:val="24"/>
          <w:rtl w:val="0"/>
        </w:rPr>
        <w:t xml:space="preserve"> Price sensitivity often influences purchasing decisions.</w:t>
      </w:r>
    </w:p>
    <w:p w:rsidR="00000000" w:rsidDel="00000000" w:rsidP="00000000" w:rsidRDefault="00000000" w:rsidRPr="00000000" w14:paraId="00000C24">
      <w:pPr>
        <w:numPr>
          <w:ilvl w:val="0"/>
          <w:numId w:val="359"/>
        </w:numPr>
        <w:spacing w:after="240" w:before="0" w:beforeAutospacing="0" w:lineRule="auto"/>
        <w:ind w:left="720" w:hanging="360"/>
        <w:rPr>
          <w:sz w:val="24"/>
          <w:szCs w:val="24"/>
        </w:rPr>
      </w:pPr>
      <w:r w:rsidDel="00000000" w:rsidR="00000000" w:rsidRPr="00000000">
        <w:rPr>
          <w:b w:val="1"/>
          <w:sz w:val="24"/>
          <w:szCs w:val="24"/>
          <w:rtl w:val="0"/>
        </w:rPr>
        <w:t xml:space="preserve">Complexity:</w:t>
      </w:r>
      <w:r w:rsidDel="00000000" w:rsidR="00000000" w:rsidRPr="00000000">
        <w:rPr>
          <w:sz w:val="24"/>
          <w:szCs w:val="24"/>
          <w:rtl w:val="0"/>
        </w:rPr>
        <w:t xml:space="preserve"> Simplifying intricate processes can attract users seeking ease.</w:t>
      </w:r>
    </w:p>
    <w:p w:rsidR="00000000" w:rsidDel="00000000" w:rsidP="00000000" w:rsidRDefault="00000000" w:rsidRPr="00000000" w14:paraId="00000C25">
      <w:pPr>
        <w:spacing w:after="240" w:before="240" w:lineRule="auto"/>
        <w:rPr>
          <w:sz w:val="24"/>
          <w:szCs w:val="24"/>
        </w:rPr>
      </w:pPr>
      <w:r w:rsidDel="00000000" w:rsidR="00000000" w:rsidRPr="00000000">
        <w:rPr>
          <w:sz w:val="24"/>
          <w:szCs w:val="24"/>
          <w:rtl w:val="0"/>
        </w:rPr>
        <w:t xml:space="preserve">Conducting surveys, interviews, and competitor analysis can help uncover these issues. By directly engaging with the audience, companies can understand the difficulties they encounter, making it easier to create targeted content that addresses these needs.</w:t>
      </w:r>
    </w:p>
    <w:p w:rsidR="00000000" w:rsidDel="00000000" w:rsidP="00000000" w:rsidRDefault="00000000" w:rsidRPr="00000000" w14:paraId="00000C26">
      <w:pPr>
        <w:pStyle w:val="Heading3"/>
        <w:keepNext w:val="0"/>
        <w:keepLines w:val="0"/>
        <w:spacing w:before="280" w:lineRule="auto"/>
        <w:rPr>
          <w:b w:val="1"/>
          <w:color w:val="000000"/>
          <w:sz w:val="26"/>
          <w:szCs w:val="26"/>
        </w:rPr>
      </w:pPr>
      <w:bookmarkStart w:colFirst="0" w:colLast="0" w:name="_nniyymcnvjvz" w:id="689"/>
      <w:bookmarkEnd w:id="689"/>
      <w:r w:rsidDel="00000000" w:rsidR="00000000" w:rsidRPr="00000000">
        <w:rPr>
          <w:b w:val="1"/>
          <w:color w:val="000000"/>
          <w:sz w:val="26"/>
          <w:szCs w:val="26"/>
          <w:rtl w:val="0"/>
        </w:rPr>
        <w:t xml:space="preserve">Creating Buyer Personas</w:t>
      </w:r>
    </w:p>
    <w:p w:rsidR="00000000" w:rsidDel="00000000" w:rsidP="00000000" w:rsidRDefault="00000000" w:rsidRPr="00000000" w14:paraId="00000C27">
      <w:pPr>
        <w:spacing w:after="240" w:before="240" w:lineRule="auto"/>
        <w:rPr>
          <w:sz w:val="24"/>
          <w:szCs w:val="24"/>
        </w:rPr>
      </w:pPr>
      <w:r w:rsidDel="00000000" w:rsidR="00000000" w:rsidRPr="00000000">
        <w:rPr>
          <w:sz w:val="24"/>
          <w:szCs w:val="24"/>
          <w:rtl w:val="0"/>
        </w:rPr>
        <w:t xml:space="preserve">Developing detailed buyer personas enables businesses to better understand their audience demographics and user intent. A persona typically includes:</w:t>
      </w:r>
    </w:p>
    <w:p w:rsidR="00000000" w:rsidDel="00000000" w:rsidP="00000000" w:rsidRDefault="00000000" w:rsidRPr="00000000" w14:paraId="00000C28">
      <w:pPr>
        <w:numPr>
          <w:ilvl w:val="0"/>
          <w:numId w:val="289"/>
        </w:numPr>
        <w:spacing w:after="0" w:afterAutospacing="0" w:before="240" w:lineRule="auto"/>
        <w:ind w:left="720" w:hanging="360"/>
        <w:rPr>
          <w:sz w:val="24"/>
          <w:szCs w:val="24"/>
        </w:rPr>
      </w:pPr>
      <w:r w:rsidDel="00000000" w:rsidR="00000000" w:rsidRPr="00000000">
        <w:rPr>
          <w:b w:val="1"/>
          <w:sz w:val="24"/>
          <w:szCs w:val="24"/>
          <w:rtl w:val="0"/>
        </w:rPr>
        <w:t xml:space="preserve">Demographics:</w:t>
      </w:r>
      <w:r w:rsidDel="00000000" w:rsidR="00000000" w:rsidRPr="00000000">
        <w:rPr>
          <w:sz w:val="24"/>
          <w:szCs w:val="24"/>
          <w:rtl w:val="0"/>
        </w:rPr>
        <w:t xml:space="preserve"> Age, gender, location, and education.</w:t>
      </w:r>
    </w:p>
    <w:p w:rsidR="00000000" w:rsidDel="00000000" w:rsidP="00000000" w:rsidRDefault="00000000" w:rsidRPr="00000000" w14:paraId="00000C29">
      <w:pPr>
        <w:numPr>
          <w:ilvl w:val="0"/>
          <w:numId w:val="289"/>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Interests:</w:t>
      </w:r>
      <w:r w:rsidDel="00000000" w:rsidR="00000000" w:rsidRPr="00000000">
        <w:rPr>
          <w:sz w:val="24"/>
          <w:szCs w:val="24"/>
          <w:rtl w:val="0"/>
        </w:rPr>
        <w:t xml:space="preserve"> Hobbies, preferences, and social media usage.</w:t>
      </w:r>
    </w:p>
    <w:p w:rsidR="00000000" w:rsidDel="00000000" w:rsidP="00000000" w:rsidRDefault="00000000" w:rsidRPr="00000000" w14:paraId="00000C2A">
      <w:pPr>
        <w:numPr>
          <w:ilvl w:val="0"/>
          <w:numId w:val="289"/>
        </w:numPr>
        <w:spacing w:after="240" w:before="0" w:beforeAutospacing="0" w:lineRule="auto"/>
        <w:ind w:left="720" w:hanging="360"/>
        <w:rPr>
          <w:sz w:val="24"/>
          <w:szCs w:val="24"/>
        </w:rPr>
      </w:pPr>
      <w:r w:rsidDel="00000000" w:rsidR="00000000" w:rsidRPr="00000000">
        <w:rPr>
          <w:b w:val="1"/>
          <w:sz w:val="24"/>
          <w:szCs w:val="24"/>
          <w:rtl w:val="0"/>
        </w:rPr>
        <w:t xml:space="preserve">Motivations:</w:t>
      </w:r>
      <w:r w:rsidDel="00000000" w:rsidR="00000000" w:rsidRPr="00000000">
        <w:rPr>
          <w:sz w:val="24"/>
          <w:szCs w:val="24"/>
          <w:rtl w:val="0"/>
        </w:rPr>
        <w:t xml:space="preserve"> Reasons for seeking a product or service.</w:t>
      </w:r>
    </w:p>
    <w:p w:rsidR="00000000" w:rsidDel="00000000" w:rsidP="00000000" w:rsidRDefault="00000000" w:rsidRPr="00000000" w14:paraId="00000C2B">
      <w:pPr>
        <w:spacing w:after="240" w:before="240" w:lineRule="auto"/>
        <w:rPr>
          <w:sz w:val="24"/>
          <w:szCs w:val="24"/>
        </w:rPr>
      </w:pPr>
      <w:r w:rsidDel="00000000" w:rsidR="00000000" w:rsidRPr="00000000">
        <w:rPr>
          <w:sz w:val="24"/>
          <w:szCs w:val="24"/>
          <w:rtl w:val="0"/>
        </w:rPr>
        <w:t xml:space="preserve">Creating personas requires research and data-driven insights. Companies can analyze prior customer interactions and incorporate feedback to paint a fuller picture. This understanding helps in crafting content that speaks directly to the pains and desires of these personas.</w:t>
      </w:r>
    </w:p>
    <w:p w:rsidR="00000000" w:rsidDel="00000000" w:rsidP="00000000" w:rsidRDefault="00000000" w:rsidRPr="00000000" w14:paraId="00000C2C">
      <w:pPr>
        <w:pStyle w:val="Heading3"/>
        <w:keepNext w:val="0"/>
        <w:keepLines w:val="0"/>
        <w:spacing w:before="280" w:lineRule="auto"/>
        <w:rPr>
          <w:b w:val="1"/>
          <w:color w:val="000000"/>
          <w:sz w:val="26"/>
          <w:szCs w:val="26"/>
        </w:rPr>
      </w:pPr>
      <w:bookmarkStart w:colFirst="0" w:colLast="0" w:name="_lz8fxpuinojs" w:id="690"/>
      <w:bookmarkEnd w:id="690"/>
      <w:r w:rsidDel="00000000" w:rsidR="00000000" w:rsidRPr="00000000">
        <w:rPr>
          <w:b w:val="1"/>
          <w:color w:val="000000"/>
          <w:sz w:val="26"/>
          <w:szCs w:val="26"/>
          <w:rtl w:val="0"/>
        </w:rPr>
        <w:t xml:space="preserve">Analyzing User Feedback and Behavior</w:t>
      </w:r>
    </w:p>
    <w:p w:rsidR="00000000" w:rsidDel="00000000" w:rsidP="00000000" w:rsidRDefault="00000000" w:rsidRPr="00000000" w14:paraId="00000C2D">
      <w:pPr>
        <w:spacing w:after="240" w:before="240" w:lineRule="auto"/>
        <w:rPr>
          <w:sz w:val="24"/>
          <w:szCs w:val="24"/>
        </w:rPr>
      </w:pPr>
      <w:r w:rsidDel="00000000" w:rsidR="00000000" w:rsidRPr="00000000">
        <w:rPr>
          <w:sz w:val="24"/>
          <w:szCs w:val="24"/>
          <w:rtl w:val="0"/>
        </w:rPr>
        <w:t xml:space="preserve">Analyzing user feedback and behavior is essential for refining content strategies. Tools such as Google Analytics and user testing can provide valuable insights into how visitors engage with the website. Important factors to consider include:</w:t>
      </w:r>
    </w:p>
    <w:p w:rsidR="00000000" w:rsidDel="00000000" w:rsidP="00000000" w:rsidRDefault="00000000" w:rsidRPr="00000000" w14:paraId="00000C2E">
      <w:pPr>
        <w:numPr>
          <w:ilvl w:val="0"/>
          <w:numId w:val="391"/>
        </w:numPr>
        <w:spacing w:after="0" w:afterAutospacing="0" w:before="240" w:lineRule="auto"/>
        <w:ind w:left="720" w:hanging="360"/>
        <w:rPr>
          <w:sz w:val="24"/>
          <w:szCs w:val="24"/>
        </w:rPr>
      </w:pPr>
      <w:r w:rsidDel="00000000" w:rsidR="00000000" w:rsidRPr="00000000">
        <w:rPr>
          <w:b w:val="1"/>
          <w:sz w:val="24"/>
          <w:szCs w:val="24"/>
          <w:rtl w:val="0"/>
        </w:rPr>
        <w:t xml:space="preserve">Bounce Rate:</w:t>
      </w:r>
      <w:r w:rsidDel="00000000" w:rsidR="00000000" w:rsidRPr="00000000">
        <w:rPr>
          <w:sz w:val="24"/>
          <w:szCs w:val="24"/>
          <w:rtl w:val="0"/>
        </w:rPr>
        <w:t xml:space="preserve"> High bounce rates may indicate content misalignment with user expectations.</w:t>
      </w:r>
    </w:p>
    <w:p w:rsidR="00000000" w:rsidDel="00000000" w:rsidP="00000000" w:rsidRDefault="00000000" w:rsidRPr="00000000" w14:paraId="00000C2F">
      <w:pPr>
        <w:numPr>
          <w:ilvl w:val="0"/>
          <w:numId w:val="391"/>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Conversion Rates:</w:t>
      </w:r>
      <w:r w:rsidDel="00000000" w:rsidR="00000000" w:rsidRPr="00000000">
        <w:rPr>
          <w:sz w:val="24"/>
          <w:szCs w:val="24"/>
          <w:rtl w:val="0"/>
        </w:rPr>
        <w:t xml:space="preserve"> Understanding which pages lead to conversions can help prioritize future content efforts.</w:t>
      </w:r>
    </w:p>
    <w:p w:rsidR="00000000" w:rsidDel="00000000" w:rsidP="00000000" w:rsidRDefault="00000000" w:rsidRPr="00000000" w14:paraId="00000C30">
      <w:pPr>
        <w:numPr>
          <w:ilvl w:val="0"/>
          <w:numId w:val="391"/>
        </w:numPr>
        <w:spacing w:after="240" w:before="0" w:beforeAutospacing="0" w:lineRule="auto"/>
        <w:ind w:left="720" w:hanging="360"/>
        <w:rPr>
          <w:sz w:val="24"/>
          <w:szCs w:val="24"/>
        </w:rPr>
      </w:pPr>
      <w:r w:rsidDel="00000000" w:rsidR="00000000" w:rsidRPr="00000000">
        <w:rPr>
          <w:b w:val="1"/>
          <w:sz w:val="24"/>
          <w:szCs w:val="24"/>
          <w:rtl w:val="0"/>
        </w:rPr>
        <w:t xml:space="preserve">Customer Feedback:</w:t>
      </w:r>
      <w:r w:rsidDel="00000000" w:rsidR="00000000" w:rsidRPr="00000000">
        <w:rPr>
          <w:sz w:val="24"/>
          <w:szCs w:val="24"/>
          <w:rtl w:val="0"/>
        </w:rPr>
        <w:t xml:space="preserve"> Reviews and comments gathered from various platforms highlight areas for improvement.</w:t>
      </w:r>
    </w:p>
    <w:p w:rsidR="00000000" w:rsidDel="00000000" w:rsidP="00000000" w:rsidRDefault="00000000" w:rsidRPr="00000000" w14:paraId="00000C31">
      <w:pPr>
        <w:spacing w:after="240" w:before="240" w:lineRule="auto"/>
        <w:rPr>
          <w:sz w:val="24"/>
          <w:szCs w:val="24"/>
        </w:rPr>
      </w:pPr>
      <w:r w:rsidDel="00000000" w:rsidR="00000000" w:rsidRPr="00000000">
        <w:rPr>
          <w:sz w:val="24"/>
          <w:szCs w:val="24"/>
          <w:rtl w:val="0"/>
        </w:rPr>
        <w:t xml:space="preserve">By continually assessing this data, businesses can adapt their approach and improve the relevance of their content. Insight gained from user behavior ensures ongoing alignment with audience needs.</w:t>
      </w:r>
    </w:p>
    <w:p w:rsidR="00000000" w:rsidDel="00000000" w:rsidP="00000000" w:rsidRDefault="00000000" w:rsidRPr="00000000" w14:paraId="00000C32">
      <w:pPr>
        <w:pStyle w:val="Heading2"/>
        <w:keepNext w:val="0"/>
        <w:keepLines w:val="0"/>
        <w:spacing w:after="80" w:lineRule="auto"/>
        <w:rPr>
          <w:sz w:val="34"/>
          <w:szCs w:val="34"/>
        </w:rPr>
      </w:pPr>
      <w:bookmarkStart w:colFirst="0" w:colLast="0" w:name="_6yar7ipxzty5" w:id="691"/>
      <w:bookmarkEnd w:id="691"/>
      <w:r w:rsidDel="00000000" w:rsidR="00000000" w:rsidRPr="00000000">
        <w:rPr>
          <w:sz w:val="34"/>
          <w:szCs w:val="34"/>
          <w:rtl w:val="0"/>
        </w:rPr>
        <w:t xml:space="preserve">Crafting Your Message</w:t>
      </w:r>
    </w:p>
    <w:p w:rsidR="00000000" w:rsidDel="00000000" w:rsidP="00000000" w:rsidRDefault="00000000" w:rsidRPr="00000000" w14:paraId="00000C3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captivating website layout and engaging content displayed, surrounded by various writing tools and a cup of coffee" id="88" name="image83.jpg"/>
            <a:graphic>
              <a:graphicData uri="http://schemas.openxmlformats.org/drawingml/2006/picture">
                <pic:pic>
                  <pic:nvPicPr>
                    <pic:cNvPr descr="A computer screen with a captivating website layout and engaging content displayed, surrounded by various writing tools and a cup of coffee" id="0" name="image83.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34">
      <w:pPr>
        <w:spacing w:after="240" w:before="240" w:lineRule="auto"/>
        <w:rPr>
          <w:sz w:val="24"/>
          <w:szCs w:val="24"/>
        </w:rPr>
      </w:pPr>
      <w:r w:rsidDel="00000000" w:rsidR="00000000" w:rsidRPr="00000000">
        <w:rPr>
          <w:sz w:val="24"/>
          <w:szCs w:val="24"/>
          <w:rtl w:val="0"/>
        </w:rPr>
        <w:t xml:space="preserve">Creating impactful website content requires careful attention to the message being delivered. Key elements include a strong headline, clear language, engaging storytelling, and specific benefits that resonate with the audience.</w:t>
      </w:r>
    </w:p>
    <w:p w:rsidR="00000000" w:rsidDel="00000000" w:rsidP="00000000" w:rsidRDefault="00000000" w:rsidRPr="00000000" w14:paraId="00000C35">
      <w:pPr>
        <w:pStyle w:val="Heading3"/>
        <w:keepNext w:val="0"/>
        <w:keepLines w:val="0"/>
        <w:spacing w:before="280" w:lineRule="auto"/>
        <w:rPr>
          <w:b w:val="1"/>
          <w:color w:val="000000"/>
          <w:sz w:val="26"/>
          <w:szCs w:val="26"/>
        </w:rPr>
      </w:pPr>
      <w:bookmarkStart w:colFirst="0" w:colLast="0" w:name="_l0bza4j0rw1l" w:id="692"/>
      <w:bookmarkEnd w:id="692"/>
      <w:r w:rsidDel="00000000" w:rsidR="00000000" w:rsidRPr="00000000">
        <w:rPr>
          <w:b w:val="1"/>
          <w:color w:val="000000"/>
          <w:sz w:val="26"/>
          <w:szCs w:val="26"/>
          <w:rtl w:val="0"/>
        </w:rPr>
        <w:t xml:space="preserve">The Importance of a Strong Headline</w:t>
      </w:r>
    </w:p>
    <w:p w:rsidR="00000000" w:rsidDel="00000000" w:rsidP="00000000" w:rsidRDefault="00000000" w:rsidRPr="00000000" w14:paraId="00000C36">
      <w:pPr>
        <w:spacing w:after="240" w:before="240" w:lineRule="auto"/>
        <w:rPr>
          <w:sz w:val="24"/>
          <w:szCs w:val="24"/>
        </w:rPr>
      </w:pPr>
      <w:r w:rsidDel="00000000" w:rsidR="00000000" w:rsidRPr="00000000">
        <w:rPr>
          <w:sz w:val="24"/>
          <w:szCs w:val="24"/>
          <w:rtl w:val="0"/>
        </w:rPr>
        <w:t xml:space="preserve">A compelling headline serves as the entry point for any content. It should grab attention immediately and convey the essence of the message. Using </w:t>
      </w:r>
      <w:r w:rsidDel="00000000" w:rsidR="00000000" w:rsidRPr="00000000">
        <w:rPr>
          <w:b w:val="1"/>
          <w:sz w:val="24"/>
          <w:szCs w:val="24"/>
          <w:rtl w:val="0"/>
        </w:rPr>
        <w:t xml:space="preserve">power words</w:t>
      </w:r>
      <w:r w:rsidDel="00000000" w:rsidR="00000000" w:rsidRPr="00000000">
        <w:rPr>
          <w:sz w:val="24"/>
          <w:szCs w:val="24"/>
          <w:rtl w:val="0"/>
        </w:rPr>
        <w:t xml:space="preserve"> can enhance the impact of a headline, prompting curiosity and urgency.</w:t>
      </w:r>
    </w:p>
    <w:p w:rsidR="00000000" w:rsidDel="00000000" w:rsidP="00000000" w:rsidRDefault="00000000" w:rsidRPr="00000000" w14:paraId="00000C37">
      <w:pPr>
        <w:spacing w:after="240" w:before="240" w:lineRule="auto"/>
        <w:rPr>
          <w:sz w:val="24"/>
          <w:szCs w:val="24"/>
        </w:rPr>
      </w:pPr>
      <w:r w:rsidDel="00000000" w:rsidR="00000000" w:rsidRPr="00000000">
        <w:rPr>
          <w:sz w:val="24"/>
          <w:szCs w:val="24"/>
          <w:rtl w:val="0"/>
        </w:rPr>
        <w:t xml:space="preserve">Examples of effective headlines include:</w:t>
      </w:r>
    </w:p>
    <w:p w:rsidR="00000000" w:rsidDel="00000000" w:rsidP="00000000" w:rsidRDefault="00000000" w:rsidRPr="00000000" w14:paraId="00000C38">
      <w:pPr>
        <w:numPr>
          <w:ilvl w:val="0"/>
          <w:numId w:val="28"/>
        </w:numPr>
        <w:spacing w:after="0" w:afterAutospacing="0" w:before="240" w:lineRule="auto"/>
        <w:ind w:left="720" w:hanging="360"/>
        <w:rPr>
          <w:sz w:val="24"/>
          <w:szCs w:val="24"/>
        </w:rPr>
      </w:pPr>
      <w:r w:rsidDel="00000000" w:rsidR="00000000" w:rsidRPr="00000000">
        <w:rPr>
          <w:sz w:val="24"/>
          <w:szCs w:val="24"/>
          <w:rtl w:val="0"/>
        </w:rPr>
        <w:t xml:space="preserve">"Unlock the Secrets to Better Sleep"</w:t>
      </w:r>
    </w:p>
    <w:p w:rsidR="00000000" w:rsidDel="00000000" w:rsidP="00000000" w:rsidRDefault="00000000" w:rsidRPr="00000000" w14:paraId="00000C39">
      <w:pPr>
        <w:numPr>
          <w:ilvl w:val="0"/>
          <w:numId w:val="28"/>
        </w:numPr>
        <w:spacing w:after="240" w:before="0" w:beforeAutospacing="0" w:lineRule="auto"/>
        <w:ind w:left="720" w:hanging="360"/>
        <w:rPr>
          <w:sz w:val="24"/>
          <w:szCs w:val="24"/>
        </w:rPr>
      </w:pPr>
      <w:r w:rsidDel="00000000" w:rsidR="00000000" w:rsidRPr="00000000">
        <w:rPr>
          <w:sz w:val="24"/>
          <w:szCs w:val="24"/>
          <w:rtl w:val="0"/>
        </w:rPr>
        <w:t xml:space="preserve">"Transform Your Home in Just 30 Days"</w:t>
      </w:r>
    </w:p>
    <w:p w:rsidR="00000000" w:rsidDel="00000000" w:rsidP="00000000" w:rsidRDefault="00000000" w:rsidRPr="00000000" w14:paraId="00000C3A">
      <w:pPr>
        <w:spacing w:after="240" w:before="240" w:lineRule="auto"/>
        <w:rPr>
          <w:sz w:val="24"/>
          <w:szCs w:val="24"/>
        </w:rPr>
      </w:pPr>
      <w:r w:rsidDel="00000000" w:rsidR="00000000" w:rsidRPr="00000000">
        <w:rPr>
          <w:sz w:val="24"/>
          <w:szCs w:val="24"/>
          <w:rtl w:val="0"/>
        </w:rPr>
        <w:t xml:space="preserve">These headlines communicate clear benefits while encouraging readers to continue. A strong headline can significantly increase the click-through rate and inspire action from potential visitors.</w:t>
      </w:r>
    </w:p>
    <w:p w:rsidR="00000000" w:rsidDel="00000000" w:rsidP="00000000" w:rsidRDefault="00000000" w:rsidRPr="00000000" w14:paraId="00000C3B">
      <w:pPr>
        <w:pStyle w:val="Heading3"/>
        <w:keepNext w:val="0"/>
        <w:keepLines w:val="0"/>
        <w:spacing w:before="280" w:lineRule="auto"/>
        <w:rPr>
          <w:b w:val="1"/>
          <w:color w:val="000000"/>
          <w:sz w:val="26"/>
          <w:szCs w:val="26"/>
        </w:rPr>
      </w:pPr>
      <w:bookmarkStart w:colFirst="0" w:colLast="0" w:name="_pmgdoqsg6g48" w:id="693"/>
      <w:bookmarkEnd w:id="693"/>
      <w:r w:rsidDel="00000000" w:rsidR="00000000" w:rsidRPr="00000000">
        <w:rPr>
          <w:b w:val="1"/>
          <w:color w:val="000000"/>
          <w:sz w:val="26"/>
          <w:szCs w:val="26"/>
          <w:rtl w:val="0"/>
        </w:rPr>
        <w:t xml:space="preserve">Writing with Clarity and Simplicity</w:t>
      </w:r>
    </w:p>
    <w:p w:rsidR="00000000" w:rsidDel="00000000" w:rsidP="00000000" w:rsidRDefault="00000000" w:rsidRPr="00000000" w14:paraId="00000C3C">
      <w:pPr>
        <w:spacing w:after="240" w:before="240" w:lineRule="auto"/>
        <w:rPr>
          <w:sz w:val="24"/>
          <w:szCs w:val="24"/>
        </w:rPr>
      </w:pPr>
      <w:r w:rsidDel="00000000" w:rsidR="00000000" w:rsidRPr="00000000">
        <w:rPr>
          <w:sz w:val="24"/>
          <w:szCs w:val="24"/>
          <w:rtl w:val="0"/>
        </w:rPr>
        <w:t xml:space="preserve">Clarity in writing is crucial for ensuring the message is understood. Short, concise sentences typically enhance readability. Avoid jargon and complex words that may confuse readers.</w:t>
      </w:r>
    </w:p>
    <w:p w:rsidR="00000000" w:rsidDel="00000000" w:rsidP="00000000" w:rsidRDefault="00000000" w:rsidRPr="00000000" w14:paraId="00000C3D">
      <w:pPr>
        <w:spacing w:after="240" w:before="240" w:lineRule="auto"/>
        <w:rPr>
          <w:sz w:val="24"/>
          <w:szCs w:val="24"/>
        </w:rPr>
      </w:pPr>
      <w:r w:rsidDel="00000000" w:rsidR="00000000" w:rsidRPr="00000000">
        <w:rPr>
          <w:sz w:val="24"/>
          <w:szCs w:val="24"/>
          <w:rtl w:val="0"/>
        </w:rPr>
        <w:t xml:space="preserve">Using bullet points or lists can break down information. This method makes content digestible and user-friendly. For instance:</w:t>
      </w:r>
    </w:p>
    <w:p w:rsidR="00000000" w:rsidDel="00000000" w:rsidP="00000000" w:rsidRDefault="00000000" w:rsidRPr="00000000" w14:paraId="00000C3E">
      <w:pPr>
        <w:numPr>
          <w:ilvl w:val="0"/>
          <w:numId w:val="234"/>
        </w:numPr>
        <w:spacing w:after="0" w:afterAutospacing="0" w:before="240" w:lineRule="auto"/>
        <w:ind w:left="720" w:hanging="360"/>
        <w:rPr>
          <w:sz w:val="24"/>
          <w:szCs w:val="24"/>
        </w:rPr>
      </w:pPr>
      <w:r w:rsidDel="00000000" w:rsidR="00000000" w:rsidRPr="00000000">
        <w:rPr>
          <w:sz w:val="24"/>
          <w:szCs w:val="24"/>
          <w:rtl w:val="0"/>
        </w:rPr>
        <w:t xml:space="preserve">Identify your audience's needs.</w:t>
      </w:r>
    </w:p>
    <w:p w:rsidR="00000000" w:rsidDel="00000000" w:rsidP="00000000" w:rsidRDefault="00000000" w:rsidRPr="00000000" w14:paraId="00000C3F">
      <w:pPr>
        <w:numPr>
          <w:ilvl w:val="0"/>
          <w:numId w:val="234"/>
        </w:numPr>
        <w:spacing w:after="0" w:afterAutospacing="0" w:before="0" w:beforeAutospacing="0" w:lineRule="auto"/>
        <w:ind w:left="720" w:hanging="360"/>
        <w:rPr>
          <w:sz w:val="24"/>
          <w:szCs w:val="24"/>
        </w:rPr>
      </w:pPr>
      <w:r w:rsidDel="00000000" w:rsidR="00000000" w:rsidRPr="00000000">
        <w:rPr>
          <w:sz w:val="24"/>
          <w:szCs w:val="24"/>
          <w:rtl w:val="0"/>
        </w:rPr>
        <w:t xml:space="preserve">State your message clearly.</w:t>
      </w:r>
    </w:p>
    <w:p w:rsidR="00000000" w:rsidDel="00000000" w:rsidP="00000000" w:rsidRDefault="00000000" w:rsidRPr="00000000" w14:paraId="00000C40">
      <w:pPr>
        <w:numPr>
          <w:ilvl w:val="0"/>
          <w:numId w:val="234"/>
        </w:numPr>
        <w:spacing w:after="240" w:before="0" w:beforeAutospacing="0" w:lineRule="auto"/>
        <w:ind w:left="720" w:hanging="360"/>
        <w:rPr>
          <w:sz w:val="24"/>
          <w:szCs w:val="24"/>
        </w:rPr>
      </w:pPr>
      <w:r w:rsidDel="00000000" w:rsidR="00000000" w:rsidRPr="00000000">
        <w:rPr>
          <w:sz w:val="24"/>
          <w:szCs w:val="24"/>
          <w:rtl w:val="0"/>
        </w:rPr>
        <w:t xml:space="preserve">Use simple language throughout.</w:t>
      </w:r>
    </w:p>
    <w:p w:rsidR="00000000" w:rsidDel="00000000" w:rsidP="00000000" w:rsidRDefault="00000000" w:rsidRPr="00000000" w14:paraId="00000C41">
      <w:pPr>
        <w:spacing w:after="240" w:before="240" w:lineRule="auto"/>
        <w:rPr>
          <w:sz w:val="24"/>
          <w:szCs w:val="24"/>
        </w:rPr>
      </w:pPr>
      <w:r w:rsidDel="00000000" w:rsidR="00000000" w:rsidRPr="00000000">
        <w:rPr>
          <w:sz w:val="24"/>
          <w:szCs w:val="24"/>
          <w:rtl w:val="0"/>
        </w:rPr>
        <w:t xml:space="preserve">Injecting personality into the message helps establish a connection with the audience while maintaining clarity. Engaging content is often marked by straightforward communication.</w:t>
      </w:r>
    </w:p>
    <w:p w:rsidR="00000000" w:rsidDel="00000000" w:rsidP="00000000" w:rsidRDefault="00000000" w:rsidRPr="00000000" w14:paraId="00000C42">
      <w:pPr>
        <w:pStyle w:val="Heading3"/>
        <w:keepNext w:val="0"/>
        <w:keepLines w:val="0"/>
        <w:spacing w:before="280" w:lineRule="auto"/>
        <w:rPr>
          <w:b w:val="1"/>
          <w:color w:val="000000"/>
          <w:sz w:val="26"/>
          <w:szCs w:val="26"/>
        </w:rPr>
      </w:pPr>
      <w:bookmarkStart w:colFirst="0" w:colLast="0" w:name="_85if93cfdmpg" w:id="694"/>
      <w:bookmarkEnd w:id="694"/>
      <w:r w:rsidDel="00000000" w:rsidR="00000000" w:rsidRPr="00000000">
        <w:rPr>
          <w:b w:val="1"/>
          <w:color w:val="000000"/>
          <w:sz w:val="26"/>
          <w:szCs w:val="26"/>
          <w:rtl w:val="0"/>
        </w:rPr>
        <w:t xml:space="preserve">Incorporating Storytelling Techniques</w:t>
      </w:r>
    </w:p>
    <w:p w:rsidR="00000000" w:rsidDel="00000000" w:rsidP="00000000" w:rsidRDefault="00000000" w:rsidRPr="00000000" w14:paraId="00000C43">
      <w:pPr>
        <w:spacing w:after="240" w:before="240" w:lineRule="auto"/>
        <w:rPr>
          <w:sz w:val="24"/>
          <w:szCs w:val="24"/>
        </w:rPr>
      </w:pPr>
      <w:r w:rsidDel="00000000" w:rsidR="00000000" w:rsidRPr="00000000">
        <w:rPr>
          <w:sz w:val="24"/>
          <w:szCs w:val="24"/>
          <w:rtl w:val="0"/>
        </w:rPr>
        <w:t xml:space="preserve">Storytelling can make a message more engaging and relatable. By incorporating narratives, writers can create emotional connections with their audience. A personal story or case study enhances relatability and illustrates points more vividly.</w:t>
      </w:r>
    </w:p>
    <w:p w:rsidR="00000000" w:rsidDel="00000000" w:rsidP="00000000" w:rsidRDefault="00000000" w:rsidRPr="00000000" w14:paraId="00000C44">
      <w:pPr>
        <w:spacing w:after="240" w:before="240" w:lineRule="auto"/>
        <w:rPr>
          <w:sz w:val="24"/>
          <w:szCs w:val="24"/>
        </w:rPr>
      </w:pPr>
      <w:r w:rsidDel="00000000" w:rsidR="00000000" w:rsidRPr="00000000">
        <w:rPr>
          <w:sz w:val="24"/>
          <w:szCs w:val="24"/>
          <w:rtl w:val="0"/>
        </w:rPr>
        <w:t xml:space="preserve">Effective storytelling involves:</w:t>
      </w:r>
    </w:p>
    <w:p w:rsidR="00000000" w:rsidDel="00000000" w:rsidP="00000000" w:rsidRDefault="00000000" w:rsidRPr="00000000" w14:paraId="00000C45">
      <w:pPr>
        <w:numPr>
          <w:ilvl w:val="0"/>
          <w:numId w:val="138"/>
        </w:numPr>
        <w:spacing w:after="0" w:afterAutospacing="0" w:before="240" w:lineRule="auto"/>
        <w:ind w:left="720" w:hanging="360"/>
        <w:rPr>
          <w:sz w:val="24"/>
          <w:szCs w:val="24"/>
        </w:rPr>
      </w:pPr>
      <w:r w:rsidDel="00000000" w:rsidR="00000000" w:rsidRPr="00000000">
        <w:rPr>
          <w:sz w:val="24"/>
          <w:szCs w:val="24"/>
          <w:rtl w:val="0"/>
        </w:rPr>
        <w:t xml:space="preserve">Describing a challenge faced.</w:t>
      </w:r>
    </w:p>
    <w:p w:rsidR="00000000" w:rsidDel="00000000" w:rsidP="00000000" w:rsidRDefault="00000000" w:rsidRPr="00000000" w14:paraId="00000C46">
      <w:pPr>
        <w:numPr>
          <w:ilvl w:val="0"/>
          <w:numId w:val="138"/>
        </w:numPr>
        <w:spacing w:after="0" w:afterAutospacing="0" w:before="0" w:beforeAutospacing="0" w:lineRule="auto"/>
        <w:ind w:left="720" w:hanging="360"/>
        <w:rPr>
          <w:sz w:val="24"/>
          <w:szCs w:val="24"/>
        </w:rPr>
      </w:pPr>
      <w:r w:rsidDel="00000000" w:rsidR="00000000" w:rsidRPr="00000000">
        <w:rPr>
          <w:sz w:val="24"/>
          <w:szCs w:val="24"/>
          <w:rtl w:val="0"/>
        </w:rPr>
        <w:t xml:space="preserve">Explaining the solution implemented.</w:t>
      </w:r>
    </w:p>
    <w:p w:rsidR="00000000" w:rsidDel="00000000" w:rsidP="00000000" w:rsidRDefault="00000000" w:rsidRPr="00000000" w14:paraId="00000C47">
      <w:pPr>
        <w:numPr>
          <w:ilvl w:val="0"/>
          <w:numId w:val="138"/>
        </w:numPr>
        <w:spacing w:after="240" w:before="0" w:beforeAutospacing="0" w:lineRule="auto"/>
        <w:ind w:left="720" w:hanging="360"/>
        <w:rPr>
          <w:sz w:val="24"/>
          <w:szCs w:val="24"/>
        </w:rPr>
      </w:pPr>
      <w:r w:rsidDel="00000000" w:rsidR="00000000" w:rsidRPr="00000000">
        <w:rPr>
          <w:sz w:val="24"/>
          <w:szCs w:val="24"/>
          <w:rtl w:val="0"/>
        </w:rPr>
        <w:t xml:space="preserve">Sharing the successful outcome.</w:t>
      </w:r>
    </w:p>
    <w:p w:rsidR="00000000" w:rsidDel="00000000" w:rsidP="00000000" w:rsidRDefault="00000000" w:rsidRPr="00000000" w14:paraId="00000C48">
      <w:pPr>
        <w:spacing w:after="240" w:before="240" w:lineRule="auto"/>
        <w:rPr>
          <w:sz w:val="24"/>
          <w:szCs w:val="24"/>
        </w:rPr>
      </w:pPr>
      <w:r w:rsidDel="00000000" w:rsidR="00000000" w:rsidRPr="00000000">
        <w:rPr>
          <w:sz w:val="24"/>
          <w:szCs w:val="24"/>
          <w:rtl w:val="0"/>
        </w:rPr>
        <w:t xml:space="preserve">By highlighting </w:t>
      </w:r>
      <w:r w:rsidDel="00000000" w:rsidR="00000000" w:rsidRPr="00000000">
        <w:rPr>
          <w:b w:val="1"/>
          <w:sz w:val="24"/>
          <w:szCs w:val="24"/>
          <w:rtl w:val="0"/>
        </w:rPr>
        <w:t xml:space="preserve">emotional appeals</w:t>
      </w:r>
      <w:r w:rsidDel="00000000" w:rsidR="00000000" w:rsidRPr="00000000">
        <w:rPr>
          <w:sz w:val="24"/>
          <w:szCs w:val="24"/>
          <w:rtl w:val="0"/>
        </w:rPr>
        <w:t xml:space="preserve">, writers allow readers to visualize their own experiences. This technique can encourage readers to act, seeing themselves in the narrative.</w:t>
      </w:r>
    </w:p>
    <w:p w:rsidR="00000000" w:rsidDel="00000000" w:rsidP="00000000" w:rsidRDefault="00000000" w:rsidRPr="00000000" w14:paraId="00000C49">
      <w:pPr>
        <w:pStyle w:val="Heading3"/>
        <w:keepNext w:val="0"/>
        <w:keepLines w:val="0"/>
        <w:spacing w:before="280" w:lineRule="auto"/>
        <w:rPr>
          <w:b w:val="1"/>
          <w:color w:val="000000"/>
          <w:sz w:val="26"/>
          <w:szCs w:val="26"/>
        </w:rPr>
      </w:pPr>
      <w:bookmarkStart w:colFirst="0" w:colLast="0" w:name="_3fg1u9irdqyi" w:id="695"/>
      <w:bookmarkEnd w:id="695"/>
      <w:r w:rsidDel="00000000" w:rsidR="00000000" w:rsidRPr="00000000">
        <w:rPr>
          <w:b w:val="1"/>
          <w:color w:val="000000"/>
          <w:sz w:val="26"/>
          <w:szCs w:val="26"/>
          <w:rtl w:val="0"/>
        </w:rPr>
        <w:t xml:space="preserve">Highlighting Specific Benefits</w:t>
      </w:r>
    </w:p>
    <w:p w:rsidR="00000000" w:rsidDel="00000000" w:rsidP="00000000" w:rsidRDefault="00000000" w:rsidRPr="00000000" w14:paraId="00000C4A">
      <w:pPr>
        <w:spacing w:after="240" w:before="240" w:lineRule="auto"/>
        <w:rPr>
          <w:sz w:val="24"/>
          <w:szCs w:val="24"/>
        </w:rPr>
      </w:pPr>
      <w:r w:rsidDel="00000000" w:rsidR="00000000" w:rsidRPr="00000000">
        <w:rPr>
          <w:sz w:val="24"/>
          <w:szCs w:val="24"/>
          <w:rtl w:val="0"/>
        </w:rPr>
        <w:t xml:space="preserve">Readers are primarily interested in what they will gain. Highlighting specific benefits showcases the value of the product or service. This approach requires identifying and articulating how offerings solve problems or improve lives.</w:t>
      </w:r>
    </w:p>
    <w:p w:rsidR="00000000" w:rsidDel="00000000" w:rsidP="00000000" w:rsidRDefault="00000000" w:rsidRPr="00000000" w14:paraId="00000C4B">
      <w:pPr>
        <w:spacing w:after="240" w:before="240" w:lineRule="auto"/>
        <w:rPr>
          <w:sz w:val="24"/>
          <w:szCs w:val="24"/>
        </w:rPr>
      </w:pPr>
      <w:r w:rsidDel="00000000" w:rsidR="00000000" w:rsidRPr="00000000">
        <w:rPr>
          <w:sz w:val="24"/>
          <w:szCs w:val="24"/>
          <w:rtl w:val="0"/>
        </w:rPr>
        <w:t xml:space="preserve">For instance, instead of saying “Our software improves productivity,” it’s more compelling to state, “Increase your team's productivity by 30% within a month with our user-friendly software.” This statement provides a clear benefit.</w:t>
      </w:r>
    </w:p>
    <w:p w:rsidR="00000000" w:rsidDel="00000000" w:rsidP="00000000" w:rsidRDefault="00000000" w:rsidRPr="00000000" w14:paraId="00000C4C">
      <w:pPr>
        <w:spacing w:after="240" w:before="240" w:lineRule="auto"/>
        <w:rPr>
          <w:sz w:val="24"/>
          <w:szCs w:val="24"/>
        </w:rPr>
      </w:pPr>
      <w:r w:rsidDel="00000000" w:rsidR="00000000" w:rsidRPr="00000000">
        <w:rPr>
          <w:sz w:val="24"/>
          <w:szCs w:val="24"/>
          <w:rtl w:val="0"/>
        </w:rPr>
        <w:t xml:space="preserve">Using clear examples and data reinforces the message. Recognizing readers' needs and addressing them directly will lead to higher conversion rates.</w:t>
      </w:r>
    </w:p>
    <w:p w:rsidR="00000000" w:rsidDel="00000000" w:rsidP="00000000" w:rsidRDefault="00000000" w:rsidRPr="00000000" w14:paraId="00000C4D">
      <w:pPr>
        <w:pStyle w:val="Heading2"/>
        <w:keepNext w:val="0"/>
        <w:keepLines w:val="0"/>
        <w:spacing w:after="80" w:lineRule="auto"/>
        <w:rPr>
          <w:b w:val="1"/>
          <w:sz w:val="34"/>
          <w:szCs w:val="34"/>
        </w:rPr>
      </w:pPr>
      <w:bookmarkStart w:colFirst="0" w:colLast="0" w:name="_821747a18e32" w:id="696"/>
      <w:bookmarkEnd w:id="696"/>
      <w:r w:rsidDel="00000000" w:rsidR="00000000" w:rsidRPr="00000000">
        <w:rPr>
          <w:sz w:val="34"/>
          <w:szCs w:val="34"/>
          <w:rtl w:val="0"/>
        </w:rPr>
        <w:t xml:space="preserve">Enhancing Visual Engagement</w:t>
      </w:r>
      <w:r w:rsidDel="00000000" w:rsidR="00000000" w:rsidRPr="00000000">
        <w:rPr>
          <w:rtl w:val="0"/>
        </w:rPr>
      </w:r>
    </w:p>
    <w:p w:rsidR="00000000" w:rsidDel="00000000" w:rsidP="00000000" w:rsidRDefault="00000000" w:rsidRPr="00000000" w14:paraId="00000C4E">
      <w:pPr>
        <w:spacing w:after="240" w:before="240" w:lineRule="auto"/>
        <w:rPr>
          <w:sz w:val="24"/>
          <w:szCs w:val="24"/>
        </w:rPr>
      </w:pPr>
      <w:r w:rsidDel="00000000" w:rsidR="00000000" w:rsidRPr="00000000">
        <w:rPr>
          <w:sz w:val="24"/>
          <w:szCs w:val="24"/>
          <w:rtl w:val="0"/>
        </w:rPr>
        <w:t xml:space="preserve">Utilizing effective visual elements is crucial for capturing attention and improving user experience on websites. Infographics and images play a significant role in how information is communicated, while interactive content can elevate engagement levels.</w:t>
      </w:r>
    </w:p>
    <w:p w:rsidR="00000000" w:rsidDel="00000000" w:rsidP="00000000" w:rsidRDefault="00000000" w:rsidRPr="00000000" w14:paraId="00000C4F">
      <w:pPr>
        <w:pStyle w:val="Heading3"/>
        <w:keepNext w:val="0"/>
        <w:keepLines w:val="0"/>
        <w:spacing w:before="280" w:lineRule="auto"/>
        <w:rPr>
          <w:b w:val="1"/>
          <w:color w:val="000000"/>
          <w:sz w:val="26"/>
          <w:szCs w:val="26"/>
        </w:rPr>
      </w:pPr>
      <w:bookmarkStart w:colFirst="0" w:colLast="0" w:name="_6njfu8as4qmi" w:id="697"/>
      <w:bookmarkEnd w:id="697"/>
      <w:r w:rsidDel="00000000" w:rsidR="00000000" w:rsidRPr="00000000">
        <w:rPr>
          <w:b w:val="1"/>
          <w:color w:val="000000"/>
          <w:sz w:val="26"/>
          <w:szCs w:val="26"/>
          <w:rtl w:val="0"/>
        </w:rPr>
        <w:t xml:space="preserve">Using Infographics and Images</w:t>
      </w:r>
    </w:p>
    <w:p w:rsidR="00000000" w:rsidDel="00000000" w:rsidP="00000000" w:rsidRDefault="00000000" w:rsidRPr="00000000" w14:paraId="00000C50">
      <w:pPr>
        <w:spacing w:after="240" w:before="240" w:lineRule="auto"/>
        <w:rPr>
          <w:sz w:val="24"/>
          <w:szCs w:val="24"/>
        </w:rPr>
      </w:pPr>
      <w:r w:rsidDel="00000000" w:rsidR="00000000" w:rsidRPr="00000000">
        <w:rPr>
          <w:sz w:val="24"/>
          <w:szCs w:val="24"/>
          <w:rtl w:val="0"/>
        </w:rPr>
        <w:t xml:space="preserve">Infographics are powerful tools that condense complex information into visually appealing formats. These graphics combine statistics, icons, and text, making data easier to digest. When crafted thoughtfully, they not only draw the viewer's eye but also provide clarity and context.</w:t>
      </w:r>
    </w:p>
    <w:p w:rsidR="00000000" w:rsidDel="00000000" w:rsidP="00000000" w:rsidRDefault="00000000" w:rsidRPr="00000000" w14:paraId="00000C51">
      <w:pPr>
        <w:spacing w:after="240" w:before="240" w:lineRule="auto"/>
        <w:rPr>
          <w:sz w:val="24"/>
          <w:szCs w:val="24"/>
        </w:rPr>
      </w:pPr>
      <w:r w:rsidDel="00000000" w:rsidR="00000000" w:rsidRPr="00000000">
        <w:rPr>
          <w:sz w:val="24"/>
          <w:szCs w:val="24"/>
          <w:rtl w:val="0"/>
        </w:rPr>
        <w:t xml:space="preserve">Images should be high-quality and relevant to the content. They should complement the written text, reinforcing the message rather than distracting from it. Incorporating captions and alt text can enhance accessibility and improve SEO.</w:t>
      </w:r>
    </w:p>
    <w:p w:rsidR="00000000" w:rsidDel="00000000" w:rsidP="00000000" w:rsidRDefault="00000000" w:rsidRPr="00000000" w14:paraId="00000C52">
      <w:pPr>
        <w:spacing w:after="240" w:before="240" w:lineRule="auto"/>
        <w:rPr>
          <w:sz w:val="24"/>
          <w:szCs w:val="24"/>
        </w:rPr>
      </w:pPr>
      <w:r w:rsidDel="00000000" w:rsidR="00000000" w:rsidRPr="00000000">
        <w:rPr>
          <w:sz w:val="24"/>
          <w:szCs w:val="24"/>
          <w:rtl w:val="0"/>
        </w:rPr>
        <w:t xml:space="preserve">Using both infographics and images strategically can lead to higher engagement and reduce bounce rates. This approach caters to a variety of learning styles, ensuring that the information resonates with a wider audience.</w:t>
      </w:r>
    </w:p>
    <w:p w:rsidR="00000000" w:rsidDel="00000000" w:rsidP="00000000" w:rsidRDefault="00000000" w:rsidRPr="00000000" w14:paraId="00000C53">
      <w:pPr>
        <w:pStyle w:val="Heading3"/>
        <w:keepNext w:val="0"/>
        <w:keepLines w:val="0"/>
        <w:spacing w:before="280" w:lineRule="auto"/>
        <w:rPr>
          <w:b w:val="1"/>
          <w:color w:val="000000"/>
          <w:sz w:val="26"/>
          <w:szCs w:val="26"/>
        </w:rPr>
      </w:pPr>
      <w:bookmarkStart w:colFirst="0" w:colLast="0" w:name="_xo7lypexp3b" w:id="698"/>
      <w:bookmarkEnd w:id="698"/>
      <w:r w:rsidDel="00000000" w:rsidR="00000000" w:rsidRPr="00000000">
        <w:rPr>
          <w:b w:val="1"/>
          <w:color w:val="000000"/>
          <w:sz w:val="26"/>
          <w:szCs w:val="26"/>
          <w:rtl w:val="0"/>
        </w:rPr>
        <w:t xml:space="preserve">Incorporating Interactive Content</w:t>
      </w:r>
    </w:p>
    <w:p w:rsidR="00000000" w:rsidDel="00000000" w:rsidP="00000000" w:rsidRDefault="00000000" w:rsidRPr="00000000" w14:paraId="00000C54">
      <w:pPr>
        <w:spacing w:after="240" w:before="240" w:lineRule="auto"/>
        <w:rPr>
          <w:sz w:val="24"/>
          <w:szCs w:val="24"/>
        </w:rPr>
      </w:pPr>
      <w:r w:rsidDel="00000000" w:rsidR="00000000" w:rsidRPr="00000000">
        <w:rPr>
          <w:sz w:val="24"/>
          <w:szCs w:val="24"/>
          <w:rtl w:val="0"/>
        </w:rPr>
        <w:t xml:space="preserve">Interactive content, such as quizzes, polls, and sliders, engages users by encouraging participation. This type of content transforms passive reading into an active experience, prompting users to spend more time on the site.</w:t>
      </w:r>
    </w:p>
    <w:p w:rsidR="00000000" w:rsidDel="00000000" w:rsidP="00000000" w:rsidRDefault="00000000" w:rsidRPr="00000000" w14:paraId="00000C55">
      <w:pPr>
        <w:spacing w:after="240" w:before="240" w:lineRule="auto"/>
        <w:rPr>
          <w:sz w:val="24"/>
          <w:szCs w:val="24"/>
        </w:rPr>
      </w:pPr>
      <w:r w:rsidDel="00000000" w:rsidR="00000000" w:rsidRPr="00000000">
        <w:rPr>
          <w:sz w:val="24"/>
          <w:szCs w:val="24"/>
          <w:rtl w:val="0"/>
        </w:rPr>
        <w:t xml:space="preserve">Data shows that interactive elements can significantly boost conversion rates. For instance, quizzes tailored to user preferences can guide them to relevant products or services.</w:t>
      </w:r>
    </w:p>
    <w:p w:rsidR="00000000" w:rsidDel="00000000" w:rsidP="00000000" w:rsidRDefault="00000000" w:rsidRPr="00000000" w14:paraId="00000C56">
      <w:pPr>
        <w:spacing w:after="240" w:before="240" w:lineRule="auto"/>
        <w:rPr>
          <w:sz w:val="24"/>
          <w:szCs w:val="24"/>
        </w:rPr>
      </w:pPr>
      <w:r w:rsidDel="00000000" w:rsidR="00000000" w:rsidRPr="00000000">
        <w:rPr>
          <w:sz w:val="24"/>
          <w:szCs w:val="24"/>
          <w:rtl w:val="0"/>
        </w:rPr>
        <w:t xml:space="preserve">Incorporating calls to action within interactive elements can further heighten user interest. Presenting choices encourages users to engage deeply, making them feel invested in their browsing experience. Balancing interactive content with traditional elements creates a dynamic website that retains attention and fosters conversion.</w:t>
      </w:r>
    </w:p>
    <w:p w:rsidR="00000000" w:rsidDel="00000000" w:rsidP="00000000" w:rsidRDefault="00000000" w:rsidRPr="00000000" w14:paraId="00000C57">
      <w:pPr>
        <w:pStyle w:val="Heading2"/>
        <w:keepNext w:val="0"/>
        <w:keepLines w:val="0"/>
        <w:spacing w:after="80" w:lineRule="auto"/>
        <w:rPr>
          <w:b w:val="1"/>
          <w:sz w:val="34"/>
          <w:szCs w:val="34"/>
        </w:rPr>
      </w:pPr>
      <w:bookmarkStart w:colFirst="0" w:colLast="0" w:name="_frnlsy5qfbro" w:id="699"/>
      <w:bookmarkEnd w:id="699"/>
      <w:r w:rsidDel="00000000" w:rsidR="00000000" w:rsidRPr="00000000">
        <w:rPr>
          <w:sz w:val="34"/>
          <w:szCs w:val="34"/>
          <w:rtl w:val="0"/>
        </w:rPr>
        <w:t xml:space="preserve">Optimizing for Conversions</w:t>
      </w:r>
      <w:r w:rsidDel="00000000" w:rsidR="00000000" w:rsidRPr="00000000">
        <w:rPr>
          <w:rtl w:val="0"/>
        </w:rPr>
      </w:r>
    </w:p>
    <w:p w:rsidR="00000000" w:rsidDel="00000000" w:rsidP="00000000" w:rsidRDefault="00000000" w:rsidRPr="00000000" w14:paraId="00000C58">
      <w:pPr>
        <w:spacing w:after="240" w:before="240" w:lineRule="auto"/>
        <w:rPr>
          <w:sz w:val="24"/>
          <w:szCs w:val="24"/>
        </w:rPr>
      </w:pPr>
      <w:r w:rsidDel="00000000" w:rsidR="00000000" w:rsidRPr="00000000">
        <w:rPr>
          <w:sz w:val="24"/>
          <w:szCs w:val="24"/>
          <w:rtl w:val="0"/>
        </w:rPr>
        <w:t xml:space="preserve">Optimizing website content for conversions involves strategic techniques that engage visitors and encourage them to take action. Key elements include crafting effective calls to action, implementing A/B testing, utilizing social proof, and addressing user anxiety.</w:t>
      </w:r>
    </w:p>
    <w:p w:rsidR="00000000" w:rsidDel="00000000" w:rsidP="00000000" w:rsidRDefault="00000000" w:rsidRPr="00000000" w14:paraId="00000C59">
      <w:pPr>
        <w:pStyle w:val="Heading3"/>
        <w:keepNext w:val="0"/>
        <w:keepLines w:val="0"/>
        <w:spacing w:before="280" w:lineRule="auto"/>
        <w:rPr>
          <w:b w:val="1"/>
          <w:color w:val="000000"/>
          <w:sz w:val="26"/>
          <w:szCs w:val="26"/>
        </w:rPr>
      </w:pPr>
      <w:bookmarkStart w:colFirst="0" w:colLast="0" w:name="_gn3vqg3l3lw2" w:id="700"/>
      <w:bookmarkEnd w:id="700"/>
      <w:r w:rsidDel="00000000" w:rsidR="00000000" w:rsidRPr="00000000">
        <w:rPr>
          <w:b w:val="1"/>
          <w:color w:val="000000"/>
          <w:sz w:val="26"/>
          <w:szCs w:val="26"/>
          <w:rtl w:val="0"/>
        </w:rPr>
        <w:t xml:space="preserve">Crafting Effective Calls to Action</w:t>
      </w:r>
    </w:p>
    <w:p w:rsidR="00000000" w:rsidDel="00000000" w:rsidP="00000000" w:rsidRDefault="00000000" w:rsidRPr="00000000" w14:paraId="00000C5A">
      <w:pPr>
        <w:spacing w:after="240" w:before="240" w:lineRule="auto"/>
        <w:rPr>
          <w:sz w:val="24"/>
          <w:szCs w:val="24"/>
        </w:rPr>
      </w:pPr>
      <w:r w:rsidDel="00000000" w:rsidR="00000000" w:rsidRPr="00000000">
        <w:rPr>
          <w:sz w:val="24"/>
          <w:szCs w:val="24"/>
          <w:rtl w:val="0"/>
        </w:rPr>
        <w:t xml:space="preserve">A strong call to action (CTA) is essential for driving conversions. CTAs should be clear, concise, and compelling, guiding users toward the desired action. Using action-oriented language, such as “Get Started” or “Claim Your Free Trial,” can motivate users effectively.</w:t>
      </w:r>
    </w:p>
    <w:p w:rsidR="00000000" w:rsidDel="00000000" w:rsidP="00000000" w:rsidRDefault="00000000" w:rsidRPr="00000000" w14:paraId="00000C5B">
      <w:pPr>
        <w:spacing w:after="240" w:before="240" w:lineRule="auto"/>
        <w:rPr>
          <w:sz w:val="24"/>
          <w:szCs w:val="24"/>
        </w:rPr>
      </w:pPr>
      <w:r w:rsidDel="00000000" w:rsidR="00000000" w:rsidRPr="00000000">
        <w:rPr>
          <w:sz w:val="24"/>
          <w:szCs w:val="24"/>
          <w:rtl w:val="0"/>
        </w:rPr>
        <w:t xml:space="preserve">Positioning CTAs prominently increases visibility. Utilizing contrasting colors ensures they stand out on the page. Additionally, incorporating urgency can enhance effectiveness. Phrases like “Limited Time Offer” create a sense of scarcity, prompting quicker user responses.</w:t>
      </w:r>
    </w:p>
    <w:p w:rsidR="00000000" w:rsidDel="00000000" w:rsidP="00000000" w:rsidRDefault="00000000" w:rsidRPr="00000000" w14:paraId="00000C5C">
      <w:pPr>
        <w:pStyle w:val="Heading3"/>
        <w:keepNext w:val="0"/>
        <w:keepLines w:val="0"/>
        <w:spacing w:before="280" w:lineRule="auto"/>
        <w:rPr>
          <w:b w:val="1"/>
          <w:color w:val="000000"/>
          <w:sz w:val="26"/>
          <w:szCs w:val="26"/>
        </w:rPr>
      </w:pPr>
      <w:bookmarkStart w:colFirst="0" w:colLast="0" w:name="_hhx71uvphp33" w:id="701"/>
      <w:bookmarkEnd w:id="701"/>
      <w:r w:rsidDel="00000000" w:rsidR="00000000" w:rsidRPr="00000000">
        <w:rPr>
          <w:b w:val="1"/>
          <w:color w:val="000000"/>
          <w:sz w:val="26"/>
          <w:szCs w:val="26"/>
          <w:rtl w:val="0"/>
        </w:rPr>
        <w:t xml:space="preserve">Employing A/B Testing</w:t>
      </w:r>
    </w:p>
    <w:p w:rsidR="00000000" w:rsidDel="00000000" w:rsidP="00000000" w:rsidRDefault="00000000" w:rsidRPr="00000000" w14:paraId="00000C5D">
      <w:pPr>
        <w:spacing w:after="240" w:before="240" w:lineRule="auto"/>
        <w:rPr>
          <w:sz w:val="24"/>
          <w:szCs w:val="24"/>
        </w:rPr>
      </w:pPr>
      <w:r w:rsidDel="00000000" w:rsidR="00000000" w:rsidRPr="00000000">
        <w:rPr>
          <w:sz w:val="24"/>
          <w:szCs w:val="24"/>
          <w:rtl w:val="0"/>
        </w:rPr>
        <w:t xml:space="preserve">A/B testing is a powerful method for optimizing website content. By comparing two versions of a webpage, businesses can determine which one performs better concerning conversion rates. Important elements to test include headlines, images, and CTA placements.</w:t>
      </w:r>
    </w:p>
    <w:p w:rsidR="00000000" w:rsidDel="00000000" w:rsidP="00000000" w:rsidRDefault="00000000" w:rsidRPr="00000000" w14:paraId="00000C5E">
      <w:pPr>
        <w:spacing w:after="240" w:before="240" w:lineRule="auto"/>
        <w:rPr>
          <w:sz w:val="24"/>
          <w:szCs w:val="24"/>
        </w:rPr>
      </w:pPr>
      <w:r w:rsidDel="00000000" w:rsidR="00000000" w:rsidRPr="00000000">
        <w:rPr>
          <w:sz w:val="24"/>
          <w:szCs w:val="24"/>
          <w:rtl w:val="0"/>
        </w:rPr>
        <w:t xml:space="preserve">Gathering data from A/B tests allows for informed decisions. Analyzing user engagement metrics helps identify what resonates with visitors. Continuous testing and iteration can lead to significant improvements in overall conversion rates.</w:t>
      </w:r>
    </w:p>
    <w:p w:rsidR="00000000" w:rsidDel="00000000" w:rsidP="00000000" w:rsidRDefault="00000000" w:rsidRPr="00000000" w14:paraId="00000C5F">
      <w:pPr>
        <w:pStyle w:val="Heading3"/>
        <w:keepNext w:val="0"/>
        <w:keepLines w:val="0"/>
        <w:spacing w:before="280" w:lineRule="auto"/>
        <w:rPr>
          <w:b w:val="1"/>
          <w:color w:val="000000"/>
          <w:sz w:val="26"/>
          <w:szCs w:val="26"/>
        </w:rPr>
      </w:pPr>
      <w:bookmarkStart w:colFirst="0" w:colLast="0" w:name="_6npd1zeu1yql" w:id="702"/>
      <w:bookmarkEnd w:id="702"/>
      <w:r w:rsidDel="00000000" w:rsidR="00000000" w:rsidRPr="00000000">
        <w:rPr>
          <w:b w:val="1"/>
          <w:color w:val="000000"/>
          <w:sz w:val="26"/>
          <w:szCs w:val="26"/>
          <w:rtl w:val="0"/>
        </w:rPr>
        <w:t xml:space="preserve">Leveraging Social Proof and Testimonials</w:t>
      </w:r>
    </w:p>
    <w:p w:rsidR="00000000" w:rsidDel="00000000" w:rsidP="00000000" w:rsidRDefault="00000000" w:rsidRPr="00000000" w14:paraId="00000C60">
      <w:pPr>
        <w:spacing w:after="240" w:before="240" w:lineRule="auto"/>
        <w:rPr>
          <w:sz w:val="24"/>
          <w:szCs w:val="24"/>
        </w:rPr>
      </w:pPr>
      <w:r w:rsidDel="00000000" w:rsidR="00000000" w:rsidRPr="00000000">
        <w:rPr>
          <w:sz w:val="24"/>
          <w:szCs w:val="24"/>
          <w:rtl w:val="0"/>
        </w:rPr>
        <w:t xml:space="preserve">Social proof, including testimonials, is a strong influence on user behavior. Positive reviews and endorsements from satisfied customers build trust and credibility. When potential customers see that others have benefited, they are more likely to convert.</w:t>
      </w:r>
    </w:p>
    <w:p w:rsidR="00000000" w:rsidDel="00000000" w:rsidP="00000000" w:rsidRDefault="00000000" w:rsidRPr="00000000" w14:paraId="00000C61">
      <w:pPr>
        <w:spacing w:after="240" w:before="240" w:lineRule="auto"/>
        <w:rPr>
          <w:sz w:val="24"/>
          <w:szCs w:val="24"/>
        </w:rPr>
      </w:pPr>
      <w:r w:rsidDel="00000000" w:rsidR="00000000" w:rsidRPr="00000000">
        <w:rPr>
          <w:sz w:val="24"/>
          <w:szCs w:val="24"/>
          <w:rtl w:val="0"/>
        </w:rPr>
        <w:t xml:space="preserve">Incorporating testimonials strategically on landing pages can enhance perceived value. Including authentic names, photos, and specifics boosts credibility. Additionally, showcasing social media followings or user-generated content can further establish validation and increase conversions.</w:t>
      </w:r>
    </w:p>
    <w:p w:rsidR="00000000" w:rsidDel="00000000" w:rsidP="00000000" w:rsidRDefault="00000000" w:rsidRPr="00000000" w14:paraId="00000C62">
      <w:pPr>
        <w:pStyle w:val="Heading3"/>
        <w:keepNext w:val="0"/>
        <w:keepLines w:val="0"/>
        <w:spacing w:before="280" w:lineRule="auto"/>
        <w:rPr>
          <w:b w:val="1"/>
          <w:color w:val="000000"/>
          <w:sz w:val="26"/>
          <w:szCs w:val="26"/>
        </w:rPr>
      </w:pPr>
      <w:bookmarkStart w:colFirst="0" w:colLast="0" w:name="_2zxcc2wg49be" w:id="703"/>
      <w:bookmarkEnd w:id="703"/>
      <w:r w:rsidDel="00000000" w:rsidR="00000000" w:rsidRPr="00000000">
        <w:rPr>
          <w:b w:val="1"/>
          <w:color w:val="000000"/>
          <w:sz w:val="26"/>
          <w:szCs w:val="26"/>
          <w:rtl w:val="0"/>
        </w:rPr>
        <w:t xml:space="preserve">Addressing User Anxiety</w:t>
      </w:r>
    </w:p>
    <w:p w:rsidR="00000000" w:rsidDel="00000000" w:rsidP="00000000" w:rsidRDefault="00000000" w:rsidRPr="00000000" w14:paraId="00000C63">
      <w:pPr>
        <w:spacing w:after="240" w:before="240" w:lineRule="auto"/>
        <w:rPr>
          <w:sz w:val="24"/>
          <w:szCs w:val="24"/>
        </w:rPr>
      </w:pPr>
      <w:r w:rsidDel="00000000" w:rsidR="00000000" w:rsidRPr="00000000">
        <w:rPr>
          <w:sz w:val="24"/>
          <w:szCs w:val="24"/>
          <w:rtl w:val="0"/>
        </w:rPr>
        <w:t xml:space="preserve">User anxiety can hinder conversions. Many visitors may hesitate due to uncertainty about security, pricing, or product effectiveness. Addressing these concerns is critical in optimizing content.</w:t>
      </w:r>
    </w:p>
    <w:p w:rsidR="00000000" w:rsidDel="00000000" w:rsidP="00000000" w:rsidRDefault="00000000" w:rsidRPr="00000000" w14:paraId="00000C64">
      <w:pPr>
        <w:spacing w:after="240" w:before="240" w:lineRule="auto"/>
        <w:rPr>
          <w:sz w:val="24"/>
          <w:szCs w:val="24"/>
        </w:rPr>
      </w:pPr>
      <w:r w:rsidDel="00000000" w:rsidR="00000000" w:rsidRPr="00000000">
        <w:rPr>
          <w:sz w:val="24"/>
          <w:szCs w:val="24"/>
          <w:rtl w:val="0"/>
        </w:rPr>
        <w:t xml:space="preserve">Providing clear information about return policies, guarantees, and security measures can alleviate fears. Additionally, offering live chat support enhances the user experience and builds confidence. Communicating value propositions succinctly reassures users about their decisions.</w:t>
      </w:r>
    </w:p>
    <w:p w:rsidR="00000000" w:rsidDel="00000000" w:rsidP="00000000" w:rsidRDefault="00000000" w:rsidRPr="00000000" w14:paraId="00000C65">
      <w:pPr>
        <w:pStyle w:val="Heading2"/>
        <w:keepNext w:val="0"/>
        <w:keepLines w:val="0"/>
        <w:spacing w:after="80" w:lineRule="auto"/>
        <w:rPr>
          <w:sz w:val="34"/>
          <w:szCs w:val="34"/>
        </w:rPr>
      </w:pPr>
      <w:bookmarkStart w:colFirst="0" w:colLast="0" w:name="_jprgcwarxll" w:id="704"/>
      <w:bookmarkEnd w:id="704"/>
      <w:r w:rsidDel="00000000" w:rsidR="00000000" w:rsidRPr="00000000">
        <w:rPr>
          <w:sz w:val="34"/>
          <w:szCs w:val="34"/>
          <w:rtl w:val="0"/>
        </w:rPr>
        <w:t xml:space="preserve">SEO Best Practices</w:t>
      </w:r>
    </w:p>
    <w:p w:rsidR="00000000" w:rsidDel="00000000" w:rsidP="00000000" w:rsidRDefault="00000000" w:rsidRPr="00000000" w14:paraId="00000C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writing tools and a cup of coffee, with a website displayed on the screen and a graph showing an increase in traffic" id="46" name="image48.jpg"/>
            <a:graphic>
              <a:graphicData uri="http://schemas.openxmlformats.org/drawingml/2006/picture">
                <pic:pic>
                  <pic:nvPicPr>
                    <pic:cNvPr descr="A laptop surrounded by various writing tools and a cup of coffee, with a website displayed on the screen and a graph showing an increase in traffic" id="0" name="image48.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67">
      <w:pPr>
        <w:spacing w:after="240" w:before="240" w:lineRule="auto"/>
        <w:rPr>
          <w:sz w:val="24"/>
          <w:szCs w:val="24"/>
        </w:rPr>
      </w:pPr>
      <w:r w:rsidDel="00000000" w:rsidR="00000000" w:rsidRPr="00000000">
        <w:rPr>
          <w:sz w:val="24"/>
          <w:szCs w:val="24"/>
          <w:rtl w:val="0"/>
        </w:rPr>
        <w:t xml:space="preserve">Effective website content requires adherence to SEO best practices to improve organic traffic and conversions. Key strategies include thorough keyword research, crafting SEO-friendly headlines, and consistent monitoring of SEO metrics.</w:t>
      </w:r>
    </w:p>
    <w:p w:rsidR="00000000" w:rsidDel="00000000" w:rsidP="00000000" w:rsidRDefault="00000000" w:rsidRPr="00000000" w14:paraId="00000C68">
      <w:pPr>
        <w:pStyle w:val="Heading3"/>
        <w:keepNext w:val="0"/>
        <w:keepLines w:val="0"/>
        <w:spacing w:before="280" w:lineRule="auto"/>
        <w:rPr>
          <w:b w:val="1"/>
          <w:color w:val="000000"/>
          <w:sz w:val="26"/>
          <w:szCs w:val="26"/>
        </w:rPr>
      </w:pPr>
      <w:bookmarkStart w:colFirst="0" w:colLast="0" w:name="_lgftfg3sas7y" w:id="705"/>
      <w:bookmarkEnd w:id="705"/>
      <w:r w:rsidDel="00000000" w:rsidR="00000000" w:rsidRPr="00000000">
        <w:rPr>
          <w:b w:val="1"/>
          <w:color w:val="000000"/>
          <w:sz w:val="26"/>
          <w:szCs w:val="26"/>
          <w:rtl w:val="0"/>
        </w:rPr>
        <w:t xml:space="preserve">Keyword Research and Relevance</w:t>
      </w:r>
    </w:p>
    <w:p w:rsidR="00000000" w:rsidDel="00000000" w:rsidP="00000000" w:rsidRDefault="00000000" w:rsidRPr="00000000" w14:paraId="00000C69">
      <w:pPr>
        <w:spacing w:after="240" w:before="240" w:lineRule="auto"/>
        <w:rPr>
          <w:sz w:val="24"/>
          <w:szCs w:val="24"/>
        </w:rPr>
      </w:pPr>
      <w:r w:rsidDel="00000000" w:rsidR="00000000" w:rsidRPr="00000000">
        <w:rPr>
          <w:sz w:val="24"/>
          <w:szCs w:val="24"/>
          <w:rtl w:val="0"/>
        </w:rPr>
        <w:t xml:space="preserve">Keyword research serves as the foundation for effective SEO. Identifying relevant keywords helps in targeting the right audience with the right content.</w:t>
      </w:r>
    </w:p>
    <w:p w:rsidR="00000000" w:rsidDel="00000000" w:rsidP="00000000" w:rsidRDefault="00000000" w:rsidRPr="00000000" w14:paraId="00000C6A">
      <w:pPr>
        <w:spacing w:after="240" w:before="240" w:lineRule="auto"/>
        <w:rPr>
          <w:sz w:val="24"/>
          <w:szCs w:val="24"/>
        </w:rPr>
      </w:pPr>
      <w:r w:rsidDel="00000000" w:rsidR="00000000" w:rsidRPr="00000000">
        <w:rPr>
          <w:sz w:val="24"/>
          <w:szCs w:val="24"/>
          <w:rtl w:val="0"/>
        </w:rPr>
        <w:t xml:space="preserve">Tools like Google Keyword Planner and SEMrush can aid in discovering high-value keywords. Focus on long-tail keywords, as they tend to attract more specific traffic and have less competition.</w:t>
      </w:r>
    </w:p>
    <w:p w:rsidR="00000000" w:rsidDel="00000000" w:rsidP="00000000" w:rsidRDefault="00000000" w:rsidRPr="00000000" w14:paraId="00000C6B">
      <w:pPr>
        <w:spacing w:after="240" w:before="240" w:lineRule="auto"/>
        <w:rPr>
          <w:sz w:val="24"/>
          <w:szCs w:val="24"/>
        </w:rPr>
      </w:pPr>
      <w:r w:rsidDel="00000000" w:rsidR="00000000" w:rsidRPr="00000000">
        <w:rPr>
          <w:sz w:val="24"/>
          <w:szCs w:val="24"/>
          <w:rtl w:val="0"/>
        </w:rPr>
        <w:t xml:space="preserve">Users typically search with intent, so selecting keywords that align with their needs can significantly enhance engagement and conversion rates. Consistently updating keyword strategies based on performance data ensures ongoing relevance in a competitive landscape.</w:t>
      </w:r>
    </w:p>
    <w:p w:rsidR="00000000" w:rsidDel="00000000" w:rsidP="00000000" w:rsidRDefault="00000000" w:rsidRPr="00000000" w14:paraId="00000C6C">
      <w:pPr>
        <w:pStyle w:val="Heading3"/>
        <w:keepNext w:val="0"/>
        <w:keepLines w:val="0"/>
        <w:spacing w:before="280" w:lineRule="auto"/>
        <w:rPr>
          <w:b w:val="1"/>
          <w:color w:val="000000"/>
          <w:sz w:val="26"/>
          <w:szCs w:val="26"/>
        </w:rPr>
      </w:pPr>
      <w:bookmarkStart w:colFirst="0" w:colLast="0" w:name="_tma2lyypcwi1" w:id="706"/>
      <w:bookmarkEnd w:id="706"/>
      <w:r w:rsidDel="00000000" w:rsidR="00000000" w:rsidRPr="00000000">
        <w:rPr>
          <w:b w:val="1"/>
          <w:color w:val="000000"/>
          <w:sz w:val="26"/>
          <w:szCs w:val="26"/>
          <w:rtl w:val="0"/>
        </w:rPr>
        <w:t xml:space="preserve">Creating SEO-Friendly Headlines</w:t>
      </w:r>
    </w:p>
    <w:p w:rsidR="00000000" w:rsidDel="00000000" w:rsidP="00000000" w:rsidRDefault="00000000" w:rsidRPr="00000000" w14:paraId="00000C6D">
      <w:pPr>
        <w:spacing w:after="240" w:before="240" w:lineRule="auto"/>
        <w:rPr>
          <w:sz w:val="24"/>
          <w:szCs w:val="24"/>
        </w:rPr>
      </w:pPr>
      <w:r w:rsidDel="00000000" w:rsidR="00000000" w:rsidRPr="00000000">
        <w:rPr>
          <w:sz w:val="24"/>
          <w:szCs w:val="24"/>
          <w:rtl w:val="0"/>
        </w:rPr>
        <w:t xml:space="preserve">Crafting effective headlines is crucial for catching attention and driving clicks. A well-structured headline should include relevant keywords and clearly convey the content's value.</w:t>
      </w:r>
    </w:p>
    <w:p w:rsidR="00000000" w:rsidDel="00000000" w:rsidP="00000000" w:rsidRDefault="00000000" w:rsidRPr="00000000" w14:paraId="00000C6E">
      <w:pPr>
        <w:spacing w:after="240" w:before="240" w:lineRule="auto"/>
        <w:rPr>
          <w:sz w:val="24"/>
          <w:szCs w:val="24"/>
        </w:rPr>
      </w:pPr>
      <w:r w:rsidDel="00000000" w:rsidR="00000000" w:rsidRPr="00000000">
        <w:rPr>
          <w:sz w:val="24"/>
          <w:szCs w:val="24"/>
          <w:rtl w:val="0"/>
        </w:rPr>
        <w:t xml:space="preserve">Using numbers, questions, or strong adjectives can increase click-through rates. For instance, "5 Tips for Writing SEO Content That Converts" is specific and enticing.</w:t>
      </w:r>
    </w:p>
    <w:p w:rsidR="00000000" w:rsidDel="00000000" w:rsidP="00000000" w:rsidRDefault="00000000" w:rsidRPr="00000000" w14:paraId="00000C6F">
      <w:pPr>
        <w:spacing w:after="240" w:before="240" w:lineRule="auto"/>
        <w:rPr>
          <w:sz w:val="24"/>
          <w:szCs w:val="24"/>
        </w:rPr>
      </w:pPr>
      <w:r w:rsidDel="00000000" w:rsidR="00000000" w:rsidRPr="00000000">
        <w:rPr>
          <w:sz w:val="24"/>
          <w:szCs w:val="24"/>
          <w:rtl w:val="0"/>
        </w:rPr>
        <w:t xml:space="preserve">Maintaining a character limit of around 60 characters is ideal for search engine visibility. A/B testing different headlines can provide data-driven insights into what resonates best with the target audience.</w:t>
      </w:r>
    </w:p>
    <w:p w:rsidR="00000000" w:rsidDel="00000000" w:rsidP="00000000" w:rsidRDefault="00000000" w:rsidRPr="00000000" w14:paraId="00000C70">
      <w:pPr>
        <w:pStyle w:val="Heading3"/>
        <w:keepNext w:val="0"/>
        <w:keepLines w:val="0"/>
        <w:spacing w:before="280" w:lineRule="auto"/>
        <w:rPr>
          <w:b w:val="1"/>
          <w:color w:val="000000"/>
          <w:sz w:val="26"/>
          <w:szCs w:val="26"/>
        </w:rPr>
      </w:pPr>
      <w:bookmarkStart w:colFirst="0" w:colLast="0" w:name="_cz2ykwnqe8q9" w:id="707"/>
      <w:bookmarkEnd w:id="707"/>
      <w:r w:rsidDel="00000000" w:rsidR="00000000" w:rsidRPr="00000000">
        <w:rPr>
          <w:b w:val="1"/>
          <w:color w:val="000000"/>
          <w:sz w:val="26"/>
          <w:szCs w:val="26"/>
          <w:rtl w:val="0"/>
        </w:rPr>
        <w:t xml:space="preserve">Monitoring SEO Metrics</w:t>
      </w:r>
    </w:p>
    <w:p w:rsidR="00000000" w:rsidDel="00000000" w:rsidP="00000000" w:rsidRDefault="00000000" w:rsidRPr="00000000" w14:paraId="00000C71">
      <w:pPr>
        <w:spacing w:after="240" w:before="240" w:lineRule="auto"/>
        <w:rPr>
          <w:sz w:val="24"/>
          <w:szCs w:val="24"/>
        </w:rPr>
      </w:pPr>
      <w:r w:rsidDel="00000000" w:rsidR="00000000" w:rsidRPr="00000000">
        <w:rPr>
          <w:sz w:val="24"/>
          <w:szCs w:val="24"/>
          <w:rtl w:val="0"/>
        </w:rPr>
        <w:t xml:space="preserve">Continuous monitoring of SEO metrics can provide valuable feedback on content performance. Key metrics to focus on include bounce rates, click-through rates, and organic traffic growth.</w:t>
      </w:r>
    </w:p>
    <w:p w:rsidR="00000000" w:rsidDel="00000000" w:rsidP="00000000" w:rsidRDefault="00000000" w:rsidRPr="00000000" w14:paraId="00000C72">
      <w:pPr>
        <w:spacing w:after="240" w:before="240" w:lineRule="auto"/>
        <w:rPr>
          <w:sz w:val="24"/>
          <w:szCs w:val="24"/>
        </w:rPr>
      </w:pPr>
      <w:r w:rsidDel="00000000" w:rsidR="00000000" w:rsidRPr="00000000">
        <w:rPr>
          <w:sz w:val="24"/>
          <w:szCs w:val="24"/>
          <w:rtl w:val="0"/>
        </w:rPr>
        <w:t xml:space="preserve">Utilizing tools like Google Analytics and Search Console allows for tracking these metrics effectively. Regular analysis helps in identifying areas for improvement.</w:t>
      </w:r>
    </w:p>
    <w:p w:rsidR="00000000" w:rsidDel="00000000" w:rsidP="00000000" w:rsidRDefault="00000000" w:rsidRPr="00000000" w14:paraId="00000C73">
      <w:pPr>
        <w:spacing w:after="240" w:before="240" w:lineRule="auto"/>
        <w:rPr>
          <w:sz w:val="24"/>
          <w:szCs w:val="24"/>
        </w:rPr>
      </w:pPr>
      <w:r w:rsidDel="00000000" w:rsidR="00000000" w:rsidRPr="00000000">
        <w:rPr>
          <w:sz w:val="24"/>
          <w:szCs w:val="24"/>
          <w:rtl w:val="0"/>
        </w:rPr>
        <w:t xml:space="preserve">For instance, a high bounce rate may indicate that content does not meet visitor expectations. Adapting content strategies based on these insights leads to better user experiences and improved conversions.</w:t>
      </w:r>
    </w:p>
    <w:p w:rsidR="00000000" w:rsidDel="00000000" w:rsidP="00000000" w:rsidRDefault="00000000" w:rsidRPr="00000000" w14:paraId="00000C74">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C75">
      <w:pPr>
        <w:pStyle w:val="Heading1"/>
        <w:keepNext w:val="0"/>
        <w:keepLines w:val="0"/>
        <w:spacing w:before="480" w:lineRule="auto"/>
        <w:rPr>
          <w:sz w:val="46"/>
          <w:szCs w:val="46"/>
        </w:rPr>
      </w:pPr>
      <w:bookmarkStart w:colFirst="0" w:colLast="0" w:name="_isxmg11ijbng" w:id="708"/>
      <w:bookmarkEnd w:id="708"/>
      <w:r w:rsidDel="00000000" w:rsidR="00000000" w:rsidRPr="00000000">
        <w:rPr>
          <w:sz w:val="46"/>
          <w:szCs w:val="46"/>
          <w:rtl w:val="0"/>
        </w:rPr>
        <w:t xml:space="preserve">10 Must-Have Pages Every Small Business Website Needs</w:t>
      </w:r>
    </w:p>
    <w:p w:rsidR="00000000" w:rsidDel="00000000" w:rsidP="00000000" w:rsidRDefault="00000000" w:rsidRPr="00000000" w14:paraId="00000C76">
      <w:pPr>
        <w:spacing w:after="240" w:before="240" w:lineRule="auto"/>
        <w:rPr>
          <w:sz w:val="24"/>
          <w:szCs w:val="24"/>
        </w:rPr>
      </w:pPr>
      <w:r w:rsidDel="00000000" w:rsidR="00000000" w:rsidRPr="00000000">
        <w:rPr>
          <w:sz w:val="24"/>
          <w:szCs w:val="24"/>
          <w:rtl w:val="0"/>
        </w:rPr>
        <w:t xml:space="preserve">A well-designed website can be a game-changer for any small business looking to establish a strong online presence. </w:t>
      </w:r>
      <w:r w:rsidDel="00000000" w:rsidR="00000000" w:rsidRPr="00000000">
        <w:rPr>
          <w:b w:val="1"/>
          <w:sz w:val="24"/>
          <w:szCs w:val="24"/>
          <w:rtl w:val="0"/>
        </w:rPr>
        <w:t xml:space="preserve">Including the right pages on a business website not only creates a positive first impression but also builds trust with potential customers.</w:t>
      </w:r>
      <w:r w:rsidDel="00000000" w:rsidR="00000000" w:rsidRPr="00000000">
        <w:rPr>
          <w:sz w:val="24"/>
          <w:szCs w:val="24"/>
          <w:rtl w:val="0"/>
        </w:rPr>
        <w:t xml:space="preserve"> Each page serves a specific purpose, guiding visitors through the essential information they need to make informed decisions.</w:t>
      </w:r>
    </w:p>
    <w:p w:rsidR="00000000" w:rsidDel="00000000" w:rsidP="00000000" w:rsidRDefault="00000000" w:rsidRPr="00000000" w14:paraId="00000C77">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small business website with 10 essential pages, including home, about, services, blog, contact, and more, displayed on a computer screen" id="71" name="image74.jpg"/>
            <a:graphic>
              <a:graphicData uri="http://schemas.openxmlformats.org/drawingml/2006/picture">
                <pic:pic>
                  <pic:nvPicPr>
                    <pic:cNvPr descr="A small business website with 10 essential pages, including home, about, services, blog, contact, and more, displayed on a computer screen" id="0" name="image74.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78">
      <w:pPr>
        <w:spacing w:after="240" w:before="240" w:lineRule="auto"/>
        <w:rPr>
          <w:sz w:val="24"/>
          <w:szCs w:val="24"/>
        </w:rPr>
      </w:pPr>
      <w:r w:rsidDel="00000000" w:rsidR="00000000" w:rsidRPr="00000000">
        <w:rPr>
          <w:sz w:val="24"/>
          <w:szCs w:val="24"/>
          <w:rtl w:val="0"/>
        </w:rPr>
        <w:t xml:space="preserve">In a digital world where consumers often form opinions within seconds, having the right content is crucial. Essential pages highlight the business’s values, showcase its products or services, and provide avenues for customer engagement. These must-have pages enable small businesses to effectively communicate their brand identity and foster lasting relationships with their audience.</w:t>
      </w:r>
    </w:p>
    <w:p w:rsidR="00000000" w:rsidDel="00000000" w:rsidP="00000000" w:rsidRDefault="00000000" w:rsidRPr="00000000" w14:paraId="00000C79">
      <w:pPr>
        <w:spacing w:after="240" w:before="240" w:lineRule="auto"/>
        <w:rPr>
          <w:sz w:val="24"/>
          <w:szCs w:val="24"/>
        </w:rPr>
      </w:pPr>
      <w:r w:rsidDel="00000000" w:rsidR="00000000" w:rsidRPr="00000000">
        <w:rPr>
          <w:sz w:val="24"/>
          <w:szCs w:val="24"/>
          <w:rtl w:val="0"/>
        </w:rPr>
        <w:t xml:space="preserve">Understanding the fundamental pages every small business website should feature enhances its effectiveness. From an engaging homepage to clear contact information, these elements can significantly impact customer experience and drive conversions. By focusing on these essential components, small businesses can take a step towards greater online success.</w:t>
      </w:r>
    </w:p>
    <w:p w:rsidR="00000000" w:rsidDel="00000000" w:rsidP="00000000" w:rsidRDefault="00000000" w:rsidRPr="00000000" w14:paraId="00000C7A">
      <w:pPr>
        <w:pStyle w:val="Heading2"/>
        <w:keepNext w:val="0"/>
        <w:keepLines w:val="0"/>
        <w:spacing w:after="80" w:lineRule="auto"/>
        <w:rPr>
          <w:sz w:val="34"/>
          <w:szCs w:val="34"/>
        </w:rPr>
      </w:pPr>
      <w:bookmarkStart w:colFirst="0" w:colLast="0" w:name="_zczarb5138cu" w:id="709"/>
      <w:bookmarkEnd w:id="709"/>
      <w:r w:rsidDel="00000000" w:rsidR="00000000" w:rsidRPr="00000000">
        <w:rPr>
          <w:sz w:val="34"/>
          <w:szCs w:val="34"/>
          <w:rtl w:val="0"/>
        </w:rPr>
        <w:t xml:space="preserve">Homepage Essentials</w:t>
      </w:r>
    </w:p>
    <w:p w:rsidR="00000000" w:rsidDel="00000000" w:rsidP="00000000" w:rsidRDefault="00000000" w:rsidRPr="00000000" w14:paraId="00000C7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website with 10 essential pages displayed on a computer screen, surrounded by icons and graphics" id="55" name="image64.jpg"/>
            <a:graphic>
              <a:graphicData uri="http://schemas.openxmlformats.org/drawingml/2006/picture">
                <pic:pic>
                  <pic:nvPicPr>
                    <pic:cNvPr descr="A small business website with 10 essential pages displayed on a computer screen, surrounded by icons and graphics" id="0" name="image64.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7C">
      <w:pPr>
        <w:spacing w:after="240" w:before="240" w:lineRule="auto"/>
        <w:rPr>
          <w:sz w:val="24"/>
          <w:szCs w:val="24"/>
        </w:rPr>
      </w:pPr>
      <w:r w:rsidDel="00000000" w:rsidR="00000000" w:rsidRPr="00000000">
        <w:rPr>
          <w:sz w:val="24"/>
          <w:szCs w:val="24"/>
          <w:rtl w:val="0"/>
        </w:rPr>
        <w:t xml:space="preserve">The homepage serves as a crucial first impression for any small business website. It should effectively communicate the value proposition, utilize high-quality visuals, ensure easy navigation, and include a compelling call to action.</w:t>
      </w:r>
    </w:p>
    <w:p w:rsidR="00000000" w:rsidDel="00000000" w:rsidP="00000000" w:rsidRDefault="00000000" w:rsidRPr="00000000" w14:paraId="00000C7D">
      <w:pPr>
        <w:pStyle w:val="Heading3"/>
        <w:keepNext w:val="0"/>
        <w:keepLines w:val="0"/>
        <w:spacing w:before="280" w:lineRule="auto"/>
        <w:rPr>
          <w:b w:val="1"/>
          <w:color w:val="000000"/>
          <w:sz w:val="26"/>
          <w:szCs w:val="26"/>
        </w:rPr>
      </w:pPr>
      <w:bookmarkStart w:colFirst="0" w:colLast="0" w:name="_82qr7ep1yd39" w:id="710"/>
      <w:bookmarkEnd w:id="710"/>
      <w:r w:rsidDel="00000000" w:rsidR="00000000" w:rsidRPr="00000000">
        <w:rPr>
          <w:b w:val="1"/>
          <w:color w:val="000000"/>
          <w:sz w:val="26"/>
          <w:szCs w:val="26"/>
          <w:rtl w:val="0"/>
        </w:rPr>
        <w:t xml:space="preserve">Crafting a Clear Value Proposition</w:t>
      </w:r>
    </w:p>
    <w:p w:rsidR="00000000" w:rsidDel="00000000" w:rsidP="00000000" w:rsidRDefault="00000000" w:rsidRPr="00000000" w14:paraId="00000C7E">
      <w:pPr>
        <w:spacing w:after="240" w:before="240" w:lineRule="auto"/>
        <w:rPr>
          <w:sz w:val="24"/>
          <w:szCs w:val="24"/>
        </w:rPr>
      </w:pPr>
      <w:r w:rsidDel="00000000" w:rsidR="00000000" w:rsidRPr="00000000">
        <w:rPr>
          <w:sz w:val="24"/>
          <w:szCs w:val="24"/>
          <w:rtl w:val="0"/>
        </w:rPr>
        <w:t xml:space="preserve">A well-defined value proposition is vital. It directly addresses what the business offers and why it stands out. This should be concise and prominently placed, ideally above the fold, so visitors see it immediately. Clear language helps users quickly grasp the benefits.</w:t>
      </w:r>
    </w:p>
    <w:p w:rsidR="00000000" w:rsidDel="00000000" w:rsidP="00000000" w:rsidRDefault="00000000" w:rsidRPr="00000000" w14:paraId="00000C7F">
      <w:pPr>
        <w:spacing w:after="240" w:before="240" w:lineRule="auto"/>
        <w:rPr>
          <w:sz w:val="24"/>
          <w:szCs w:val="24"/>
        </w:rPr>
      </w:pPr>
      <w:r w:rsidDel="00000000" w:rsidR="00000000" w:rsidRPr="00000000">
        <w:rPr>
          <w:sz w:val="24"/>
          <w:szCs w:val="24"/>
          <w:rtl w:val="0"/>
        </w:rPr>
        <w:t xml:space="preserve">Effective value propositions often incorporate specific metrics or unique offerings. For example, mentioning “30% off for first-time customers” creates an immediate incentive. This clarity builds trust and encourages users to explore further.</w:t>
      </w:r>
    </w:p>
    <w:p w:rsidR="00000000" w:rsidDel="00000000" w:rsidP="00000000" w:rsidRDefault="00000000" w:rsidRPr="00000000" w14:paraId="00000C80">
      <w:pPr>
        <w:pStyle w:val="Heading3"/>
        <w:keepNext w:val="0"/>
        <w:keepLines w:val="0"/>
        <w:spacing w:before="280" w:lineRule="auto"/>
        <w:rPr>
          <w:b w:val="1"/>
          <w:color w:val="000000"/>
          <w:sz w:val="26"/>
          <w:szCs w:val="26"/>
        </w:rPr>
      </w:pPr>
      <w:bookmarkStart w:colFirst="0" w:colLast="0" w:name="_93u1bhvvkx65" w:id="711"/>
      <w:bookmarkEnd w:id="711"/>
      <w:r w:rsidDel="00000000" w:rsidR="00000000" w:rsidRPr="00000000">
        <w:rPr>
          <w:b w:val="1"/>
          <w:color w:val="000000"/>
          <w:sz w:val="26"/>
          <w:szCs w:val="26"/>
          <w:rtl w:val="0"/>
        </w:rPr>
        <w:t xml:space="preserve">High-Quality Images and Web Design</w:t>
      </w:r>
    </w:p>
    <w:p w:rsidR="00000000" w:rsidDel="00000000" w:rsidP="00000000" w:rsidRDefault="00000000" w:rsidRPr="00000000" w14:paraId="00000C81">
      <w:pPr>
        <w:spacing w:after="240" w:before="240" w:lineRule="auto"/>
        <w:rPr>
          <w:sz w:val="24"/>
          <w:szCs w:val="24"/>
        </w:rPr>
      </w:pPr>
      <w:r w:rsidDel="00000000" w:rsidR="00000000" w:rsidRPr="00000000">
        <w:rPr>
          <w:sz w:val="24"/>
          <w:szCs w:val="24"/>
          <w:rtl w:val="0"/>
        </w:rPr>
        <w:t xml:space="preserve">Visuals play a significant role in attracting visitors. High-quality images not only enhance aesthetic appeal but also convey professionalism. Small businesses should utilize images that represent their products or services authentically.</w:t>
      </w:r>
    </w:p>
    <w:p w:rsidR="00000000" w:rsidDel="00000000" w:rsidP="00000000" w:rsidRDefault="00000000" w:rsidRPr="00000000" w14:paraId="00000C82">
      <w:pPr>
        <w:spacing w:after="240" w:before="240" w:lineRule="auto"/>
        <w:rPr>
          <w:sz w:val="24"/>
          <w:szCs w:val="24"/>
        </w:rPr>
      </w:pPr>
      <w:r w:rsidDel="00000000" w:rsidR="00000000" w:rsidRPr="00000000">
        <w:rPr>
          <w:sz w:val="24"/>
          <w:szCs w:val="24"/>
          <w:rtl w:val="0"/>
        </w:rPr>
        <w:t xml:space="preserve">Web design should maintain a balance between creativity and functionality. Consistent branding elements, such as color schemes and typography, help establish identity. A clean layout ensures that content is easily digestible, improving the user experience.</w:t>
      </w:r>
    </w:p>
    <w:p w:rsidR="00000000" w:rsidDel="00000000" w:rsidP="00000000" w:rsidRDefault="00000000" w:rsidRPr="00000000" w14:paraId="00000C83">
      <w:pPr>
        <w:pStyle w:val="Heading3"/>
        <w:keepNext w:val="0"/>
        <w:keepLines w:val="0"/>
        <w:spacing w:before="280" w:lineRule="auto"/>
        <w:rPr>
          <w:b w:val="1"/>
          <w:color w:val="000000"/>
          <w:sz w:val="26"/>
          <w:szCs w:val="26"/>
        </w:rPr>
      </w:pPr>
      <w:bookmarkStart w:colFirst="0" w:colLast="0" w:name="_wecqsvijfiic" w:id="712"/>
      <w:bookmarkEnd w:id="712"/>
      <w:r w:rsidDel="00000000" w:rsidR="00000000" w:rsidRPr="00000000">
        <w:rPr>
          <w:b w:val="1"/>
          <w:color w:val="000000"/>
          <w:sz w:val="26"/>
          <w:szCs w:val="26"/>
          <w:rtl w:val="0"/>
        </w:rPr>
        <w:t xml:space="preserve">Easy Navigation</w:t>
      </w:r>
    </w:p>
    <w:p w:rsidR="00000000" w:rsidDel="00000000" w:rsidP="00000000" w:rsidRDefault="00000000" w:rsidRPr="00000000" w14:paraId="00000C84">
      <w:pPr>
        <w:spacing w:after="240" w:before="240" w:lineRule="auto"/>
        <w:rPr>
          <w:sz w:val="24"/>
          <w:szCs w:val="24"/>
        </w:rPr>
      </w:pPr>
      <w:r w:rsidDel="00000000" w:rsidR="00000000" w:rsidRPr="00000000">
        <w:rPr>
          <w:sz w:val="24"/>
          <w:szCs w:val="24"/>
          <w:rtl w:val="0"/>
        </w:rPr>
        <w:t xml:space="preserve">Navigation should be straightforward and intuitive. Visitors should effortlessly find information about products, services, or contact details. A well-structured menu with clear labels improves the overall browsing experience.</w:t>
      </w:r>
    </w:p>
    <w:p w:rsidR="00000000" w:rsidDel="00000000" w:rsidP="00000000" w:rsidRDefault="00000000" w:rsidRPr="00000000" w14:paraId="00000C85">
      <w:pPr>
        <w:spacing w:after="240" w:before="240" w:lineRule="auto"/>
        <w:rPr>
          <w:sz w:val="24"/>
          <w:szCs w:val="24"/>
        </w:rPr>
      </w:pPr>
      <w:r w:rsidDel="00000000" w:rsidR="00000000" w:rsidRPr="00000000">
        <w:rPr>
          <w:sz w:val="24"/>
          <w:szCs w:val="24"/>
          <w:rtl w:val="0"/>
        </w:rPr>
        <w:t xml:space="preserve">Incorporating a search function can further enhance accessibility. Dropdown menus can help categorize content without overwhelming users. A logical flow encourages longer visits and increases conversion potential.</w:t>
      </w:r>
    </w:p>
    <w:p w:rsidR="00000000" w:rsidDel="00000000" w:rsidP="00000000" w:rsidRDefault="00000000" w:rsidRPr="00000000" w14:paraId="00000C86">
      <w:pPr>
        <w:pStyle w:val="Heading3"/>
        <w:keepNext w:val="0"/>
        <w:keepLines w:val="0"/>
        <w:spacing w:before="280" w:lineRule="auto"/>
        <w:rPr>
          <w:b w:val="1"/>
          <w:color w:val="000000"/>
          <w:sz w:val="26"/>
          <w:szCs w:val="26"/>
        </w:rPr>
      </w:pPr>
      <w:bookmarkStart w:colFirst="0" w:colLast="0" w:name="_1msgw5wszcf3" w:id="713"/>
      <w:bookmarkEnd w:id="713"/>
      <w:r w:rsidDel="00000000" w:rsidR="00000000" w:rsidRPr="00000000">
        <w:rPr>
          <w:b w:val="1"/>
          <w:color w:val="000000"/>
          <w:sz w:val="26"/>
          <w:szCs w:val="26"/>
          <w:rtl w:val="0"/>
        </w:rPr>
        <w:t xml:space="preserve">Effective Call to Action</w:t>
      </w:r>
    </w:p>
    <w:p w:rsidR="00000000" w:rsidDel="00000000" w:rsidP="00000000" w:rsidRDefault="00000000" w:rsidRPr="00000000" w14:paraId="00000C87">
      <w:pPr>
        <w:spacing w:after="240" w:before="240" w:lineRule="auto"/>
        <w:rPr>
          <w:sz w:val="24"/>
          <w:szCs w:val="24"/>
        </w:rPr>
      </w:pPr>
      <w:r w:rsidDel="00000000" w:rsidR="00000000" w:rsidRPr="00000000">
        <w:rPr>
          <w:sz w:val="24"/>
          <w:szCs w:val="24"/>
          <w:rtl w:val="0"/>
        </w:rPr>
        <w:t xml:space="preserve">A strong call to action (CTA) is essential for driving user engagement. CTAs should be visible and compelling, guiding users toward desired actions, such as signing up for a newsletter or making a purchase.</w:t>
      </w:r>
    </w:p>
    <w:p w:rsidR="00000000" w:rsidDel="00000000" w:rsidP="00000000" w:rsidRDefault="00000000" w:rsidRPr="00000000" w14:paraId="00000C88">
      <w:pPr>
        <w:spacing w:after="240" w:before="240" w:lineRule="auto"/>
        <w:rPr>
          <w:sz w:val="24"/>
          <w:szCs w:val="24"/>
        </w:rPr>
      </w:pPr>
      <w:r w:rsidDel="00000000" w:rsidR="00000000" w:rsidRPr="00000000">
        <w:rPr>
          <w:sz w:val="24"/>
          <w:szCs w:val="24"/>
          <w:rtl w:val="0"/>
        </w:rPr>
        <w:t xml:space="preserve">Using action-oriented language can make CTAs more persuasive. Phrases like “Get Started Now” or “Claim Your Discount” generate urgency. Placing CTAs strategically throughout the homepage encourages interaction without being intrusive.</w:t>
      </w:r>
    </w:p>
    <w:p w:rsidR="00000000" w:rsidDel="00000000" w:rsidP="00000000" w:rsidRDefault="00000000" w:rsidRPr="00000000" w14:paraId="00000C89">
      <w:pPr>
        <w:pStyle w:val="Heading2"/>
        <w:keepNext w:val="0"/>
        <w:keepLines w:val="0"/>
        <w:spacing w:after="80" w:lineRule="auto"/>
        <w:rPr>
          <w:sz w:val="34"/>
          <w:szCs w:val="34"/>
        </w:rPr>
      </w:pPr>
      <w:bookmarkStart w:colFirst="0" w:colLast="0" w:name="_i0nwckkr0h6u" w:id="714"/>
      <w:bookmarkEnd w:id="714"/>
      <w:r w:rsidDel="00000000" w:rsidR="00000000" w:rsidRPr="00000000">
        <w:rPr>
          <w:sz w:val="34"/>
          <w:szCs w:val="34"/>
          <w:rtl w:val="0"/>
        </w:rPr>
        <w:t xml:space="preserve">About Us Page</w:t>
      </w:r>
    </w:p>
    <w:p w:rsidR="00000000" w:rsidDel="00000000" w:rsidP="00000000" w:rsidRDefault="00000000" w:rsidRPr="00000000" w14:paraId="00000C8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website with 10 essential pages displayed on a computer screen, surrounded by office supplies and a potted plant" id="41" name="image45.jpg"/>
            <a:graphic>
              <a:graphicData uri="http://schemas.openxmlformats.org/drawingml/2006/picture">
                <pic:pic>
                  <pic:nvPicPr>
                    <pic:cNvPr descr="A small business website with 10 essential pages displayed on a computer screen, surrounded by office supplies and a potted plant" id="0" name="image45.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8B">
      <w:pPr>
        <w:spacing w:after="240" w:before="240" w:lineRule="auto"/>
        <w:rPr>
          <w:sz w:val="24"/>
          <w:szCs w:val="24"/>
        </w:rPr>
      </w:pPr>
      <w:r w:rsidDel="00000000" w:rsidR="00000000" w:rsidRPr="00000000">
        <w:rPr>
          <w:sz w:val="24"/>
          <w:szCs w:val="24"/>
          <w:rtl w:val="0"/>
        </w:rPr>
        <w:t xml:space="preserve">An About Us page is essential for small businesses to communicate their identity. It enables companies to share their history and core values while establishing trust with their audience.</w:t>
      </w:r>
    </w:p>
    <w:p w:rsidR="00000000" w:rsidDel="00000000" w:rsidP="00000000" w:rsidRDefault="00000000" w:rsidRPr="00000000" w14:paraId="00000C8C">
      <w:pPr>
        <w:pStyle w:val="Heading3"/>
        <w:keepNext w:val="0"/>
        <w:keepLines w:val="0"/>
        <w:spacing w:before="280" w:lineRule="auto"/>
        <w:rPr>
          <w:b w:val="1"/>
          <w:color w:val="000000"/>
          <w:sz w:val="26"/>
          <w:szCs w:val="26"/>
        </w:rPr>
      </w:pPr>
      <w:bookmarkStart w:colFirst="0" w:colLast="0" w:name="_xsuvrm7eqy2o" w:id="715"/>
      <w:bookmarkEnd w:id="715"/>
      <w:r w:rsidDel="00000000" w:rsidR="00000000" w:rsidRPr="00000000">
        <w:rPr>
          <w:b w:val="1"/>
          <w:color w:val="000000"/>
          <w:sz w:val="26"/>
          <w:szCs w:val="26"/>
          <w:rtl w:val="0"/>
        </w:rPr>
        <w:t xml:space="preserve">Company History and Core Values</w:t>
      </w:r>
    </w:p>
    <w:p w:rsidR="00000000" w:rsidDel="00000000" w:rsidP="00000000" w:rsidRDefault="00000000" w:rsidRPr="00000000" w14:paraId="00000C8D">
      <w:pPr>
        <w:spacing w:after="240" w:before="240" w:lineRule="auto"/>
        <w:rPr>
          <w:sz w:val="24"/>
          <w:szCs w:val="24"/>
        </w:rPr>
      </w:pPr>
      <w:r w:rsidDel="00000000" w:rsidR="00000000" w:rsidRPr="00000000">
        <w:rPr>
          <w:sz w:val="24"/>
          <w:szCs w:val="24"/>
          <w:rtl w:val="0"/>
        </w:rPr>
        <w:t xml:space="preserve">This section details the beginnings and evolution of the company. A concise history provides context for the business and showcases milestones, achievements, and growth.</w:t>
      </w:r>
    </w:p>
    <w:p w:rsidR="00000000" w:rsidDel="00000000" w:rsidP="00000000" w:rsidRDefault="00000000" w:rsidRPr="00000000" w14:paraId="00000C8E">
      <w:pPr>
        <w:numPr>
          <w:ilvl w:val="0"/>
          <w:numId w:val="334"/>
        </w:numPr>
        <w:spacing w:after="0" w:afterAutospacing="0" w:before="240" w:lineRule="auto"/>
        <w:ind w:left="720" w:hanging="360"/>
        <w:rPr>
          <w:sz w:val="24"/>
          <w:szCs w:val="24"/>
        </w:rPr>
      </w:pPr>
      <w:r w:rsidDel="00000000" w:rsidR="00000000" w:rsidRPr="00000000">
        <w:rPr>
          <w:b w:val="1"/>
          <w:sz w:val="24"/>
          <w:szCs w:val="24"/>
          <w:rtl w:val="0"/>
        </w:rPr>
        <w:t xml:space="preserve">Founding Story</w:t>
      </w:r>
      <w:r w:rsidDel="00000000" w:rsidR="00000000" w:rsidRPr="00000000">
        <w:rPr>
          <w:sz w:val="24"/>
          <w:szCs w:val="24"/>
          <w:rtl w:val="0"/>
        </w:rPr>
        <w:t xml:space="preserve">: Describe who founded the business, when it was established, and the motivations behind its inception.</w:t>
      </w:r>
    </w:p>
    <w:p w:rsidR="00000000" w:rsidDel="00000000" w:rsidP="00000000" w:rsidRDefault="00000000" w:rsidRPr="00000000" w14:paraId="00000C8F">
      <w:pPr>
        <w:numPr>
          <w:ilvl w:val="0"/>
          <w:numId w:val="334"/>
        </w:numPr>
        <w:spacing w:after="240" w:before="0" w:beforeAutospacing="0" w:lineRule="auto"/>
        <w:ind w:left="720" w:hanging="360"/>
        <w:rPr>
          <w:sz w:val="24"/>
          <w:szCs w:val="24"/>
        </w:rPr>
      </w:pPr>
      <w:r w:rsidDel="00000000" w:rsidR="00000000" w:rsidRPr="00000000">
        <w:rPr>
          <w:b w:val="1"/>
          <w:sz w:val="24"/>
          <w:szCs w:val="24"/>
          <w:rtl w:val="0"/>
        </w:rPr>
        <w:t xml:space="preserve">Milestones</w:t>
      </w:r>
      <w:r w:rsidDel="00000000" w:rsidR="00000000" w:rsidRPr="00000000">
        <w:rPr>
          <w:sz w:val="24"/>
          <w:szCs w:val="24"/>
          <w:rtl w:val="0"/>
        </w:rPr>
        <w:t xml:space="preserve">: Highlight significant events that shaped the company. This could include product launches, awards, or community involvement.</w:t>
      </w:r>
    </w:p>
    <w:p w:rsidR="00000000" w:rsidDel="00000000" w:rsidP="00000000" w:rsidRDefault="00000000" w:rsidRPr="00000000" w14:paraId="00000C90">
      <w:pPr>
        <w:spacing w:after="240" w:before="240" w:lineRule="auto"/>
        <w:rPr>
          <w:sz w:val="24"/>
          <w:szCs w:val="24"/>
        </w:rPr>
      </w:pPr>
      <w:r w:rsidDel="00000000" w:rsidR="00000000" w:rsidRPr="00000000">
        <w:rPr>
          <w:sz w:val="24"/>
          <w:szCs w:val="24"/>
          <w:rtl w:val="0"/>
        </w:rPr>
        <w:t xml:space="preserve">Core values define the ethos of the business. They should reflect commitments to quality, customer service, community engagement, and ethical practices. Clearly stating these values fosters a connection with customers who share similar ideals.</w:t>
      </w:r>
    </w:p>
    <w:p w:rsidR="00000000" w:rsidDel="00000000" w:rsidP="00000000" w:rsidRDefault="00000000" w:rsidRPr="00000000" w14:paraId="00000C91">
      <w:pPr>
        <w:pStyle w:val="Heading3"/>
        <w:keepNext w:val="0"/>
        <w:keepLines w:val="0"/>
        <w:spacing w:before="280" w:lineRule="auto"/>
        <w:rPr>
          <w:b w:val="1"/>
          <w:color w:val="000000"/>
          <w:sz w:val="26"/>
          <w:szCs w:val="26"/>
        </w:rPr>
      </w:pPr>
      <w:bookmarkStart w:colFirst="0" w:colLast="0" w:name="_gsvgjjyh6t7l" w:id="716"/>
      <w:bookmarkEnd w:id="716"/>
      <w:r w:rsidDel="00000000" w:rsidR="00000000" w:rsidRPr="00000000">
        <w:rPr>
          <w:b w:val="1"/>
          <w:color w:val="000000"/>
          <w:sz w:val="26"/>
          <w:szCs w:val="26"/>
          <w:rtl w:val="0"/>
        </w:rPr>
        <w:t xml:space="preserve">Building Trust Through Transparency</w:t>
      </w:r>
    </w:p>
    <w:p w:rsidR="00000000" w:rsidDel="00000000" w:rsidP="00000000" w:rsidRDefault="00000000" w:rsidRPr="00000000" w14:paraId="00000C92">
      <w:pPr>
        <w:spacing w:after="240" w:before="240" w:lineRule="auto"/>
        <w:rPr>
          <w:sz w:val="24"/>
          <w:szCs w:val="24"/>
        </w:rPr>
      </w:pPr>
      <w:r w:rsidDel="00000000" w:rsidR="00000000" w:rsidRPr="00000000">
        <w:rPr>
          <w:sz w:val="24"/>
          <w:szCs w:val="24"/>
          <w:rtl w:val="0"/>
        </w:rPr>
        <w:t xml:space="preserve">Transparency is a key factor in attracting and retaining customers. Small businesses can build trust by being open about their operations, decisions, and challenges.</w:t>
      </w:r>
    </w:p>
    <w:p w:rsidR="00000000" w:rsidDel="00000000" w:rsidP="00000000" w:rsidRDefault="00000000" w:rsidRPr="00000000" w14:paraId="00000C93">
      <w:pPr>
        <w:numPr>
          <w:ilvl w:val="0"/>
          <w:numId w:val="394"/>
        </w:numPr>
        <w:spacing w:after="0" w:afterAutospacing="0" w:before="240" w:lineRule="auto"/>
        <w:ind w:left="720" w:hanging="360"/>
        <w:rPr>
          <w:sz w:val="24"/>
          <w:szCs w:val="24"/>
        </w:rPr>
      </w:pPr>
      <w:r w:rsidDel="00000000" w:rsidR="00000000" w:rsidRPr="00000000">
        <w:rPr>
          <w:b w:val="1"/>
          <w:sz w:val="24"/>
          <w:szCs w:val="24"/>
          <w:rtl w:val="0"/>
        </w:rPr>
        <w:t xml:space="preserve">Business Practices</w:t>
      </w:r>
      <w:r w:rsidDel="00000000" w:rsidR="00000000" w:rsidRPr="00000000">
        <w:rPr>
          <w:sz w:val="24"/>
          <w:szCs w:val="24"/>
          <w:rtl w:val="0"/>
        </w:rPr>
        <w:t xml:space="preserve">: Clearly communicate how products are sourced and what practices are employed in day-to-day operations. Customers appreciate knowing where their money goes.</w:t>
      </w:r>
    </w:p>
    <w:p w:rsidR="00000000" w:rsidDel="00000000" w:rsidP="00000000" w:rsidRDefault="00000000" w:rsidRPr="00000000" w14:paraId="00000C94">
      <w:pPr>
        <w:numPr>
          <w:ilvl w:val="0"/>
          <w:numId w:val="394"/>
        </w:numPr>
        <w:spacing w:after="240" w:before="0" w:beforeAutospacing="0" w:lineRule="auto"/>
        <w:ind w:left="720" w:hanging="360"/>
        <w:rPr>
          <w:sz w:val="24"/>
          <w:szCs w:val="24"/>
        </w:rPr>
      </w:pPr>
      <w:r w:rsidDel="00000000" w:rsidR="00000000" w:rsidRPr="00000000">
        <w:rPr>
          <w:b w:val="1"/>
          <w:sz w:val="24"/>
          <w:szCs w:val="24"/>
          <w:rtl w:val="0"/>
        </w:rPr>
        <w:t xml:space="preserve">Employee Stories</w:t>
      </w:r>
      <w:r w:rsidDel="00000000" w:rsidR="00000000" w:rsidRPr="00000000">
        <w:rPr>
          <w:sz w:val="24"/>
          <w:szCs w:val="24"/>
          <w:rtl w:val="0"/>
        </w:rPr>
        <w:t xml:space="preserve">: Include testimonials or stories from employees to personalize the business and showcase the people behind it. This humanizes the brand and strengthens connections.</w:t>
      </w:r>
    </w:p>
    <w:p w:rsidR="00000000" w:rsidDel="00000000" w:rsidP="00000000" w:rsidRDefault="00000000" w:rsidRPr="00000000" w14:paraId="00000C95">
      <w:pPr>
        <w:spacing w:after="240" w:before="240" w:lineRule="auto"/>
        <w:rPr>
          <w:sz w:val="24"/>
          <w:szCs w:val="24"/>
        </w:rPr>
      </w:pPr>
      <w:r w:rsidDel="00000000" w:rsidR="00000000" w:rsidRPr="00000000">
        <w:rPr>
          <w:sz w:val="24"/>
          <w:szCs w:val="24"/>
          <w:rtl w:val="0"/>
        </w:rPr>
        <w:t xml:space="preserve">By demonstrating transparency, small businesses create a trustworthy image. This open approach can lead to increased customer loyalty and enhance the overall reputation of the company.</w:t>
      </w:r>
    </w:p>
    <w:p w:rsidR="00000000" w:rsidDel="00000000" w:rsidP="00000000" w:rsidRDefault="00000000" w:rsidRPr="00000000" w14:paraId="00000C96">
      <w:pPr>
        <w:pStyle w:val="Heading2"/>
        <w:keepNext w:val="0"/>
        <w:keepLines w:val="0"/>
        <w:spacing w:after="80" w:lineRule="auto"/>
        <w:rPr>
          <w:b w:val="1"/>
          <w:sz w:val="34"/>
          <w:szCs w:val="34"/>
        </w:rPr>
      </w:pPr>
      <w:bookmarkStart w:colFirst="0" w:colLast="0" w:name="_pa4q7b5yrhmt" w:id="717"/>
      <w:bookmarkEnd w:id="717"/>
      <w:r w:rsidDel="00000000" w:rsidR="00000000" w:rsidRPr="00000000">
        <w:rPr>
          <w:sz w:val="34"/>
          <w:szCs w:val="34"/>
          <w:rtl w:val="0"/>
        </w:rPr>
        <w:t xml:space="preserve">Products or Services Page</w:t>
      </w:r>
      <w:r w:rsidDel="00000000" w:rsidR="00000000" w:rsidRPr="00000000">
        <w:rPr>
          <w:rtl w:val="0"/>
        </w:rPr>
      </w:r>
    </w:p>
    <w:p w:rsidR="00000000" w:rsidDel="00000000" w:rsidP="00000000" w:rsidRDefault="00000000" w:rsidRPr="00000000" w14:paraId="00000C97">
      <w:pPr>
        <w:spacing w:after="240" w:before="240" w:lineRule="auto"/>
        <w:rPr>
          <w:sz w:val="24"/>
          <w:szCs w:val="24"/>
        </w:rPr>
      </w:pPr>
      <w:r w:rsidDel="00000000" w:rsidR="00000000" w:rsidRPr="00000000">
        <w:rPr>
          <w:sz w:val="24"/>
          <w:szCs w:val="24"/>
          <w:rtl w:val="0"/>
        </w:rPr>
        <w:t xml:space="preserve">The Products or Services Page is crucial for small business websites. It directly communicates with potential customers about what the business offers. Clarity and detail on this page can significantly impact customer decisions.</w:t>
      </w:r>
    </w:p>
    <w:p w:rsidR="00000000" w:rsidDel="00000000" w:rsidP="00000000" w:rsidRDefault="00000000" w:rsidRPr="00000000" w14:paraId="00000C98">
      <w:pPr>
        <w:pStyle w:val="Heading3"/>
        <w:keepNext w:val="0"/>
        <w:keepLines w:val="0"/>
        <w:spacing w:before="280" w:lineRule="auto"/>
        <w:rPr>
          <w:b w:val="1"/>
          <w:color w:val="000000"/>
          <w:sz w:val="26"/>
          <w:szCs w:val="26"/>
        </w:rPr>
      </w:pPr>
      <w:bookmarkStart w:colFirst="0" w:colLast="0" w:name="_j58wyge4jrqu" w:id="718"/>
      <w:bookmarkEnd w:id="718"/>
      <w:r w:rsidDel="00000000" w:rsidR="00000000" w:rsidRPr="00000000">
        <w:rPr>
          <w:b w:val="1"/>
          <w:color w:val="000000"/>
          <w:sz w:val="26"/>
          <w:szCs w:val="26"/>
          <w:rtl w:val="0"/>
        </w:rPr>
        <w:t xml:space="preserve">Showcasing Your Offerings</w:t>
      </w:r>
    </w:p>
    <w:p w:rsidR="00000000" w:rsidDel="00000000" w:rsidP="00000000" w:rsidRDefault="00000000" w:rsidRPr="00000000" w14:paraId="00000C99">
      <w:pPr>
        <w:spacing w:after="240" w:before="240" w:lineRule="auto"/>
        <w:rPr>
          <w:sz w:val="24"/>
          <w:szCs w:val="24"/>
        </w:rPr>
      </w:pPr>
      <w:r w:rsidDel="00000000" w:rsidR="00000000" w:rsidRPr="00000000">
        <w:rPr>
          <w:sz w:val="24"/>
          <w:szCs w:val="24"/>
          <w:rtl w:val="0"/>
        </w:rPr>
        <w:t xml:space="preserve">A well-structured Products or Services Page should highlight each offering clearly. Organizing content into distinct sections for each product or service helps customers find what they need quickly.</w:t>
      </w:r>
    </w:p>
    <w:p w:rsidR="00000000" w:rsidDel="00000000" w:rsidP="00000000" w:rsidRDefault="00000000" w:rsidRPr="00000000" w14:paraId="00000C9A">
      <w:pPr>
        <w:spacing w:after="240" w:before="240" w:lineRule="auto"/>
        <w:rPr>
          <w:sz w:val="24"/>
          <w:szCs w:val="24"/>
        </w:rPr>
      </w:pPr>
      <w:r w:rsidDel="00000000" w:rsidR="00000000" w:rsidRPr="00000000">
        <w:rPr>
          <w:sz w:val="24"/>
          <w:szCs w:val="24"/>
          <w:rtl w:val="0"/>
        </w:rPr>
        <w:t xml:space="preserve">Utilize high-quality images and concise descriptions to enhance appeal. For products, include essential details like price, features, and specifications. For services, outline benefits, processes, and any relevant qualifications.</w:t>
      </w:r>
    </w:p>
    <w:p w:rsidR="00000000" w:rsidDel="00000000" w:rsidP="00000000" w:rsidRDefault="00000000" w:rsidRPr="00000000" w14:paraId="00000C9B">
      <w:pPr>
        <w:spacing w:after="240" w:before="240" w:lineRule="auto"/>
        <w:rPr>
          <w:sz w:val="24"/>
          <w:szCs w:val="24"/>
        </w:rPr>
      </w:pPr>
      <w:r w:rsidDel="00000000" w:rsidR="00000000" w:rsidRPr="00000000">
        <w:rPr>
          <w:sz w:val="24"/>
          <w:szCs w:val="24"/>
          <w:rtl w:val="0"/>
        </w:rPr>
        <w:t xml:space="preserve">Incorporating customer testimonials and reviews can build trust. A table format can effectively present various options side by side, enabling easy comparison.</w:t>
      </w:r>
    </w:p>
    <w:p w:rsidR="00000000" w:rsidDel="00000000" w:rsidP="00000000" w:rsidRDefault="00000000" w:rsidRPr="00000000" w14:paraId="00000C9C">
      <w:pPr>
        <w:spacing w:after="240" w:before="240" w:lineRule="auto"/>
        <w:rPr>
          <w:sz w:val="24"/>
          <w:szCs w:val="24"/>
        </w:rPr>
      </w:pPr>
      <w:r w:rsidDel="00000000" w:rsidR="00000000" w:rsidRPr="00000000">
        <w:rPr>
          <w:sz w:val="24"/>
          <w:szCs w:val="24"/>
          <w:rtl w:val="0"/>
        </w:rPr>
        <w:t xml:space="preserve">Consider including a call-to-action (CTA) button on this page. Encouraging visitors to make a purchase or contact the business can lead to increased conversions.</w:t>
      </w:r>
    </w:p>
    <w:p w:rsidR="00000000" w:rsidDel="00000000" w:rsidP="00000000" w:rsidRDefault="00000000" w:rsidRPr="00000000" w14:paraId="00000C9D">
      <w:pPr>
        <w:pStyle w:val="Heading2"/>
        <w:keepNext w:val="0"/>
        <w:keepLines w:val="0"/>
        <w:spacing w:after="80" w:lineRule="auto"/>
        <w:rPr>
          <w:b w:val="1"/>
          <w:sz w:val="34"/>
          <w:szCs w:val="34"/>
        </w:rPr>
      </w:pPr>
      <w:bookmarkStart w:colFirst="0" w:colLast="0" w:name="_ifxrwpoky5x6" w:id="719"/>
      <w:bookmarkEnd w:id="719"/>
      <w:r w:rsidDel="00000000" w:rsidR="00000000" w:rsidRPr="00000000">
        <w:rPr>
          <w:sz w:val="34"/>
          <w:szCs w:val="34"/>
          <w:rtl w:val="0"/>
        </w:rPr>
        <w:t xml:space="preserve">Testimonials and Reviews Page</w:t>
      </w:r>
      <w:r w:rsidDel="00000000" w:rsidR="00000000" w:rsidRPr="00000000">
        <w:rPr>
          <w:rtl w:val="0"/>
        </w:rPr>
      </w:r>
    </w:p>
    <w:p w:rsidR="00000000" w:rsidDel="00000000" w:rsidP="00000000" w:rsidRDefault="00000000" w:rsidRPr="00000000" w14:paraId="00000C9E">
      <w:pPr>
        <w:spacing w:after="240" w:before="240" w:lineRule="auto"/>
        <w:rPr>
          <w:sz w:val="24"/>
          <w:szCs w:val="24"/>
        </w:rPr>
      </w:pPr>
      <w:r w:rsidDel="00000000" w:rsidR="00000000" w:rsidRPr="00000000">
        <w:rPr>
          <w:sz w:val="24"/>
          <w:szCs w:val="24"/>
          <w:rtl w:val="0"/>
        </w:rPr>
        <w:t xml:space="preserve">A testimonials and reviews page is essential for small business websites. It provides valuable insights from customers and helps build trust. By showcasing positive experiences, businesses can effectively influence potential clients.</w:t>
      </w:r>
    </w:p>
    <w:p w:rsidR="00000000" w:rsidDel="00000000" w:rsidP="00000000" w:rsidRDefault="00000000" w:rsidRPr="00000000" w14:paraId="00000C9F">
      <w:pPr>
        <w:pStyle w:val="Heading3"/>
        <w:keepNext w:val="0"/>
        <w:keepLines w:val="0"/>
        <w:spacing w:before="280" w:lineRule="auto"/>
        <w:rPr>
          <w:b w:val="1"/>
          <w:color w:val="000000"/>
          <w:sz w:val="26"/>
          <w:szCs w:val="26"/>
        </w:rPr>
      </w:pPr>
      <w:bookmarkStart w:colFirst="0" w:colLast="0" w:name="_wkdzsy1ixjjz" w:id="720"/>
      <w:bookmarkEnd w:id="720"/>
      <w:r w:rsidDel="00000000" w:rsidR="00000000" w:rsidRPr="00000000">
        <w:rPr>
          <w:b w:val="1"/>
          <w:color w:val="000000"/>
          <w:sz w:val="26"/>
          <w:szCs w:val="26"/>
          <w:rtl w:val="0"/>
        </w:rPr>
        <w:t xml:space="preserve">Leveraging Social Proof</w:t>
      </w:r>
    </w:p>
    <w:p w:rsidR="00000000" w:rsidDel="00000000" w:rsidP="00000000" w:rsidRDefault="00000000" w:rsidRPr="00000000" w14:paraId="00000CA0">
      <w:pPr>
        <w:spacing w:after="240" w:before="240" w:lineRule="auto"/>
        <w:rPr>
          <w:sz w:val="24"/>
          <w:szCs w:val="24"/>
        </w:rPr>
      </w:pPr>
      <w:r w:rsidDel="00000000" w:rsidR="00000000" w:rsidRPr="00000000">
        <w:rPr>
          <w:sz w:val="24"/>
          <w:szCs w:val="24"/>
          <w:rtl w:val="0"/>
        </w:rPr>
        <w:t xml:space="preserve">Social proof acts as a powerful motivator for prospective customers. When individuals see authentic testimonials and reviews, they are more likely to trust a business.</w:t>
      </w:r>
    </w:p>
    <w:p w:rsidR="00000000" w:rsidDel="00000000" w:rsidP="00000000" w:rsidRDefault="00000000" w:rsidRPr="00000000" w14:paraId="00000CA1">
      <w:pPr>
        <w:spacing w:after="240" w:before="240" w:lineRule="auto"/>
        <w:rPr>
          <w:sz w:val="24"/>
          <w:szCs w:val="24"/>
        </w:rPr>
      </w:pPr>
      <w:r w:rsidDel="00000000" w:rsidR="00000000" w:rsidRPr="00000000">
        <w:rPr>
          <w:sz w:val="24"/>
          <w:szCs w:val="24"/>
          <w:rtl w:val="0"/>
        </w:rPr>
        <w:t xml:space="preserve">A testimonials page should feature:</w:t>
      </w:r>
    </w:p>
    <w:p w:rsidR="00000000" w:rsidDel="00000000" w:rsidP="00000000" w:rsidRDefault="00000000" w:rsidRPr="00000000" w14:paraId="00000CA2">
      <w:pPr>
        <w:numPr>
          <w:ilvl w:val="0"/>
          <w:numId w:val="344"/>
        </w:numPr>
        <w:spacing w:after="0" w:afterAutospacing="0" w:before="240" w:lineRule="auto"/>
        <w:ind w:left="720" w:hanging="360"/>
        <w:rPr>
          <w:sz w:val="24"/>
          <w:szCs w:val="24"/>
        </w:rPr>
      </w:pPr>
      <w:r w:rsidDel="00000000" w:rsidR="00000000" w:rsidRPr="00000000">
        <w:rPr>
          <w:b w:val="1"/>
          <w:sz w:val="24"/>
          <w:szCs w:val="24"/>
          <w:rtl w:val="0"/>
        </w:rPr>
        <w:t xml:space="preserve">Authentic Customer Testimonials</w:t>
      </w:r>
      <w:r w:rsidDel="00000000" w:rsidR="00000000" w:rsidRPr="00000000">
        <w:rPr>
          <w:sz w:val="24"/>
          <w:szCs w:val="24"/>
          <w:rtl w:val="0"/>
        </w:rPr>
        <w:t xml:space="preserve">: Showcase genuine experiences with detailed descriptions.</w:t>
      </w:r>
    </w:p>
    <w:p w:rsidR="00000000" w:rsidDel="00000000" w:rsidP="00000000" w:rsidRDefault="00000000" w:rsidRPr="00000000" w14:paraId="00000CA3">
      <w:pPr>
        <w:numPr>
          <w:ilvl w:val="0"/>
          <w:numId w:val="344"/>
        </w:numPr>
        <w:spacing w:after="0" w:afterAutospacing="0" w:before="0" w:beforeAutospacing="0" w:lineRule="auto"/>
        <w:ind w:left="720" w:hanging="360"/>
        <w:rPr>
          <w:sz w:val="24"/>
          <w:szCs w:val="24"/>
        </w:rPr>
      </w:pPr>
      <w:r w:rsidDel="00000000" w:rsidR="00000000" w:rsidRPr="00000000">
        <w:rPr>
          <w:b w:val="1"/>
          <w:sz w:val="24"/>
          <w:szCs w:val="24"/>
          <w:rtl w:val="0"/>
        </w:rPr>
        <w:t xml:space="preserve">Visual Elements</w:t>
      </w:r>
      <w:r w:rsidDel="00000000" w:rsidR="00000000" w:rsidRPr="00000000">
        <w:rPr>
          <w:sz w:val="24"/>
          <w:szCs w:val="24"/>
          <w:rtl w:val="0"/>
        </w:rPr>
        <w:t xml:space="preserve">: Include photos or video testimonials to enhance credibility.</w:t>
      </w:r>
    </w:p>
    <w:p w:rsidR="00000000" w:rsidDel="00000000" w:rsidP="00000000" w:rsidRDefault="00000000" w:rsidRPr="00000000" w14:paraId="00000CA4">
      <w:pPr>
        <w:numPr>
          <w:ilvl w:val="0"/>
          <w:numId w:val="344"/>
        </w:numPr>
        <w:spacing w:after="240" w:before="0" w:beforeAutospacing="0" w:lineRule="auto"/>
        <w:ind w:left="720" w:hanging="360"/>
        <w:rPr>
          <w:sz w:val="24"/>
          <w:szCs w:val="24"/>
        </w:rPr>
      </w:pPr>
      <w:r w:rsidDel="00000000" w:rsidR="00000000" w:rsidRPr="00000000">
        <w:rPr>
          <w:b w:val="1"/>
          <w:sz w:val="24"/>
          <w:szCs w:val="24"/>
          <w:rtl w:val="0"/>
        </w:rPr>
        <w:t xml:space="preserve">Star Ratings</w:t>
      </w:r>
      <w:r w:rsidDel="00000000" w:rsidR="00000000" w:rsidRPr="00000000">
        <w:rPr>
          <w:sz w:val="24"/>
          <w:szCs w:val="24"/>
          <w:rtl w:val="0"/>
        </w:rPr>
        <w:t xml:space="preserve">: Display average ratings from customers, providing a quick visual reference.</w:t>
      </w:r>
    </w:p>
    <w:p w:rsidR="00000000" w:rsidDel="00000000" w:rsidP="00000000" w:rsidRDefault="00000000" w:rsidRPr="00000000" w14:paraId="00000CA5">
      <w:pPr>
        <w:spacing w:after="240" w:before="240" w:lineRule="auto"/>
        <w:rPr>
          <w:sz w:val="24"/>
          <w:szCs w:val="24"/>
        </w:rPr>
      </w:pPr>
      <w:r w:rsidDel="00000000" w:rsidR="00000000" w:rsidRPr="00000000">
        <w:rPr>
          <w:sz w:val="24"/>
          <w:szCs w:val="24"/>
          <w:rtl w:val="0"/>
        </w:rPr>
        <w:t xml:space="preserve">Having a well-organized reviews page can encourage others to leave their feedback. Positive comments can lead to increased conversions, as they validate the quality of products or services offered.</w:t>
      </w:r>
    </w:p>
    <w:p w:rsidR="00000000" w:rsidDel="00000000" w:rsidP="00000000" w:rsidRDefault="00000000" w:rsidRPr="00000000" w14:paraId="00000CA6">
      <w:pPr>
        <w:pStyle w:val="Heading3"/>
        <w:keepNext w:val="0"/>
        <w:keepLines w:val="0"/>
        <w:spacing w:before="280" w:lineRule="auto"/>
        <w:rPr>
          <w:b w:val="1"/>
          <w:color w:val="000000"/>
          <w:sz w:val="26"/>
          <w:szCs w:val="26"/>
        </w:rPr>
      </w:pPr>
      <w:bookmarkStart w:colFirst="0" w:colLast="0" w:name="_r2awfgj971c0" w:id="721"/>
      <w:bookmarkEnd w:id="721"/>
      <w:r w:rsidDel="00000000" w:rsidR="00000000" w:rsidRPr="00000000">
        <w:rPr>
          <w:b w:val="1"/>
          <w:color w:val="000000"/>
          <w:sz w:val="26"/>
          <w:szCs w:val="26"/>
          <w:rtl w:val="0"/>
        </w:rPr>
        <w:t xml:space="preserve">Encouraging Customer Feedback</w:t>
      </w:r>
    </w:p>
    <w:p w:rsidR="00000000" w:rsidDel="00000000" w:rsidP="00000000" w:rsidRDefault="00000000" w:rsidRPr="00000000" w14:paraId="00000CA7">
      <w:pPr>
        <w:spacing w:after="240" w:before="240" w:lineRule="auto"/>
        <w:rPr>
          <w:sz w:val="24"/>
          <w:szCs w:val="24"/>
        </w:rPr>
      </w:pPr>
      <w:r w:rsidDel="00000000" w:rsidR="00000000" w:rsidRPr="00000000">
        <w:rPr>
          <w:sz w:val="24"/>
          <w:szCs w:val="24"/>
          <w:rtl w:val="0"/>
        </w:rPr>
        <w:t xml:space="preserve">Proactively encouraging customers to provide feedback is crucial. Satisfied clients are often willing to share their experiences, but they may need a prompt.</w:t>
      </w:r>
    </w:p>
    <w:p w:rsidR="00000000" w:rsidDel="00000000" w:rsidP="00000000" w:rsidRDefault="00000000" w:rsidRPr="00000000" w14:paraId="00000CA8">
      <w:pPr>
        <w:spacing w:after="240" w:before="240" w:lineRule="auto"/>
        <w:rPr>
          <w:sz w:val="24"/>
          <w:szCs w:val="24"/>
        </w:rPr>
      </w:pPr>
      <w:r w:rsidDel="00000000" w:rsidR="00000000" w:rsidRPr="00000000">
        <w:rPr>
          <w:sz w:val="24"/>
          <w:szCs w:val="24"/>
          <w:rtl w:val="0"/>
        </w:rPr>
        <w:t xml:space="preserve">Consider implementing these strategies:</w:t>
      </w:r>
    </w:p>
    <w:p w:rsidR="00000000" w:rsidDel="00000000" w:rsidP="00000000" w:rsidRDefault="00000000" w:rsidRPr="00000000" w14:paraId="00000CA9">
      <w:pPr>
        <w:numPr>
          <w:ilvl w:val="0"/>
          <w:numId w:val="260"/>
        </w:numPr>
        <w:spacing w:after="0" w:afterAutospacing="0" w:before="240" w:lineRule="auto"/>
        <w:ind w:left="720" w:hanging="360"/>
        <w:rPr>
          <w:sz w:val="24"/>
          <w:szCs w:val="24"/>
        </w:rPr>
      </w:pPr>
      <w:r w:rsidDel="00000000" w:rsidR="00000000" w:rsidRPr="00000000">
        <w:rPr>
          <w:b w:val="1"/>
          <w:sz w:val="24"/>
          <w:szCs w:val="24"/>
          <w:rtl w:val="0"/>
        </w:rPr>
        <w:t xml:space="preserve">Follow-Up Emails</w:t>
      </w:r>
      <w:r w:rsidDel="00000000" w:rsidR="00000000" w:rsidRPr="00000000">
        <w:rPr>
          <w:sz w:val="24"/>
          <w:szCs w:val="24"/>
          <w:rtl w:val="0"/>
        </w:rPr>
        <w:t xml:space="preserve">: Send a thank-you email after a purchase, inviting customers to leave a review.</w:t>
      </w:r>
    </w:p>
    <w:p w:rsidR="00000000" w:rsidDel="00000000" w:rsidP="00000000" w:rsidRDefault="00000000" w:rsidRPr="00000000" w14:paraId="00000CAA">
      <w:pPr>
        <w:numPr>
          <w:ilvl w:val="0"/>
          <w:numId w:val="260"/>
        </w:numPr>
        <w:spacing w:after="0" w:afterAutospacing="0" w:before="0" w:beforeAutospacing="0" w:lineRule="auto"/>
        <w:ind w:left="720" w:hanging="360"/>
        <w:rPr>
          <w:sz w:val="24"/>
          <w:szCs w:val="24"/>
        </w:rPr>
      </w:pPr>
      <w:r w:rsidDel="00000000" w:rsidR="00000000" w:rsidRPr="00000000">
        <w:rPr>
          <w:b w:val="1"/>
          <w:sz w:val="24"/>
          <w:szCs w:val="24"/>
          <w:rtl w:val="0"/>
        </w:rPr>
        <w:t xml:space="preserve">Incentives</w:t>
      </w:r>
      <w:r w:rsidDel="00000000" w:rsidR="00000000" w:rsidRPr="00000000">
        <w:rPr>
          <w:sz w:val="24"/>
          <w:szCs w:val="24"/>
          <w:rtl w:val="0"/>
        </w:rPr>
        <w:t xml:space="preserve">: Offer discounts or loyalty points for submitting testimonials.</w:t>
      </w:r>
    </w:p>
    <w:p w:rsidR="00000000" w:rsidDel="00000000" w:rsidP="00000000" w:rsidRDefault="00000000" w:rsidRPr="00000000" w14:paraId="00000CAB">
      <w:pPr>
        <w:numPr>
          <w:ilvl w:val="0"/>
          <w:numId w:val="260"/>
        </w:numPr>
        <w:spacing w:after="240" w:before="0" w:beforeAutospacing="0" w:lineRule="auto"/>
        <w:ind w:left="720" w:hanging="360"/>
        <w:rPr>
          <w:sz w:val="24"/>
          <w:szCs w:val="24"/>
        </w:rPr>
      </w:pPr>
      <w:r w:rsidDel="00000000" w:rsidR="00000000" w:rsidRPr="00000000">
        <w:rPr>
          <w:b w:val="1"/>
          <w:sz w:val="24"/>
          <w:szCs w:val="24"/>
          <w:rtl w:val="0"/>
        </w:rPr>
        <w:t xml:space="preserve">Simple Forms</w:t>
      </w:r>
      <w:r w:rsidDel="00000000" w:rsidR="00000000" w:rsidRPr="00000000">
        <w:rPr>
          <w:sz w:val="24"/>
          <w:szCs w:val="24"/>
          <w:rtl w:val="0"/>
        </w:rPr>
        <w:t xml:space="preserve">: Make it easy to submit feedback with user-friendly forms on the website.</w:t>
      </w:r>
    </w:p>
    <w:p w:rsidR="00000000" w:rsidDel="00000000" w:rsidP="00000000" w:rsidRDefault="00000000" w:rsidRPr="00000000" w14:paraId="00000CAC">
      <w:pPr>
        <w:spacing w:after="240" w:before="240" w:lineRule="auto"/>
        <w:rPr>
          <w:sz w:val="24"/>
          <w:szCs w:val="24"/>
        </w:rPr>
      </w:pPr>
      <w:r w:rsidDel="00000000" w:rsidR="00000000" w:rsidRPr="00000000">
        <w:rPr>
          <w:sz w:val="24"/>
          <w:szCs w:val="24"/>
          <w:rtl w:val="0"/>
        </w:rPr>
        <w:t xml:space="preserve">Displaying a mix of reviews, including both positive and constructive comments, demonstrates transparency. This approach can enhance credibility and show that the business values its customers’ opinions.</w:t>
      </w:r>
    </w:p>
    <w:p w:rsidR="00000000" w:rsidDel="00000000" w:rsidP="00000000" w:rsidRDefault="00000000" w:rsidRPr="00000000" w14:paraId="00000CAD">
      <w:pPr>
        <w:pStyle w:val="Heading2"/>
        <w:keepNext w:val="0"/>
        <w:keepLines w:val="0"/>
        <w:spacing w:after="80" w:lineRule="auto"/>
        <w:rPr>
          <w:b w:val="1"/>
          <w:sz w:val="34"/>
          <w:szCs w:val="34"/>
        </w:rPr>
      </w:pPr>
      <w:bookmarkStart w:colFirst="0" w:colLast="0" w:name="_616qcvjpytpv" w:id="722"/>
      <w:bookmarkEnd w:id="722"/>
      <w:r w:rsidDel="00000000" w:rsidR="00000000" w:rsidRPr="00000000">
        <w:rPr>
          <w:sz w:val="34"/>
          <w:szCs w:val="34"/>
          <w:rtl w:val="0"/>
        </w:rPr>
        <w:t xml:space="preserve">Contact Page Essentials</w:t>
      </w:r>
      <w:r w:rsidDel="00000000" w:rsidR="00000000" w:rsidRPr="00000000">
        <w:rPr>
          <w:rtl w:val="0"/>
        </w:rPr>
      </w:r>
    </w:p>
    <w:p w:rsidR="00000000" w:rsidDel="00000000" w:rsidP="00000000" w:rsidRDefault="00000000" w:rsidRPr="00000000" w14:paraId="00000CAE">
      <w:pPr>
        <w:spacing w:after="240" w:before="240" w:lineRule="auto"/>
        <w:rPr>
          <w:sz w:val="24"/>
          <w:szCs w:val="24"/>
        </w:rPr>
      </w:pPr>
      <w:r w:rsidDel="00000000" w:rsidR="00000000" w:rsidRPr="00000000">
        <w:rPr>
          <w:sz w:val="24"/>
          <w:szCs w:val="24"/>
          <w:rtl w:val="0"/>
        </w:rPr>
        <w:t xml:space="preserve">A well-designed contact page is crucial for a small business website. It enhances user experience and establishes a customer-centric approach. Key components include various contact methods and essential location information.</w:t>
      </w:r>
    </w:p>
    <w:p w:rsidR="00000000" w:rsidDel="00000000" w:rsidP="00000000" w:rsidRDefault="00000000" w:rsidRPr="00000000" w14:paraId="00000CAF">
      <w:pPr>
        <w:pStyle w:val="Heading3"/>
        <w:keepNext w:val="0"/>
        <w:keepLines w:val="0"/>
        <w:spacing w:before="280" w:lineRule="auto"/>
        <w:rPr>
          <w:b w:val="1"/>
          <w:color w:val="000000"/>
          <w:sz w:val="26"/>
          <w:szCs w:val="26"/>
        </w:rPr>
      </w:pPr>
      <w:bookmarkStart w:colFirst="0" w:colLast="0" w:name="_w5p7ccrippie" w:id="723"/>
      <w:bookmarkEnd w:id="723"/>
      <w:r w:rsidDel="00000000" w:rsidR="00000000" w:rsidRPr="00000000">
        <w:rPr>
          <w:b w:val="1"/>
          <w:color w:val="000000"/>
          <w:sz w:val="26"/>
          <w:szCs w:val="26"/>
          <w:rtl w:val="0"/>
        </w:rPr>
        <w:t xml:space="preserve">Providing Multiple Contact Options</w:t>
      </w:r>
    </w:p>
    <w:p w:rsidR="00000000" w:rsidDel="00000000" w:rsidP="00000000" w:rsidRDefault="00000000" w:rsidRPr="00000000" w14:paraId="00000CB0">
      <w:pPr>
        <w:spacing w:after="240" w:before="240" w:lineRule="auto"/>
        <w:rPr>
          <w:sz w:val="24"/>
          <w:szCs w:val="24"/>
        </w:rPr>
      </w:pPr>
      <w:r w:rsidDel="00000000" w:rsidR="00000000" w:rsidRPr="00000000">
        <w:rPr>
          <w:sz w:val="24"/>
          <w:szCs w:val="24"/>
          <w:rtl w:val="0"/>
        </w:rPr>
        <w:t xml:space="preserve">Offering diverse contact methods is vital for encouraging user interaction. Include options such as:</w:t>
      </w:r>
    </w:p>
    <w:p w:rsidR="00000000" w:rsidDel="00000000" w:rsidP="00000000" w:rsidRDefault="00000000" w:rsidRPr="00000000" w14:paraId="00000CB1">
      <w:pPr>
        <w:numPr>
          <w:ilvl w:val="0"/>
          <w:numId w:val="52"/>
        </w:numPr>
        <w:spacing w:after="0" w:afterAutospacing="0" w:before="240" w:lineRule="auto"/>
        <w:ind w:left="720" w:hanging="360"/>
        <w:rPr>
          <w:sz w:val="24"/>
          <w:szCs w:val="24"/>
        </w:rPr>
      </w:pPr>
      <w:r w:rsidDel="00000000" w:rsidR="00000000" w:rsidRPr="00000000">
        <w:rPr>
          <w:b w:val="1"/>
          <w:sz w:val="24"/>
          <w:szCs w:val="24"/>
          <w:rtl w:val="0"/>
        </w:rPr>
        <w:t xml:space="preserve">Email Address</w:t>
      </w:r>
      <w:r w:rsidDel="00000000" w:rsidR="00000000" w:rsidRPr="00000000">
        <w:rPr>
          <w:sz w:val="24"/>
          <w:szCs w:val="24"/>
          <w:rtl w:val="0"/>
        </w:rPr>
        <w:t xml:space="preserve">: A dedicated email for inquiries ensures that customers can reach out easily.</w:t>
      </w:r>
    </w:p>
    <w:p w:rsidR="00000000" w:rsidDel="00000000" w:rsidP="00000000" w:rsidRDefault="00000000" w:rsidRPr="00000000" w14:paraId="00000CB2">
      <w:pPr>
        <w:numPr>
          <w:ilvl w:val="0"/>
          <w:numId w:val="52"/>
        </w:numPr>
        <w:spacing w:after="0" w:afterAutospacing="0" w:before="0" w:beforeAutospacing="0" w:lineRule="auto"/>
        <w:ind w:left="720" w:hanging="360"/>
        <w:rPr>
          <w:sz w:val="24"/>
          <w:szCs w:val="24"/>
        </w:rPr>
      </w:pPr>
      <w:r w:rsidDel="00000000" w:rsidR="00000000" w:rsidRPr="00000000">
        <w:rPr>
          <w:b w:val="1"/>
          <w:sz w:val="24"/>
          <w:szCs w:val="24"/>
          <w:rtl w:val="0"/>
        </w:rPr>
        <w:t xml:space="preserve">Phone Number</w:t>
      </w:r>
      <w:r w:rsidDel="00000000" w:rsidR="00000000" w:rsidRPr="00000000">
        <w:rPr>
          <w:sz w:val="24"/>
          <w:szCs w:val="24"/>
          <w:rtl w:val="0"/>
        </w:rPr>
        <w:t xml:space="preserve">: Displaying a phone number allows for immediate, personal communication.</w:t>
      </w:r>
    </w:p>
    <w:p w:rsidR="00000000" w:rsidDel="00000000" w:rsidP="00000000" w:rsidRDefault="00000000" w:rsidRPr="00000000" w14:paraId="00000CB3">
      <w:pPr>
        <w:numPr>
          <w:ilvl w:val="0"/>
          <w:numId w:val="52"/>
        </w:numPr>
        <w:spacing w:after="240" w:before="0" w:beforeAutospacing="0" w:lineRule="auto"/>
        <w:ind w:left="720" w:hanging="360"/>
        <w:rPr>
          <w:sz w:val="24"/>
          <w:szCs w:val="24"/>
        </w:rPr>
      </w:pPr>
      <w:r w:rsidDel="00000000" w:rsidR="00000000" w:rsidRPr="00000000">
        <w:rPr>
          <w:b w:val="1"/>
          <w:sz w:val="24"/>
          <w:szCs w:val="24"/>
          <w:rtl w:val="0"/>
        </w:rPr>
        <w:t xml:space="preserve">Contact Form</w:t>
      </w:r>
      <w:r w:rsidDel="00000000" w:rsidR="00000000" w:rsidRPr="00000000">
        <w:rPr>
          <w:sz w:val="24"/>
          <w:szCs w:val="24"/>
          <w:rtl w:val="0"/>
        </w:rPr>
        <w:t xml:space="preserve">: A user-friendly form lets visitors submit inquiries directly on the website.</w:t>
      </w:r>
    </w:p>
    <w:p w:rsidR="00000000" w:rsidDel="00000000" w:rsidP="00000000" w:rsidRDefault="00000000" w:rsidRPr="00000000" w14:paraId="00000CB4">
      <w:pPr>
        <w:spacing w:after="240" w:before="240" w:lineRule="auto"/>
        <w:rPr>
          <w:sz w:val="24"/>
          <w:szCs w:val="24"/>
        </w:rPr>
      </w:pPr>
      <w:r w:rsidDel="00000000" w:rsidR="00000000" w:rsidRPr="00000000">
        <w:rPr>
          <w:sz w:val="24"/>
          <w:szCs w:val="24"/>
          <w:rtl w:val="0"/>
        </w:rPr>
        <w:t xml:space="preserve">These options cater to different preferences. Some users may prefer email or forms for documentation, while others might opt for instant conversations through phone calls or chat features. It’s important that all contact methods are visible, clearly labeled, and functioning properly.</w:t>
      </w:r>
    </w:p>
    <w:p w:rsidR="00000000" w:rsidDel="00000000" w:rsidP="00000000" w:rsidRDefault="00000000" w:rsidRPr="00000000" w14:paraId="00000CB5">
      <w:pPr>
        <w:pStyle w:val="Heading3"/>
        <w:keepNext w:val="0"/>
        <w:keepLines w:val="0"/>
        <w:spacing w:before="280" w:lineRule="auto"/>
        <w:rPr>
          <w:b w:val="1"/>
          <w:color w:val="000000"/>
          <w:sz w:val="26"/>
          <w:szCs w:val="26"/>
        </w:rPr>
      </w:pPr>
      <w:bookmarkStart w:colFirst="0" w:colLast="0" w:name="_umk2tfihn8wb" w:id="724"/>
      <w:bookmarkEnd w:id="724"/>
      <w:r w:rsidDel="00000000" w:rsidR="00000000" w:rsidRPr="00000000">
        <w:rPr>
          <w:b w:val="1"/>
          <w:color w:val="000000"/>
          <w:sz w:val="26"/>
          <w:szCs w:val="26"/>
          <w:rtl w:val="0"/>
        </w:rPr>
        <w:t xml:space="preserve">Incorporating Location and Hours</w:t>
      </w:r>
    </w:p>
    <w:p w:rsidR="00000000" w:rsidDel="00000000" w:rsidP="00000000" w:rsidRDefault="00000000" w:rsidRPr="00000000" w14:paraId="00000CB6">
      <w:pPr>
        <w:spacing w:after="240" w:before="240" w:lineRule="auto"/>
        <w:rPr>
          <w:sz w:val="24"/>
          <w:szCs w:val="24"/>
        </w:rPr>
      </w:pPr>
      <w:r w:rsidDel="00000000" w:rsidR="00000000" w:rsidRPr="00000000">
        <w:rPr>
          <w:sz w:val="24"/>
          <w:szCs w:val="24"/>
          <w:rtl w:val="0"/>
        </w:rPr>
        <w:t xml:space="preserve">Clearly presenting the business's physical location and operating hours is essential. Customers need to know when and where to find the business. Use tools like Google Maps to embed a map on the contact page. This makes it easy for customers to locate the business.</w:t>
      </w:r>
    </w:p>
    <w:p w:rsidR="00000000" w:rsidDel="00000000" w:rsidP="00000000" w:rsidRDefault="00000000" w:rsidRPr="00000000" w14:paraId="00000CB7">
      <w:pPr>
        <w:spacing w:after="240" w:before="240" w:lineRule="auto"/>
        <w:rPr>
          <w:sz w:val="24"/>
          <w:szCs w:val="24"/>
        </w:rPr>
      </w:pPr>
      <w:r w:rsidDel="00000000" w:rsidR="00000000" w:rsidRPr="00000000">
        <w:rPr>
          <w:sz w:val="24"/>
          <w:szCs w:val="24"/>
          <w:rtl w:val="0"/>
        </w:rPr>
        <w:t xml:space="preserve">Include the following information:</w:t>
      </w:r>
    </w:p>
    <w:p w:rsidR="00000000" w:rsidDel="00000000" w:rsidP="00000000" w:rsidRDefault="00000000" w:rsidRPr="00000000" w14:paraId="00000CB8">
      <w:pPr>
        <w:numPr>
          <w:ilvl w:val="0"/>
          <w:numId w:val="262"/>
        </w:numPr>
        <w:spacing w:after="0" w:afterAutospacing="0" w:before="240" w:lineRule="auto"/>
        <w:ind w:left="720" w:hanging="360"/>
        <w:rPr>
          <w:sz w:val="24"/>
          <w:szCs w:val="24"/>
        </w:rPr>
      </w:pPr>
      <w:r w:rsidDel="00000000" w:rsidR="00000000" w:rsidRPr="00000000">
        <w:rPr>
          <w:b w:val="1"/>
          <w:sz w:val="24"/>
          <w:szCs w:val="24"/>
          <w:rtl w:val="0"/>
        </w:rPr>
        <w:t xml:space="preserve">Address</w:t>
      </w:r>
      <w:r w:rsidDel="00000000" w:rsidR="00000000" w:rsidRPr="00000000">
        <w:rPr>
          <w:sz w:val="24"/>
          <w:szCs w:val="24"/>
          <w:rtl w:val="0"/>
        </w:rPr>
        <w:t xml:space="preserve">: Display the complete physical address.</w:t>
      </w:r>
    </w:p>
    <w:p w:rsidR="00000000" w:rsidDel="00000000" w:rsidP="00000000" w:rsidRDefault="00000000" w:rsidRPr="00000000" w14:paraId="00000CB9">
      <w:pPr>
        <w:numPr>
          <w:ilvl w:val="0"/>
          <w:numId w:val="262"/>
        </w:numPr>
        <w:spacing w:after="240" w:before="0" w:beforeAutospacing="0" w:lineRule="auto"/>
        <w:ind w:left="720" w:hanging="360"/>
        <w:rPr>
          <w:sz w:val="24"/>
          <w:szCs w:val="24"/>
        </w:rPr>
      </w:pPr>
      <w:r w:rsidDel="00000000" w:rsidR="00000000" w:rsidRPr="00000000">
        <w:rPr>
          <w:b w:val="1"/>
          <w:sz w:val="24"/>
          <w:szCs w:val="24"/>
          <w:rtl w:val="0"/>
        </w:rPr>
        <w:t xml:space="preserve">Business Hours</w:t>
      </w:r>
      <w:r w:rsidDel="00000000" w:rsidR="00000000" w:rsidRPr="00000000">
        <w:rPr>
          <w:sz w:val="24"/>
          <w:szCs w:val="24"/>
          <w:rtl w:val="0"/>
        </w:rPr>
        <w:t xml:space="preserve">: List regular hours of operation, including any special holiday hours.</w:t>
      </w:r>
    </w:p>
    <w:p w:rsidR="00000000" w:rsidDel="00000000" w:rsidP="00000000" w:rsidRDefault="00000000" w:rsidRPr="00000000" w14:paraId="00000CBA">
      <w:pPr>
        <w:spacing w:after="240" w:before="240" w:lineRule="auto"/>
        <w:rPr>
          <w:sz w:val="24"/>
          <w:szCs w:val="24"/>
        </w:rPr>
      </w:pPr>
      <w:r w:rsidDel="00000000" w:rsidR="00000000" w:rsidRPr="00000000">
        <w:rPr>
          <w:sz w:val="24"/>
          <w:szCs w:val="24"/>
          <w:rtl w:val="0"/>
        </w:rPr>
        <w:t xml:space="preserve">By providing this information, the contact page becomes more user-friendly. Customers can plan their visit according to the stated hours, thus improving their overall experience.</w:t>
      </w:r>
    </w:p>
    <w:p w:rsidR="00000000" w:rsidDel="00000000" w:rsidP="00000000" w:rsidRDefault="00000000" w:rsidRPr="00000000" w14:paraId="00000CBB">
      <w:pPr>
        <w:pStyle w:val="Heading2"/>
        <w:keepNext w:val="0"/>
        <w:keepLines w:val="0"/>
        <w:spacing w:after="80" w:lineRule="auto"/>
        <w:rPr>
          <w:sz w:val="34"/>
          <w:szCs w:val="34"/>
        </w:rPr>
      </w:pPr>
      <w:bookmarkStart w:colFirst="0" w:colLast="0" w:name="_emohq790xlx" w:id="725"/>
      <w:bookmarkEnd w:id="725"/>
      <w:r w:rsidDel="00000000" w:rsidR="00000000" w:rsidRPr="00000000">
        <w:rPr>
          <w:sz w:val="34"/>
          <w:szCs w:val="34"/>
          <w:rtl w:val="0"/>
        </w:rPr>
        <w:t xml:space="preserve">Privacy Policy and Terms</w:t>
      </w:r>
    </w:p>
    <w:p w:rsidR="00000000" w:rsidDel="00000000" w:rsidP="00000000" w:rsidRDefault="00000000" w:rsidRPr="00000000" w14:paraId="00000CBC">
      <w:pPr>
        <w:spacing w:after="240" w:before="240" w:lineRule="auto"/>
        <w:rPr>
          <w:sz w:val="24"/>
          <w:szCs w:val="24"/>
        </w:rPr>
      </w:pPr>
      <w:r w:rsidDel="00000000" w:rsidR="00000000" w:rsidRPr="00000000">
        <w:rPr>
          <w:sz w:val="24"/>
          <w:szCs w:val="24"/>
          <w:rtl w:val="0"/>
        </w:rPr>
        <w:t xml:space="preserve">Having a Privacy Policy and Terms and Conditions page is essential for a small business website. These documents establish transparency regarding data handling and user expectations, promoting trust and compliance.</w:t>
      </w:r>
    </w:p>
    <w:p w:rsidR="00000000" w:rsidDel="00000000" w:rsidP="00000000" w:rsidRDefault="00000000" w:rsidRPr="00000000" w14:paraId="00000CBD">
      <w:pPr>
        <w:pStyle w:val="Heading3"/>
        <w:keepNext w:val="0"/>
        <w:keepLines w:val="0"/>
        <w:spacing w:before="280" w:lineRule="auto"/>
        <w:rPr>
          <w:b w:val="1"/>
          <w:color w:val="000000"/>
          <w:sz w:val="26"/>
          <w:szCs w:val="26"/>
        </w:rPr>
      </w:pPr>
      <w:bookmarkStart w:colFirst="0" w:colLast="0" w:name="_8we1u2b8eqs3" w:id="726"/>
      <w:bookmarkEnd w:id="726"/>
      <w:r w:rsidDel="00000000" w:rsidR="00000000" w:rsidRPr="00000000">
        <w:rPr>
          <w:b w:val="1"/>
          <w:color w:val="000000"/>
          <w:sz w:val="26"/>
          <w:szCs w:val="26"/>
          <w:rtl w:val="0"/>
        </w:rPr>
        <w:t xml:space="preserve">Data Collection and Use</w:t>
      </w:r>
    </w:p>
    <w:p w:rsidR="00000000" w:rsidDel="00000000" w:rsidP="00000000" w:rsidRDefault="00000000" w:rsidRPr="00000000" w14:paraId="00000CBE">
      <w:pPr>
        <w:spacing w:after="240" w:before="240" w:lineRule="auto"/>
        <w:rPr>
          <w:sz w:val="24"/>
          <w:szCs w:val="24"/>
        </w:rPr>
      </w:pPr>
      <w:r w:rsidDel="00000000" w:rsidR="00000000" w:rsidRPr="00000000">
        <w:rPr>
          <w:sz w:val="24"/>
          <w:szCs w:val="24"/>
          <w:rtl w:val="0"/>
        </w:rPr>
        <w:t xml:space="preserve">A Privacy Policy should clearly outline what data is collected from users. This can include personal information such as names, email addresses, and payment details.</w:t>
      </w:r>
    </w:p>
    <w:p w:rsidR="00000000" w:rsidDel="00000000" w:rsidP="00000000" w:rsidRDefault="00000000" w:rsidRPr="00000000" w14:paraId="00000CBF">
      <w:pPr>
        <w:spacing w:after="240" w:before="240" w:lineRule="auto"/>
        <w:rPr>
          <w:sz w:val="24"/>
          <w:szCs w:val="24"/>
        </w:rPr>
      </w:pPr>
      <w:r w:rsidDel="00000000" w:rsidR="00000000" w:rsidRPr="00000000">
        <w:rPr>
          <w:sz w:val="24"/>
          <w:szCs w:val="24"/>
          <w:rtl w:val="0"/>
        </w:rPr>
        <w:t xml:space="preserve">Businesses must specify the purpose of data collection, whether for service improvement, marketing, or analytics. They should communicate how long the data will be retained and the measures in place to protect it.</w:t>
      </w:r>
    </w:p>
    <w:p w:rsidR="00000000" w:rsidDel="00000000" w:rsidP="00000000" w:rsidRDefault="00000000" w:rsidRPr="00000000" w14:paraId="00000CC0">
      <w:pPr>
        <w:spacing w:after="240" w:before="240" w:lineRule="auto"/>
        <w:rPr>
          <w:sz w:val="24"/>
          <w:szCs w:val="24"/>
        </w:rPr>
      </w:pPr>
      <w:r w:rsidDel="00000000" w:rsidR="00000000" w:rsidRPr="00000000">
        <w:rPr>
          <w:sz w:val="24"/>
          <w:szCs w:val="24"/>
          <w:rtl w:val="0"/>
        </w:rPr>
        <w:t xml:space="preserve">It is important to inform users of their rights regarding their data. This includes the ability to access, modify, or delete their personal information. Clear instructions should be provided on how users can exercise these rights.</w:t>
      </w:r>
    </w:p>
    <w:p w:rsidR="00000000" w:rsidDel="00000000" w:rsidP="00000000" w:rsidRDefault="00000000" w:rsidRPr="00000000" w14:paraId="00000CC1">
      <w:pPr>
        <w:pStyle w:val="Heading3"/>
        <w:keepNext w:val="0"/>
        <w:keepLines w:val="0"/>
        <w:spacing w:before="280" w:lineRule="auto"/>
        <w:rPr>
          <w:b w:val="1"/>
          <w:color w:val="000000"/>
          <w:sz w:val="26"/>
          <w:szCs w:val="26"/>
        </w:rPr>
      </w:pPr>
      <w:bookmarkStart w:colFirst="0" w:colLast="0" w:name="_x77hulqglcsj" w:id="727"/>
      <w:bookmarkEnd w:id="727"/>
      <w:r w:rsidDel="00000000" w:rsidR="00000000" w:rsidRPr="00000000">
        <w:rPr>
          <w:b w:val="1"/>
          <w:color w:val="000000"/>
          <w:sz w:val="26"/>
          <w:szCs w:val="26"/>
          <w:rtl w:val="0"/>
        </w:rPr>
        <w:t xml:space="preserve">Understanding Terms and Conditions</w:t>
      </w:r>
    </w:p>
    <w:p w:rsidR="00000000" w:rsidDel="00000000" w:rsidP="00000000" w:rsidRDefault="00000000" w:rsidRPr="00000000" w14:paraId="00000CC2">
      <w:pPr>
        <w:spacing w:after="240" w:before="240" w:lineRule="auto"/>
        <w:rPr>
          <w:sz w:val="24"/>
          <w:szCs w:val="24"/>
        </w:rPr>
      </w:pPr>
      <w:r w:rsidDel="00000000" w:rsidR="00000000" w:rsidRPr="00000000">
        <w:rPr>
          <w:sz w:val="24"/>
          <w:szCs w:val="24"/>
          <w:rtl w:val="0"/>
        </w:rPr>
        <w:t xml:space="preserve">The Terms and Conditions page defines the rules and guidelines for using the website. This section should include limitations on liability, dispute resolution procedures, and intellectual property rights.</w:t>
      </w:r>
    </w:p>
    <w:p w:rsidR="00000000" w:rsidDel="00000000" w:rsidP="00000000" w:rsidRDefault="00000000" w:rsidRPr="00000000" w14:paraId="00000CC3">
      <w:pPr>
        <w:spacing w:after="240" w:before="240" w:lineRule="auto"/>
        <w:rPr>
          <w:sz w:val="24"/>
          <w:szCs w:val="24"/>
        </w:rPr>
      </w:pPr>
      <w:r w:rsidDel="00000000" w:rsidR="00000000" w:rsidRPr="00000000">
        <w:rPr>
          <w:sz w:val="24"/>
          <w:szCs w:val="24"/>
          <w:rtl w:val="0"/>
        </w:rPr>
        <w:t xml:space="preserve">Users must understand what is expected of them and what they can expect from the business. The document should mention acceptable use policies, including prohibited activities such as spamming.</w:t>
      </w:r>
    </w:p>
    <w:p w:rsidR="00000000" w:rsidDel="00000000" w:rsidP="00000000" w:rsidRDefault="00000000" w:rsidRPr="00000000" w14:paraId="00000CC4">
      <w:pPr>
        <w:spacing w:after="240" w:before="240" w:lineRule="auto"/>
        <w:rPr>
          <w:sz w:val="24"/>
          <w:szCs w:val="24"/>
        </w:rPr>
      </w:pPr>
      <w:r w:rsidDel="00000000" w:rsidR="00000000" w:rsidRPr="00000000">
        <w:rPr>
          <w:sz w:val="24"/>
          <w:szCs w:val="24"/>
          <w:rtl w:val="0"/>
        </w:rPr>
        <w:t xml:space="preserve">Additionally, businesses need to address changes to the Terms and Conditions. They should communicate how updates will be made and how users will be notified. This transparency helps users navigate their rights and responsibilities while using the website.</w:t>
      </w:r>
    </w:p>
    <w:p w:rsidR="00000000" w:rsidDel="00000000" w:rsidP="00000000" w:rsidRDefault="00000000" w:rsidRPr="00000000" w14:paraId="00000CC5">
      <w:pPr>
        <w:pStyle w:val="Heading2"/>
        <w:keepNext w:val="0"/>
        <w:keepLines w:val="0"/>
        <w:spacing w:after="80" w:lineRule="auto"/>
        <w:rPr>
          <w:sz w:val="34"/>
          <w:szCs w:val="34"/>
        </w:rPr>
      </w:pPr>
      <w:bookmarkStart w:colFirst="0" w:colLast="0" w:name="_5hvfysa70k9" w:id="728"/>
      <w:bookmarkEnd w:id="728"/>
      <w:r w:rsidDel="00000000" w:rsidR="00000000" w:rsidRPr="00000000">
        <w:rPr>
          <w:sz w:val="34"/>
          <w:szCs w:val="34"/>
          <w:rtl w:val="0"/>
        </w:rPr>
        <w:t xml:space="preserve">Search Engine Optimization</w:t>
      </w:r>
    </w:p>
    <w:p w:rsidR="00000000" w:rsidDel="00000000" w:rsidP="00000000" w:rsidRDefault="00000000" w:rsidRPr="00000000" w14:paraId="00000CC6">
      <w:pPr>
        <w:spacing w:after="240" w:before="240" w:lineRule="auto"/>
        <w:rPr>
          <w:sz w:val="24"/>
          <w:szCs w:val="24"/>
        </w:rPr>
      </w:pPr>
      <w:r w:rsidDel="00000000" w:rsidR="00000000" w:rsidRPr="00000000">
        <w:rPr>
          <w:sz w:val="24"/>
          <w:szCs w:val="24"/>
          <w:rtl w:val="0"/>
        </w:rPr>
        <w:t xml:space="preserve">Effective Search Engine Optimization (SEO) is essential for small business websites. It enhances visibility on search engines, which drives more traffic and potential customers to the site. Key aspects include creating content that adheres to SEO best practices and strategically incorporating keywords.</w:t>
      </w:r>
    </w:p>
    <w:p w:rsidR="00000000" w:rsidDel="00000000" w:rsidP="00000000" w:rsidRDefault="00000000" w:rsidRPr="00000000" w14:paraId="00000CC7">
      <w:pPr>
        <w:pStyle w:val="Heading3"/>
        <w:keepNext w:val="0"/>
        <w:keepLines w:val="0"/>
        <w:spacing w:before="280" w:lineRule="auto"/>
        <w:rPr>
          <w:b w:val="1"/>
          <w:color w:val="000000"/>
          <w:sz w:val="26"/>
          <w:szCs w:val="26"/>
        </w:rPr>
      </w:pPr>
      <w:bookmarkStart w:colFirst="0" w:colLast="0" w:name="_ewkd6436kpdo" w:id="729"/>
      <w:bookmarkEnd w:id="729"/>
      <w:r w:rsidDel="00000000" w:rsidR="00000000" w:rsidRPr="00000000">
        <w:rPr>
          <w:b w:val="1"/>
          <w:color w:val="000000"/>
          <w:sz w:val="26"/>
          <w:szCs w:val="26"/>
          <w:rtl w:val="0"/>
        </w:rPr>
        <w:t xml:space="preserve">Creating SEO-Friendly Content</w:t>
      </w:r>
    </w:p>
    <w:p w:rsidR="00000000" w:rsidDel="00000000" w:rsidP="00000000" w:rsidRDefault="00000000" w:rsidRPr="00000000" w14:paraId="00000CC8">
      <w:pPr>
        <w:spacing w:after="240" w:before="240" w:lineRule="auto"/>
        <w:rPr>
          <w:sz w:val="24"/>
          <w:szCs w:val="24"/>
        </w:rPr>
      </w:pPr>
      <w:r w:rsidDel="00000000" w:rsidR="00000000" w:rsidRPr="00000000">
        <w:rPr>
          <w:sz w:val="24"/>
          <w:szCs w:val="24"/>
          <w:rtl w:val="0"/>
        </w:rPr>
        <w:t xml:space="preserve">SEO-friendly content is vital for improving search engine rankings. This type of content is informative, relevant, and engaging to users. Businesses should focus on the following elements:</w:t>
      </w:r>
    </w:p>
    <w:p w:rsidR="00000000" w:rsidDel="00000000" w:rsidP="00000000" w:rsidRDefault="00000000" w:rsidRPr="00000000" w14:paraId="00000CC9">
      <w:pPr>
        <w:numPr>
          <w:ilvl w:val="0"/>
          <w:numId w:val="347"/>
        </w:numPr>
        <w:spacing w:after="0" w:afterAutospacing="0" w:before="240" w:lineRule="auto"/>
        <w:ind w:left="720" w:hanging="360"/>
        <w:rPr>
          <w:sz w:val="24"/>
          <w:szCs w:val="24"/>
        </w:rPr>
      </w:pPr>
      <w:r w:rsidDel="00000000" w:rsidR="00000000" w:rsidRPr="00000000">
        <w:rPr>
          <w:b w:val="1"/>
          <w:sz w:val="24"/>
          <w:szCs w:val="24"/>
          <w:rtl w:val="0"/>
        </w:rPr>
        <w:t xml:space="preserve">Quality</w:t>
      </w:r>
      <w:r w:rsidDel="00000000" w:rsidR="00000000" w:rsidRPr="00000000">
        <w:rPr>
          <w:sz w:val="24"/>
          <w:szCs w:val="24"/>
          <w:rtl w:val="0"/>
        </w:rPr>
        <w:t xml:space="preserve">: Content should provide real value, answering common customer questions or addressing pain points.</w:t>
      </w:r>
    </w:p>
    <w:p w:rsidR="00000000" w:rsidDel="00000000" w:rsidP="00000000" w:rsidRDefault="00000000" w:rsidRPr="00000000" w14:paraId="00000CCA">
      <w:pPr>
        <w:numPr>
          <w:ilvl w:val="0"/>
          <w:numId w:val="347"/>
        </w:numPr>
        <w:spacing w:after="0" w:afterAutospacing="0" w:before="0" w:beforeAutospacing="0" w:lineRule="auto"/>
        <w:ind w:left="720" w:hanging="360"/>
        <w:rPr>
          <w:sz w:val="24"/>
          <w:szCs w:val="24"/>
        </w:rPr>
      </w:pPr>
      <w:r w:rsidDel="00000000" w:rsidR="00000000" w:rsidRPr="00000000">
        <w:rPr>
          <w:b w:val="1"/>
          <w:sz w:val="24"/>
          <w:szCs w:val="24"/>
          <w:rtl w:val="0"/>
        </w:rPr>
        <w:t xml:space="preserve">Headings and Subheadings</w:t>
      </w:r>
      <w:r w:rsidDel="00000000" w:rsidR="00000000" w:rsidRPr="00000000">
        <w:rPr>
          <w:sz w:val="24"/>
          <w:szCs w:val="24"/>
          <w:rtl w:val="0"/>
        </w:rPr>
        <w:t xml:space="preserve">: Use appropriate heading tags (H1, H2, H3) to structure content. This makes it easier for both users and search engines to understand the information hierarchy.</w:t>
      </w:r>
    </w:p>
    <w:p w:rsidR="00000000" w:rsidDel="00000000" w:rsidP="00000000" w:rsidRDefault="00000000" w:rsidRPr="00000000" w14:paraId="00000CCB">
      <w:pPr>
        <w:numPr>
          <w:ilvl w:val="0"/>
          <w:numId w:val="347"/>
        </w:numPr>
        <w:spacing w:after="0" w:afterAutospacing="0" w:before="0" w:beforeAutospacing="0" w:lineRule="auto"/>
        <w:ind w:left="720" w:hanging="360"/>
        <w:rPr>
          <w:sz w:val="24"/>
          <w:szCs w:val="24"/>
        </w:rPr>
      </w:pPr>
      <w:r w:rsidDel="00000000" w:rsidR="00000000" w:rsidRPr="00000000">
        <w:rPr>
          <w:b w:val="1"/>
          <w:sz w:val="24"/>
          <w:szCs w:val="24"/>
          <w:rtl w:val="0"/>
        </w:rPr>
        <w:t xml:space="preserve">Mobile Optimization</w:t>
      </w:r>
      <w:r w:rsidDel="00000000" w:rsidR="00000000" w:rsidRPr="00000000">
        <w:rPr>
          <w:sz w:val="24"/>
          <w:szCs w:val="24"/>
          <w:rtl w:val="0"/>
        </w:rPr>
        <w:t xml:space="preserve">: Ensure that content is mobile-friendly. A significant portion of web traffic comes from mobile devices.</w:t>
      </w:r>
    </w:p>
    <w:p w:rsidR="00000000" w:rsidDel="00000000" w:rsidP="00000000" w:rsidRDefault="00000000" w:rsidRPr="00000000" w14:paraId="00000CCC">
      <w:pPr>
        <w:numPr>
          <w:ilvl w:val="0"/>
          <w:numId w:val="347"/>
        </w:numPr>
        <w:spacing w:after="240" w:before="0" w:beforeAutospacing="0" w:lineRule="auto"/>
        <w:ind w:left="720" w:hanging="360"/>
        <w:rPr>
          <w:sz w:val="24"/>
          <w:szCs w:val="24"/>
        </w:rPr>
      </w:pPr>
      <w:r w:rsidDel="00000000" w:rsidR="00000000" w:rsidRPr="00000000">
        <w:rPr>
          <w:b w:val="1"/>
          <w:sz w:val="24"/>
          <w:szCs w:val="24"/>
          <w:rtl w:val="0"/>
        </w:rPr>
        <w:t xml:space="preserve">Alt Text for Images</w:t>
      </w:r>
      <w:r w:rsidDel="00000000" w:rsidR="00000000" w:rsidRPr="00000000">
        <w:rPr>
          <w:sz w:val="24"/>
          <w:szCs w:val="24"/>
          <w:rtl w:val="0"/>
        </w:rPr>
        <w:t xml:space="preserve">: Utilize descriptive alt text for images to enhance accessibility and provide context for search engines.</w:t>
      </w:r>
    </w:p>
    <w:p w:rsidR="00000000" w:rsidDel="00000000" w:rsidP="00000000" w:rsidRDefault="00000000" w:rsidRPr="00000000" w14:paraId="00000CCD">
      <w:pPr>
        <w:spacing w:after="240" w:before="240" w:lineRule="auto"/>
        <w:rPr>
          <w:sz w:val="24"/>
          <w:szCs w:val="24"/>
        </w:rPr>
      </w:pPr>
      <w:r w:rsidDel="00000000" w:rsidR="00000000" w:rsidRPr="00000000">
        <w:rPr>
          <w:sz w:val="24"/>
          <w:szCs w:val="24"/>
          <w:rtl w:val="0"/>
        </w:rPr>
        <w:t xml:space="preserve">Creating a sitemap can also aid in site navigation and help search engines index pages effectively.</w:t>
      </w:r>
    </w:p>
    <w:p w:rsidR="00000000" w:rsidDel="00000000" w:rsidP="00000000" w:rsidRDefault="00000000" w:rsidRPr="00000000" w14:paraId="00000CCE">
      <w:pPr>
        <w:pStyle w:val="Heading3"/>
        <w:keepNext w:val="0"/>
        <w:keepLines w:val="0"/>
        <w:spacing w:before="280" w:lineRule="auto"/>
        <w:rPr>
          <w:b w:val="1"/>
          <w:color w:val="000000"/>
          <w:sz w:val="26"/>
          <w:szCs w:val="26"/>
        </w:rPr>
      </w:pPr>
      <w:bookmarkStart w:colFirst="0" w:colLast="0" w:name="_h3lnmgvxnbmu" w:id="730"/>
      <w:bookmarkEnd w:id="730"/>
      <w:r w:rsidDel="00000000" w:rsidR="00000000" w:rsidRPr="00000000">
        <w:rPr>
          <w:b w:val="1"/>
          <w:color w:val="000000"/>
          <w:sz w:val="26"/>
          <w:szCs w:val="26"/>
          <w:rtl w:val="0"/>
        </w:rPr>
        <w:t xml:space="preserve">Using Keywords Strategically</w:t>
      </w:r>
    </w:p>
    <w:p w:rsidR="00000000" w:rsidDel="00000000" w:rsidP="00000000" w:rsidRDefault="00000000" w:rsidRPr="00000000" w14:paraId="00000CCF">
      <w:pPr>
        <w:spacing w:after="240" w:before="240" w:lineRule="auto"/>
        <w:rPr>
          <w:sz w:val="24"/>
          <w:szCs w:val="24"/>
        </w:rPr>
      </w:pPr>
      <w:r w:rsidDel="00000000" w:rsidR="00000000" w:rsidRPr="00000000">
        <w:rPr>
          <w:sz w:val="24"/>
          <w:szCs w:val="24"/>
          <w:rtl w:val="0"/>
        </w:rPr>
        <w:t xml:space="preserve">Keywords are the foundation of effective SEO. Proper use of keywords influences how search engines rank web pages. Consider the following strategies:</w:t>
      </w:r>
    </w:p>
    <w:p w:rsidR="00000000" w:rsidDel="00000000" w:rsidP="00000000" w:rsidRDefault="00000000" w:rsidRPr="00000000" w14:paraId="00000CD0">
      <w:pPr>
        <w:numPr>
          <w:ilvl w:val="0"/>
          <w:numId w:val="211"/>
        </w:numPr>
        <w:spacing w:after="0" w:afterAutospacing="0" w:before="240" w:lineRule="auto"/>
        <w:ind w:left="720" w:hanging="360"/>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Identify relevant keywords that potential customers might search for. Tools like Google Keyword Planner can help discover terms with high search volume and lower competition.</w:t>
      </w:r>
    </w:p>
    <w:p w:rsidR="00000000" w:rsidDel="00000000" w:rsidP="00000000" w:rsidRDefault="00000000" w:rsidRPr="00000000" w14:paraId="00000CD1">
      <w:pPr>
        <w:numPr>
          <w:ilvl w:val="0"/>
          <w:numId w:val="211"/>
        </w:numPr>
        <w:spacing w:after="0" w:afterAutospacing="0" w:before="0" w:beforeAutospacing="0" w:lineRule="auto"/>
        <w:ind w:left="720" w:hanging="360"/>
        <w:rPr>
          <w:sz w:val="24"/>
          <w:szCs w:val="24"/>
        </w:rPr>
      </w:pPr>
      <w:r w:rsidDel="00000000" w:rsidR="00000000" w:rsidRPr="00000000">
        <w:rPr>
          <w:b w:val="1"/>
          <w:sz w:val="24"/>
          <w:szCs w:val="24"/>
          <w:rtl w:val="0"/>
        </w:rPr>
        <w:t xml:space="preserve">Placement</w:t>
      </w:r>
      <w:r w:rsidDel="00000000" w:rsidR="00000000" w:rsidRPr="00000000">
        <w:rPr>
          <w:sz w:val="24"/>
          <w:szCs w:val="24"/>
          <w:rtl w:val="0"/>
        </w:rPr>
        <w:t xml:space="preserve">: Integrate primary keywords naturally into titles, headings, and throughout the content. Avoid keyword stuffing, which can harm readability and rankings.</w:t>
      </w:r>
    </w:p>
    <w:p w:rsidR="00000000" w:rsidDel="00000000" w:rsidP="00000000" w:rsidRDefault="00000000" w:rsidRPr="00000000" w14:paraId="00000CD2">
      <w:pPr>
        <w:numPr>
          <w:ilvl w:val="0"/>
          <w:numId w:val="211"/>
        </w:numPr>
        <w:spacing w:after="0" w:afterAutospacing="0" w:before="0" w:beforeAutospacing="0" w:lineRule="auto"/>
        <w:ind w:left="720" w:hanging="360"/>
        <w:rPr>
          <w:sz w:val="24"/>
          <w:szCs w:val="24"/>
        </w:rPr>
      </w:pPr>
      <w:r w:rsidDel="00000000" w:rsidR="00000000" w:rsidRPr="00000000">
        <w:rPr>
          <w:b w:val="1"/>
          <w:sz w:val="24"/>
          <w:szCs w:val="24"/>
          <w:rtl w:val="0"/>
        </w:rPr>
        <w:t xml:space="preserve">Long-Tail Keywords</w:t>
      </w:r>
      <w:r w:rsidDel="00000000" w:rsidR="00000000" w:rsidRPr="00000000">
        <w:rPr>
          <w:sz w:val="24"/>
          <w:szCs w:val="24"/>
          <w:rtl w:val="0"/>
        </w:rPr>
        <w:t xml:space="preserve">: Focus on longer, more specific phrases that are likely to convert. These often have less competition and target niche audiences.</w:t>
      </w:r>
    </w:p>
    <w:p w:rsidR="00000000" w:rsidDel="00000000" w:rsidP="00000000" w:rsidRDefault="00000000" w:rsidRPr="00000000" w14:paraId="00000CD3">
      <w:pPr>
        <w:numPr>
          <w:ilvl w:val="0"/>
          <w:numId w:val="211"/>
        </w:numPr>
        <w:spacing w:after="240" w:before="0" w:beforeAutospacing="0" w:lineRule="auto"/>
        <w:ind w:left="720" w:hanging="360"/>
        <w:rPr>
          <w:sz w:val="24"/>
          <w:szCs w:val="24"/>
        </w:rPr>
      </w:pPr>
      <w:r w:rsidDel="00000000" w:rsidR="00000000" w:rsidRPr="00000000">
        <w:rPr>
          <w:b w:val="1"/>
          <w:sz w:val="24"/>
          <w:szCs w:val="24"/>
          <w:rtl w:val="0"/>
        </w:rPr>
        <w:t xml:space="preserve">Meta Tags</w:t>
      </w:r>
      <w:r w:rsidDel="00000000" w:rsidR="00000000" w:rsidRPr="00000000">
        <w:rPr>
          <w:sz w:val="24"/>
          <w:szCs w:val="24"/>
          <w:rtl w:val="0"/>
        </w:rPr>
        <w:t xml:space="preserve">: Utilize meta titles and descriptions incorporating keywords. This boosts click-through rates from search engine results.</w:t>
      </w:r>
    </w:p>
    <w:p w:rsidR="00000000" w:rsidDel="00000000" w:rsidP="00000000" w:rsidRDefault="00000000" w:rsidRPr="00000000" w14:paraId="00000CD4">
      <w:pPr>
        <w:spacing w:after="240" w:before="240" w:lineRule="auto"/>
        <w:rPr>
          <w:sz w:val="24"/>
          <w:szCs w:val="24"/>
        </w:rPr>
      </w:pPr>
      <w:r w:rsidDel="00000000" w:rsidR="00000000" w:rsidRPr="00000000">
        <w:rPr>
          <w:sz w:val="24"/>
          <w:szCs w:val="24"/>
          <w:rtl w:val="0"/>
        </w:rPr>
        <w:t xml:space="preserve">Strategic keyword placement enhances both search visibility and user engagement.</w:t>
      </w:r>
    </w:p>
    <w:p w:rsidR="00000000" w:rsidDel="00000000" w:rsidP="00000000" w:rsidRDefault="00000000" w:rsidRPr="00000000" w14:paraId="00000CD5">
      <w:pPr>
        <w:pStyle w:val="Heading2"/>
        <w:keepNext w:val="0"/>
        <w:keepLines w:val="0"/>
        <w:spacing w:after="80" w:lineRule="auto"/>
        <w:rPr>
          <w:sz w:val="34"/>
          <w:szCs w:val="34"/>
        </w:rPr>
      </w:pPr>
      <w:bookmarkStart w:colFirst="0" w:colLast="0" w:name="_a858zm427z6" w:id="731"/>
      <w:bookmarkEnd w:id="731"/>
      <w:r w:rsidDel="00000000" w:rsidR="00000000" w:rsidRPr="00000000">
        <w:rPr>
          <w:sz w:val="34"/>
          <w:szCs w:val="34"/>
          <w:rtl w:val="0"/>
        </w:rPr>
        <w:t xml:space="preserve">Site Navigation and Sitemap</w:t>
      </w:r>
    </w:p>
    <w:p w:rsidR="00000000" w:rsidDel="00000000" w:rsidP="00000000" w:rsidRDefault="00000000" w:rsidRPr="00000000" w14:paraId="00000CD6">
      <w:pPr>
        <w:spacing w:after="240" w:before="240" w:lineRule="auto"/>
        <w:rPr>
          <w:sz w:val="24"/>
          <w:szCs w:val="24"/>
        </w:rPr>
      </w:pPr>
      <w:r w:rsidDel="00000000" w:rsidR="00000000" w:rsidRPr="00000000">
        <w:rPr>
          <w:sz w:val="24"/>
          <w:szCs w:val="24"/>
          <w:rtl w:val="0"/>
        </w:rPr>
        <w:t xml:space="preserve">Effective site navigation and a structured sitemap are crucial for enhancing user experience and optimizing search engine visibility. Clear menus and a detailed sitemap guide users and search engines alike through a website’s content.</w:t>
      </w:r>
    </w:p>
    <w:p w:rsidR="00000000" w:rsidDel="00000000" w:rsidP="00000000" w:rsidRDefault="00000000" w:rsidRPr="00000000" w14:paraId="00000CD7">
      <w:pPr>
        <w:pStyle w:val="Heading3"/>
        <w:keepNext w:val="0"/>
        <w:keepLines w:val="0"/>
        <w:spacing w:before="280" w:lineRule="auto"/>
        <w:rPr>
          <w:b w:val="1"/>
          <w:color w:val="000000"/>
          <w:sz w:val="26"/>
          <w:szCs w:val="26"/>
        </w:rPr>
      </w:pPr>
      <w:bookmarkStart w:colFirst="0" w:colLast="0" w:name="_qrw9kb7za4my" w:id="732"/>
      <w:bookmarkEnd w:id="732"/>
      <w:r w:rsidDel="00000000" w:rsidR="00000000" w:rsidRPr="00000000">
        <w:rPr>
          <w:b w:val="1"/>
          <w:color w:val="000000"/>
          <w:sz w:val="26"/>
          <w:szCs w:val="26"/>
          <w:rtl w:val="0"/>
        </w:rPr>
        <w:t xml:space="preserve">Designing Intuitive Menus</w:t>
      </w:r>
    </w:p>
    <w:p w:rsidR="00000000" w:rsidDel="00000000" w:rsidP="00000000" w:rsidRDefault="00000000" w:rsidRPr="00000000" w14:paraId="00000CD8">
      <w:pPr>
        <w:spacing w:after="240" w:before="240" w:lineRule="auto"/>
        <w:rPr>
          <w:sz w:val="24"/>
          <w:szCs w:val="24"/>
        </w:rPr>
      </w:pPr>
      <w:r w:rsidDel="00000000" w:rsidR="00000000" w:rsidRPr="00000000">
        <w:rPr>
          <w:sz w:val="24"/>
          <w:szCs w:val="24"/>
          <w:rtl w:val="0"/>
        </w:rPr>
        <w:t xml:space="preserve">Intuitive menus help users find the information they need quickly. A well-structured main menu should include essential links, organized logically by category.</w:t>
      </w:r>
    </w:p>
    <w:p w:rsidR="00000000" w:rsidDel="00000000" w:rsidP="00000000" w:rsidRDefault="00000000" w:rsidRPr="00000000" w14:paraId="00000CD9">
      <w:pPr>
        <w:numPr>
          <w:ilvl w:val="0"/>
          <w:numId w:val="46"/>
        </w:numPr>
        <w:spacing w:after="0" w:afterAutospacing="0" w:before="240" w:lineRule="auto"/>
        <w:ind w:left="720" w:hanging="360"/>
        <w:rPr>
          <w:sz w:val="24"/>
          <w:szCs w:val="24"/>
        </w:rPr>
      </w:pPr>
      <w:r w:rsidDel="00000000" w:rsidR="00000000" w:rsidRPr="00000000">
        <w:rPr>
          <w:b w:val="1"/>
          <w:sz w:val="24"/>
          <w:szCs w:val="24"/>
          <w:rtl w:val="0"/>
        </w:rPr>
        <w:t xml:space="preserve">Primary Navigation</w:t>
      </w:r>
      <w:r w:rsidDel="00000000" w:rsidR="00000000" w:rsidRPr="00000000">
        <w:rPr>
          <w:sz w:val="24"/>
          <w:szCs w:val="24"/>
          <w:rtl w:val="0"/>
        </w:rPr>
        <w:t xml:space="preserve">: Limit primary menu items to 5-7 options to avoid overwhelming users. Use clear labels that accurately describe the linked pages.</w:t>
      </w:r>
    </w:p>
    <w:p w:rsidR="00000000" w:rsidDel="00000000" w:rsidP="00000000" w:rsidRDefault="00000000" w:rsidRPr="00000000" w14:paraId="00000CDA">
      <w:pPr>
        <w:numPr>
          <w:ilvl w:val="0"/>
          <w:numId w:val="46"/>
        </w:numPr>
        <w:spacing w:after="240" w:before="0" w:beforeAutospacing="0" w:lineRule="auto"/>
        <w:ind w:left="720" w:hanging="360"/>
        <w:rPr>
          <w:sz w:val="24"/>
          <w:szCs w:val="24"/>
        </w:rPr>
      </w:pPr>
      <w:r w:rsidDel="00000000" w:rsidR="00000000" w:rsidRPr="00000000">
        <w:rPr>
          <w:b w:val="1"/>
          <w:sz w:val="24"/>
          <w:szCs w:val="24"/>
          <w:rtl w:val="0"/>
        </w:rPr>
        <w:t xml:space="preserve">Dropdown Menus</w:t>
      </w:r>
      <w:r w:rsidDel="00000000" w:rsidR="00000000" w:rsidRPr="00000000">
        <w:rPr>
          <w:sz w:val="24"/>
          <w:szCs w:val="24"/>
          <w:rtl w:val="0"/>
        </w:rPr>
        <w:t xml:space="preserve">: Group related pages under dropdowns for easy access. This approach keeps the layout clean while providing necessary details.</w:t>
      </w:r>
    </w:p>
    <w:p w:rsidR="00000000" w:rsidDel="00000000" w:rsidP="00000000" w:rsidRDefault="00000000" w:rsidRPr="00000000" w14:paraId="00000CDB">
      <w:pPr>
        <w:spacing w:after="240" w:before="240" w:lineRule="auto"/>
        <w:rPr>
          <w:sz w:val="24"/>
          <w:szCs w:val="24"/>
        </w:rPr>
      </w:pPr>
      <w:r w:rsidDel="00000000" w:rsidR="00000000" w:rsidRPr="00000000">
        <w:rPr>
          <w:sz w:val="24"/>
          <w:szCs w:val="24"/>
          <w:rtl w:val="0"/>
        </w:rPr>
        <w:t xml:space="preserve">Incorporating a </w:t>
      </w:r>
      <w:r w:rsidDel="00000000" w:rsidR="00000000" w:rsidRPr="00000000">
        <w:rPr>
          <w:b w:val="1"/>
          <w:sz w:val="24"/>
          <w:szCs w:val="24"/>
          <w:rtl w:val="0"/>
        </w:rPr>
        <w:t xml:space="preserve">search functionality</w:t>
      </w:r>
      <w:r w:rsidDel="00000000" w:rsidR="00000000" w:rsidRPr="00000000">
        <w:rPr>
          <w:sz w:val="24"/>
          <w:szCs w:val="24"/>
          <w:rtl w:val="0"/>
        </w:rPr>
        <w:t xml:space="preserve"> is also essential. This feature allows users to locate specific information efficiently, promoting user engagement.</w:t>
      </w:r>
    </w:p>
    <w:p w:rsidR="00000000" w:rsidDel="00000000" w:rsidP="00000000" w:rsidRDefault="00000000" w:rsidRPr="00000000" w14:paraId="00000CDC">
      <w:pPr>
        <w:pStyle w:val="Heading3"/>
        <w:keepNext w:val="0"/>
        <w:keepLines w:val="0"/>
        <w:spacing w:before="280" w:lineRule="auto"/>
        <w:rPr>
          <w:b w:val="1"/>
          <w:color w:val="000000"/>
          <w:sz w:val="26"/>
          <w:szCs w:val="26"/>
        </w:rPr>
      </w:pPr>
      <w:bookmarkStart w:colFirst="0" w:colLast="0" w:name="_5o1jwvt3800h" w:id="733"/>
      <w:bookmarkEnd w:id="733"/>
      <w:r w:rsidDel="00000000" w:rsidR="00000000" w:rsidRPr="00000000">
        <w:rPr>
          <w:b w:val="1"/>
          <w:color w:val="000000"/>
          <w:sz w:val="26"/>
          <w:szCs w:val="26"/>
          <w:rtl w:val="0"/>
        </w:rPr>
        <w:t xml:space="preserve">HTML Sitemap for Search Engines</w:t>
      </w:r>
    </w:p>
    <w:p w:rsidR="00000000" w:rsidDel="00000000" w:rsidP="00000000" w:rsidRDefault="00000000" w:rsidRPr="00000000" w14:paraId="00000CDD">
      <w:pPr>
        <w:spacing w:after="240" w:before="240" w:lineRule="auto"/>
        <w:rPr>
          <w:sz w:val="24"/>
          <w:szCs w:val="24"/>
        </w:rPr>
      </w:pPr>
      <w:r w:rsidDel="00000000" w:rsidR="00000000" w:rsidRPr="00000000">
        <w:rPr>
          <w:sz w:val="24"/>
          <w:szCs w:val="24"/>
          <w:rtl w:val="0"/>
        </w:rPr>
        <w:t xml:space="preserve">An HTML sitemap serves as a valuable tool for both users and search engines. It provides a comprehensive list of all pages, enhancing site visibility.</w:t>
      </w:r>
    </w:p>
    <w:p w:rsidR="00000000" w:rsidDel="00000000" w:rsidP="00000000" w:rsidRDefault="00000000" w:rsidRPr="00000000" w14:paraId="00000CDE">
      <w:pPr>
        <w:numPr>
          <w:ilvl w:val="0"/>
          <w:numId w:val="75"/>
        </w:numPr>
        <w:spacing w:after="0" w:afterAutospacing="0" w:before="240" w:lineRule="auto"/>
        <w:ind w:left="720" w:hanging="360"/>
        <w:rPr>
          <w:sz w:val="24"/>
          <w:szCs w:val="24"/>
        </w:rPr>
      </w:pPr>
      <w:r w:rsidDel="00000000" w:rsidR="00000000" w:rsidRPr="00000000">
        <w:rPr>
          <w:b w:val="1"/>
          <w:sz w:val="24"/>
          <w:szCs w:val="24"/>
          <w:rtl w:val="0"/>
        </w:rPr>
        <w:t xml:space="preserve">User Accessibility</w:t>
      </w:r>
      <w:r w:rsidDel="00000000" w:rsidR="00000000" w:rsidRPr="00000000">
        <w:rPr>
          <w:sz w:val="24"/>
          <w:szCs w:val="24"/>
          <w:rtl w:val="0"/>
        </w:rPr>
        <w:t xml:space="preserve">: Include a link to the HTML sitemap in the footer. It offers an alternative navigation method for users who prefer a broad overview of available content.</w:t>
      </w:r>
    </w:p>
    <w:p w:rsidR="00000000" w:rsidDel="00000000" w:rsidP="00000000" w:rsidRDefault="00000000" w:rsidRPr="00000000" w14:paraId="00000CDF">
      <w:pPr>
        <w:numPr>
          <w:ilvl w:val="0"/>
          <w:numId w:val="75"/>
        </w:numPr>
        <w:spacing w:after="240" w:before="0" w:beforeAutospacing="0" w:lineRule="auto"/>
        <w:ind w:left="720" w:hanging="360"/>
        <w:rPr>
          <w:sz w:val="24"/>
          <w:szCs w:val="24"/>
        </w:rPr>
      </w:pPr>
      <w:r w:rsidDel="00000000" w:rsidR="00000000" w:rsidRPr="00000000">
        <w:rPr>
          <w:b w:val="1"/>
          <w:sz w:val="24"/>
          <w:szCs w:val="24"/>
          <w:rtl w:val="0"/>
        </w:rPr>
        <w:t xml:space="preserve">SEO Benefits</w:t>
      </w:r>
      <w:r w:rsidDel="00000000" w:rsidR="00000000" w:rsidRPr="00000000">
        <w:rPr>
          <w:sz w:val="24"/>
          <w:szCs w:val="24"/>
          <w:rtl w:val="0"/>
        </w:rPr>
        <w:t xml:space="preserve">: Search engines use sitemaps to crawl and index pages. A well-organized sitemap helps ensure that all site pages are discoverable.</w:t>
      </w:r>
    </w:p>
    <w:p w:rsidR="00000000" w:rsidDel="00000000" w:rsidP="00000000" w:rsidRDefault="00000000" w:rsidRPr="00000000" w14:paraId="00000CE0">
      <w:pPr>
        <w:spacing w:after="240" w:before="240" w:lineRule="auto"/>
        <w:rPr>
          <w:sz w:val="24"/>
          <w:szCs w:val="24"/>
        </w:rPr>
      </w:pPr>
      <w:r w:rsidDel="00000000" w:rsidR="00000000" w:rsidRPr="00000000">
        <w:rPr>
          <w:sz w:val="24"/>
          <w:szCs w:val="24"/>
          <w:rtl w:val="0"/>
        </w:rPr>
        <w:t xml:space="preserve">Additionally, it should be regularly updated as new content is added or deleted, maintaining its effectiveness in guiding both users and search engine bots.</w:t>
      </w:r>
    </w:p>
    <w:p w:rsidR="00000000" w:rsidDel="00000000" w:rsidP="00000000" w:rsidRDefault="00000000" w:rsidRPr="00000000" w14:paraId="00000CE1">
      <w:pPr>
        <w:pStyle w:val="Heading2"/>
        <w:keepNext w:val="0"/>
        <w:keepLines w:val="0"/>
        <w:spacing w:after="80" w:lineRule="auto"/>
        <w:rPr>
          <w:sz w:val="34"/>
          <w:szCs w:val="34"/>
        </w:rPr>
      </w:pPr>
      <w:bookmarkStart w:colFirst="0" w:colLast="0" w:name="_ichhe2sfiguo" w:id="734"/>
      <w:bookmarkEnd w:id="734"/>
      <w:r w:rsidDel="00000000" w:rsidR="00000000" w:rsidRPr="00000000">
        <w:rPr>
          <w:sz w:val="34"/>
          <w:szCs w:val="34"/>
          <w:rtl w:val="0"/>
        </w:rPr>
        <w:t xml:space="preserve">Blog and Content Marketing</w:t>
      </w:r>
    </w:p>
    <w:p w:rsidR="00000000" w:rsidDel="00000000" w:rsidP="00000000" w:rsidRDefault="00000000" w:rsidRPr="00000000" w14:paraId="00000CE2">
      <w:pPr>
        <w:spacing w:after="240" w:before="240" w:lineRule="auto"/>
        <w:rPr>
          <w:sz w:val="24"/>
          <w:szCs w:val="24"/>
        </w:rPr>
      </w:pPr>
      <w:r w:rsidDel="00000000" w:rsidR="00000000" w:rsidRPr="00000000">
        <w:rPr>
          <w:sz w:val="24"/>
          <w:szCs w:val="24"/>
          <w:rtl w:val="0"/>
        </w:rPr>
        <w:t xml:space="preserve">A strong blog and effective content marketing strategy can significantly enhance a small business's online presence. These elements allow businesses to connect with their target audience, improve SEO rankings, and establish authority in their industry.</w:t>
      </w:r>
    </w:p>
    <w:p w:rsidR="00000000" w:rsidDel="00000000" w:rsidP="00000000" w:rsidRDefault="00000000" w:rsidRPr="00000000" w14:paraId="00000CE3">
      <w:pPr>
        <w:pStyle w:val="Heading3"/>
        <w:keepNext w:val="0"/>
        <w:keepLines w:val="0"/>
        <w:spacing w:before="280" w:lineRule="auto"/>
        <w:rPr>
          <w:b w:val="1"/>
          <w:color w:val="000000"/>
          <w:sz w:val="26"/>
          <w:szCs w:val="26"/>
        </w:rPr>
      </w:pPr>
      <w:bookmarkStart w:colFirst="0" w:colLast="0" w:name="_uhvott7zn9ka" w:id="735"/>
      <w:bookmarkEnd w:id="735"/>
      <w:r w:rsidDel="00000000" w:rsidR="00000000" w:rsidRPr="00000000">
        <w:rPr>
          <w:b w:val="1"/>
          <w:color w:val="000000"/>
          <w:sz w:val="26"/>
          <w:szCs w:val="26"/>
          <w:rtl w:val="0"/>
        </w:rPr>
        <w:t xml:space="preserve">Engaging and Informative Blog Posts</w:t>
      </w:r>
    </w:p>
    <w:p w:rsidR="00000000" w:rsidDel="00000000" w:rsidP="00000000" w:rsidRDefault="00000000" w:rsidRPr="00000000" w14:paraId="00000CE4">
      <w:pPr>
        <w:spacing w:after="240" w:before="240" w:lineRule="auto"/>
        <w:rPr>
          <w:sz w:val="24"/>
          <w:szCs w:val="24"/>
        </w:rPr>
      </w:pPr>
      <w:r w:rsidDel="00000000" w:rsidR="00000000" w:rsidRPr="00000000">
        <w:rPr>
          <w:sz w:val="24"/>
          <w:szCs w:val="24"/>
          <w:rtl w:val="0"/>
        </w:rPr>
        <w:t xml:space="preserve">Creating engaging and informative blog posts is crucial for attracting and retaining visitors. Posts should address the interests and concerns of the target audience. Content should be well-researched, providing accurate and valuable information.</w:t>
      </w:r>
    </w:p>
    <w:p w:rsidR="00000000" w:rsidDel="00000000" w:rsidP="00000000" w:rsidRDefault="00000000" w:rsidRPr="00000000" w14:paraId="00000CE5">
      <w:pPr>
        <w:spacing w:after="240" w:before="240" w:lineRule="auto"/>
        <w:rPr>
          <w:b w:val="1"/>
          <w:sz w:val="24"/>
          <w:szCs w:val="24"/>
        </w:rPr>
      </w:pPr>
      <w:r w:rsidDel="00000000" w:rsidR="00000000" w:rsidRPr="00000000">
        <w:rPr>
          <w:b w:val="1"/>
          <w:sz w:val="24"/>
          <w:szCs w:val="24"/>
          <w:rtl w:val="0"/>
        </w:rPr>
        <w:t xml:space="preserve">Tips for creating effective blog posts:</w:t>
      </w:r>
    </w:p>
    <w:p w:rsidR="00000000" w:rsidDel="00000000" w:rsidP="00000000" w:rsidRDefault="00000000" w:rsidRPr="00000000" w14:paraId="00000CE6">
      <w:pPr>
        <w:numPr>
          <w:ilvl w:val="0"/>
          <w:numId w:val="196"/>
        </w:numPr>
        <w:spacing w:after="0" w:afterAutospacing="0" w:before="240" w:lineRule="auto"/>
        <w:ind w:left="720" w:hanging="360"/>
        <w:rPr>
          <w:sz w:val="24"/>
          <w:szCs w:val="24"/>
        </w:rPr>
      </w:pPr>
      <w:r w:rsidDel="00000000" w:rsidR="00000000" w:rsidRPr="00000000">
        <w:rPr>
          <w:b w:val="1"/>
          <w:sz w:val="24"/>
          <w:szCs w:val="24"/>
          <w:rtl w:val="0"/>
        </w:rPr>
        <w:t xml:space="preserve">Focus on a specific topic:</w:t>
      </w:r>
      <w:r w:rsidDel="00000000" w:rsidR="00000000" w:rsidRPr="00000000">
        <w:rPr>
          <w:sz w:val="24"/>
          <w:szCs w:val="24"/>
          <w:rtl w:val="0"/>
        </w:rPr>
        <w:t xml:space="preserve"> Narrowing down the subject matter makes posts more relevant.</w:t>
      </w:r>
    </w:p>
    <w:p w:rsidR="00000000" w:rsidDel="00000000" w:rsidP="00000000" w:rsidRDefault="00000000" w:rsidRPr="00000000" w14:paraId="00000CE7">
      <w:pPr>
        <w:numPr>
          <w:ilvl w:val="0"/>
          <w:numId w:val="196"/>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headings and subheadings:</w:t>
      </w:r>
      <w:r w:rsidDel="00000000" w:rsidR="00000000" w:rsidRPr="00000000">
        <w:rPr>
          <w:sz w:val="24"/>
          <w:szCs w:val="24"/>
          <w:rtl w:val="0"/>
        </w:rPr>
        <w:t xml:space="preserve"> This improves readability and helps users find information quickly.</w:t>
      </w:r>
    </w:p>
    <w:p w:rsidR="00000000" w:rsidDel="00000000" w:rsidP="00000000" w:rsidRDefault="00000000" w:rsidRPr="00000000" w14:paraId="00000CE8">
      <w:pPr>
        <w:numPr>
          <w:ilvl w:val="0"/>
          <w:numId w:val="196"/>
        </w:numPr>
        <w:spacing w:after="240" w:before="0" w:beforeAutospacing="0" w:lineRule="auto"/>
        <w:ind w:left="720" w:hanging="360"/>
        <w:rPr>
          <w:sz w:val="24"/>
          <w:szCs w:val="24"/>
        </w:rPr>
      </w:pPr>
      <w:r w:rsidDel="00000000" w:rsidR="00000000" w:rsidRPr="00000000">
        <w:rPr>
          <w:b w:val="1"/>
          <w:sz w:val="24"/>
          <w:szCs w:val="24"/>
          <w:rtl w:val="0"/>
        </w:rPr>
        <w:t xml:space="preserve">Incorporate visuals:</w:t>
      </w:r>
      <w:r w:rsidDel="00000000" w:rsidR="00000000" w:rsidRPr="00000000">
        <w:rPr>
          <w:sz w:val="24"/>
          <w:szCs w:val="24"/>
          <w:rtl w:val="0"/>
        </w:rPr>
        <w:t xml:space="preserve"> Images, infographics, and videos can enhance engagement and are shareable on social media.</w:t>
      </w:r>
    </w:p>
    <w:p w:rsidR="00000000" w:rsidDel="00000000" w:rsidP="00000000" w:rsidRDefault="00000000" w:rsidRPr="00000000" w14:paraId="00000CE9">
      <w:pPr>
        <w:spacing w:after="240" w:before="240" w:lineRule="auto"/>
        <w:rPr>
          <w:sz w:val="24"/>
          <w:szCs w:val="24"/>
        </w:rPr>
      </w:pPr>
      <w:r w:rsidDel="00000000" w:rsidR="00000000" w:rsidRPr="00000000">
        <w:rPr>
          <w:sz w:val="24"/>
          <w:szCs w:val="24"/>
          <w:rtl w:val="0"/>
        </w:rPr>
        <w:t xml:space="preserve">Regularly updating the blog can also boost SEO, helping posts rank higher in search results. Quality content naturally attracts backlinks, further increasing visibility.</w:t>
      </w:r>
    </w:p>
    <w:p w:rsidR="00000000" w:rsidDel="00000000" w:rsidP="00000000" w:rsidRDefault="00000000" w:rsidRPr="00000000" w14:paraId="00000CEA">
      <w:pPr>
        <w:pStyle w:val="Heading3"/>
        <w:keepNext w:val="0"/>
        <w:keepLines w:val="0"/>
        <w:spacing w:before="280" w:lineRule="auto"/>
        <w:rPr>
          <w:b w:val="1"/>
          <w:color w:val="000000"/>
          <w:sz w:val="26"/>
          <w:szCs w:val="26"/>
        </w:rPr>
      </w:pPr>
      <w:bookmarkStart w:colFirst="0" w:colLast="0" w:name="_kydx6axfjfn3" w:id="736"/>
      <w:bookmarkEnd w:id="736"/>
      <w:r w:rsidDel="00000000" w:rsidR="00000000" w:rsidRPr="00000000">
        <w:rPr>
          <w:b w:val="1"/>
          <w:color w:val="000000"/>
          <w:sz w:val="26"/>
          <w:szCs w:val="26"/>
          <w:rtl w:val="0"/>
        </w:rPr>
        <w:t xml:space="preserve">How to Educate and Attract Customers</w:t>
      </w:r>
    </w:p>
    <w:p w:rsidR="00000000" w:rsidDel="00000000" w:rsidP="00000000" w:rsidRDefault="00000000" w:rsidRPr="00000000" w14:paraId="00000CEB">
      <w:pPr>
        <w:spacing w:after="240" w:before="240" w:lineRule="auto"/>
        <w:rPr>
          <w:sz w:val="24"/>
          <w:szCs w:val="24"/>
        </w:rPr>
      </w:pPr>
      <w:r w:rsidDel="00000000" w:rsidR="00000000" w:rsidRPr="00000000">
        <w:rPr>
          <w:sz w:val="24"/>
          <w:szCs w:val="24"/>
          <w:rtl w:val="0"/>
        </w:rPr>
        <w:t xml:space="preserve">Businesses can use blog content to educate potential customers about their products or services. Informative articles can clarify how these offerings solve specific problems.</w:t>
      </w:r>
    </w:p>
    <w:p w:rsidR="00000000" w:rsidDel="00000000" w:rsidP="00000000" w:rsidRDefault="00000000" w:rsidRPr="00000000" w14:paraId="00000CEC">
      <w:pPr>
        <w:spacing w:after="240" w:before="240" w:lineRule="auto"/>
        <w:rPr>
          <w:b w:val="1"/>
          <w:sz w:val="24"/>
          <w:szCs w:val="24"/>
        </w:rPr>
      </w:pPr>
      <w:r w:rsidDel="00000000" w:rsidR="00000000" w:rsidRPr="00000000">
        <w:rPr>
          <w:b w:val="1"/>
          <w:sz w:val="24"/>
          <w:szCs w:val="24"/>
          <w:rtl w:val="0"/>
        </w:rPr>
        <w:t xml:space="preserve">Strategies to educate and attract customers include:</w:t>
      </w:r>
    </w:p>
    <w:p w:rsidR="00000000" w:rsidDel="00000000" w:rsidP="00000000" w:rsidRDefault="00000000" w:rsidRPr="00000000" w14:paraId="00000CED">
      <w:pPr>
        <w:numPr>
          <w:ilvl w:val="0"/>
          <w:numId w:val="200"/>
        </w:numPr>
        <w:spacing w:after="0" w:afterAutospacing="0" w:before="240" w:lineRule="auto"/>
        <w:ind w:left="720" w:hanging="360"/>
        <w:rPr>
          <w:sz w:val="24"/>
          <w:szCs w:val="24"/>
        </w:rPr>
      </w:pPr>
      <w:r w:rsidDel="00000000" w:rsidR="00000000" w:rsidRPr="00000000">
        <w:rPr>
          <w:b w:val="1"/>
          <w:sz w:val="24"/>
          <w:szCs w:val="24"/>
          <w:rtl w:val="0"/>
        </w:rPr>
        <w:t xml:space="preserve">How-to guides:</w:t>
      </w:r>
      <w:r w:rsidDel="00000000" w:rsidR="00000000" w:rsidRPr="00000000">
        <w:rPr>
          <w:sz w:val="24"/>
          <w:szCs w:val="24"/>
          <w:rtl w:val="0"/>
        </w:rPr>
        <w:t xml:space="preserve"> Step-by-step tutorials help customers understand product use.</w:t>
      </w:r>
    </w:p>
    <w:p w:rsidR="00000000" w:rsidDel="00000000" w:rsidP="00000000" w:rsidRDefault="00000000" w:rsidRPr="00000000" w14:paraId="00000CEE">
      <w:pPr>
        <w:numPr>
          <w:ilvl w:val="0"/>
          <w:numId w:val="200"/>
        </w:numPr>
        <w:spacing w:after="0" w:afterAutospacing="0" w:before="0" w:beforeAutospacing="0" w:lineRule="auto"/>
        <w:ind w:left="720" w:hanging="360"/>
        <w:rPr>
          <w:sz w:val="24"/>
          <w:szCs w:val="24"/>
        </w:rPr>
      </w:pPr>
      <w:r w:rsidDel="00000000" w:rsidR="00000000" w:rsidRPr="00000000">
        <w:rPr>
          <w:b w:val="1"/>
          <w:sz w:val="24"/>
          <w:szCs w:val="24"/>
          <w:rtl w:val="0"/>
        </w:rPr>
        <w:t xml:space="preserve">Case studies:</w:t>
      </w:r>
      <w:r w:rsidDel="00000000" w:rsidR="00000000" w:rsidRPr="00000000">
        <w:rPr>
          <w:sz w:val="24"/>
          <w:szCs w:val="24"/>
          <w:rtl w:val="0"/>
        </w:rPr>
        <w:t xml:space="preserve"> Showcasing real-life applications of a product can build trust and credibility.</w:t>
      </w:r>
    </w:p>
    <w:p w:rsidR="00000000" w:rsidDel="00000000" w:rsidP="00000000" w:rsidRDefault="00000000" w:rsidRPr="00000000" w14:paraId="00000CEF">
      <w:pPr>
        <w:numPr>
          <w:ilvl w:val="0"/>
          <w:numId w:val="200"/>
        </w:numPr>
        <w:spacing w:after="240" w:before="0" w:beforeAutospacing="0" w:lineRule="auto"/>
        <w:ind w:left="720" w:hanging="360"/>
        <w:rPr>
          <w:sz w:val="24"/>
          <w:szCs w:val="24"/>
        </w:rPr>
      </w:pPr>
      <w:r w:rsidDel="00000000" w:rsidR="00000000" w:rsidRPr="00000000">
        <w:rPr>
          <w:b w:val="1"/>
          <w:sz w:val="24"/>
          <w:szCs w:val="24"/>
          <w:rtl w:val="0"/>
        </w:rPr>
        <w:t xml:space="preserve">Answering common questions:</w:t>
      </w:r>
      <w:r w:rsidDel="00000000" w:rsidR="00000000" w:rsidRPr="00000000">
        <w:rPr>
          <w:sz w:val="24"/>
          <w:szCs w:val="24"/>
          <w:rtl w:val="0"/>
        </w:rPr>
        <w:t xml:space="preserve"> Addressing FAQs in blog posts provides value and positions the business as an authority.</w:t>
      </w:r>
    </w:p>
    <w:p w:rsidR="00000000" w:rsidDel="00000000" w:rsidP="00000000" w:rsidRDefault="00000000" w:rsidRPr="00000000" w14:paraId="00000CF0">
      <w:pPr>
        <w:spacing w:after="240" w:before="240" w:lineRule="auto"/>
        <w:rPr>
          <w:sz w:val="24"/>
          <w:szCs w:val="24"/>
        </w:rPr>
      </w:pPr>
      <w:r w:rsidDel="00000000" w:rsidR="00000000" w:rsidRPr="00000000">
        <w:rPr>
          <w:sz w:val="24"/>
          <w:szCs w:val="24"/>
          <w:rtl w:val="0"/>
        </w:rPr>
        <w:t xml:space="preserve">Engaging content promotes sharing and interaction on social platforms, extending the reach to potential new customers. Leveraging SEO techniques in this content enhances discoverability, bringing more visitors to the blog page.</w:t>
      </w:r>
    </w:p>
    <w:p w:rsidR="00000000" w:rsidDel="00000000" w:rsidP="00000000" w:rsidRDefault="00000000" w:rsidRPr="00000000" w14:paraId="00000CF1">
      <w:pPr>
        <w:spacing w:after="240" w:before="240" w:lineRule="auto"/>
        <w:rPr>
          <w:sz w:val="24"/>
          <w:szCs w:val="24"/>
        </w:rPr>
      </w:pPr>
      <w:r w:rsidDel="00000000" w:rsidR="00000000" w:rsidRPr="00000000">
        <w:rPr>
          <w:rtl w:val="0"/>
        </w:rPr>
      </w:r>
    </w:p>
    <w:p w:rsidR="00000000" w:rsidDel="00000000" w:rsidP="00000000" w:rsidRDefault="00000000" w:rsidRPr="00000000" w14:paraId="00000CF2">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CF3">
      <w:pPr>
        <w:pStyle w:val="Heading1"/>
        <w:keepNext w:val="0"/>
        <w:keepLines w:val="0"/>
        <w:spacing w:before="480" w:lineRule="auto"/>
        <w:rPr>
          <w:sz w:val="46"/>
          <w:szCs w:val="46"/>
        </w:rPr>
      </w:pPr>
      <w:bookmarkStart w:colFirst="0" w:colLast="0" w:name="_g4sz3r6oujbh" w:id="737"/>
      <w:bookmarkEnd w:id="737"/>
      <w:r w:rsidDel="00000000" w:rsidR="00000000" w:rsidRPr="00000000">
        <w:rPr>
          <w:sz w:val="46"/>
          <w:szCs w:val="46"/>
          <w:rtl w:val="0"/>
        </w:rPr>
        <w:t xml:space="preserve">The Secret to Creating Engaging and SEO-Friendly Website Copy</w:t>
      </w:r>
    </w:p>
    <w:p w:rsidR="00000000" w:rsidDel="00000000" w:rsidP="00000000" w:rsidRDefault="00000000" w:rsidRPr="00000000" w14:paraId="00000CF4">
      <w:pPr>
        <w:spacing w:after="240" w:before="240" w:lineRule="auto"/>
        <w:rPr>
          <w:sz w:val="24"/>
          <w:szCs w:val="24"/>
        </w:rPr>
      </w:pPr>
      <w:r w:rsidDel="00000000" w:rsidR="00000000" w:rsidRPr="00000000">
        <w:rPr>
          <w:sz w:val="24"/>
          <w:szCs w:val="24"/>
          <w:rtl w:val="0"/>
        </w:rPr>
        <w:t xml:space="preserve">Creating website copy that captures attention and ranks well in search engines requires a solid understanding of both engaging content and SEO principles. </w:t>
      </w:r>
      <w:r w:rsidDel="00000000" w:rsidR="00000000" w:rsidRPr="00000000">
        <w:rPr>
          <w:b w:val="1"/>
          <w:sz w:val="24"/>
          <w:szCs w:val="24"/>
          <w:rtl w:val="0"/>
        </w:rPr>
        <w:t xml:space="preserve">The secret lies in blending clear messaging with strategic keyword placement to enhance visibility without sacrificing readability.</w:t>
      </w:r>
      <w:r w:rsidDel="00000000" w:rsidR="00000000" w:rsidRPr="00000000">
        <w:rPr>
          <w:sz w:val="24"/>
          <w:szCs w:val="24"/>
          <w:rtl w:val="0"/>
        </w:rPr>
        <w:t xml:space="preserve"> This balance is vital for any business aiming to attract and retain online visitors.</w:t>
      </w:r>
    </w:p>
    <w:p w:rsidR="00000000" w:rsidDel="00000000" w:rsidP="00000000" w:rsidRDefault="00000000" w:rsidRPr="00000000" w14:paraId="00000CF5">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with a vibrant, eye-catching website displayed on the screen, surrounded by various SEO tools and resources" id="18" name="image7.jpg"/>
            <a:graphic>
              <a:graphicData uri="http://schemas.openxmlformats.org/drawingml/2006/picture">
                <pic:pic>
                  <pic:nvPicPr>
                    <pic:cNvPr descr="A laptop with a vibrant, eye-catching website displayed on the screen, surrounded by various SEO tools and resources" id="0" name="image7.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F6">
      <w:pPr>
        <w:spacing w:after="240" w:before="240" w:lineRule="auto"/>
        <w:rPr>
          <w:sz w:val="24"/>
          <w:szCs w:val="24"/>
        </w:rPr>
      </w:pPr>
      <w:r w:rsidDel="00000000" w:rsidR="00000000" w:rsidRPr="00000000">
        <w:rPr>
          <w:sz w:val="24"/>
          <w:szCs w:val="24"/>
          <w:rtl w:val="0"/>
        </w:rPr>
        <w:t xml:space="preserve">Effective copywriting considers the audience's needs and interests, offering them valuable information while seamlessly guiding them toward desired actions. Engaging content not only draws in readers but also encourages them to stay longer on the site, signaling to search engines that the site is worth ranking higher.</w:t>
      </w:r>
    </w:p>
    <w:p w:rsidR="00000000" w:rsidDel="00000000" w:rsidP="00000000" w:rsidRDefault="00000000" w:rsidRPr="00000000" w14:paraId="00000CF7">
      <w:pPr>
        <w:spacing w:after="240" w:before="240" w:lineRule="auto"/>
        <w:rPr>
          <w:sz w:val="24"/>
          <w:szCs w:val="24"/>
        </w:rPr>
      </w:pPr>
      <w:r w:rsidDel="00000000" w:rsidR="00000000" w:rsidRPr="00000000">
        <w:rPr>
          <w:sz w:val="24"/>
          <w:szCs w:val="24"/>
          <w:rtl w:val="0"/>
        </w:rPr>
        <w:t xml:space="preserve">To master the art of writing SEO-friendly website copy, it is essential to focus on clarity, relevance, and originality. Crafting messages that resonate emotionally while incorporating targeted keywords can significantly boost a site's performance, leading to increased traffic and conversions.</w:t>
      </w:r>
    </w:p>
    <w:p w:rsidR="00000000" w:rsidDel="00000000" w:rsidP="00000000" w:rsidRDefault="00000000" w:rsidRPr="00000000" w14:paraId="00000CF8">
      <w:pPr>
        <w:pStyle w:val="Heading2"/>
        <w:keepNext w:val="0"/>
        <w:keepLines w:val="0"/>
        <w:spacing w:after="80" w:lineRule="auto"/>
        <w:rPr>
          <w:sz w:val="34"/>
          <w:szCs w:val="34"/>
        </w:rPr>
      </w:pPr>
      <w:bookmarkStart w:colFirst="0" w:colLast="0" w:name="_mpy4co8sic5x" w:id="738"/>
      <w:bookmarkEnd w:id="738"/>
      <w:r w:rsidDel="00000000" w:rsidR="00000000" w:rsidRPr="00000000">
        <w:rPr>
          <w:sz w:val="34"/>
          <w:szCs w:val="34"/>
          <w:rtl w:val="0"/>
        </w:rPr>
        <w:t xml:space="preserve">Understanding SEO and Its Importance</w:t>
      </w:r>
    </w:p>
    <w:p w:rsidR="00000000" w:rsidDel="00000000" w:rsidP="00000000" w:rsidRDefault="00000000" w:rsidRPr="00000000" w14:paraId="00000C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SEO-related objects, such as a magnifying glass, a stack of books, and a plant, with a website displayed on the screen" id="22" name="image27.jpg"/>
            <a:graphic>
              <a:graphicData uri="http://schemas.openxmlformats.org/drawingml/2006/picture">
                <pic:pic>
                  <pic:nvPicPr>
                    <pic:cNvPr descr="A laptop surrounded by various SEO-related objects, such as a magnifying glass, a stack of books, and a plant, with a website displayed on the screen" id="0" name="image27.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CFA">
      <w:pPr>
        <w:spacing w:after="240" w:before="240" w:lineRule="auto"/>
        <w:rPr>
          <w:sz w:val="24"/>
          <w:szCs w:val="24"/>
        </w:rPr>
      </w:pPr>
      <w:r w:rsidDel="00000000" w:rsidR="00000000" w:rsidRPr="00000000">
        <w:rPr>
          <w:sz w:val="24"/>
          <w:szCs w:val="24"/>
          <w:rtl w:val="0"/>
        </w:rPr>
        <w:t xml:space="preserve">Search engine optimization (SEO) is fundamental for enhancing online visibility. It involves strategies that help websites rank higher in search engine results, driving organic traffic. A well-implemented SEO plan can significantly impact a business's online presence and success.</w:t>
      </w:r>
    </w:p>
    <w:p w:rsidR="00000000" w:rsidDel="00000000" w:rsidP="00000000" w:rsidRDefault="00000000" w:rsidRPr="00000000" w14:paraId="00000CFB">
      <w:pPr>
        <w:pStyle w:val="Heading3"/>
        <w:keepNext w:val="0"/>
        <w:keepLines w:val="0"/>
        <w:spacing w:before="280" w:lineRule="auto"/>
        <w:rPr>
          <w:b w:val="1"/>
          <w:color w:val="000000"/>
          <w:sz w:val="26"/>
          <w:szCs w:val="26"/>
        </w:rPr>
      </w:pPr>
      <w:bookmarkStart w:colFirst="0" w:colLast="0" w:name="_x2m8chqerszc" w:id="739"/>
      <w:bookmarkEnd w:id="739"/>
      <w:r w:rsidDel="00000000" w:rsidR="00000000" w:rsidRPr="00000000">
        <w:rPr>
          <w:b w:val="1"/>
          <w:color w:val="000000"/>
          <w:sz w:val="26"/>
          <w:szCs w:val="26"/>
          <w:rtl w:val="0"/>
        </w:rPr>
        <w:t xml:space="preserve">The Basics of SEO</w:t>
      </w:r>
    </w:p>
    <w:p w:rsidR="00000000" w:rsidDel="00000000" w:rsidP="00000000" w:rsidRDefault="00000000" w:rsidRPr="00000000" w14:paraId="00000CFC">
      <w:pPr>
        <w:spacing w:after="240" w:before="240" w:lineRule="auto"/>
        <w:rPr>
          <w:sz w:val="24"/>
          <w:szCs w:val="24"/>
        </w:rPr>
      </w:pPr>
      <w:r w:rsidDel="00000000" w:rsidR="00000000" w:rsidRPr="00000000">
        <w:rPr>
          <w:sz w:val="24"/>
          <w:szCs w:val="24"/>
          <w:rtl w:val="0"/>
        </w:rPr>
        <w:t xml:space="preserve">SEO encompasses various techniques aimed at improving a website's search engine rankings. Key components include keyword research, on-page optimization, and link building.</w:t>
      </w:r>
    </w:p>
    <w:p w:rsidR="00000000" w:rsidDel="00000000" w:rsidP="00000000" w:rsidRDefault="00000000" w:rsidRPr="00000000" w14:paraId="00000CFD">
      <w:pPr>
        <w:spacing w:after="240" w:before="240" w:lineRule="auto"/>
        <w:rPr>
          <w:sz w:val="24"/>
          <w:szCs w:val="24"/>
        </w:rPr>
      </w:pPr>
      <w:r w:rsidDel="00000000" w:rsidR="00000000" w:rsidRPr="00000000">
        <w:rPr>
          <w:b w:val="1"/>
          <w:sz w:val="24"/>
          <w:szCs w:val="24"/>
          <w:rtl w:val="0"/>
        </w:rPr>
        <w:t xml:space="preserve">Keyword research</w:t>
      </w:r>
      <w:r w:rsidDel="00000000" w:rsidR="00000000" w:rsidRPr="00000000">
        <w:rPr>
          <w:sz w:val="24"/>
          <w:szCs w:val="24"/>
          <w:rtl w:val="0"/>
        </w:rPr>
        <w:t xml:space="preserve"> involves identifying relevant terms and phrases that potential visitors use in searches.</w:t>
      </w:r>
    </w:p>
    <w:p w:rsidR="00000000" w:rsidDel="00000000" w:rsidP="00000000" w:rsidRDefault="00000000" w:rsidRPr="00000000" w14:paraId="00000CFE">
      <w:pPr>
        <w:spacing w:after="240" w:before="240" w:lineRule="auto"/>
        <w:rPr>
          <w:sz w:val="24"/>
          <w:szCs w:val="24"/>
        </w:rPr>
      </w:pPr>
      <w:r w:rsidDel="00000000" w:rsidR="00000000" w:rsidRPr="00000000">
        <w:rPr>
          <w:b w:val="1"/>
          <w:sz w:val="24"/>
          <w:szCs w:val="24"/>
          <w:rtl w:val="0"/>
        </w:rPr>
        <w:t xml:space="preserve">On-page optimization</w:t>
      </w:r>
      <w:r w:rsidDel="00000000" w:rsidR="00000000" w:rsidRPr="00000000">
        <w:rPr>
          <w:sz w:val="24"/>
          <w:szCs w:val="24"/>
          <w:rtl w:val="0"/>
        </w:rPr>
        <w:t xml:space="preserve"> focuses on optimizing content, titles, and meta descriptions to align with those keywords.</w:t>
      </w:r>
    </w:p>
    <w:p w:rsidR="00000000" w:rsidDel="00000000" w:rsidP="00000000" w:rsidRDefault="00000000" w:rsidRPr="00000000" w14:paraId="00000CFF">
      <w:pPr>
        <w:spacing w:after="240" w:before="240" w:lineRule="auto"/>
        <w:rPr>
          <w:sz w:val="24"/>
          <w:szCs w:val="24"/>
        </w:rPr>
      </w:pPr>
      <w:r w:rsidDel="00000000" w:rsidR="00000000" w:rsidRPr="00000000">
        <w:rPr>
          <w:b w:val="1"/>
          <w:sz w:val="24"/>
          <w:szCs w:val="24"/>
          <w:rtl w:val="0"/>
        </w:rPr>
        <w:t xml:space="preserve">Link building</w:t>
      </w:r>
      <w:r w:rsidDel="00000000" w:rsidR="00000000" w:rsidRPr="00000000">
        <w:rPr>
          <w:sz w:val="24"/>
          <w:szCs w:val="24"/>
          <w:rtl w:val="0"/>
        </w:rPr>
        <w:t xml:space="preserve"> seeks to acquire inbound links from other reputable websites, which boosts authority.</w:t>
      </w:r>
    </w:p>
    <w:p w:rsidR="00000000" w:rsidDel="00000000" w:rsidP="00000000" w:rsidRDefault="00000000" w:rsidRPr="00000000" w14:paraId="00000D00">
      <w:pPr>
        <w:spacing w:after="240" w:before="240" w:lineRule="auto"/>
        <w:rPr>
          <w:sz w:val="24"/>
          <w:szCs w:val="24"/>
        </w:rPr>
      </w:pPr>
      <w:r w:rsidDel="00000000" w:rsidR="00000000" w:rsidRPr="00000000">
        <w:rPr>
          <w:sz w:val="24"/>
          <w:szCs w:val="24"/>
          <w:rtl w:val="0"/>
        </w:rPr>
        <w:t xml:space="preserve">Understanding these elements helps create a solid foundation for effective online content, ensuring that it meets user needs and search engine requirements.</w:t>
      </w:r>
    </w:p>
    <w:p w:rsidR="00000000" w:rsidDel="00000000" w:rsidP="00000000" w:rsidRDefault="00000000" w:rsidRPr="00000000" w14:paraId="00000D01">
      <w:pPr>
        <w:pStyle w:val="Heading3"/>
        <w:keepNext w:val="0"/>
        <w:keepLines w:val="0"/>
        <w:spacing w:before="280" w:lineRule="auto"/>
        <w:rPr>
          <w:b w:val="1"/>
          <w:color w:val="000000"/>
          <w:sz w:val="26"/>
          <w:szCs w:val="26"/>
        </w:rPr>
      </w:pPr>
      <w:bookmarkStart w:colFirst="0" w:colLast="0" w:name="_6go8f0wy182c" w:id="740"/>
      <w:bookmarkEnd w:id="740"/>
      <w:r w:rsidDel="00000000" w:rsidR="00000000" w:rsidRPr="00000000">
        <w:rPr>
          <w:b w:val="1"/>
          <w:color w:val="000000"/>
          <w:sz w:val="26"/>
          <w:szCs w:val="26"/>
          <w:rtl w:val="0"/>
        </w:rPr>
        <w:t xml:space="preserve">Why SEO is Crucial for Your Online Presence</w:t>
      </w:r>
    </w:p>
    <w:p w:rsidR="00000000" w:rsidDel="00000000" w:rsidP="00000000" w:rsidRDefault="00000000" w:rsidRPr="00000000" w14:paraId="00000D02">
      <w:pPr>
        <w:spacing w:after="240" w:before="240" w:lineRule="auto"/>
        <w:rPr>
          <w:sz w:val="24"/>
          <w:szCs w:val="24"/>
        </w:rPr>
      </w:pPr>
      <w:r w:rsidDel="00000000" w:rsidR="00000000" w:rsidRPr="00000000">
        <w:rPr>
          <w:sz w:val="24"/>
          <w:szCs w:val="24"/>
          <w:rtl w:val="0"/>
        </w:rPr>
        <w:t xml:space="preserve">A strong SEO strategy enhances organic traffic, which is essential for any business. Higher search engine rankings lead to increased visibility, driving more users to the website.</w:t>
      </w:r>
    </w:p>
    <w:p w:rsidR="00000000" w:rsidDel="00000000" w:rsidP="00000000" w:rsidRDefault="00000000" w:rsidRPr="00000000" w14:paraId="00000D03">
      <w:pPr>
        <w:spacing w:after="240" w:before="240" w:lineRule="auto"/>
        <w:rPr>
          <w:sz w:val="24"/>
          <w:szCs w:val="24"/>
        </w:rPr>
      </w:pPr>
      <w:r w:rsidDel="00000000" w:rsidR="00000000" w:rsidRPr="00000000">
        <w:rPr>
          <w:b w:val="1"/>
          <w:sz w:val="24"/>
          <w:szCs w:val="24"/>
          <w:rtl w:val="0"/>
        </w:rPr>
        <w:t xml:space="preserve">Cost-effectiveness</w:t>
      </w:r>
      <w:r w:rsidDel="00000000" w:rsidR="00000000" w:rsidRPr="00000000">
        <w:rPr>
          <w:sz w:val="24"/>
          <w:szCs w:val="24"/>
          <w:rtl w:val="0"/>
        </w:rPr>
        <w:t xml:space="preserve"> is another benefit, as organic traffic reduces reliance on paid advertising.</w:t>
      </w:r>
    </w:p>
    <w:p w:rsidR="00000000" w:rsidDel="00000000" w:rsidP="00000000" w:rsidRDefault="00000000" w:rsidRPr="00000000" w14:paraId="00000D04">
      <w:pPr>
        <w:spacing w:after="240" w:before="240" w:lineRule="auto"/>
        <w:rPr>
          <w:sz w:val="24"/>
          <w:szCs w:val="24"/>
        </w:rPr>
      </w:pPr>
      <w:r w:rsidDel="00000000" w:rsidR="00000000" w:rsidRPr="00000000">
        <w:rPr>
          <w:sz w:val="24"/>
          <w:szCs w:val="24"/>
          <w:rtl w:val="0"/>
        </w:rPr>
        <w:t xml:space="preserve">Additionally, effective SEO builds credibility and trust. Websites that appear at the top of search results tend to be seen as more reputable.</w:t>
      </w:r>
    </w:p>
    <w:p w:rsidR="00000000" w:rsidDel="00000000" w:rsidP="00000000" w:rsidRDefault="00000000" w:rsidRPr="00000000" w14:paraId="00000D05">
      <w:pPr>
        <w:spacing w:after="240" w:before="240" w:lineRule="auto"/>
        <w:rPr>
          <w:sz w:val="24"/>
          <w:szCs w:val="24"/>
        </w:rPr>
      </w:pPr>
      <w:r w:rsidDel="00000000" w:rsidR="00000000" w:rsidRPr="00000000">
        <w:rPr>
          <w:sz w:val="24"/>
          <w:szCs w:val="24"/>
          <w:rtl w:val="0"/>
        </w:rPr>
        <w:t xml:space="preserve">Consistent updates to SEO practices ensure that the website remains competitive in the evolving digital landscape, adapting to changes in search algorithms and user behavior. Prioritizing SEO is vital for sustained growth and visibility.</w:t>
      </w:r>
    </w:p>
    <w:p w:rsidR="00000000" w:rsidDel="00000000" w:rsidP="00000000" w:rsidRDefault="00000000" w:rsidRPr="00000000" w14:paraId="00000D06">
      <w:pPr>
        <w:pStyle w:val="Heading2"/>
        <w:keepNext w:val="0"/>
        <w:keepLines w:val="0"/>
        <w:spacing w:after="80" w:lineRule="auto"/>
        <w:rPr>
          <w:b w:val="1"/>
          <w:sz w:val="34"/>
          <w:szCs w:val="34"/>
        </w:rPr>
      </w:pPr>
      <w:bookmarkStart w:colFirst="0" w:colLast="0" w:name="_43iz3wot52y3" w:id="741"/>
      <w:bookmarkEnd w:id="741"/>
      <w:r w:rsidDel="00000000" w:rsidR="00000000" w:rsidRPr="00000000">
        <w:rPr>
          <w:sz w:val="34"/>
          <w:szCs w:val="34"/>
          <w:rtl w:val="0"/>
        </w:rPr>
        <w:t xml:space="preserve">Keyword Research and Strategy</w:t>
      </w:r>
      <w:r w:rsidDel="00000000" w:rsidR="00000000" w:rsidRPr="00000000">
        <w:rPr>
          <w:rtl w:val="0"/>
        </w:rPr>
      </w:r>
    </w:p>
    <w:p w:rsidR="00000000" w:rsidDel="00000000" w:rsidP="00000000" w:rsidRDefault="00000000" w:rsidRPr="00000000" w14:paraId="00000D07">
      <w:pPr>
        <w:spacing w:after="240" w:before="240" w:lineRule="auto"/>
        <w:rPr>
          <w:sz w:val="24"/>
          <w:szCs w:val="24"/>
        </w:rPr>
      </w:pPr>
      <w:r w:rsidDel="00000000" w:rsidR="00000000" w:rsidRPr="00000000">
        <w:rPr>
          <w:sz w:val="24"/>
          <w:szCs w:val="24"/>
          <w:rtl w:val="0"/>
        </w:rPr>
        <w:t xml:space="preserve">Effective keyword research forms the foundation of engaging and SEO-friendly website copy. It involves identifying specific words and phrases that target audiences use in search engines. Crafting a solid keyword strategy ensures that content is both relevant and discoverable.</w:t>
      </w:r>
    </w:p>
    <w:p w:rsidR="00000000" w:rsidDel="00000000" w:rsidP="00000000" w:rsidRDefault="00000000" w:rsidRPr="00000000" w14:paraId="00000D08">
      <w:pPr>
        <w:pStyle w:val="Heading3"/>
        <w:keepNext w:val="0"/>
        <w:keepLines w:val="0"/>
        <w:spacing w:before="280" w:lineRule="auto"/>
        <w:rPr>
          <w:b w:val="1"/>
          <w:color w:val="000000"/>
          <w:sz w:val="26"/>
          <w:szCs w:val="26"/>
        </w:rPr>
      </w:pPr>
      <w:bookmarkStart w:colFirst="0" w:colLast="0" w:name="_spjcjbq48ahi" w:id="742"/>
      <w:bookmarkEnd w:id="742"/>
      <w:r w:rsidDel="00000000" w:rsidR="00000000" w:rsidRPr="00000000">
        <w:rPr>
          <w:b w:val="1"/>
          <w:color w:val="000000"/>
          <w:sz w:val="26"/>
          <w:szCs w:val="26"/>
          <w:rtl w:val="0"/>
        </w:rPr>
        <w:t xml:space="preserve">Tools for Finding the Right Keywords</w:t>
      </w:r>
    </w:p>
    <w:p w:rsidR="00000000" w:rsidDel="00000000" w:rsidP="00000000" w:rsidRDefault="00000000" w:rsidRPr="00000000" w14:paraId="00000D09">
      <w:pPr>
        <w:spacing w:after="240" w:before="240" w:lineRule="auto"/>
        <w:rPr>
          <w:sz w:val="24"/>
          <w:szCs w:val="24"/>
        </w:rPr>
      </w:pPr>
      <w:r w:rsidDel="00000000" w:rsidR="00000000" w:rsidRPr="00000000">
        <w:rPr>
          <w:sz w:val="24"/>
          <w:szCs w:val="24"/>
          <w:rtl w:val="0"/>
        </w:rPr>
        <w:t xml:space="preserve">Various tools can assist in pinpointing valuable keywords. </w:t>
      </w:r>
      <w:r w:rsidDel="00000000" w:rsidR="00000000" w:rsidRPr="00000000">
        <w:rPr>
          <w:b w:val="1"/>
          <w:sz w:val="24"/>
          <w:szCs w:val="24"/>
          <w:rtl w:val="0"/>
        </w:rPr>
        <w:t xml:space="preserve">Google Keyword Planner</w:t>
      </w:r>
      <w:r w:rsidDel="00000000" w:rsidR="00000000" w:rsidRPr="00000000">
        <w:rPr>
          <w:sz w:val="24"/>
          <w:szCs w:val="24"/>
          <w:rtl w:val="0"/>
        </w:rPr>
        <w:t xml:space="preserve"> is a popular choice, helping users discover keyword ideas backed by search volume data. Users can input seed keywords to generate a list of suggestions, including </w:t>
      </w:r>
      <w:r w:rsidDel="00000000" w:rsidR="00000000" w:rsidRPr="00000000">
        <w:rPr>
          <w:b w:val="1"/>
          <w:sz w:val="24"/>
          <w:szCs w:val="24"/>
          <w:rtl w:val="0"/>
        </w:rPr>
        <w:t xml:space="preserve">long-tail keywords</w:t>
      </w:r>
      <w:r w:rsidDel="00000000" w:rsidR="00000000" w:rsidRPr="00000000">
        <w:rPr>
          <w:sz w:val="24"/>
          <w:szCs w:val="24"/>
          <w:rtl w:val="0"/>
        </w:rPr>
        <w:t xml:space="preserve"> which often yield higher conversion rates due to their specificity.</w:t>
      </w:r>
    </w:p>
    <w:p w:rsidR="00000000" w:rsidDel="00000000" w:rsidP="00000000" w:rsidRDefault="00000000" w:rsidRPr="00000000" w14:paraId="00000D0A">
      <w:pPr>
        <w:spacing w:after="240" w:before="240" w:lineRule="auto"/>
        <w:rPr>
          <w:sz w:val="24"/>
          <w:szCs w:val="24"/>
        </w:rPr>
      </w:pPr>
      <w:r w:rsidDel="00000000" w:rsidR="00000000" w:rsidRPr="00000000">
        <w:rPr>
          <w:b w:val="1"/>
          <w:sz w:val="24"/>
          <w:szCs w:val="24"/>
          <w:rtl w:val="0"/>
        </w:rPr>
        <w:t xml:space="preserve">SEMrush</w:t>
      </w:r>
      <w:r w:rsidDel="00000000" w:rsidR="00000000" w:rsidRPr="00000000">
        <w:rPr>
          <w:sz w:val="24"/>
          <w:szCs w:val="24"/>
          <w:rtl w:val="0"/>
        </w:rPr>
        <w:t xml:space="preserve"> is another robust tool, offering insights into competitors' keywords and performance. This helps in identifying gaps and opportunities. Additionally, tools like </w:t>
      </w:r>
      <w:r w:rsidDel="00000000" w:rsidR="00000000" w:rsidRPr="00000000">
        <w:rPr>
          <w:b w:val="1"/>
          <w:sz w:val="24"/>
          <w:szCs w:val="24"/>
          <w:rtl w:val="0"/>
        </w:rPr>
        <w:t xml:space="preserve">Yoast</w:t>
      </w:r>
      <w:r w:rsidDel="00000000" w:rsidR="00000000" w:rsidRPr="00000000">
        <w:rPr>
          <w:sz w:val="24"/>
          <w:szCs w:val="24"/>
          <w:rtl w:val="0"/>
        </w:rPr>
        <w:t xml:space="preserve"> can optimize on-page SEO, guiding users in incorporating keywords effectively into their content.</w:t>
      </w:r>
    </w:p>
    <w:p w:rsidR="00000000" w:rsidDel="00000000" w:rsidP="00000000" w:rsidRDefault="00000000" w:rsidRPr="00000000" w14:paraId="00000D0B">
      <w:pPr>
        <w:pStyle w:val="Heading3"/>
        <w:keepNext w:val="0"/>
        <w:keepLines w:val="0"/>
        <w:spacing w:before="280" w:lineRule="auto"/>
        <w:rPr>
          <w:b w:val="1"/>
          <w:color w:val="000000"/>
          <w:sz w:val="26"/>
          <w:szCs w:val="26"/>
        </w:rPr>
      </w:pPr>
      <w:bookmarkStart w:colFirst="0" w:colLast="0" w:name="_i6wgerlrhrrd" w:id="743"/>
      <w:bookmarkEnd w:id="743"/>
      <w:r w:rsidDel="00000000" w:rsidR="00000000" w:rsidRPr="00000000">
        <w:rPr>
          <w:b w:val="1"/>
          <w:color w:val="000000"/>
          <w:sz w:val="26"/>
          <w:szCs w:val="26"/>
          <w:rtl w:val="0"/>
        </w:rPr>
        <w:t xml:space="preserve">Crafting Your Keyword Strategy</w:t>
      </w:r>
    </w:p>
    <w:p w:rsidR="00000000" w:rsidDel="00000000" w:rsidP="00000000" w:rsidRDefault="00000000" w:rsidRPr="00000000" w14:paraId="00000D0C">
      <w:pPr>
        <w:spacing w:after="240" w:before="240" w:lineRule="auto"/>
        <w:rPr>
          <w:sz w:val="24"/>
          <w:szCs w:val="24"/>
        </w:rPr>
      </w:pPr>
      <w:r w:rsidDel="00000000" w:rsidR="00000000" w:rsidRPr="00000000">
        <w:rPr>
          <w:sz w:val="24"/>
          <w:szCs w:val="24"/>
          <w:rtl w:val="0"/>
        </w:rPr>
        <w:t xml:space="preserve">Developing a keyword strategy requires a focused approach. Once users gather keywords, it's essential to categorize them into primary, secondary, and related keywords. </w:t>
      </w:r>
      <w:r w:rsidDel="00000000" w:rsidR="00000000" w:rsidRPr="00000000">
        <w:rPr>
          <w:b w:val="1"/>
          <w:sz w:val="24"/>
          <w:szCs w:val="24"/>
          <w:rtl w:val="0"/>
        </w:rPr>
        <w:t xml:space="preserve">Primary keywords</w:t>
      </w:r>
      <w:r w:rsidDel="00000000" w:rsidR="00000000" w:rsidRPr="00000000">
        <w:rPr>
          <w:sz w:val="24"/>
          <w:szCs w:val="24"/>
          <w:rtl w:val="0"/>
        </w:rPr>
        <w:t xml:space="preserve"> should reflect the main topic while secondary keywords support related content.</w:t>
      </w:r>
    </w:p>
    <w:p w:rsidR="00000000" w:rsidDel="00000000" w:rsidP="00000000" w:rsidRDefault="00000000" w:rsidRPr="00000000" w14:paraId="00000D0D">
      <w:pPr>
        <w:spacing w:after="240" w:before="240" w:lineRule="auto"/>
        <w:rPr>
          <w:sz w:val="24"/>
          <w:szCs w:val="24"/>
        </w:rPr>
      </w:pPr>
      <w:r w:rsidDel="00000000" w:rsidR="00000000" w:rsidRPr="00000000">
        <w:rPr>
          <w:sz w:val="24"/>
          <w:szCs w:val="24"/>
          <w:rtl w:val="0"/>
        </w:rPr>
        <w:t xml:space="preserve">Incorporate </w:t>
      </w:r>
      <w:r w:rsidDel="00000000" w:rsidR="00000000" w:rsidRPr="00000000">
        <w:rPr>
          <w:b w:val="1"/>
          <w:sz w:val="24"/>
          <w:szCs w:val="24"/>
          <w:rtl w:val="0"/>
        </w:rPr>
        <w:t xml:space="preserve">long-tail keywords</w:t>
      </w:r>
      <w:r w:rsidDel="00000000" w:rsidR="00000000" w:rsidRPr="00000000">
        <w:rPr>
          <w:sz w:val="24"/>
          <w:szCs w:val="24"/>
          <w:rtl w:val="0"/>
        </w:rPr>
        <w:t xml:space="preserve"> for niche relevance, as they often attract targeted traffic. Creating a content calendar based on keyword themes ensures consistent publishing. Lastly, continually refine the strategy based on performance metrics to adapt to changing search trends and audience behavior. This proactive approach drives ongoing engagement and SEO success.</w:t>
      </w:r>
    </w:p>
    <w:p w:rsidR="00000000" w:rsidDel="00000000" w:rsidP="00000000" w:rsidRDefault="00000000" w:rsidRPr="00000000" w14:paraId="00000D0E">
      <w:pPr>
        <w:pStyle w:val="Heading2"/>
        <w:keepNext w:val="0"/>
        <w:keepLines w:val="0"/>
        <w:spacing w:after="80" w:lineRule="auto"/>
        <w:rPr>
          <w:b w:val="1"/>
          <w:sz w:val="34"/>
          <w:szCs w:val="34"/>
        </w:rPr>
      </w:pPr>
      <w:bookmarkStart w:colFirst="0" w:colLast="0" w:name="_8vup4twbvza7" w:id="744"/>
      <w:bookmarkEnd w:id="744"/>
      <w:r w:rsidDel="00000000" w:rsidR="00000000" w:rsidRPr="00000000">
        <w:rPr>
          <w:sz w:val="34"/>
          <w:szCs w:val="34"/>
          <w:rtl w:val="0"/>
        </w:rPr>
        <w:t xml:space="preserve">Creating Compelling and Relevant Content</w:t>
      </w:r>
      <w:r w:rsidDel="00000000" w:rsidR="00000000" w:rsidRPr="00000000">
        <w:rPr>
          <w:rtl w:val="0"/>
        </w:rPr>
      </w:r>
    </w:p>
    <w:p w:rsidR="00000000" w:rsidDel="00000000" w:rsidP="00000000" w:rsidRDefault="00000000" w:rsidRPr="00000000" w14:paraId="00000D0F">
      <w:pPr>
        <w:spacing w:after="240" w:before="240" w:lineRule="auto"/>
        <w:rPr>
          <w:sz w:val="24"/>
          <w:szCs w:val="24"/>
        </w:rPr>
      </w:pPr>
      <w:r w:rsidDel="00000000" w:rsidR="00000000" w:rsidRPr="00000000">
        <w:rPr>
          <w:sz w:val="24"/>
          <w:szCs w:val="24"/>
          <w:rtl w:val="0"/>
        </w:rPr>
        <w:t xml:space="preserve">To captivate readers, a website must feature content that not only resonates with its target audience but also employs effective storytelling and persuasive language. These elements foster engagement and elevate the overall quality of the website copy.</w:t>
      </w:r>
    </w:p>
    <w:p w:rsidR="00000000" w:rsidDel="00000000" w:rsidP="00000000" w:rsidRDefault="00000000" w:rsidRPr="00000000" w14:paraId="00000D10">
      <w:pPr>
        <w:pStyle w:val="Heading3"/>
        <w:keepNext w:val="0"/>
        <w:keepLines w:val="0"/>
        <w:spacing w:before="280" w:lineRule="auto"/>
        <w:rPr>
          <w:b w:val="1"/>
          <w:color w:val="000000"/>
          <w:sz w:val="26"/>
          <w:szCs w:val="26"/>
        </w:rPr>
      </w:pPr>
      <w:bookmarkStart w:colFirst="0" w:colLast="0" w:name="_qi38llow8hr5" w:id="745"/>
      <w:bookmarkEnd w:id="745"/>
      <w:r w:rsidDel="00000000" w:rsidR="00000000" w:rsidRPr="00000000">
        <w:rPr>
          <w:b w:val="1"/>
          <w:color w:val="000000"/>
          <w:sz w:val="26"/>
          <w:szCs w:val="26"/>
          <w:rtl w:val="0"/>
        </w:rPr>
        <w:t xml:space="preserve">Writing Content that Resonates with Your Target Audience</w:t>
      </w:r>
    </w:p>
    <w:p w:rsidR="00000000" w:rsidDel="00000000" w:rsidP="00000000" w:rsidRDefault="00000000" w:rsidRPr="00000000" w14:paraId="00000D11">
      <w:pPr>
        <w:spacing w:after="240" w:before="240" w:lineRule="auto"/>
        <w:rPr>
          <w:sz w:val="24"/>
          <w:szCs w:val="24"/>
        </w:rPr>
      </w:pPr>
      <w:r w:rsidDel="00000000" w:rsidR="00000000" w:rsidRPr="00000000">
        <w:rPr>
          <w:sz w:val="24"/>
          <w:szCs w:val="24"/>
          <w:rtl w:val="0"/>
        </w:rPr>
        <w:t xml:space="preserve">Identifying buyer personas is crucial for creating relevant content. By understanding demographics, interests, and pain points, a writer can tailor messages that speak directly to potential customers. Incorporating specific keywords related to audience topics enhances </w:t>
      </w:r>
      <w:r w:rsidDel="00000000" w:rsidR="00000000" w:rsidRPr="00000000">
        <w:rPr>
          <w:b w:val="1"/>
          <w:sz w:val="24"/>
          <w:szCs w:val="24"/>
          <w:rtl w:val="0"/>
        </w:rPr>
        <w:t xml:space="preserve">SEO copywriting</w:t>
      </w:r>
      <w:r w:rsidDel="00000000" w:rsidR="00000000" w:rsidRPr="00000000">
        <w:rPr>
          <w:sz w:val="24"/>
          <w:szCs w:val="24"/>
          <w:rtl w:val="0"/>
        </w:rPr>
        <w:t xml:space="preserve">, ensuring content is discoverable.</w:t>
      </w:r>
    </w:p>
    <w:p w:rsidR="00000000" w:rsidDel="00000000" w:rsidP="00000000" w:rsidRDefault="00000000" w:rsidRPr="00000000" w14:paraId="00000D12">
      <w:pPr>
        <w:spacing w:after="240" w:before="240" w:lineRule="auto"/>
        <w:rPr>
          <w:sz w:val="24"/>
          <w:szCs w:val="24"/>
        </w:rPr>
      </w:pPr>
      <w:r w:rsidDel="00000000" w:rsidR="00000000" w:rsidRPr="00000000">
        <w:rPr>
          <w:sz w:val="24"/>
          <w:szCs w:val="24"/>
          <w:rtl w:val="0"/>
        </w:rPr>
        <w:t xml:space="preserve">Presenting information in an engaging manner also helps. Using bullet points or numbered lists can make complex ideas easier to digest. Furthermore, targeting emotional triggers can forge a deeper connection, encouraging readers to explore the site further.</w:t>
      </w:r>
    </w:p>
    <w:p w:rsidR="00000000" w:rsidDel="00000000" w:rsidP="00000000" w:rsidRDefault="00000000" w:rsidRPr="00000000" w14:paraId="00000D13">
      <w:pPr>
        <w:pStyle w:val="Heading3"/>
        <w:keepNext w:val="0"/>
        <w:keepLines w:val="0"/>
        <w:spacing w:before="280" w:lineRule="auto"/>
        <w:rPr>
          <w:b w:val="1"/>
          <w:color w:val="000000"/>
          <w:sz w:val="26"/>
          <w:szCs w:val="26"/>
        </w:rPr>
      </w:pPr>
      <w:bookmarkStart w:colFirst="0" w:colLast="0" w:name="_ww93b7t4xgiu" w:id="746"/>
      <w:bookmarkEnd w:id="746"/>
      <w:r w:rsidDel="00000000" w:rsidR="00000000" w:rsidRPr="00000000">
        <w:rPr>
          <w:b w:val="1"/>
          <w:color w:val="000000"/>
          <w:sz w:val="26"/>
          <w:szCs w:val="26"/>
          <w:rtl w:val="0"/>
        </w:rPr>
        <w:t xml:space="preserve">Integrating Storytelling into Your Website Copy</w:t>
      </w:r>
    </w:p>
    <w:p w:rsidR="00000000" w:rsidDel="00000000" w:rsidP="00000000" w:rsidRDefault="00000000" w:rsidRPr="00000000" w14:paraId="00000D14">
      <w:pPr>
        <w:spacing w:after="240" w:before="240" w:lineRule="auto"/>
        <w:rPr>
          <w:sz w:val="24"/>
          <w:szCs w:val="24"/>
        </w:rPr>
      </w:pPr>
      <w:r w:rsidDel="00000000" w:rsidR="00000000" w:rsidRPr="00000000">
        <w:rPr>
          <w:sz w:val="24"/>
          <w:szCs w:val="24"/>
          <w:rtl w:val="0"/>
        </w:rPr>
        <w:t xml:space="preserve">Storytelling transforms standard information into an engaging narrative. It creates a connection between the brand and the audience. Each story should revolve around solving a problem or addressing a need relevant to the target audience.</w:t>
      </w:r>
    </w:p>
    <w:p w:rsidR="00000000" w:rsidDel="00000000" w:rsidP="00000000" w:rsidRDefault="00000000" w:rsidRPr="00000000" w14:paraId="00000D15">
      <w:pPr>
        <w:spacing w:after="240" w:before="240" w:lineRule="auto"/>
        <w:rPr>
          <w:sz w:val="24"/>
          <w:szCs w:val="24"/>
        </w:rPr>
      </w:pPr>
      <w:r w:rsidDel="00000000" w:rsidR="00000000" w:rsidRPr="00000000">
        <w:rPr>
          <w:sz w:val="24"/>
          <w:szCs w:val="24"/>
          <w:rtl w:val="0"/>
        </w:rPr>
        <w:t xml:space="preserve">Developing characters that reflect customer experiences can enhance relatability. Readers are more likely to engage with stories that invoke emotion or understanding. Incorporating elements such as </w:t>
      </w:r>
      <w:r w:rsidDel="00000000" w:rsidR="00000000" w:rsidRPr="00000000">
        <w:rPr>
          <w:b w:val="1"/>
          <w:sz w:val="24"/>
          <w:szCs w:val="24"/>
          <w:rtl w:val="0"/>
        </w:rPr>
        <w:t xml:space="preserve">conflict</w:t>
      </w:r>
      <w:r w:rsidDel="00000000" w:rsidR="00000000" w:rsidRPr="00000000">
        <w:rPr>
          <w:sz w:val="24"/>
          <w:szCs w:val="24"/>
          <w:rtl w:val="0"/>
        </w:rPr>
        <w:t xml:space="preserve"> and </w:t>
      </w:r>
      <w:r w:rsidDel="00000000" w:rsidR="00000000" w:rsidRPr="00000000">
        <w:rPr>
          <w:b w:val="1"/>
          <w:sz w:val="24"/>
          <w:szCs w:val="24"/>
          <w:rtl w:val="0"/>
        </w:rPr>
        <w:t xml:space="preserve">resolution</w:t>
      </w:r>
      <w:r w:rsidDel="00000000" w:rsidR="00000000" w:rsidRPr="00000000">
        <w:rPr>
          <w:sz w:val="24"/>
          <w:szCs w:val="24"/>
          <w:rtl w:val="0"/>
        </w:rPr>
        <w:t xml:space="preserve"> can significantly boost the content’s impact, making it memorable and shareable.</w:t>
      </w:r>
    </w:p>
    <w:p w:rsidR="00000000" w:rsidDel="00000000" w:rsidP="00000000" w:rsidRDefault="00000000" w:rsidRPr="00000000" w14:paraId="00000D16">
      <w:pPr>
        <w:pStyle w:val="Heading3"/>
        <w:keepNext w:val="0"/>
        <w:keepLines w:val="0"/>
        <w:spacing w:before="280" w:lineRule="auto"/>
        <w:rPr>
          <w:b w:val="1"/>
          <w:color w:val="000000"/>
          <w:sz w:val="26"/>
          <w:szCs w:val="26"/>
        </w:rPr>
      </w:pPr>
      <w:bookmarkStart w:colFirst="0" w:colLast="0" w:name="_a84n84hckhot" w:id="747"/>
      <w:bookmarkEnd w:id="747"/>
      <w:r w:rsidDel="00000000" w:rsidR="00000000" w:rsidRPr="00000000">
        <w:rPr>
          <w:b w:val="1"/>
          <w:color w:val="000000"/>
          <w:sz w:val="26"/>
          <w:szCs w:val="26"/>
          <w:rtl w:val="0"/>
        </w:rPr>
        <w:t xml:space="preserve">Using Persuasive Language to Drive Conversions</w:t>
      </w:r>
    </w:p>
    <w:p w:rsidR="00000000" w:rsidDel="00000000" w:rsidP="00000000" w:rsidRDefault="00000000" w:rsidRPr="00000000" w14:paraId="00000D17">
      <w:pPr>
        <w:spacing w:after="240" w:before="240" w:lineRule="auto"/>
        <w:rPr>
          <w:sz w:val="24"/>
          <w:szCs w:val="24"/>
        </w:rPr>
      </w:pPr>
      <w:r w:rsidDel="00000000" w:rsidR="00000000" w:rsidRPr="00000000">
        <w:rPr>
          <w:sz w:val="24"/>
          <w:szCs w:val="24"/>
          <w:rtl w:val="0"/>
        </w:rPr>
        <w:t xml:space="preserve">Effective copy employs persuasive language to prompt actions, whether filling out a form or making a purchase. Strong action verbs and clear calls to action influence reader behavior. Terms like “discover,” “join,” and “get started” can motivate users to continue their journey.</w:t>
      </w:r>
    </w:p>
    <w:p w:rsidR="00000000" w:rsidDel="00000000" w:rsidP="00000000" w:rsidRDefault="00000000" w:rsidRPr="00000000" w14:paraId="00000D18">
      <w:pPr>
        <w:spacing w:after="240" w:before="240" w:lineRule="auto"/>
        <w:rPr>
          <w:sz w:val="24"/>
          <w:szCs w:val="24"/>
        </w:rPr>
      </w:pPr>
      <w:r w:rsidDel="00000000" w:rsidR="00000000" w:rsidRPr="00000000">
        <w:rPr>
          <w:sz w:val="24"/>
          <w:szCs w:val="24"/>
          <w:rtl w:val="0"/>
        </w:rPr>
        <w:t xml:space="preserve">Incorporating social proof, such as testimonials or statistics, reinforces trust in the product or service. When readers perceive high-quality content, they are more likely to become customers. Offering incentives, like limited-time offers, can also sharpen urgency and increase conversion rates.</w:t>
      </w:r>
    </w:p>
    <w:p w:rsidR="00000000" w:rsidDel="00000000" w:rsidP="00000000" w:rsidRDefault="00000000" w:rsidRPr="00000000" w14:paraId="00000D19">
      <w:pPr>
        <w:pStyle w:val="Heading2"/>
        <w:keepNext w:val="0"/>
        <w:keepLines w:val="0"/>
        <w:spacing w:after="80" w:lineRule="auto"/>
        <w:rPr>
          <w:sz w:val="34"/>
          <w:szCs w:val="34"/>
        </w:rPr>
      </w:pPr>
      <w:bookmarkStart w:colFirst="0" w:colLast="0" w:name="_21r1sowoawvn" w:id="748"/>
      <w:bookmarkEnd w:id="748"/>
      <w:r w:rsidDel="00000000" w:rsidR="00000000" w:rsidRPr="00000000">
        <w:rPr>
          <w:sz w:val="34"/>
          <w:szCs w:val="34"/>
          <w:rtl w:val="0"/>
        </w:rPr>
        <w:t xml:space="preserve">Optimizing Website Structure and On-Page Elements</w:t>
      </w:r>
    </w:p>
    <w:p w:rsidR="00000000" w:rsidDel="00000000" w:rsidP="00000000" w:rsidRDefault="00000000" w:rsidRPr="00000000" w14:paraId="00000D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plit into two sections: one side shows a website's optimized structure, the other side highlights engaging on-page elements" id="25" name="image24.jpg"/>
            <a:graphic>
              <a:graphicData uri="http://schemas.openxmlformats.org/drawingml/2006/picture">
                <pic:pic>
                  <pic:nvPicPr>
                    <pic:cNvPr descr="A computer screen split into two sections: one side shows a website's optimized structure, the other side highlights engaging on-page elements" id="0" name="image24.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D1B">
      <w:pPr>
        <w:spacing w:after="240" w:before="240" w:lineRule="auto"/>
        <w:rPr>
          <w:sz w:val="24"/>
          <w:szCs w:val="24"/>
        </w:rPr>
      </w:pPr>
      <w:r w:rsidDel="00000000" w:rsidR="00000000" w:rsidRPr="00000000">
        <w:rPr>
          <w:sz w:val="24"/>
          <w:szCs w:val="24"/>
          <w:rtl w:val="0"/>
        </w:rPr>
        <w:t xml:space="preserve">A well-structured website combined with effective on-page elements enhances both user experience and search engine optimization. Key aspects include the strategic use of meta tags, a coherent URL structure, and the implementation of header tags. These components work together to improve visibility and engagement.</w:t>
      </w:r>
    </w:p>
    <w:p w:rsidR="00000000" w:rsidDel="00000000" w:rsidP="00000000" w:rsidRDefault="00000000" w:rsidRPr="00000000" w14:paraId="00000D1C">
      <w:pPr>
        <w:pStyle w:val="Heading3"/>
        <w:keepNext w:val="0"/>
        <w:keepLines w:val="0"/>
        <w:spacing w:before="280" w:lineRule="auto"/>
        <w:rPr>
          <w:b w:val="1"/>
          <w:color w:val="000000"/>
          <w:sz w:val="26"/>
          <w:szCs w:val="26"/>
        </w:rPr>
      </w:pPr>
      <w:bookmarkStart w:colFirst="0" w:colLast="0" w:name="_pzp5m5vfmai1" w:id="749"/>
      <w:bookmarkEnd w:id="749"/>
      <w:r w:rsidDel="00000000" w:rsidR="00000000" w:rsidRPr="00000000">
        <w:rPr>
          <w:b w:val="1"/>
          <w:color w:val="000000"/>
          <w:sz w:val="26"/>
          <w:szCs w:val="26"/>
          <w:rtl w:val="0"/>
        </w:rPr>
        <w:t xml:space="preserve">Meta Tags, Descriptions, and Title Tags</w:t>
      </w:r>
    </w:p>
    <w:p w:rsidR="00000000" w:rsidDel="00000000" w:rsidP="00000000" w:rsidRDefault="00000000" w:rsidRPr="00000000" w14:paraId="00000D1D">
      <w:pPr>
        <w:spacing w:after="240" w:before="240" w:lineRule="auto"/>
        <w:rPr>
          <w:sz w:val="24"/>
          <w:szCs w:val="24"/>
        </w:rPr>
      </w:pPr>
      <w:r w:rsidDel="00000000" w:rsidR="00000000" w:rsidRPr="00000000">
        <w:rPr>
          <w:sz w:val="24"/>
          <w:szCs w:val="24"/>
          <w:rtl w:val="0"/>
        </w:rPr>
        <w:t xml:space="preserve">Meta tags, including title tags and descriptions, play a crucial role in SEO. Title tags should be unique for each page and contain primary keywords relevant to the content. Aim for 50-60 characters to avoid truncation in search results.</w:t>
      </w:r>
    </w:p>
    <w:p w:rsidR="00000000" w:rsidDel="00000000" w:rsidP="00000000" w:rsidRDefault="00000000" w:rsidRPr="00000000" w14:paraId="00000D1E">
      <w:pPr>
        <w:spacing w:after="240" w:before="240" w:lineRule="auto"/>
        <w:rPr>
          <w:sz w:val="24"/>
          <w:szCs w:val="24"/>
        </w:rPr>
      </w:pPr>
      <w:r w:rsidDel="00000000" w:rsidR="00000000" w:rsidRPr="00000000">
        <w:rPr>
          <w:sz w:val="24"/>
          <w:szCs w:val="24"/>
          <w:rtl w:val="0"/>
        </w:rPr>
        <w:t xml:space="preserve">Meta descriptions summarize page content and entice users to click. While not a ranking factor, they should be compelling and keep within 150-160 characters. Including relevant keywords here can also align with users' search intents.</w:t>
      </w:r>
    </w:p>
    <w:p w:rsidR="00000000" w:rsidDel="00000000" w:rsidP="00000000" w:rsidRDefault="00000000" w:rsidRPr="00000000" w14:paraId="00000D1F">
      <w:pPr>
        <w:pStyle w:val="Heading3"/>
        <w:keepNext w:val="0"/>
        <w:keepLines w:val="0"/>
        <w:spacing w:before="280" w:lineRule="auto"/>
        <w:rPr>
          <w:b w:val="1"/>
          <w:color w:val="000000"/>
          <w:sz w:val="26"/>
          <w:szCs w:val="26"/>
        </w:rPr>
      </w:pPr>
      <w:bookmarkStart w:colFirst="0" w:colLast="0" w:name="_95b6d615oczk" w:id="750"/>
      <w:bookmarkEnd w:id="750"/>
      <w:r w:rsidDel="00000000" w:rsidR="00000000" w:rsidRPr="00000000">
        <w:rPr>
          <w:b w:val="1"/>
          <w:color w:val="000000"/>
          <w:sz w:val="26"/>
          <w:szCs w:val="26"/>
          <w:rtl w:val="0"/>
        </w:rPr>
        <w:t xml:space="preserve">URL Structure and Internal Linking</w:t>
      </w:r>
    </w:p>
    <w:p w:rsidR="00000000" w:rsidDel="00000000" w:rsidP="00000000" w:rsidRDefault="00000000" w:rsidRPr="00000000" w14:paraId="00000D20">
      <w:pPr>
        <w:spacing w:after="240" w:before="240" w:lineRule="auto"/>
        <w:rPr>
          <w:sz w:val="24"/>
          <w:szCs w:val="24"/>
        </w:rPr>
      </w:pPr>
      <w:r w:rsidDel="00000000" w:rsidR="00000000" w:rsidRPr="00000000">
        <w:rPr>
          <w:sz w:val="24"/>
          <w:szCs w:val="24"/>
          <w:rtl w:val="0"/>
        </w:rPr>
        <w:t xml:space="preserve">A clear URL structure assists both users and search engines in navigating a website. URLs should be descriptive, short, and contain relevant keywords, avoiding unnecessary parameters. For example, a clean URL might look like: </w:t>
      </w:r>
      <w:r w:rsidDel="00000000" w:rsidR="00000000" w:rsidRPr="00000000">
        <w:rPr>
          <w:rFonts w:ascii="Roboto Mono" w:cs="Roboto Mono" w:eastAsia="Roboto Mono" w:hAnsi="Roboto Mono"/>
          <w:color w:val="188038"/>
          <w:sz w:val="24"/>
          <w:szCs w:val="24"/>
          <w:rtl w:val="0"/>
        </w:rPr>
        <w:t xml:space="preserve">www.example.com/seo-tips</w:t>
      </w:r>
      <w:r w:rsidDel="00000000" w:rsidR="00000000" w:rsidRPr="00000000">
        <w:rPr>
          <w:sz w:val="24"/>
          <w:szCs w:val="24"/>
          <w:rtl w:val="0"/>
        </w:rPr>
        <w:t xml:space="preserve">, rather than complex strings of characters.</w:t>
      </w:r>
    </w:p>
    <w:p w:rsidR="00000000" w:rsidDel="00000000" w:rsidP="00000000" w:rsidRDefault="00000000" w:rsidRPr="00000000" w14:paraId="00000D21">
      <w:pPr>
        <w:spacing w:after="240" w:before="240" w:lineRule="auto"/>
        <w:rPr>
          <w:sz w:val="24"/>
          <w:szCs w:val="24"/>
        </w:rPr>
      </w:pPr>
      <w:r w:rsidDel="00000000" w:rsidR="00000000" w:rsidRPr="00000000">
        <w:rPr>
          <w:sz w:val="24"/>
          <w:szCs w:val="24"/>
          <w:rtl w:val="0"/>
        </w:rPr>
        <w:t xml:space="preserve">Internal linking connects related content on the site. This practice enhances site navigation and helps distribute page authority. Each link should use relevant anchor text, giving users context and aiding search engines in understanding the content hierarchy.</w:t>
      </w:r>
    </w:p>
    <w:p w:rsidR="00000000" w:rsidDel="00000000" w:rsidP="00000000" w:rsidRDefault="00000000" w:rsidRPr="00000000" w14:paraId="00000D22">
      <w:pPr>
        <w:pStyle w:val="Heading3"/>
        <w:keepNext w:val="0"/>
        <w:keepLines w:val="0"/>
        <w:spacing w:before="280" w:lineRule="auto"/>
        <w:rPr>
          <w:b w:val="1"/>
          <w:color w:val="000000"/>
          <w:sz w:val="26"/>
          <w:szCs w:val="26"/>
        </w:rPr>
      </w:pPr>
      <w:bookmarkStart w:colFirst="0" w:colLast="0" w:name="_2j7g6x7jsn5t" w:id="751"/>
      <w:bookmarkEnd w:id="751"/>
      <w:r w:rsidDel="00000000" w:rsidR="00000000" w:rsidRPr="00000000">
        <w:rPr>
          <w:b w:val="1"/>
          <w:color w:val="000000"/>
          <w:sz w:val="26"/>
          <w:szCs w:val="26"/>
          <w:rtl w:val="0"/>
        </w:rPr>
        <w:t xml:space="preserve">The Role of Header Tags and Visual Appeal</w:t>
      </w:r>
    </w:p>
    <w:p w:rsidR="00000000" w:rsidDel="00000000" w:rsidP="00000000" w:rsidRDefault="00000000" w:rsidRPr="00000000" w14:paraId="00000D23">
      <w:pPr>
        <w:spacing w:after="240" w:before="240" w:lineRule="auto"/>
        <w:rPr>
          <w:sz w:val="24"/>
          <w:szCs w:val="24"/>
        </w:rPr>
      </w:pPr>
      <w:r w:rsidDel="00000000" w:rsidR="00000000" w:rsidRPr="00000000">
        <w:rPr>
          <w:sz w:val="24"/>
          <w:szCs w:val="24"/>
          <w:rtl w:val="0"/>
        </w:rPr>
        <w:t xml:space="preserve">Header tags (H1, H2, H3, etc.) organize content hierarchically, improving readability. The H1 tag should include primary keywords and reflect the main topic. Subsequent headers should break down the content into digestible parts and help users skim the page easily.</w:t>
      </w:r>
    </w:p>
    <w:p w:rsidR="00000000" w:rsidDel="00000000" w:rsidP="00000000" w:rsidRDefault="00000000" w:rsidRPr="00000000" w14:paraId="00000D24">
      <w:pPr>
        <w:spacing w:after="240" w:before="240" w:lineRule="auto"/>
        <w:rPr>
          <w:sz w:val="24"/>
          <w:szCs w:val="24"/>
        </w:rPr>
      </w:pPr>
      <w:r w:rsidDel="00000000" w:rsidR="00000000" w:rsidRPr="00000000">
        <w:rPr>
          <w:sz w:val="24"/>
          <w:szCs w:val="24"/>
          <w:rtl w:val="0"/>
        </w:rPr>
        <w:t xml:space="preserve">Visual appeal is also essential for engaging users. Incorporating images, videos, and infographics can enhance understanding. Optimize visuals with descriptive alt text and relevant file names to support SEO and accessibility. A well-structured combination of text and visuals keeps users on the page longer, reducing bounce rates.</w:t>
      </w:r>
    </w:p>
    <w:p w:rsidR="00000000" w:rsidDel="00000000" w:rsidP="00000000" w:rsidRDefault="00000000" w:rsidRPr="00000000" w14:paraId="00000D25">
      <w:pPr>
        <w:pStyle w:val="Heading2"/>
        <w:keepNext w:val="0"/>
        <w:keepLines w:val="0"/>
        <w:spacing w:after="80" w:lineRule="auto"/>
        <w:rPr>
          <w:b w:val="1"/>
          <w:sz w:val="34"/>
          <w:szCs w:val="34"/>
        </w:rPr>
      </w:pPr>
      <w:bookmarkStart w:colFirst="0" w:colLast="0" w:name="_1vz5jfwst6t6" w:id="752"/>
      <w:bookmarkEnd w:id="752"/>
      <w:r w:rsidDel="00000000" w:rsidR="00000000" w:rsidRPr="00000000">
        <w:rPr>
          <w:sz w:val="34"/>
          <w:szCs w:val="34"/>
          <w:rtl w:val="0"/>
        </w:rPr>
        <w:t xml:space="preserve">Enhancing User Experience for Better SEO Outcomes</w:t>
      </w:r>
      <w:r w:rsidDel="00000000" w:rsidR="00000000" w:rsidRPr="00000000">
        <w:rPr>
          <w:rtl w:val="0"/>
        </w:rPr>
      </w:r>
    </w:p>
    <w:p w:rsidR="00000000" w:rsidDel="00000000" w:rsidP="00000000" w:rsidRDefault="00000000" w:rsidRPr="00000000" w14:paraId="00000D26">
      <w:pPr>
        <w:spacing w:after="240" w:before="240" w:lineRule="auto"/>
        <w:rPr>
          <w:sz w:val="24"/>
          <w:szCs w:val="24"/>
        </w:rPr>
      </w:pPr>
      <w:r w:rsidDel="00000000" w:rsidR="00000000" w:rsidRPr="00000000">
        <w:rPr>
          <w:sz w:val="24"/>
          <w:szCs w:val="24"/>
          <w:rtl w:val="0"/>
        </w:rPr>
        <w:t xml:space="preserve">User experience plays a crucial role in determining a website's search engine optimization success. By focusing on techniques to improve bounce rate and user engagement, along with effective calls to action and social proof, a site can enhance its SEO outcomes significantly.</w:t>
      </w:r>
    </w:p>
    <w:p w:rsidR="00000000" w:rsidDel="00000000" w:rsidP="00000000" w:rsidRDefault="00000000" w:rsidRPr="00000000" w14:paraId="00000D27">
      <w:pPr>
        <w:pStyle w:val="Heading3"/>
        <w:keepNext w:val="0"/>
        <w:keepLines w:val="0"/>
        <w:spacing w:before="280" w:lineRule="auto"/>
        <w:rPr>
          <w:b w:val="1"/>
          <w:color w:val="000000"/>
          <w:sz w:val="26"/>
          <w:szCs w:val="26"/>
        </w:rPr>
      </w:pPr>
      <w:bookmarkStart w:colFirst="0" w:colLast="0" w:name="_ya7y1p4x8364" w:id="753"/>
      <w:bookmarkEnd w:id="753"/>
      <w:r w:rsidDel="00000000" w:rsidR="00000000" w:rsidRPr="00000000">
        <w:rPr>
          <w:b w:val="1"/>
          <w:color w:val="000000"/>
          <w:sz w:val="26"/>
          <w:szCs w:val="26"/>
          <w:rtl w:val="0"/>
        </w:rPr>
        <w:t xml:space="preserve">Improving Bounce Rate and User Engagement</w:t>
      </w:r>
    </w:p>
    <w:p w:rsidR="00000000" w:rsidDel="00000000" w:rsidP="00000000" w:rsidRDefault="00000000" w:rsidRPr="00000000" w14:paraId="00000D28">
      <w:pPr>
        <w:spacing w:after="240" w:before="240" w:lineRule="auto"/>
        <w:rPr>
          <w:sz w:val="24"/>
          <w:szCs w:val="24"/>
        </w:rPr>
      </w:pPr>
      <w:r w:rsidDel="00000000" w:rsidR="00000000" w:rsidRPr="00000000">
        <w:rPr>
          <w:sz w:val="24"/>
          <w:szCs w:val="24"/>
          <w:rtl w:val="0"/>
        </w:rPr>
        <w:t xml:space="preserve">A lower bounce rate indicates that visitors find the content relevant and engaging. To achieve this, a website must load quickly and be easy to navigate. Optimizing page speed directly affects how users interact with the site. Quick load times lead to higher engagement levels.</w:t>
      </w:r>
    </w:p>
    <w:p w:rsidR="00000000" w:rsidDel="00000000" w:rsidP="00000000" w:rsidRDefault="00000000" w:rsidRPr="00000000" w14:paraId="00000D29">
      <w:pPr>
        <w:spacing w:after="240" w:before="240" w:lineRule="auto"/>
        <w:rPr>
          <w:sz w:val="24"/>
          <w:szCs w:val="24"/>
        </w:rPr>
      </w:pPr>
      <w:r w:rsidDel="00000000" w:rsidR="00000000" w:rsidRPr="00000000">
        <w:rPr>
          <w:sz w:val="24"/>
          <w:szCs w:val="24"/>
          <w:rtl w:val="0"/>
        </w:rPr>
        <w:t xml:space="preserve">Content should be clear and concise, matching user intent closely. Using headings, bullet points, and images can enhance readability and help visitors locate information quickly. It is essential to regularly update content, keeping it fresh and relevant, which encourages users to spend more time on the site.</w:t>
      </w:r>
    </w:p>
    <w:p w:rsidR="00000000" w:rsidDel="00000000" w:rsidP="00000000" w:rsidRDefault="00000000" w:rsidRPr="00000000" w14:paraId="00000D2A">
      <w:pPr>
        <w:pStyle w:val="Heading3"/>
        <w:keepNext w:val="0"/>
        <w:keepLines w:val="0"/>
        <w:spacing w:before="280" w:lineRule="auto"/>
        <w:rPr>
          <w:b w:val="1"/>
          <w:color w:val="000000"/>
          <w:sz w:val="26"/>
          <w:szCs w:val="26"/>
        </w:rPr>
      </w:pPr>
      <w:bookmarkStart w:colFirst="0" w:colLast="0" w:name="_1qrpyy7txdh6" w:id="754"/>
      <w:bookmarkEnd w:id="754"/>
      <w:r w:rsidDel="00000000" w:rsidR="00000000" w:rsidRPr="00000000">
        <w:rPr>
          <w:b w:val="1"/>
          <w:color w:val="000000"/>
          <w:sz w:val="26"/>
          <w:szCs w:val="26"/>
          <w:rtl w:val="0"/>
        </w:rPr>
        <w:t xml:space="preserve">Utilizing Calls to Action and Social Proof</w:t>
      </w:r>
    </w:p>
    <w:p w:rsidR="00000000" w:rsidDel="00000000" w:rsidP="00000000" w:rsidRDefault="00000000" w:rsidRPr="00000000" w14:paraId="00000D2B">
      <w:pPr>
        <w:spacing w:after="240" w:before="240" w:lineRule="auto"/>
        <w:rPr>
          <w:sz w:val="24"/>
          <w:szCs w:val="24"/>
        </w:rPr>
      </w:pPr>
      <w:r w:rsidDel="00000000" w:rsidR="00000000" w:rsidRPr="00000000">
        <w:rPr>
          <w:sz w:val="24"/>
          <w:szCs w:val="24"/>
          <w:rtl w:val="0"/>
        </w:rPr>
        <w:t xml:space="preserve">Calls to action (CTAs) are vital in directing user behavior. Effective CTAs should be prominent, clear, and compel the user to take action, whether it's signing up for a newsletter or making a purchase. Placement of CTAs should be strategic to catch the user’s attention without being intrusive.</w:t>
      </w:r>
    </w:p>
    <w:p w:rsidR="00000000" w:rsidDel="00000000" w:rsidP="00000000" w:rsidRDefault="00000000" w:rsidRPr="00000000" w14:paraId="00000D2C">
      <w:pPr>
        <w:spacing w:after="240" w:before="240" w:lineRule="auto"/>
        <w:rPr>
          <w:sz w:val="24"/>
          <w:szCs w:val="24"/>
        </w:rPr>
      </w:pPr>
      <w:r w:rsidDel="00000000" w:rsidR="00000000" w:rsidRPr="00000000">
        <w:rPr>
          <w:sz w:val="24"/>
          <w:szCs w:val="24"/>
          <w:rtl w:val="0"/>
        </w:rPr>
        <w:t xml:space="preserve">Social proof, including testimonials and user reviews, enhances credibility. By showcasing positive feedback, businesses can build trust with potential customers. This trust can lead to higher conversion rates and improved click-through rates, ultimately benefiting SEO. Prioritizing these elements can significantly improve the overall experience on the website.</w:t>
      </w:r>
    </w:p>
    <w:p w:rsidR="00000000" w:rsidDel="00000000" w:rsidP="00000000" w:rsidRDefault="00000000" w:rsidRPr="00000000" w14:paraId="00000D2D">
      <w:pPr>
        <w:spacing w:after="240" w:before="240" w:lineRule="auto"/>
        <w:rPr>
          <w:sz w:val="24"/>
          <w:szCs w:val="24"/>
        </w:rPr>
      </w:pPr>
      <w:r w:rsidDel="00000000" w:rsidR="00000000" w:rsidRPr="00000000">
        <w:rPr>
          <w:rtl w:val="0"/>
        </w:rPr>
      </w:r>
    </w:p>
    <w:p w:rsidR="00000000" w:rsidDel="00000000" w:rsidP="00000000" w:rsidRDefault="00000000" w:rsidRPr="00000000" w14:paraId="00000D2E">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D2F">
      <w:pPr>
        <w:pStyle w:val="Heading1"/>
        <w:keepNext w:val="0"/>
        <w:keepLines w:val="0"/>
        <w:spacing w:before="480" w:lineRule="auto"/>
        <w:rPr>
          <w:sz w:val="46"/>
          <w:szCs w:val="46"/>
        </w:rPr>
      </w:pPr>
      <w:bookmarkStart w:colFirst="0" w:colLast="0" w:name="_ya75ey4e7nps" w:id="755"/>
      <w:bookmarkEnd w:id="755"/>
      <w:r w:rsidDel="00000000" w:rsidR="00000000" w:rsidRPr="00000000">
        <w:rPr>
          <w:sz w:val="46"/>
          <w:szCs w:val="46"/>
          <w:rtl w:val="0"/>
        </w:rPr>
        <w:t xml:space="preserve">How to Plan and Write Content for Your New Business Website</w:t>
      </w:r>
    </w:p>
    <w:p w:rsidR="00000000" w:rsidDel="00000000" w:rsidP="00000000" w:rsidRDefault="00000000" w:rsidRPr="00000000" w14:paraId="00000D30">
      <w:pPr>
        <w:spacing w:after="240" w:before="240" w:lineRule="auto"/>
        <w:rPr>
          <w:sz w:val="24"/>
          <w:szCs w:val="24"/>
        </w:rPr>
      </w:pPr>
      <w:r w:rsidDel="00000000" w:rsidR="00000000" w:rsidRPr="00000000">
        <w:rPr>
          <w:sz w:val="24"/>
          <w:szCs w:val="24"/>
          <w:rtl w:val="0"/>
        </w:rPr>
        <w:t xml:space="preserve">Creating content for a new business website requires careful planning and strategic thinking. </w:t>
      </w:r>
      <w:r w:rsidDel="00000000" w:rsidR="00000000" w:rsidRPr="00000000">
        <w:rPr>
          <w:b w:val="1"/>
          <w:sz w:val="24"/>
          <w:szCs w:val="24"/>
          <w:rtl w:val="0"/>
        </w:rPr>
        <w:t xml:space="preserve">Identifying the target audience and understanding their needs will guide the content creation process, ensuring it resonates effectively.</w:t>
      </w:r>
      <w:r w:rsidDel="00000000" w:rsidR="00000000" w:rsidRPr="00000000">
        <w:rPr>
          <w:sz w:val="24"/>
          <w:szCs w:val="24"/>
          <w:rtl w:val="0"/>
        </w:rPr>
        <w:t xml:space="preserve"> This foundational step lays the groundwork for building a compelling online presence that can attract and retain customers.</w:t>
      </w:r>
    </w:p>
    <w:p w:rsidR="00000000" w:rsidDel="00000000" w:rsidP="00000000" w:rsidRDefault="00000000" w:rsidRPr="00000000" w14:paraId="00000D31">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person sitting at a desk with a laptop, surrounded by notebooks, pens, and a cup of coffee. They are brainstorming and organizing ideas for their new business website" id="111" name="image105.jpg"/>
            <a:graphic>
              <a:graphicData uri="http://schemas.openxmlformats.org/drawingml/2006/picture">
                <pic:pic>
                  <pic:nvPicPr>
                    <pic:cNvPr descr="A person sitting at a desk with a laptop, surrounded by notebooks, pens, and a cup of coffee. They are brainstorming and organizing ideas for their new business website" id="0" name="image105.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D32">
      <w:pPr>
        <w:spacing w:after="240" w:before="240" w:lineRule="auto"/>
        <w:rPr>
          <w:sz w:val="24"/>
          <w:szCs w:val="24"/>
        </w:rPr>
      </w:pPr>
      <w:r w:rsidDel="00000000" w:rsidR="00000000" w:rsidRPr="00000000">
        <w:rPr>
          <w:sz w:val="24"/>
          <w:szCs w:val="24"/>
          <w:rtl w:val="0"/>
        </w:rPr>
        <w:t xml:space="preserve">Crafting clear and engaging content is essential for establishing a brand's voice and purpose. Each piece should reflect the brand’s values while providing valuable information to visitors. Maintaining consistency in tone and style will foster trust and encourage repeat visits.</w:t>
      </w:r>
    </w:p>
    <w:p w:rsidR="00000000" w:rsidDel="00000000" w:rsidP="00000000" w:rsidRDefault="00000000" w:rsidRPr="00000000" w14:paraId="00000D33">
      <w:pPr>
        <w:spacing w:after="240" w:before="240" w:lineRule="auto"/>
        <w:rPr>
          <w:sz w:val="24"/>
          <w:szCs w:val="24"/>
        </w:rPr>
      </w:pPr>
      <w:r w:rsidDel="00000000" w:rsidR="00000000" w:rsidRPr="00000000">
        <w:rPr>
          <w:sz w:val="24"/>
          <w:szCs w:val="24"/>
          <w:rtl w:val="0"/>
        </w:rPr>
        <w:t xml:space="preserve">Lastly, effective organization of content enhances user experience and boosts site navigation. Structuring information logically allows users to find what they need quickly. By prioritizing clarity and relevance, businesses can create a website that not only informs but also engages their audience.</w:t>
      </w:r>
    </w:p>
    <w:p w:rsidR="00000000" w:rsidDel="00000000" w:rsidP="00000000" w:rsidRDefault="00000000" w:rsidRPr="00000000" w14:paraId="00000D34">
      <w:pPr>
        <w:pStyle w:val="Heading2"/>
        <w:keepNext w:val="0"/>
        <w:keepLines w:val="0"/>
        <w:spacing w:after="80" w:lineRule="auto"/>
        <w:rPr>
          <w:sz w:val="34"/>
          <w:szCs w:val="34"/>
        </w:rPr>
      </w:pPr>
      <w:bookmarkStart w:colFirst="0" w:colLast="0" w:name="_n1bng8yvhvgm" w:id="756"/>
      <w:bookmarkEnd w:id="756"/>
      <w:r w:rsidDel="00000000" w:rsidR="00000000" w:rsidRPr="00000000">
        <w:rPr>
          <w:sz w:val="34"/>
          <w:szCs w:val="34"/>
          <w:rtl w:val="0"/>
        </w:rPr>
        <w:t xml:space="preserve">Establishing Your Website's Purpose and Goals</w:t>
      </w:r>
    </w:p>
    <w:p w:rsidR="00000000" w:rsidDel="00000000" w:rsidP="00000000" w:rsidRDefault="00000000" w:rsidRPr="00000000" w14:paraId="00000D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notebook, and pen. A flowchart and website wireframes are pinned to the wall. A cup of coffee sits nearby" id="90" name="image88.jpg"/>
            <a:graphic>
              <a:graphicData uri="http://schemas.openxmlformats.org/drawingml/2006/picture">
                <pic:pic>
                  <pic:nvPicPr>
                    <pic:cNvPr descr="A desk with a computer, notebook, and pen. A flowchart and website wireframes are pinned to the wall. A cup of coffee sits nearby" id="0" name="image88.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D36">
      <w:pPr>
        <w:spacing w:after="240" w:before="240" w:lineRule="auto"/>
        <w:rPr>
          <w:sz w:val="24"/>
          <w:szCs w:val="24"/>
        </w:rPr>
      </w:pPr>
      <w:r w:rsidDel="00000000" w:rsidR="00000000" w:rsidRPr="00000000">
        <w:rPr>
          <w:sz w:val="24"/>
          <w:szCs w:val="24"/>
          <w:rtl w:val="0"/>
        </w:rPr>
        <w:t xml:space="preserve">Clarifying the purpose and goals of a website is essential for guiding its development. By understanding business objectives, target audience, and unique branding, a new business can create a focused online presence that drives engagement.</w:t>
      </w:r>
    </w:p>
    <w:p w:rsidR="00000000" w:rsidDel="00000000" w:rsidP="00000000" w:rsidRDefault="00000000" w:rsidRPr="00000000" w14:paraId="00000D37">
      <w:pPr>
        <w:pStyle w:val="Heading3"/>
        <w:keepNext w:val="0"/>
        <w:keepLines w:val="0"/>
        <w:spacing w:before="280" w:lineRule="auto"/>
        <w:rPr>
          <w:b w:val="1"/>
          <w:color w:val="000000"/>
          <w:sz w:val="26"/>
          <w:szCs w:val="26"/>
        </w:rPr>
      </w:pPr>
      <w:bookmarkStart w:colFirst="0" w:colLast="0" w:name="_nux7psuj1c7a" w:id="757"/>
      <w:bookmarkEnd w:id="757"/>
      <w:r w:rsidDel="00000000" w:rsidR="00000000" w:rsidRPr="00000000">
        <w:rPr>
          <w:b w:val="1"/>
          <w:color w:val="000000"/>
          <w:sz w:val="26"/>
          <w:szCs w:val="26"/>
          <w:rtl w:val="0"/>
        </w:rPr>
        <w:t xml:space="preserve">Defining Business Objectives and Website Goals</w:t>
      </w:r>
    </w:p>
    <w:p w:rsidR="00000000" w:rsidDel="00000000" w:rsidP="00000000" w:rsidRDefault="00000000" w:rsidRPr="00000000" w14:paraId="00000D38">
      <w:pPr>
        <w:spacing w:after="240" w:before="240" w:lineRule="auto"/>
        <w:rPr>
          <w:sz w:val="24"/>
          <w:szCs w:val="24"/>
        </w:rPr>
      </w:pPr>
      <w:r w:rsidDel="00000000" w:rsidR="00000000" w:rsidRPr="00000000">
        <w:rPr>
          <w:sz w:val="24"/>
          <w:szCs w:val="24"/>
          <w:rtl w:val="0"/>
        </w:rPr>
        <w:t xml:space="preserve">Business objectives serve as the foundation for website goals. They should align with the overall strategy of the business, considering factors like revenue targets, market expansion, or customer retention.</w:t>
      </w:r>
    </w:p>
    <w:p w:rsidR="00000000" w:rsidDel="00000000" w:rsidP="00000000" w:rsidRDefault="00000000" w:rsidRPr="00000000" w14:paraId="00000D39">
      <w:pPr>
        <w:spacing w:after="240" w:before="240" w:lineRule="auto"/>
        <w:rPr>
          <w:b w:val="1"/>
          <w:sz w:val="24"/>
          <w:szCs w:val="24"/>
        </w:rPr>
      </w:pPr>
      <w:r w:rsidDel="00000000" w:rsidR="00000000" w:rsidRPr="00000000">
        <w:rPr>
          <w:b w:val="1"/>
          <w:sz w:val="24"/>
          <w:szCs w:val="24"/>
          <w:rtl w:val="0"/>
        </w:rPr>
        <w:t xml:space="preserve">Key objectives may include:</w:t>
      </w:r>
    </w:p>
    <w:p w:rsidR="00000000" w:rsidDel="00000000" w:rsidP="00000000" w:rsidRDefault="00000000" w:rsidRPr="00000000" w14:paraId="00000D3A">
      <w:pPr>
        <w:numPr>
          <w:ilvl w:val="0"/>
          <w:numId w:val="215"/>
        </w:numPr>
        <w:spacing w:after="0" w:afterAutospacing="0" w:before="240" w:lineRule="auto"/>
        <w:ind w:left="720" w:hanging="360"/>
        <w:rPr>
          <w:sz w:val="24"/>
          <w:szCs w:val="24"/>
        </w:rPr>
      </w:pPr>
      <w:r w:rsidDel="00000000" w:rsidR="00000000" w:rsidRPr="00000000">
        <w:rPr>
          <w:sz w:val="24"/>
          <w:szCs w:val="24"/>
          <w:rtl w:val="0"/>
        </w:rPr>
        <w:t xml:space="preserve">Increasing product sales by 20% within six months.</w:t>
      </w:r>
    </w:p>
    <w:p w:rsidR="00000000" w:rsidDel="00000000" w:rsidP="00000000" w:rsidRDefault="00000000" w:rsidRPr="00000000" w14:paraId="00000D3B">
      <w:pPr>
        <w:numPr>
          <w:ilvl w:val="0"/>
          <w:numId w:val="215"/>
        </w:numPr>
        <w:spacing w:after="0" w:afterAutospacing="0" w:before="0" w:beforeAutospacing="0" w:lineRule="auto"/>
        <w:ind w:left="720" w:hanging="360"/>
        <w:rPr>
          <w:sz w:val="24"/>
          <w:szCs w:val="24"/>
        </w:rPr>
      </w:pPr>
      <w:r w:rsidDel="00000000" w:rsidR="00000000" w:rsidRPr="00000000">
        <w:rPr>
          <w:sz w:val="24"/>
          <w:szCs w:val="24"/>
          <w:rtl w:val="0"/>
        </w:rPr>
        <w:t xml:space="preserve">Generating 50 leads per month through the website.</w:t>
      </w:r>
    </w:p>
    <w:p w:rsidR="00000000" w:rsidDel="00000000" w:rsidP="00000000" w:rsidRDefault="00000000" w:rsidRPr="00000000" w14:paraId="00000D3C">
      <w:pPr>
        <w:numPr>
          <w:ilvl w:val="0"/>
          <w:numId w:val="215"/>
        </w:numPr>
        <w:spacing w:after="240" w:before="0" w:beforeAutospacing="0" w:lineRule="auto"/>
        <w:ind w:left="720" w:hanging="360"/>
        <w:rPr>
          <w:sz w:val="24"/>
          <w:szCs w:val="24"/>
        </w:rPr>
      </w:pPr>
      <w:r w:rsidDel="00000000" w:rsidR="00000000" w:rsidRPr="00000000">
        <w:rPr>
          <w:sz w:val="24"/>
          <w:szCs w:val="24"/>
          <w:rtl w:val="0"/>
        </w:rPr>
        <w:t xml:space="preserve">Building brand awareness in a specific demographic.</w:t>
      </w:r>
    </w:p>
    <w:p w:rsidR="00000000" w:rsidDel="00000000" w:rsidP="00000000" w:rsidRDefault="00000000" w:rsidRPr="00000000" w14:paraId="00000D3D">
      <w:pPr>
        <w:spacing w:after="240" w:before="240" w:lineRule="auto"/>
        <w:rPr>
          <w:sz w:val="24"/>
          <w:szCs w:val="24"/>
        </w:rPr>
      </w:pPr>
      <w:r w:rsidDel="00000000" w:rsidR="00000000" w:rsidRPr="00000000">
        <w:rPr>
          <w:sz w:val="24"/>
          <w:szCs w:val="24"/>
          <w:rtl w:val="0"/>
        </w:rPr>
        <w:t xml:space="preserve">Each website goal should be specific, measurable, achievable, relevant, and time-bound (SMART). This clarity ensures that website content and design support the intended business outcomes.</w:t>
      </w:r>
    </w:p>
    <w:p w:rsidR="00000000" w:rsidDel="00000000" w:rsidP="00000000" w:rsidRDefault="00000000" w:rsidRPr="00000000" w14:paraId="00000D3E">
      <w:pPr>
        <w:pStyle w:val="Heading3"/>
        <w:keepNext w:val="0"/>
        <w:keepLines w:val="0"/>
        <w:spacing w:before="280" w:lineRule="auto"/>
        <w:rPr>
          <w:b w:val="1"/>
          <w:color w:val="000000"/>
          <w:sz w:val="26"/>
          <w:szCs w:val="26"/>
        </w:rPr>
      </w:pPr>
      <w:bookmarkStart w:colFirst="0" w:colLast="0" w:name="_wwhhtu7y4k0" w:id="758"/>
      <w:bookmarkEnd w:id="758"/>
      <w:r w:rsidDel="00000000" w:rsidR="00000000" w:rsidRPr="00000000">
        <w:rPr>
          <w:b w:val="1"/>
          <w:color w:val="000000"/>
          <w:sz w:val="26"/>
          <w:szCs w:val="26"/>
          <w:rtl w:val="0"/>
        </w:rPr>
        <w:t xml:space="preserve">Identifying Your Target Audience and Demographics</w:t>
      </w:r>
    </w:p>
    <w:p w:rsidR="00000000" w:rsidDel="00000000" w:rsidP="00000000" w:rsidRDefault="00000000" w:rsidRPr="00000000" w14:paraId="00000D3F">
      <w:pPr>
        <w:spacing w:after="240" w:before="240" w:lineRule="auto"/>
        <w:rPr>
          <w:sz w:val="24"/>
          <w:szCs w:val="24"/>
        </w:rPr>
      </w:pPr>
      <w:r w:rsidDel="00000000" w:rsidR="00000000" w:rsidRPr="00000000">
        <w:rPr>
          <w:sz w:val="24"/>
          <w:szCs w:val="24"/>
          <w:rtl w:val="0"/>
        </w:rPr>
        <w:t xml:space="preserve">Understanding the target audience is crucial for effective content planning. This involves researching customer demographics such as age, gender, income level, and geographical location.</w:t>
      </w:r>
    </w:p>
    <w:p w:rsidR="00000000" w:rsidDel="00000000" w:rsidP="00000000" w:rsidRDefault="00000000" w:rsidRPr="00000000" w14:paraId="00000D40">
      <w:pPr>
        <w:spacing w:after="240" w:before="240" w:lineRule="auto"/>
        <w:rPr>
          <w:b w:val="1"/>
          <w:sz w:val="24"/>
          <w:szCs w:val="24"/>
        </w:rPr>
      </w:pPr>
      <w:r w:rsidDel="00000000" w:rsidR="00000000" w:rsidRPr="00000000">
        <w:rPr>
          <w:b w:val="1"/>
          <w:sz w:val="24"/>
          <w:szCs w:val="24"/>
          <w:rtl w:val="0"/>
        </w:rPr>
        <w:t xml:space="preserve">Key aspects to consider:</w:t>
      </w:r>
    </w:p>
    <w:p w:rsidR="00000000" w:rsidDel="00000000" w:rsidP="00000000" w:rsidRDefault="00000000" w:rsidRPr="00000000" w14:paraId="00000D41">
      <w:pPr>
        <w:numPr>
          <w:ilvl w:val="0"/>
          <w:numId w:val="367"/>
        </w:numPr>
        <w:spacing w:after="0" w:afterAutospacing="0" w:before="240" w:lineRule="auto"/>
        <w:ind w:left="720" w:hanging="360"/>
        <w:rPr>
          <w:sz w:val="24"/>
          <w:szCs w:val="24"/>
        </w:rPr>
      </w:pPr>
      <w:r w:rsidDel="00000000" w:rsidR="00000000" w:rsidRPr="00000000">
        <w:rPr>
          <w:b w:val="1"/>
          <w:sz w:val="24"/>
          <w:szCs w:val="24"/>
          <w:rtl w:val="0"/>
        </w:rPr>
        <w:t xml:space="preserve">Age Group:</w:t>
      </w:r>
      <w:r w:rsidDel="00000000" w:rsidR="00000000" w:rsidRPr="00000000">
        <w:rPr>
          <w:sz w:val="24"/>
          <w:szCs w:val="24"/>
          <w:rtl w:val="0"/>
        </w:rPr>
        <w:t xml:space="preserve"> Tailor content to resonate with specific age demographics.</w:t>
      </w:r>
    </w:p>
    <w:p w:rsidR="00000000" w:rsidDel="00000000" w:rsidP="00000000" w:rsidRDefault="00000000" w:rsidRPr="00000000" w14:paraId="00000D42">
      <w:pPr>
        <w:numPr>
          <w:ilvl w:val="0"/>
          <w:numId w:val="367"/>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Interests and Preferences:</w:t>
      </w:r>
      <w:r w:rsidDel="00000000" w:rsidR="00000000" w:rsidRPr="00000000">
        <w:rPr>
          <w:sz w:val="24"/>
          <w:szCs w:val="24"/>
          <w:rtl w:val="0"/>
        </w:rPr>
        <w:t xml:space="preserve"> Identify what topics and formats engage your audience.</w:t>
      </w:r>
    </w:p>
    <w:p w:rsidR="00000000" w:rsidDel="00000000" w:rsidP="00000000" w:rsidRDefault="00000000" w:rsidRPr="00000000" w14:paraId="00000D43">
      <w:pPr>
        <w:numPr>
          <w:ilvl w:val="0"/>
          <w:numId w:val="367"/>
        </w:numPr>
        <w:spacing w:after="240" w:before="0" w:beforeAutospacing="0" w:lineRule="auto"/>
        <w:ind w:left="720" w:hanging="360"/>
        <w:rPr>
          <w:sz w:val="24"/>
          <w:szCs w:val="24"/>
        </w:rPr>
      </w:pPr>
      <w:r w:rsidDel="00000000" w:rsidR="00000000" w:rsidRPr="00000000">
        <w:rPr>
          <w:b w:val="1"/>
          <w:sz w:val="24"/>
          <w:szCs w:val="24"/>
          <w:rtl w:val="0"/>
        </w:rPr>
        <w:t xml:space="preserve">Buying Behavior:</w:t>
      </w:r>
      <w:r w:rsidDel="00000000" w:rsidR="00000000" w:rsidRPr="00000000">
        <w:rPr>
          <w:sz w:val="24"/>
          <w:szCs w:val="24"/>
          <w:rtl w:val="0"/>
        </w:rPr>
        <w:t xml:space="preserve"> Analyze how and when your audience prefers to shop online.</w:t>
      </w:r>
    </w:p>
    <w:p w:rsidR="00000000" w:rsidDel="00000000" w:rsidP="00000000" w:rsidRDefault="00000000" w:rsidRPr="00000000" w14:paraId="00000D44">
      <w:pPr>
        <w:spacing w:after="240" w:before="240" w:lineRule="auto"/>
        <w:rPr>
          <w:sz w:val="24"/>
          <w:szCs w:val="24"/>
        </w:rPr>
      </w:pPr>
      <w:r w:rsidDel="00000000" w:rsidR="00000000" w:rsidRPr="00000000">
        <w:rPr>
          <w:sz w:val="24"/>
          <w:szCs w:val="24"/>
          <w:rtl w:val="0"/>
        </w:rPr>
        <w:t xml:space="preserve">This detailed profiling allows businesses to create content that speaks directly to their ideal customers, enhancing user experience and conversion rates.</w:t>
      </w:r>
    </w:p>
    <w:p w:rsidR="00000000" w:rsidDel="00000000" w:rsidP="00000000" w:rsidRDefault="00000000" w:rsidRPr="00000000" w14:paraId="00000D45">
      <w:pPr>
        <w:pStyle w:val="Heading3"/>
        <w:keepNext w:val="0"/>
        <w:keepLines w:val="0"/>
        <w:spacing w:before="280" w:lineRule="auto"/>
        <w:rPr>
          <w:b w:val="1"/>
          <w:color w:val="000000"/>
          <w:sz w:val="26"/>
          <w:szCs w:val="26"/>
        </w:rPr>
      </w:pPr>
      <w:bookmarkStart w:colFirst="0" w:colLast="0" w:name="_406nh591xh62" w:id="759"/>
      <w:bookmarkEnd w:id="759"/>
      <w:r w:rsidDel="00000000" w:rsidR="00000000" w:rsidRPr="00000000">
        <w:rPr>
          <w:b w:val="1"/>
          <w:color w:val="000000"/>
          <w:sz w:val="26"/>
          <w:szCs w:val="26"/>
          <w:rtl w:val="0"/>
        </w:rPr>
        <w:t xml:space="preserve">Understanding Your Unique Selling Proposition and Branding</w:t>
      </w:r>
    </w:p>
    <w:p w:rsidR="00000000" w:rsidDel="00000000" w:rsidP="00000000" w:rsidRDefault="00000000" w:rsidRPr="00000000" w14:paraId="00000D46">
      <w:pPr>
        <w:spacing w:after="240" w:before="240" w:lineRule="auto"/>
        <w:rPr>
          <w:sz w:val="24"/>
          <w:szCs w:val="24"/>
        </w:rPr>
      </w:pPr>
      <w:r w:rsidDel="00000000" w:rsidR="00000000" w:rsidRPr="00000000">
        <w:rPr>
          <w:sz w:val="24"/>
          <w:szCs w:val="24"/>
          <w:rtl w:val="0"/>
        </w:rPr>
        <w:t xml:space="preserve">The unique selling proposition (USP) distinguishes the business from competitors. It highlights what makes the product or service special and why customers should choose it.</w:t>
      </w:r>
    </w:p>
    <w:p w:rsidR="00000000" w:rsidDel="00000000" w:rsidP="00000000" w:rsidRDefault="00000000" w:rsidRPr="00000000" w14:paraId="00000D47">
      <w:pPr>
        <w:spacing w:after="240" w:before="240" w:lineRule="auto"/>
        <w:rPr>
          <w:b w:val="1"/>
          <w:sz w:val="24"/>
          <w:szCs w:val="24"/>
        </w:rPr>
      </w:pPr>
      <w:r w:rsidDel="00000000" w:rsidR="00000000" w:rsidRPr="00000000">
        <w:rPr>
          <w:b w:val="1"/>
          <w:sz w:val="24"/>
          <w:szCs w:val="24"/>
          <w:rtl w:val="0"/>
        </w:rPr>
        <w:t xml:space="preserve">To define a strong USP:</w:t>
      </w:r>
    </w:p>
    <w:p w:rsidR="00000000" w:rsidDel="00000000" w:rsidP="00000000" w:rsidRDefault="00000000" w:rsidRPr="00000000" w14:paraId="00000D48">
      <w:pPr>
        <w:numPr>
          <w:ilvl w:val="0"/>
          <w:numId w:val="231"/>
        </w:numPr>
        <w:spacing w:after="0" w:afterAutospacing="0" w:before="240" w:lineRule="auto"/>
        <w:ind w:left="720" w:hanging="360"/>
        <w:rPr>
          <w:sz w:val="24"/>
          <w:szCs w:val="24"/>
        </w:rPr>
      </w:pPr>
      <w:r w:rsidDel="00000000" w:rsidR="00000000" w:rsidRPr="00000000">
        <w:rPr>
          <w:sz w:val="24"/>
          <w:szCs w:val="24"/>
          <w:rtl w:val="0"/>
        </w:rPr>
        <w:t xml:space="preserve">Focus on specific benefits that address customer pain points.</w:t>
      </w:r>
    </w:p>
    <w:p w:rsidR="00000000" w:rsidDel="00000000" w:rsidP="00000000" w:rsidRDefault="00000000" w:rsidRPr="00000000" w14:paraId="00000D49">
      <w:pPr>
        <w:numPr>
          <w:ilvl w:val="0"/>
          <w:numId w:val="231"/>
        </w:numPr>
        <w:spacing w:after="240" w:before="0" w:beforeAutospacing="0" w:lineRule="auto"/>
        <w:ind w:left="720" w:hanging="360"/>
        <w:rPr>
          <w:sz w:val="24"/>
          <w:szCs w:val="24"/>
        </w:rPr>
      </w:pPr>
      <w:r w:rsidDel="00000000" w:rsidR="00000000" w:rsidRPr="00000000">
        <w:rPr>
          <w:sz w:val="24"/>
          <w:szCs w:val="24"/>
          <w:rtl w:val="0"/>
        </w:rPr>
        <w:t xml:space="preserve">Use clear and engaging messaging that aligns with the brand’s voice.</w:t>
      </w:r>
    </w:p>
    <w:p w:rsidR="00000000" w:rsidDel="00000000" w:rsidP="00000000" w:rsidRDefault="00000000" w:rsidRPr="00000000" w14:paraId="00000D4A">
      <w:pPr>
        <w:spacing w:after="240" w:before="240" w:lineRule="auto"/>
        <w:rPr>
          <w:sz w:val="24"/>
          <w:szCs w:val="24"/>
        </w:rPr>
      </w:pPr>
      <w:r w:rsidDel="00000000" w:rsidR="00000000" w:rsidRPr="00000000">
        <w:rPr>
          <w:sz w:val="24"/>
          <w:szCs w:val="24"/>
          <w:rtl w:val="0"/>
        </w:rPr>
        <w:t xml:space="preserve">Branding should reflect the business’s mission and values. Consistency across all platforms helps build trust and recognition.</w:t>
      </w:r>
    </w:p>
    <w:p w:rsidR="00000000" w:rsidDel="00000000" w:rsidP="00000000" w:rsidRDefault="00000000" w:rsidRPr="00000000" w14:paraId="00000D4B">
      <w:pPr>
        <w:spacing w:after="240" w:before="240" w:lineRule="auto"/>
        <w:rPr>
          <w:sz w:val="24"/>
          <w:szCs w:val="24"/>
        </w:rPr>
      </w:pPr>
      <w:r w:rsidDel="00000000" w:rsidR="00000000" w:rsidRPr="00000000">
        <w:rPr>
          <w:sz w:val="24"/>
          <w:szCs w:val="24"/>
          <w:rtl w:val="0"/>
        </w:rPr>
        <w:t xml:space="preserve">Effective branding includes:</w:t>
      </w:r>
    </w:p>
    <w:p w:rsidR="00000000" w:rsidDel="00000000" w:rsidP="00000000" w:rsidRDefault="00000000" w:rsidRPr="00000000" w14:paraId="00000D4C">
      <w:pPr>
        <w:numPr>
          <w:ilvl w:val="0"/>
          <w:numId w:val="311"/>
        </w:numPr>
        <w:spacing w:after="0" w:afterAutospacing="0" w:before="240" w:lineRule="auto"/>
        <w:ind w:left="720" w:hanging="360"/>
        <w:rPr>
          <w:sz w:val="24"/>
          <w:szCs w:val="24"/>
        </w:rPr>
      </w:pPr>
      <w:r w:rsidDel="00000000" w:rsidR="00000000" w:rsidRPr="00000000">
        <w:rPr>
          <w:sz w:val="24"/>
          <w:szCs w:val="24"/>
          <w:rtl w:val="0"/>
        </w:rPr>
        <w:t xml:space="preserve">A memorable logo and color palette.</w:t>
      </w:r>
    </w:p>
    <w:p w:rsidR="00000000" w:rsidDel="00000000" w:rsidP="00000000" w:rsidRDefault="00000000" w:rsidRPr="00000000" w14:paraId="00000D4D">
      <w:pPr>
        <w:numPr>
          <w:ilvl w:val="0"/>
          <w:numId w:val="311"/>
        </w:numPr>
        <w:spacing w:after="0" w:afterAutospacing="0" w:before="0" w:beforeAutospacing="0" w:lineRule="auto"/>
        <w:ind w:left="720" w:hanging="360"/>
        <w:rPr>
          <w:sz w:val="24"/>
          <w:szCs w:val="24"/>
        </w:rPr>
      </w:pPr>
      <w:r w:rsidDel="00000000" w:rsidR="00000000" w:rsidRPr="00000000">
        <w:rPr>
          <w:sz w:val="24"/>
          <w:szCs w:val="24"/>
          <w:rtl w:val="0"/>
        </w:rPr>
        <w:t xml:space="preserve">A consistent tone of voice in all communications.</w:t>
      </w:r>
    </w:p>
    <w:p w:rsidR="00000000" w:rsidDel="00000000" w:rsidP="00000000" w:rsidRDefault="00000000" w:rsidRPr="00000000" w14:paraId="00000D4E">
      <w:pPr>
        <w:numPr>
          <w:ilvl w:val="0"/>
          <w:numId w:val="311"/>
        </w:numPr>
        <w:spacing w:after="240" w:before="0" w:beforeAutospacing="0" w:lineRule="auto"/>
        <w:ind w:left="720" w:hanging="360"/>
        <w:rPr>
          <w:sz w:val="24"/>
          <w:szCs w:val="24"/>
        </w:rPr>
      </w:pPr>
      <w:r w:rsidDel="00000000" w:rsidR="00000000" w:rsidRPr="00000000">
        <w:rPr>
          <w:sz w:val="24"/>
          <w:szCs w:val="24"/>
          <w:rtl w:val="0"/>
        </w:rPr>
        <w:t xml:space="preserve">Engaging content that aligns with the business values and resonates with the audience.</w:t>
      </w:r>
    </w:p>
    <w:p w:rsidR="00000000" w:rsidDel="00000000" w:rsidP="00000000" w:rsidRDefault="00000000" w:rsidRPr="00000000" w14:paraId="00000D4F">
      <w:pPr>
        <w:spacing w:after="240" w:before="240" w:lineRule="auto"/>
        <w:rPr>
          <w:sz w:val="24"/>
          <w:szCs w:val="24"/>
        </w:rPr>
      </w:pPr>
      <w:r w:rsidDel="00000000" w:rsidR="00000000" w:rsidRPr="00000000">
        <w:rPr>
          <w:sz w:val="24"/>
          <w:szCs w:val="24"/>
          <w:rtl w:val="0"/>
        </w:rPr>
        <w:t xml:space="preserve">By clearly establishing goals and understanding the audience and branding, a new business can create an effective website that meets its objectives.</w:t>
      </w:r>
    </w:p>
    <w:p w:rsidR="00000000" w:rsidDel="00000000" w:rsidP="00000000" w:rsidRDefault="00000000" w:rsidRPr="00000000" w14:paraId="00000D50">
      <w:pPr>
        <w:pStyle w:val="Heading2"/>
        <w:keepNext w:val="0"/>
        <w:keepLines w:val="0"/>
        <w:spacing w:after="80" w:lineRule="auto"/>
        <w:rPr>
          <w:sz w:val="34"/>
          <w:szCs w:val="34"/>
        </w:rPr>
      </w:pPr>
      <w:bookmarkStart w:colFirst="0" w:colLast="0" w:name="_5gk5nxz1ts5k" w:id="760"/>
      <w:bookmarkEnd w:id="760"/>
      <w:r w:rsidDel="00000000" w:rsidR="00000000" w:rsidRPr="00000000">
        <w:rPr>
          <w:sz w:val="34"/>
          <w:szCs w:val="34"/>
          <w:rtl w:val="0"/>
        </w:rPr>
        <w:t xml:space="preserve">Planning Your Website Structure and Content</w:t>
      </w:r>
    </w:p>
    <w:p w:rsidR="00000000" w:rsidDel="00000000" w:rsidP="00000000" w:rsidRDefault="00000000" w:rsidRPr="00000000" w14:paraId="00000D5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 a desk with a computer, notebook, and pen, surrounded by charts and diagrams, brainstorming website structure and content" id="116" name="image116.jpg"/>
            <a:graphic>
              <a:graphicData uri="http://schemas.openxmlformats.org/drawingml/2006/picture">
                <pic:pic>
                  <pic:nvPicPr>
                    <pic:cNvPr descr="A person at a desk with a computer, notebook, and pen, surrounded by charts and diagrams, brainstorming website structure and content" id="0" name="image116.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D52">
      <w:pPr>
        <w:spacing w:after="240" w:before="240" w:lineRule="auto"/>
        <w:rPr>
          <w:sz w:val="24"/>
          <w:szCs w:val="24"/>
        </w:rPr>
      </w:pPr>
      <w:r w:rsidDel="00000000" w:rsidR="00000000" w:rsidRPr="00000000">
        <w:rPr>
          <w:sz w:val="24"/>
          <w:szCs w:val="24"/>
          <w:rtl w:val="0"/>
        </w:rPr>
        <w:t xml:space="preserve">Developing a clear structure for a business website is vital for effective communication and user experience. This involves creating a project plan, a sitemap, and a content strategy to ensure everything aligns with the business goals.</w:t>
      </w:r>
    </w:p>
    <w:p w:rsidR="00000000" w:rsidDel="00000000" w:rsidP="00000000" w:rsidRDefault="00000000" w:rsidRPr="00000000" w14:paraId="00000D53">
      <w:pPr>
        <w:pStyle w:val="Heading3"/>
        <w:keepNext w:val="0"/>
        <w:keepLines w:val="0"/>
        <w:spacing w:before="280" w:lineRule="auto"/>
        <w:rPr>
          <w:b w:val="1"/>
          <w:color w:val="000000"/>
          <w:sz w:val="26"/>
          <w:szCs w:val="26"/>
        </w:rPr>
      </w:pPr>
      <w:bookmarkStart w:colFirst="0" w:colLast="0" w:name="_p4veqp3rgs16" w:id="761"/>
      <w:bookmarkEnd w:id="761"/>
      <w:r w:rsidDel="00000000" w:rsidR="00000000" w:rsidRPr="00000000">
        <w:rPr>
          <w:b w:val="1"/>
          <w:color w:val="000000"/>
          <w:sz w:val="26"/>
          <w:szCs w:val="26"/>
          <w:rtl w:val="0"/>
        </w:rPr>
        <w:t xml:space="preserve">Creating a Project Plan and Sitemap</w:t>
      </w:r>
    </w:p>
    <w:p w:rsidR="00000000" w:rsidDel="00000000" w:rsidP="00000000" w:rsidRDefault="00000000" w:rsidRPr="00000000" w14:paraId="00000D54">
      <w:pPr>
        <w:spacing w:after="240" w:before="240" w:lineRule="auto"/>
        <w:rPr>
          <w:sz w:val="24"/>
          <w:szCs w:val="24"/>
        </w:rPr>
      </w:pPr>
      <w:r w:rsidDel="00000000" w:rsidR="00000000" w:rsidRPr="00000000">
        <w:rPr>
          <w:sz w:val="24"/>
          <w:szCs w:val="24"/>
          <w:rtl w:val="0"/>
        </w:rPr>
        <w:t xml:space="preserve">A project plan outlines the timeline, resources, and tasks needed for website development. It helps set clear goals and deliverables.</w:t>
      </w:r>
    </w:p>
    <w:p w:rsidR="00000000" w:rsidDel="00000000" w:rsidP="00000000" w:rsidRDefault="00000000" w:rsidRPr="00000000" w14:paraId="00000D55">
      <w:pPr>
        <w:spacing w:after="240" w:before="240" w:lineRule="auto"/>
        <w:rPr>
          <w:sz w:val="24"/>
          <w:szCs w:val="24"/>
        </w:rPr>
      </w:pPr>
      <w:r w:rsidDel="00000000" w:rsidR="00000000" w:rsidRPr="00000000">
        <w:rPr>
          <w:sz w:val="24"/>
          <w:szCs w:val="24"/>
          <w:rtl w:val="0"/>
        </w:rPr>
        <w:t xml:space="preserve">A sitemap visually represents the website's structure and content organization. It details the main pages, subpages, and their relationships. A typical sitemap may include:</w:t>
      </w:r>
    </w:p>
    <w:p w:rsidR="00000000" w:rsidDel="00000000" w:rsidP="00000000" w:rsidRDefault="00000000" w:rsidRPr="00000000" w14:paraId="00000D56">
      <w:pPr>
        <w:numPr>
          <w:ilvl w:val="0"/>
          <w:numId w:val="67"/>
        </w:numPr>
        <w:spacing w:after="0" w:afterAutospacing="0" w:before="240" w:lineRule="auto"/>
        <w:ind w:left="720" w:hanging="360"/>
        <w:rPr>
          <w:sz w:val="24"/>
          <w:szCs w:val="24"/>
        </w:rPr>
      </w:pPr>
      <w:r w:rsidDel="00000000" w:rsidR="00000000" w:rsidRPr="00000000">
        <w:rPr>
          <w:b w:val="1"/>
          <w:sz w:val="24"/>
          <w:szCs w:val="24"/>
          <w:rtl w:val="0"/>
        </w:rPr>
        <w:t xml:space="preserve">Home</w:t>
      </w:r>
    </w:p>
    <w:p w:rsidR="00000000" w:rsidDel="00000000" w:rsidP="00000000" w:rsidRDefault="00000000" w:rsidRPr="00000000" w14:paraId="00000D57">
      <w:pPr>
        <w:numPr>
          <w:ilvl w:val="0"/>
          <w:numId w:val="67"/>
        </w:numPr>
        <w:spacing w:after="0" w:afterAutospacing="0" w:before="0" w:beforeAutospacing="0" w:lineRule="auto"/>
        <w:ind w:left="720" w:hanging="360"/>
        <w:rPr>
          <w:sz w:val="24"/>
          <w:szCs w:val="24"/>
        </w:rPr>
      </w:pPr>
      <w:r w:rsidDel="00000000" w:rsidR="00000000" w:rsidRPr="00000000">
        <w:rPr>
          <w:b w:val="1"/>
          <w:sz w:val="24"/>
          <w:szCs w:val="24"/>
          <w:rtl w:val="0"/>
        </w:rPr>
        <w:t xml:space="preserve">About Us</w:t>
      </w:r>
    </w:p>
    <w:p w:rsidR="00000000" w:rsidDel="00000000" w:rsidP="00000000" w:rsidRDefault="00000000" w:rsidRPr="00000000" w14:paraId="00000D58">
      <w:pPr>
        <w:numPr>
          <w:ilvl w:val="0"/>
          <w:numId w:val="67"/>
        </w:numPr>
        <w:spacing w:after="0" w:afterAutospacing="0" w:before="0" w:beforeAutospacing="0" w:lineRule="auto"/>
        <w:ind w:left="720" w:hanging="360"/>
        <w:rPr>
          <w:sz w:val="24"/>
          <w:szCs w:val="24"/>
        </w:rPr>
      </w:pPr>
      <w:r w:rsidDel="00000000" w:rsidR="00000000" w:rsidRPr="00000000">
        <w:rPr>
          <w:b w:val="1"/>
          <w:sz w:val="24"/>
          <w:szCs w:val="24"/>
          <w:rtl w:val="0"/>
        </w:rPr>
        <w:t xml:space="preserve">Services</w:t>
      </w:r>
    </w:p>
    <w:p w:rsidR="00000000" w:rsidDel="00000000" w:rsidP="00000000" w:rsidRDefault="00000000" w:rsidRPr="00000000" w14:paraId="00000D59">
      <w:pPr>
        <w:numPr>
          <w:ilvl w:val="1"/>
          <w:numId w:val="67"/>
        </w:numPr>
        <w:spacing w:after="0" w:afterAutospacing="0" w:before="0" w:beforeAutospacing="0" w:lineRule="auto"/>
        <w:ind w:left="1440" w:hanging="360"/>
        <w:rPr>
          <w:sz w:val="24"/>
          <w:szCs w:val="24"/>
        </w:rPr>
      </w:pPr>
      <w:r w:rsidDel="00000000" w:rsidR="00000000" w:rsidRPr="00000000">
        <w:rPr>
          <w:sz w:val="24"/>
          <w:szCs w:val="24"/>
          <w:rtl w:val="0"/>
        </w:rPr>
        <w:t xml:space="preserve">Service 1</w:t>
      </w:r>
    </w:p>
    <w:p w:rsidR="00000000" w:rsidDel="00000000" w:rsidP="00000000" w:rsidRDefault="00000000" w:rsidRPr="00000000" w14:paraId="00000D5A">
      <w:pPr>
        <w:numPr>
          <w:ilvl w:val="1"/>
          <w:numId w:val="67"/>
        </w:numPr>
        <w:spacing w:after="0" w:afterAutospacing="0" w:before="0" w:beforeAutospacing="0" w:lineRule="auto"/>
        <w:ind w:left="1440" w:hanging="360"/>
        <w:rPr>
          <w:sz w:val="24"/>
          <w:szCs w:val="24"/>
        </w:rPr>
      </w:pPr>
      <w:r w:rsidDel="00000000" w:rsidR="00000000" w:rsidRPr="00000000">
        <w:rPr>
          <w:sz w:val="24"/>
          <w:szCs w:val="24"/>
          <w:rtl w:val="0"/>
        </w:rPr>
        <w:t xml:space="preserve">Service 2</w:t>
      </w:r>
    </w:p>
    <w:p w:rsidR="00000000" w:rsidDel="00000000" w:rsidP="00000000" w:rsidRDefault="00000000" w:rsidRPr="00000000" w14:paraId="00000D5B">
      <w:pPr>
        <w:numPr>
          <w:ilvl w:val="0"/>
          <w:numId w:val="67"/>
        </w:numPr>
        <w:spacing w:after="0" w:afterAutospacing="0" w:before="0" w:beforeAutospacing="0" w:lineRule="auto"/>
        <w:ind w:left="720" w:hanging="360"/>
        <w:rPr>
          <w:sz w:val="24"/>
          <w:szCs w:val="24"/>
        </w:rPr>
      </w:pPr>
      <w:r w:rsidDel="00000000" w:rsidR="00000000" w:rsidRPr="00000000">
        <w:rPr>
          <w:b w:val="1"/>
          <w:sz w:val="24"/>
          <w:szCs w:val="24"/>
          <w:rtl w:val="0"/>
        </w:rPr>
        <w:t xml:space="preserve">Blog</w:t>
      </w:r>
    </w:p>
    <w:p w:rsidR="00000000" w:rsidDel="00000000" w:rsidP="00000000" w:rsidRDefault="00000000" w:rsidRPr="00000000" w14:paraId="00000D5C">
      <w:pPr>
        <w:numPr>
          <w:ilvl w:val="0"/>
          <w:numId w:val="67"/>
        </w:numPr>
        <w:spacing w:after="240" w:before="0" w:beforeAutospacing="0" w:lineRule="auto"/>
        <w:ind w:left="720" w:hanging="360"/>
        <w:rPr>
          <w:sz w:val="24"/>
          <w:szCs w:val="24"/>
        </w:rPr>
      </w:pPr>
      <w:r w:rsidDel="00000000" w:rsidR="00000000" w:rsidRPr="00000000">
        <w:rPr>
          <w:b w:val="1"/>
          <w:sz w:val="24"/>
          <w:szCs w:val="24"/>
          <w:rtl w:val="0"/>
        </w:rPr>
        <w:t xml:space="preserve">Contact</w:t>
      </w:r>
    </w:p>
    <w:p w:rsidR="00000000" w:rsidDel="00000000" w:rsidP="00000000" w:rsidRDefault="00000000" w:rsidRPr="00000000" w14:paraId="00000D5D">
      <w:pPr>
        <w:spacing w:after="240" w:before="240" w:lineRule="auto"/>
        <w:rPr>
          <w:sz w:val="24"/>
          <w:szCs w:val="24"/>
        </w:rPr>
      </w:pPr>
      <w:r w:rsidDel="00000000" w:rsidR="00000000" w:rsidRPr="00000000">
        <w:rPr>
          <w:sz w:val="24"/>
          <w:szCs w:val="24"/>
          <w:rtl w:val="0"/>
        </w:rPr>
        <w:t xml:space="preserve">Creating a sitemap allows for better navigation and improves user experience. It also aids in identifying gaps in content that need to be addressed.</w:t>
      </w:r>
    </w:p>
    <w:p w:rsidR="00000000" w:rsidDel="00000000" w:rsidP="00000000" w:rsidRDefault="00000000" w:rsidRPr="00000000" w14:paraId="00000D5E">
      <w:pPr>
        <w:pStyle w:val="Heading3"/>
        <w:keepNext w:val="0"/>
        <w:keepLines w:val="0"/>
        <w:spacing w:before="280" w:lineRule="auto"/>
        <w:rPr>
          <w:b w:val="1"/>
          <w:color w:val="000000"/>
          <w:sz w:val="26"/>
          <w:szCs w:val="26"/>
        </w:rPr>
      </w:pPr>
      <w:bookmarkStart w:colFirst="0" w:colLast="0" w:name="_cp93c267gm5a" w:id="762"/>
      <w:bookmarkEnd w:id="762"/>
      <w:r w:rsidDel="00000000" w:rsidR="00000000" w:rsidRPr="00000000">
        <w:rPr>
          <w:b w:val="1"/>
          <w:color w:val="000000"/>
          <w:sz w:val="26"/>
          <w:szCs w:val="26"/>
          <w:rtl w:val="0"/>
        </w:rPr>
        <w:t xml:space="preserve">Developing a Content Strategy and Content Plan</w:t>
      </w:r>
    </w:p>
    <w:p w:rsidR="00000000" w:rsidDel="00000000" w:rsidP="00000000" w:rsidRDefault="00000000" w:rsidRPr="00000000" w14:paraId="00000D5F">
      <w:pPr>
        <w:spacing w:after="240" w:before="240" w:lineRule="auto"/>
        <w:rPr>
          <w:sz w:val="24"/>
          <w:szCs w:val="24"/>
        </w:rPr>
      </w:pPr>
      <w:r w:rsidDel="00000000" w:rsidR="00000000" w:rsidRPr="00000000">
        <w:rPr>
          <w:sz w:val="24"/>
          <w:szCs w:val="24"/>
          <w:rtl w:val="0"/>
        </w:rPr>
        <w:t xml:space="preserve">A content strategy defines the messaging and purpose of the website content. It ensures that the content aligns with the target audience's needs and the business’s objectives.</w:t>
      </w:r>
    </w:p>
    <w:p w:rsidR="00000000" w:rsidDel="00000000" w:rsidP="00000000" w:rsidRDefault="00000000" w:rsidRPr="00000000" w14:paraId="00000D60">
      <w:pPr>
        <w:spacing w:after="240" w:before="240" w:lineRule="auto"/>
        <w:rPr>
          <w:sz w:val="24"/>
          <w:szCs w:val="24"/>
        </w:rPr>
      </w:pPr>
      <w:r w:rsidDel="00000000" w:rsidR="00000000" w:rsidRPr="00000000">
        <w:rPr>
          <w:sz w:val="24"/>
          <w:szCs w:val="24"/>
          <w:rtl w:val="0"/>
        </w:rPr>
        <w:t xml:space="preserve">The content plan includes specific topics, types of content, and publication schedules. This plan can look like:</w:t>
      </w:r>
    </w:p>
    <w:p w:rsidR="00000000" w:rsidDel="00000000" w:rsidP="00000000" w:rsidRDefault="00000000" w:rsidRPr="00000000" w14:paraId="00000D61">
      <w:pPr>
        <w:numPr>
          <w:ilvl w:val="0"/>
          <w:numId w:val="220"/>
        </w:numPr>
        <w:spacing w:after="0" w:afterAutospacing="0" w:before="240" w:lineRule="auto"/>
        <w:ind w:left="720" w:hanging="360"/>
        <w:rPr>
          <w:sz w:val="24"/>
          <w:szCs w:val="24"/>
        </w:rPr>
      </w:pPr>
      <w:r w:rsidDel="00000000" w:rsidR="00000000" w:rsidRPr="00000000">
        <w:rPr>
          <w:b w:val="1"/>
          <w:sz w:val="24"/>
          <w:szCs w:val="24"/>
          <w:rtl w:val="0"/>
        </w:rPr>
        <w:t xml:space="preserve">Target Audience</w:t>
      </w:r>
    </w:p>
    <w:p w:rsidR="00000000" w:rsidDel="00000000" w:rsidP="00000000" w:rsidRDefault="00000000" w:rsidRPr="00000000" w14:paraId="00000D62">
      <w:pPr>
        <w:numPr>
          <w:ilvl w:val="0"/>
          <w:numId w:val="220"/>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Types</w:t>
      </w:r>
      <w:r w:rsidDel="00000000" w:rsidR="00000000" w:rsidRPr="00000000">
        <w:rPr>
          <w:sz w:val="24"/>
          <w:szCs w:val="24"/>
          <w:rtl w:val="0"/>
        </w:rPr>
        <w:t xml:space="preserve">: Blog posts, infographics, videos</w:t>
      </w:r>
    </w:p>
    <w:p w:rsidR="00000000" w:rsidDel="00000000" w:rsidP="00000000" w:rsidRDefault="00000000" w:rsidRPr="00000000" w14:paraId="00000D63">
      <w:pPr>
        <w:numPr>
          <w:ilvl w:val="0"/>
          <w:numId w:val="220"/>
        </w:numPr>
        <w:spacing w:after="240" w:before="0" w:beforeAutospacing="0" w:lineRule="auto"/>
        <w:ind w:left="720" w:hanging="360"/>
        <w:rPr>
          <w:sz w:val="24"/>
          <w:szCs w:val="24"/>
        </w:rPr>
      </w:pPr>
      <w:r w:rsidDel="00000000" w:rsidR="00000000" w:rsidRPr="00000000">
        <w:rPr>
          <w:b w:val="1"/>
          <w:sz w:val="24"/>
          <w:szCs w:val="24"/>
          <w:rtl w:val="0"/>
        </w:rPr>
        <w:t xml:space="preserve">Publishing Schedule</w:t>
      </w:r>
    </w:p>
    <w:p w:rsidR="00000000" w:rsidDel="00000000" w:rsidP="00000000" w:rsidRDefault="00000000" w:rsidRPr="00000000" w14:paraId="00000D64">
      <w:pPr>
        <w:spacing w:after="240" w:before="240" w:lineRule="auto"/>
        <w:rPr>
          <w:sz w:val="24"/>
          <w:szCs w:val="24"/>
        </w:rPr>
      </w:pPr>
      <w:r w:rsidDel="00000000" w:rsidR="00000000" w:rsidRPr="00000000">
        <w:rPr>
          <w:sz w:val="24"/>
          <w:szCs w:val="24"/>
          <w:rtl w:val="0"/>
        </w:rPr>
        <w:t xml:space="preserve">It is essential to regularly review and update this plan to remain relevant and engaging.</w:t>
      </w:r>
    </w:p>
    <w:p w:rsidR="00000000" w:rsidDel="00000000" w:rsidP="00000000" w:rsidRDefault="00000000" w:rsidRPr="00000000" w14:paraId="00000D65">
      <w:pPr>
        <w:pStyle w:val="Heading3"/>
        <w:keepNext w:val="0"/>
        <w:keepLines w:val="0"/>
        <w:spacing w:before="280" w:lineRule="auto"/>
        <w:rPr>
          <w:b w:val="1"/>
          <w:color w:val="000000"/>
          <w:sz w:val="26"/>
          <w:szCs w:val="26"/>
        </w:rPr>
      </w:pPr>
      <w:bookmarkStart w:colFirst="0" w:colLast="0" w:name="_itrx3ocl8i42" w:id="763"/>
      <w:bookmarkEnd w:id="763"/>
      <w:r w:rsidDel="00000000" w:rsidR="00000000" w:rsidRPr="00000000">
        <w:rPr>
          <w:b w:val="1"/>
          <w:color w:val="000000"/>
          <w:sz w:val="26"/>
          <w:szCs w:val="26"/>
          <w:rtl w:val="0"/>
        </w:rPr>
        <w:t xml:space="preserve">The Importance of Hierarchy in Web Design</w:t>
      </w:r>
    </w:p>
    <w:p w:rsidR="00000000" w:rsidDel="00000000" w:rsidP="00000000" w:rsidRDefault="00000000" w:rsidRPr="00000000" w14:paraId="00000D66">
      <w:pPr>
        <w:spacing w:after="240" w:before="240" w:lineRule="auto"/>
        <w:rPr>
          <w:sz w:val="24"/>
          <w:szCs w:val="24"/>
        </w:rPr>
      </w:pPr>
      <w:r w:rsidDel="00000000" w:rsidR="00000000" w:rsidRPr="00000000">
        <w:rPr>
          <w:sz w:val="24"/>
          <w:szCs w:val="24"/>
          <w:rtl w:val="0"/>
        </w:rPr>
        <w:t xml:space="preserve">Hierarchy in web design influences how users interact with the site. It establishes a clear path for visitors to navigate content effectively.</w:t>
      </w:r>
    </w:p>
    <w:p w:rsidR="00000000" w:rsidDel="00000000" w:rsidP="00000000" w:rsidRDefault="00000000" w:rsidRPr="00000000" w14:paraId="00000D67">
      <w:pPr>
        <w:spacing w:after="240" w:before="240" w:lineRule="auto"/>
        <w:rPr>
          <w:sz w:val="24"/>
          <w:szCs w:val="24"/>
        </w:rPr>
      </w:pPr>
      <w:r w:rsidDel="00000000" w:rsidR="00000000" w:rsidRPr="00000000">
        <w:rPr>
          <w:sz w:val="24"/>
          <w:szCs w:val="24"/>
          <w:rtl w:val="0"/>
        </w:rPr>
        <w:t xml:space="preserve">Key elements include:</w:t>
      </w:r>
    </w:p>
    <w:p w:rsidR="00000000" w:rsidDel="00000000" w:rsidP="00000000" w:rsidRDefault="00000000" w:rsidRPr="00000000" w14:paraId="00000D68">
      <w:pPr>
        <w:numPr>
          <w:ilvl w:val="0"/>
          <w:numId w:val="141"/>
        </w:numPr>
        <w:spacing w:after="0" w:afterAutospacing="0" w:before="240" w:lineRule="auto"/>
        <w:ind w:left="720" w:hanging="360"/>
        <w:rPr>
          <w:sz w:val="24"/>
          <w:szCs w:val="24"/>
        </w:rPr>
      </w:pPr>
      <w:r w:rsidDel="00000000" w:rsidR="00000000" w:rsidRPr="00000000">
        <w:rPr>
          <w:b w:val="1"/>
          <w:sz w:val="24"/>
          <w:szCs w:val="24"/>
          <w:rtl w:val="0"/>
        </w:rPr>
        <w:t xml:space="preserve">Headings</w:t>
      </w:r>
      <w:r w:rsidDel="00000000" w:rsidR="00000000" w:rsidRPr="00000000">
        <w:rPr>
          <w:sz w:val="24"/>
          <w:szCs w:val="24"/>
          <w:rtl w:val="0"/>
        </w:rPr>
        <w:t xml:space="preserve">: Use clear, descriptive headings to guide users.</w:t>
      </w:r>
    </w:p>
    <w:p w:rsidR="00000000" w:rsidDel="00000000" w:rsidP="00000000" w:rsidRDefault="00000000" w:rsidRPr="00000000" w14:paraId="00000D69">
      <w:pPr>
        <w:numPr>
          <w:ilvl w:val="0"/>
          <w:numId w:val="141"/>
        </w:numPr>
        <w:spacing w:after="240" w:before="0" w:beforeAutospacing="0" w:lineRule="auto"/>
        <w:ind w:left="720" w:hanging="360"/>
        <w:rPr>
          <w:sz w:val="24"/>
          <w:szCs w:val="24"/>
        </w:rPr>
      </w:pPr>
      <w:r w:rsidDel="00000000" w:rsidR="00000000" w:rsidRPr="00000000">
        <w:rPr>
          <w:b w:val="1"/>
          <w:sz w:val="24"/>
          <w:szCs w:val="24"/>
          <w:rtl w:val="0"/>
        </w:rPr>
        <w:t xml:space="preserve">Visual Cues</w:t>
      </w:r>
      <w:r w:rsidDel="00000000" w:rsidR="00000000" w:rsidRPr="00000000">
        <w:rPr>
          <w:sz w:val="24"/>
          <w:szCs w:val="24"/>
          <w:rtl w:val="0"/>
        </w:rPr>
        <w:t xml:space="preserve">: Utilize size, color, and placement to emphasize important information.</w:t>
      </w:r>
    </w:p>
    <w:p w:rsidR="00000000" w:rsidDel="00000000" w:rsidP="00000000" w:rsidRDefault="00000000" w:rsidRPr="00000000" w14:paraId="00000D6A">
      <w:pPr>
        <w:spacing w:after="240" w:before="240" w:lineRule="auto"/>
        <w:rPr>
          <w:sz w:val="24"/>
          <w:szCs w:val="24"/>
        </w:rPr>
      </w:pPr>
      <w:r w:rsidDel="00000000" w:rsidR="00000000" w:rsidRPr="00000000">
        <w:rPr>
          <w:sz w:val="24"/>
          <w:szCs w:val="24"/>
          <w:rtl w:val="0"/>
        </w:rPr>
        <w:t xml:space="preserve">A well-structured hierarchy not only enhances user engagement but also supports SEO efforts by signaling importance to search engines. Effective hierarchy ensures that users find what they need quickly, increasing overall satisfaction.</w:t>
      </w:r>
    </w:p>
    <w:p w:rsidR="00000000" w:rsidDel="00000000" w:rsidP="00000000" w:rsidRDefault="00000000" w:rsidRPr="00000000" w14:paraId="00000D6B">
      <w:pPr>
        <w:pStyle w:val="Heading2"/>
        <w:keepNext w:val="0"/>
        <w:keepLines w:val="0"/>
        <w:spacing w:after="80" w:lineRule="auto"/>
        <w:rPr>
          <w:b w:val="1"/>
          <w:sz w:val="34"/>
          <w:szCs w:val="34"/>
        </w:rPr>
      </w:pPr>
      <w:bookmarkStart w:colFirst="0" w:colLast="0" w:name="_k464cfuk1t3d" w:id="764"/>
      <w:bookmarkEnd w:id="764"/>
      <w:r w:rsidDel="00000000" w:rsidR="00000000" w:rsidRPr="00000000">
        <w:rPr>
          <w:sz w:val="34"/>
          <w:szCs w:val="34"/>
          <w:rtl w:val="0"/>
        </w:rPr>
        <w:t xml:space="preserve">Designing an Engaging User Experience</w:t>
      </w:r>
      <w:r w:rsidDel="00000000" w:rsidR="00000000" w:rsidRPr="00000000">
        <w:rPr>
          <w:rtl w:val="0"/>
        </w:rPr>
      </w:r>
    </w:p>
    <w:p w:rsidR="00000000" w:rsidDel="00000000" w:rsidP="00000000" w:rsidRDefault="00000000" w:rsidRPr="00000000" w14:paraId="00000D6C">
      <w:pPr>
        <w:spacing w:after="240" w:before="240" w:lineRule="auto"/>
        <w:rPr>
          <w:sz w:val="24"/>
          <w:szCs w:val="24"/>
        </w:rPr>
      </w:pPr>
      <w:r w:rsidDel="00000000" w:rsidR="00000000" w:rsidRPr="00000000">
        <w:rPr>
          <w:sz w:val="24"/>
          <w:szCs w:val="24"/>
          <w:rtl w:val="0"/>
        </w:rPr>
        <w:t xml:space="preserve">Creating a compelling user experience involves a blend of effective design principles, thoughtful use of imagery, and streamlined navigation. Attention to these areas can significantly impact how users interact with a website and contribute to its overall success.</w:t>
      </w:r>
    </w:p>
    <w:p w:rsidR="00000000" w:rsidDel="00000000" w:rsidP="00000000" w:rsidRDefault="00000000" w:rsidRPr="00000000" w14:paraId="00000D6D">
      <w:pPr>
        <w:pStyle w:val="Heading3"/>
        <w:keepNext w:val="0"/>
        <w:keepLines w:val="0"/>
        <w:spacing w:before="280" w:lineRule="auto"/>
        <w:rPr>
          <w:b w:val="1"/>
          <w:color w:val="000000"/>
          <w:sz w:val="26"/>
          <w:szCs w:val="26"/>
        </w:rPr>
      </w:pPr>
      <w:bookmarkStart w:colFirst="0" w:colLast="0" w:name="_5mzbg9ohshtg" w:id="765"/>
      <w:bookmarkEnd w:id="765"/>
      <w:r w:rsidDel="00000000" w:rsidR="00000000" w:rsidRPr="00000000">
        <w:rPr>
          <w:b w:val="1"/>
          <w:color w:val="000000"/>
          <w:sz w:val="26"/>
          <w:szCs w:val="26"/>
          <w:rtl w:val="0"/>
        </w:rPr>
        <w:t xml:space="preserve">Incorporating Effective Website Design Principles</w:t>
      </w:r>
    </w:p>
    <w:p w:rsidR="00000000" w:rsidDel="00000000" w:rsidP="00000000" w:rsidRDefault="00000000" w:rsidRPr="00000000" w14:paraId="00000D6E">
      <w:pPr>
        <w:spacing w:after="240" w:before="240" w:lineRule="auto"/>
        <w:rPr>
          <w:sz w:val="24"/>
          <w:szCs w:val="24"/>
        </w:rPr>
      </w:pPr>
      <w:r w:rsidDel="00000000" w:rsidR="00000000" w:rsidRPr="00000000">
        <w:rPr>
          <w:sz w:val="24"/>
          <w:szCs w:val="24"/>
          <w:rtl w:val="0"/>
        </w:rPr>
        <w:t xml:space="preserve">Effective website design principles include consistency, simplicity, and responsiveness. Consistency in color schemes, fonts, and layouts reinforces brand identity and helps users navigate the site with ease.</w:t>
      </w:r>
    </w:p>
    <w:p w:rsidR="00000000" w:rsidDel="00000000" w:rsidP="00000000" w:rsidRDefault="00000000" w:rsidRPr="00000000" w14:paraId="00000D6F">
      <w:pPr>
        <w:spacing w:after="240" w:before="240" w:lineRule="auto"/>
        <w:rPr>
          <w:sz w:val="24"/>
          <w:szCs w:val="24"/>
        </w:rPr>
      </w:pPr>
      <w:r w:rsidDel="00000000" w:rsidR="00000000" w:rsidRPr="00000000">
        <w:rPr>
          <w:sz w:val="24"/>
          <w:szCs w:val="24"/>
          <w:rtl w:val="0"/>
        </w:rPr>
        <w:t xml:space="preserve">Simplicity reduces cognitive overload. A clean design with ample white space allows users to focus on essential content. Responsive design ensures usability across devices. This adaptability enhances accessibility and keeps users engaged regardless of their screen size.</w:t>
      </w:r>
    </w:p>
    <w:p w:rsidR="00000000" w:rsidDel="00000000" w:rsidP="00000000" w:rsidRDefault="00000000" w:rsidRPr="00000000" w14:paraId="00000D70">
      <w:pPr>
        <w:pStyle w:val="Heading3"/>
        <w:keepNext w:val="0"/>
        <w:keepLines w:val="0"/>
        <w:spacing w:before="280" w:lineRule="auto"/>
        <w:rPr>
          <w:b w:val="1"/>
          <w:color w:val="000000"/>
          <w:sz w:val="26"/>
          <w:szCs w:val="26"/>
        </w:rPr>
      </w:pPr>
      <w:bookmarkStart w:colFirst="0" w:colLast="0" w:name="_2mkhgo1ltxjc" w:id="766"/>
      <w:bookmarkEnd w:id="766"/>
      <w:r w:rsidDel="00000000" w:rsidR="00000000" w:rsidRPr="00000000">
        <w:rPr>
          <w:b w:val="1"/>
          <w:color w:val="000000"/>
          <w:sz w:val="26"/>
          <w:szCs w:val="26"/>
          <w:rtl w:val="0"/>
        </w:rPr>
        <w:t xml:space="preserve">Utilizing Imagery and Visual Inspiration</w:t>
      </w:r>
    </w:p>
    <w:p w:rsidR="00000000" w:rsidDel="00000000" w:rsidP="00000000" w:rsidRDefault="00000000" w:rsidRPr="00000000" w14:paraId="00000D71">
      <w:pPr>
        <w:spacing w:after="240" w:before="240" w:lineRule="auto"/>
        <w:rPr>
          <w:sz w:val="24"/>
          <w:szCs w:val="24"/>
        </w:rPr>
      </w:pPr>
      <w:r w:rsidDel="00000000" w:rsidR="00000000" w:rsidRPr="00000000">
        <w:rPr>
          <w:sz w:val="24"/>
          <w:szCs w:val="24"/>
          <w:rtl w:val="0"/>
        </w:rPr>
        <w:t xml:space="preserve">Imagery plays a crucial role in user engagement. High-quality images can enhance storytelling and evoke emotions. Businesses should select visuals that resonate with their target audience.</w:t>
      </w:r>
    </w:p>
    <w:p w:rsidR="00000000" w:rsidDel="00000000" w:rsidP="00000000" w:rsidRDefault="00000000" w:rsidRPr="00000000" w14:paraId="00000D72">
      <w:pPr>
        <w:spacing w:after="240" w:before="240" w:lineRule="auto"/>
        <w:rPr>
          <w:sz w:val="24"/>
          <w:szCs w:val="24"/>
        </w:rPr>
      </w:pPr>
      <w:r w:rsidDel="00000000" w:rsidR="00000000" w:rsidRPr="00000000">
        <w:rPr>
          <w:sz w:val="24"/>
          <w:szCs w:val="24"/>
          <w:rtl w:val="0"/>
        </w:rPr>
        <w:t xml:space="preserve">Incorporating a visual hierarchy helps direct user attention. This can be achieved through large, striking images for headlines and smaller images for supporting content. Utilizing infographics or interactive elements can further enhance understanding and retention of information, making the site more appealing.</w:t>
      </w:r>
    </w:p>
    <w:p w:rsidR="00000000" w:rsidDel="00000000" w:rsidP="00000000" w:rsidRDefault="00000000" w:rsidRPr="00000000" w14:paraId="00000D73">
      <w:pPr>
        <w:pStyle w:val="Heading3"/>
        <w:keepNext w:val="0"/>
        <w:keepLines w:val="0"/>
        <w:spacing w:before="280" w:lineRule="auto"/>
        <w:rPr>
          <w:b w:val="1"/>
          <w:color w:val="000000"/>
          <w:sz w:val="26"/>
          <w:szCs w:val="26"/>
        </w:rPr>
      </w:pPr>
      <w:bookmarkStart w:colFirst="0" w:colLast="0" w:name="_nqrwwg136xae" w:id="767"/>
      <w:bookmarkEnd w:id="767"/>
      <w:r w:rsidDel="00000000" w:rsidR="00000000" w:rsidRPr="00000000">
        <w:rPr>
          <w:b w:val="1"/>
          <w:color w:val="000000"/>
          <w:sz w:val="26"/>
          <w:szCs w:val="26"/>
          <w:rtl w:val="0"/>
        </w:rPr>
        <w:t xml:space="preserve">Enhancing Navigation and Landing Pages</w:t>
      </w:r>
    </w:p>
    <w:p w:rsidR="00000000" w:rsidDel="00000000" w:rsidP="00000000" w:rsidRDefault="00000000" w:rsidRPr="00000000" w14:paraId="00000D74">
      <w:pPr>
        <w:spacing w:after="240" w:before="240" w:lineRule="auto"/>
        <w:rPr>
          <w:sz w:val="24"/>
          <w:szCs w:val="24"/>
        </w:rPr>
      </w:pPr>
      <w:r w:rsidDel="00000000" w:rsidR="00000000" w:rsidRPr="00000000">
        <w:rPr>
          <w:sz w:val="24"/>
          <w:szCs w:val="24"/>
          <w:rtl w:val="0"/>
        </w:rPr>
        <w:t xml:space="preserve">Navigation must be intuitive. Clear menus, contextual links, and a well-structured layout allow users to find information quickly.</w:t>
      </w:r>
    </w:p>
    <w:p w:rsidR="00000000" w:rsidDel="00000000" w:rsidP="00000000" w:rsidRDefault="00000000" w:rsidRPr="00000000" w14:paraId="00000D75">
      <w:pPr>
        <w:spacing w:after="240" w:before="240" w:lineRule="auto"/>
        <w:rPr>
          <w:sz w:val="24"/>
          <w:szCs w:val="24"/>
        </w:rPr>
      </w:pPr>
      <w:r w:rsidDel="00000000" w:rsidR="00000000" w:rsidRPr="00000000">
        <w:rPr>
          <w:sz w:val="24"/>
          <w:szCs w:val="24"/>
          <w:rtl w:val="0"/>
        </w:rPr>
        <w:t xml:space="preserve">Landing pages should have a singular focus, guiding visitors toward desired actions. Elements such as concise headlines, engaging visuals, and clear calls to action can boost conversion rates. Regularly testing navigation flow can identify issues and improve user experience further.</w:t>
      </w:r>
    </w:p>
    <w:p w:rsidR="00000000" w:rsidDel="00000000" w:rsidP="00000000" w:rsidRDefault="00000000" w:rsidRPr="00000000" w14:paraId="00000D76">
      <w:pPr>
        <w:spacing w:after="240" w:before="240" w:lineRule="auto"/>
        <w:rPr>
          <w:sz w:val="24"/>
          <w:szCs w:val="24"/>
        </w:rPr>
      </w:pPr>
      <w:r w:rsidDel="00000000" w:rsidR="00000000" w:rsidRPr="00000000">
        <w:rPr>
          <w:sz w:val="24"/>
          <w:szCs w:val="24"/>
          <w:rtl w:val="0"/>
        </w:rPr>
        <w:t xml:space="preserve">Incorporating these strategies will lead to a more engaging website, encouraging users to remain and interact with content effectively.</w:t>
      </w:r>
    </w:p>
    <w:p w:rsidR="00000000" w:rsidDel="00000000" w:rsidP="00000000" w:rsidRDefault="00000000" w:rsidRPr="00000000" w14:paraId="00000D77">
      <w:pPr>
        <w:pStyle w:val="Heading2"/>
        <w:keepNext w:val="0"/>
        <w:keepLines w:val="0"/>
        <w:spacing w:after="80" w:lineRule="auto"/>
        <w:rPr>
          <w:b w:val="1"/>
          <w:sz w:val="34"/>
          <w:szCs w:val="34"/>
        </w:rPr>
      </w:pPr>
      <w:bookmarkStart w:colFirst="0" w:colLast="0" w:name="_bir1994j0a8l" w:id="768"/>
      <w:bookmarkEnd w:id="768"/>
      <w:r w:rsidDel="00000000" w:rsidR="00000000" w:rsidRPr="00000000">
        <w:rPr>
          <w:sz w:val="34"/>
          <w:szCs w:val="34"/>
          <w:rtl w:val="0"/>
        </w:rPr>
        <w:t xml:space="preserve">Developing and Organizing Content</w:t>
      </w:r>
      <w:r w:rsidDel="00000000" w:rsidR="00000000" w:rsidRPr="00000000">
        <w:rPr>
          <w:rtl w:val="0"/>
        </w:rPr>
      </w:r>
    </w:p>
    <w:p w:rsidR="00000000" w:rsidDel="00000000" w:rsidP="00000000" w:rsidRDefault="00000000" w:rsidRPr="00000000" w14:paraId="00000D78">
      <w:pPr>
        <w:spacing w:after="240" w:before="240" w:lineRule="auto"/>
        <w:rPr>
          <w:sz w:val="24"/>
          <w:szCs w:val="24"/>
        </w:rPr>
      </w:pPr>
      <w:r w:rsidDel="00000000" w:rsidR="00000000" w:rsidRPr="00000000">
        <w:rPr>
          <w:sz w:val="24"/>
          <w:szCs w:val="24"/>
          <w:rtl w:val="0"/>
        </w:rPr>
        <w:t xml:space="preserve">Creating structured and engaging content is crucial for a new business website. Effective content reflects the brand’s voice, resonates with the target audience, and drives user engagement.</w:t>
      </w:r>
    </w:p>
    <w:p w:rsidR="00000000" w:rsidDel="00000000" w:rsidP="00000000" w:rsidRDefault="00000000" w:rsidRPr="00000000" w14:paraId="00000D79">
      <w:pPr>
        <w:pStyle w:val="Heading3"/>
        <w:keepNext w:val="0"/>
        <w:keepLines w:val="0"/>
        <w:spacing w:before="280" w:lineRule="auto"/>
        <w:rPr>
          <w:b w:val="1"/>
          <w:color w:val="000000"/>
          <w:sz w:val="26"/>
          <w:szCs w:val="26"/>
        </w:rPr>
      </w:pPr>
      <w:bookmarkStart w:colFirst="0" w:colLast="0" w:name="_1hy9s4xiph6s" w:id="769"/>
      <w:bookmarkEnd w:id="769"/>
      <w:r w:rsidDel="00000000" w:rsidR="00000000" w:rsidRPr="00000000">
        <w:rPr>
          <w:b w:val="1"/>
          <w:color w:val="000000"/>
          <w:sz w:val="26"/>
          <w:szCs w:val="26"/>
          <w:rtl w:val="0"/>
        </w:rPr>
        <w:t xml:space="preserve">Crafting Compelling Website Content</w:t>
      </w:r>
    </w:p>
    <w:p w:rsidR="00000000" w:rsidDel="00000000" w:rsidP="00000000" w:rsidRDefault="00000000" w:rsidRPr="00000000" w14:paraId="00000D7A">
      <w:pPr>
        <w:spacing w:after="240" w:before="240" w:lineRule="auto"/>
        <w:rPr>
          <w:sz w:val="24"/>
          <w:szCs w:val="24"/>
        </w:rPr>
      </w:pPr>
      <w:r w:rsidDel="00000000" w:rsidR="00000000" w:rsidRPr="00000000">
        <w:rPr>
          <w:sz w:val="24"/>
          <w:szCs w:val="24"/>
          <w:rtl w:val="0"/>
        </w:rPr>
        <w:t xml:space="preserve">Website content must be clear, informative, and engaging. Each page should have a distinct purpose, whether to inform, sell, or educate. A strong headline grabs attention, while succinct, focused paragraphs keep users engaged.</w:t>
      </w:r>
    </w:p>
    <w:p w:rsidR="00000000" w:rsidDel="00000000" w:rsidP="00000000" w:rsidRDefault="00000000" w:rsidRPr="00000000" w14:paraId="00000D7B">
      <w:pPr>
        <w:spacing w:after="240" w:before="240" w:lineRule="auto"/>
        <w:rPr>
          <w:sz w:val="24"/>
          <w:szCs w:val="24"/>
        </w:rPr>
      </w:pPr>
      <w:r w:rsidDel="00000000" w:rsidR="00000000" w:rsidRPr="00000000">
        <w:rPr>
          <w:sz w:val="24"/>
          <w:szCs w:val="24"/>
          <w:rtl w:val="0"/>
        </w:rPr>
        <w:t xml:space="preserve">Utilize </w:t>
      </w:r>
      <w:r w:rsidDel="00000000" w:rsidR="00000000" w:rsidRPr="00000000">
        <w:rPr>
          <w:b w:val="1"/>
          <w:sz w:val="24"/>
          <w:szCs w:val="24"/>
          <w:rtl w:val="0"/>
        </w:rPr>
        <w:t xml:space="preserve">bullet points</w:t>
      </w:r>
      <w:r w:rsidDel="00000000" w:rsidR="00000000" w:rsidRPr="00000000">
        <w:rPr>
          <w:sz w:val="24"/>
          <w:szCs w:val="24"/>
          <w:rtl w:val="0"/>
        </w:rPr>
        <w:t xml:space="preserve"> for lists to make information easily digestible. Incorporate </w:t>
      </w:r>
      <w:r w:rsidDel="00000000" w:rsidR="00000000" w:rsidRPr="00000000">
        <w:rPr>
          <w:b w:val="1"/>
          <w:sz w:val="24"/>
          <w:szCs w:val="24"/>
          <w:rtl w:val="0"/>
        </w:rPr>
        <w:t xml:space="preserve">images</w:t>
      </w:r>
      <w:r w:rsidDel="00000000" w:rsidR="00000000" w:rsidRPr="00000000">
        <w:rPr>
          <w:sz w:val="24"/>
          <w:szCs w:val="24"/>
          <w:rtl w:val="0"/>
        </w:rPr>
        <w:t xml:space="preserve"> or </w:t>
      </w:r>
      <w:r w:rsidDel="00000000" w:rsidR="00000000" w:rsidRPr="00000000">
        <w:rPr>
          <w:b w:val="1"/>
          <w:sz w:val="24"/>
          <w:szCs w:val="24"/>
          <w:rtl w:val="0"/>
        </w:rPr>
        <w:t xml:space="preserve">videos</w:t>
      </w:r>
      <w:r w:rsidDel="00000000" w:rsidR="00000000" w:rsidRPr="00000000">
        <w:rPr>
          <w:sz w:val="24"/>
          <w:szCs w:val="24"/>
          <w:rtl w:val="0"/>
        </w:rPr>
        <w:t xml:space="preserve"> where appropriate; they enhance user experience. Additionally, maintaining a consistent tone throughout the website fosters trust and recognition.</w:t>
      </w:r>
    </w:p>
    <w:p w:rsidR="00000000" w:rsidDel="00000000" w:rsidP="00000000" w:rsidRDefault="00000000" w:rsidRPr="00000000" w14:paraId="00000D7C">
      <w:pPr>
        <w:spacing w:after="240" w:before="240" w:lineRule="auto"/>
        <w:rPr>
          <w:sz w:val="24"/>
          <w:szCs w:val="24"/>
        </w:rPr>
      </w:pPr>
      <w:r w:rsidDel="00000000" w:rsidR="00000000" w:rsidRPr="00000000">
        <w:rPr>
          <w:sz w:val="24"/>
          <w:szCs w:val="24"/>
          <w:rtl w:val="0"/>
        </w:rPr>
        <w:t xml:space="preserve">Always consider SEO best practices by integrating relevant keywords naturally into content. This approach not only improves search visibility but also aids in connecting with the intended audience.</w:t>
      </w:r>
    </w:p>
    <w:p w:rsidR="00000000" w:rsidDel="00000000" w:rsidP="00000000" w:rsidRDefault="00000000" w:rsidRPr="00000000" w14:paraId="00000D7D">
      <w:pPr>
        <w:pStyle w:val="Heading3"/>
        <w:keepNext w:val="0"/>
        <w:keepLines w:val="0"/>
        <w:spacing w:before="280" w:lineRule="auto"/>
        <w:rPr>
          <w:b w:val="1"/>
          <w:color w:val="000000"/>
          <w:sz w:val="26"/>
          <w:szCs w:val="26"/>
        </w:rPr>
      </w:pPr>
      <w:bookmarkStart w:colFirst="0" w:colLast="0" w:name="_q6m1lx1wgw6a" w:id="770"/>
      <w:bookmarkEnd w:id="770"/>
      <w:r w:rsidDel="00000000" w:rsidR="00000000" w:rsidRPr="00000000">
        <w:rPr>
          <w:b w:val="1"/>
          <w:color w:val="000000"/>
          <w:sz w:val="26"/>
          <w:szCs w:val="26"/>
          <w:rtl w:val="0"/>
        </w:rPr>
        <w:t xml:space="preserve">Content Creation for Blog Posts and Ecommerce</w:t>
      </w:r>
    </w:p>
    <w:p w:rsidR="00000000" w:rsidDel="00000000" w:rsidP="00000000" w:rsidRDefault="00000000" w:rsidRPr="00000000" w14:paraId="00000D7E">
      <w:pPr>
        <w:spacing w:after="240" w:before="240" w:lineRule="auto"/>
        <w:rPr>
          <w:sz w:val="24"/>
          <w:szCs w:val="24"/>
        </w:rPr>
      </w:pPr>
      <w:r w:rsidDel="00000000" w:rsidR="00000000" w:rsidRPr="00000000">
        <w:rPr>
          <w:sz w:val="24"/>
          <w:szCs w:val="24"/>
          <w:rtl w:val="0"/>
        </w:rPr>
        <w:t xml:space="preserve">Blog posts serve as a platform for sharing insights, tips, and industry news. A well-crafted blog can attract traffic and establish authority in the field. Each post should address specific topics in detail, ensuring they are relevant and valuable to the audience.</w:t>
      </w:r>
    </w:p>
    <w:p w:rsidR="00000000" w:rsidDel="00000000" w:rsidP="00000000" w:rsidRDefault="00000000" w:rsidRPr="00000000" w14:paraId="00000D7F">
      <w:pPr>
        <w:spacing w:after="240" w:before="240" w:lineRule="auto"/>
        <w:rPr>
          <w:sz w:val="24"/>
          <w:szCs w:val="24"/>
        </w:rPr>
      </w:pPr>
      <w:r w:rsidDel="00000000" w:rsidR="00000000" w:rsidRPr="00000000">
        <w:rPr>
          <w:sz w:val="24"/>
          <w:szCs w:val="24"/>
          <w:rtl w:val="0"/>
        </w:rPr>
        <w:t xml:space="preserve">For </w:t>
      </w:r>
      <w:r w:rsidDel="00000000" w:rsidR="00000000" w:rsidRPr="00000000">
        <w:rPr>
          <w:b w:val="1"/>
          <w:sz w:val="24"/>
          <w:szCs w:val="24"/>
          <w:rtl w:val="0"/>
        </w:rPr>
        <w:t xml:space="preserve">ecommerce</w:t>
      </w:r>
      <w:r w:rsidDel="00000000" w:rsidR="00000000" w:rsidRPr="00000000">
        <w:rPr>
          <w:sz w:val="24"/>
          <w:szCs w:val="24"/>
          <w:rtl w:val="0"/>
        </w:rPr>
        <w:t xml:space="preserve"> sites, product descriptions are essential. They should highlight features, benefits, and any unique selling points. Including high-quality images and customer reviews can also boost conversion rates.</w:t>
      </w:r>
    </w:p>
    <w:p w:rsidR="00000000" w:rsidDel="00000000" w:rsidP="00000000" w:rsidRDefault="00000000" w:rsidRPr="00000000" w14:paraId="00000D80">
      <w:pPr>
        <w:spacing w:after="240" w:before="240" w:lineRule="auto"/>
        <w:rPr>
          <w:sz w:val="24"/>
          <w:szCs w:val="24"/>
        </w:rPr>
      </w:pPr>
      <w:r w:rsidDel="00000000" w:rsidR="00000000" w:rsidRPr="00000000">
        <w:rPr>
          <w:sz w:val="24"/>
          <w:szCs w:val="24"/>
          <w:rtl w:val="0"/>
        </w:rPr>
        <w:t xml:space="preserve">A content plan that outlines frequency and topics for blog posts maintains consistency and keeps the audience engaged. Using tools like an editorial calendar can help streamline this process.</w:t>
      </w:r>
    </w:p>
    <w:p w:rsidR="00000000" w:rsidDel="00000000" w:rsidP="00000000" w:rsidRDefault="00000000" w:rsidRPr="00000000" w14:paraId="00000D81">
      <w:pPr>
        <w:pStyle w:val="Heading3"/>
        <w:keepNext w:val="0"/>
        <w:keepLines w:val="0"/>
        <w:spacing w:before="280" w:lineRule="auto"/>
        <w:rPr>
          <w:b w:val="1"/>
          <w:color w:val="000000"/>
          <w:sz w:val="26"/>
          <w:szCs w:val="26"/>
        </w:rPr>
      </w:pPr>
      <w:bookmarkStart w:colFirst="0" w:colLast="0" w:name="_6g8c59ryb03s" w:id="771"/>
      <w:bookmarkEnd w:id="771"/>
      <w:r w:rsidDel="00000000" w:rsidR="00000000" w:rsidRPr="00000000">
        <w:rPr>
          <w:b w:val="1"/>
          <w:color w:val="000000"/>
          <w:sz w:val="26"/>
          <w:szCs w:val="26"/>
          <w:rtl w:val="0"/>
        </w:rPr>
        <w:t xml:space="preserve">Including Effective Lead Magnets and Calls to Action</w:t>
      </w:r>
    </w:p>
    <w:p w:rsidR="00000000" w:rsidDel="00000000" w:rsidP="00000000" w:rsidRDefault="00000000" w:rsidRPr="00000000" w14:paraId="00000D82">
      <w:pPr>
        <w:spacing w:after="240" w:before="240" w:lineRule="auto"/>
        <w:rPr>
          <w:sz w:val="24"/>
          <w:szCs w:val="24"/>
        </w:rPr>
      </w:pPr>
      <w:r w:rsidDel="00000000" w:rsidR="00000000" w:rsidRPr="00000000">
        <w:rPr>
          <w:sz w:val="24"/>
          <w:szCs w:val="24"/>
          <w:rtl w:val="0"/>
        </w:rPr>
        <w:t xml:space="preserve">Lead magnets are incentives that encourage users to provide their contact information. Common examples include free ebooks, checklists, or exclusive promotions. These should be valuable enough to entice users while aligning with the business’s goals.</w:t>
      </w:r>
    </w:p>
    <w:p w:rsidR="00000000" w:rsidDel="00000000" w:rsidP="00000000" w:rsidRDefault="00000000" w:rsidRPr="00000000" w14:paraId="00000D83">
      <w:pPr>
        <w:spacing w:after="240" w:before="240" w:lineRule="auto"/>
        <w:rPr>
          <w:sz w:val="24"/>
          <w:szCs w:val="24"/>
        </w:rPr>
      </w:pPr>
      <w:r w:rsidDel="00000000" w:rsidR="00000000" w:rsidRPr="00000000">
        <w:rPr>
          <w:sz w:val="24"/>
          <w:szCs w:val="24"/>
          <w:rtl w:val="0"/>
        </w:rPr>
        <w:t xml:space="preserve">Calls to action (CTAs) guide visitors on the next steps they should take. Use clear, actionable language, such as “Sign Up Now” or “Get Your Free Guide.” Placing CTAs strategically throughout the website and blog posts maximizes opportunities for conversion.</w:t>
      </w:r>
    </w:p>
    <w:p w:rsidR="00000000" w:rsidDel="00000000" w:rsidP="00000000" w:rsidRDefault="00000000" w:rsidRPr="00000000" w14:paraId="00000D84">
      <w:pPr>
        <w:spacing w:after="240" w:before="240" w:lineRule="auto"/>
        <w:rPr>
          <w:sz w:val="24"/>
          <w:szCs w:val="24"/>
        </w:rPr>
      </w:pPr>
      <w:r w:rsidDel="00000000" w:rsidR="00000000" w:rsidRPr="00000000">
        <w:rPr>
          <w:sz w:val="24"/>
          <w:szCs w:val="24"/>
          <w:rtl w:val="0"/>
        </w:rPr>
        <w:t xml:space="preserve">Incorporate both lead magnets and CTAs into the content plan to ensure seamless integration. Regularly evaluating their effectiveness can lead to optimized strategies and increased engagement.</w:t>
      </w:r>
    </w:p>
    <w:p w:rsidR="00000000" w:rsidDel="00000000" w:rsidP="00000000" w:rsidRDefault="00000000" w:rsidRPr="00000000" w14:paraId="00000D85">
      <w:pPr>
        <w:pStyle w:val="Heading2"/>
        <w:keepNext w:val="0"/>
        <w:keepLines w:val="0"/>
        <w:spacing w:after="80" w:lineRule="auto"/>
        <w:rPr>
          <w:b w:val="1"/>
          <w:sz w:val="34"/>
          <w:szCs w:val="34"/>
        </w:rPr>
      </w:pPr>
      <w:bookmarkStart w:colFirst="0" w:colLast="0" w:name="_p41h2odmzbgc" w:id="772"/>
      <w:bookmarkEnd w:id="772"/>
      <w:r w:rsidDel="00000000" w:rsidR="00000000" w:rsidRPr="00000000">
        <w:rPr>
          <w:sz w:val="34"/>
          <w:szCs w:val="34"/>
          <w:rtl w:val="0"/>
        </w:rPr>
        <w:t xml:space="preserve">Technical Aspects and Website Builders</w:t>
      </w:r>
      <w:r w:rsidDel="00000000" w:rsidR="00000000" w:rsidRPr="00000000">
        <w:rPr>
          <w:rtl w:val="0"/>
        </w:rPr>
      </w:r>
    </w:p>
    <w:p w:rsidR="00000000" w:rsidDel="00000000" w:rsidP="00000000" w:rsidRDefault="00000000" w:rsidRPr="00000000" w14:paraId="00000D86">
      <w:pPr>
        <w:spacing w:after="240" w:before="240" w:lineRule="auto"/>
        <w:rPr>
          <w:sz w:val="24"/>
          <w:szCs w:val="24"/>
        </w:rPr>
      </w:pPr>
      <w:r w:rsidDel="00000000" w:rsidR="00000000" w:rsidRPr="00000000">
        <w:rPr>
          <w:sz w:val="24"/>
          <w:szCs w:val="24"/>
          <w:rtl w:val="0"/>
        </w:rPr>
        <w:t xml:space="preserve">Selecting the right technical components is crucial for a new business website. Focusing on hosting providers, domain names, and website builders can streamline the process, enhance user experience, and improve SEO.</w:t>
      </w:r>
    </w:p>
    <w:p w:rsidR="00000000" w:rsidDel="00000000" w:rsidP="00000000" w:rsidRDefault="00000000" w:rsidRPr="00000000" w14:paraId="00000D87">
      <w:pPr>
        <w:pStyle w:val="Heading3"/>
        <w:keepNext w:val="0"/>
        <w:keepLines w:val="0"/>
        <w:spacing w:before="280" w:lineRule="auto"/>
        <w:rPr>
          <w:b w:val="1"/>
          <w:color w:val="000000"/>
          <w:sz w:val="26"/>
          <w:szCs w:val="26"/>
        </w:rPr>
      </w:pPr>
      <w:bookmarkStart w:colFirst="0" w:colLast="0" w:name="_ny4nu4ou0ds6" w:id="773"/>
      <w:bookmarkEnd w:id="773"/>
      <w:r w:rsidDel="00000000" w:rsidR="00000000" w:rsidRPr="00000000">
        <w:rPr>
          <w:b w:val="1"/>
          <w:color w:val="000000"/>
          <w:sz w:val="26"/>
          <w:szCs w:val="26"/>
          <w:rtl w:val="0"/>
        </w:rPr>
        <w:t xml:space="preserve">Selecting a Hosting Provider and Domain Name</w:t>
      </w:r>
    </w:p>
    <w:p w:rsidR="00000000" w:rsidDel="00000000" w:rsidP="00000000" w:rsidRDefault="00000000" w:rsidRPr="00000000" w14:paraId="00000D88">
      <w:pPr>
        <w:spacing w:after="240" w:before="240" w:lineRule="auto"/>
        <w:rPr>
          <w:sz w:val="24"/>
          <w:szCs w:val="24"/>
        </w:rPr>
      </w:pPr>
      <w:r w:rsidDel="00000000" w:rsidR="00000000" w:rsidRPr="00000000">
        <w:rPr>
          <w:sz w:val="24"/>
          <w:szCs w:val="24"/>
          <w:rtl w:val="0"/>
        </w:rPr>
        <w:t xml:space="preserve">Choosing a reliable hosting provider is essential for website performance. Factors to consider include uptime, customer support, scalability, and pricing. He or she should compare options like shared hosting, VPS, and dedicated hosting to find the best fit for their needs.</w:t>
      </w:r>
    </w:p>
    <w:p w:rsidR="00000000" w:rsidDel="00000000" w:rsidP="00000000" w:rsidRDefault="00000000" w:rsidRPr="00000000" w14:paraId="00000D89">
      <w:pPr>
        <w:spacing w:after="240" w:before="240" w:lineRule="auto"/>
        <w:rPr>
          <w:sz w:val="24"/>
          <w:szCs w:val="24"/>
        </w:rPr>
      </w:pPr>
      <w:r w:rsidDel="00000000" w:rsidR="00000000" w:rsidRPr="00000000">
        <w:rPr>
          <w:sz w:val="24"/>
          <w:szCs w:val="24"/>
          <w:rtl w:val="0"/>
        </w:rPr>
        <w:t xml:space="preserve">The domain name should be memorable and relevant to the business. Simplicity is key; he or she should aim for a name that is easy to type and pronounce. Including keywords in the domain can enhance SEO, but maintaining clarity is more important.</w:t>
      </w:r>
    </w:p>
    <w:p w:rsidR="00000000" w:rsidDel="00000000" w:rsidP="00000000" w:rsidRDefault="00000000" w:rsidRPr="00000000" w14:paraId="00000D8A">
      <w:pPr>
        <w:pStyle w:val="Heading3"/>
        <w:keepNext w:val="0"/>
        <w:keepLines w:val="0"/>
        <w:spacing w:before="280" w:lineRule="auto"/>
        <w:rPr>
          <w:b w:val="1"/>
          <w:color w:val="000000"/>
          <w:sz w:val="26"/>
          <w:szCs w:val="26"/>
        </w:rPr>
      </w:pPr>
      <w:bookmarkStart w:colFirst="0" w:colLast="0" w:name="_kukgh7c88nvi" w:id="774"/>
      <w:bookmarkEnd w:id="774"/>
      <w:r w:rsidDel="00000000" w:rsidR="00000000" w:rsidRPr="00000000">
        <w:rPr>
          <w:b w:val="1"/>
          <w:color w:val="000000"/>
          <w:sz w:val="26"/>
          <w:szCs w:val="26"/>
          <w:rtl w:val="0"/>
        </w:rPr>
        <w:t xml:space="preserve">Choosing the Right Website Builder or CMS</w:t>
      </w:r>
    </w:p>
    <w:p w:rsidR="00000000" w:rsidDel="00000000" w:rsidP="00000000" w:rsidRDefault="00000000" w:rsidRPr="00000000" w14:paraId="00000D8B">
      <w:pPr>
        <w:spacing w:after="240" w:before="240" w:lineRule="auto"/>
        <w:rPr>
          <w:sz w:val="24"/>
          <w:szCs w:val="24"/>
        </w:rPr>
      </w:pPr>
      <w:r w:rsidDel="00000000" w:rsidR="00000000" w:rsidRPr="00000000">
        <w:rPr>
          <w:sz w:val="24"/>
          <w:szCs w:val="24"/>
          <w:rtl w:val="0"/>
        </w:rPr>
        <w:t xml:space="preserve">Selecting the appropriate website builder or content management system (CMS) can significantly affect ease of use and functionality. Popular options such as </w:t>
      </w:r>
      <w:r w:rsidDel="00000000" w:rsidR="00000000" w:rsidRPr="00000000">
        <w:rPr>
          <w:b w:val="1"/>
          <w:sz w:val="24"/>
          <w:szCs w:val="24"/>
          <w:rtl w:val="0"/>
        </w:rPr>
        <w:t xml:space="preserve">Wix</w:t>
      </w:r>
      <w:r w:rsidDel="00000000" w:rsidR="00000000" w:rsidRPr="00000000">
        <w:rPr>
          <w:sz w:val="24"/>
          <w:szCs w:val="24"/>
          <w:rtl w:val="0"/>
        </w:rPr>
        <w:t xml:space="preserve">, </w:t>
      </w:r>
      <w:r w:rsidDel="00000000" w:rsidR="00000000" w:rsidRPr="00000000">
        <w:rPr>
          <w:b w:val="1"/>
          <w:sz w:val="24"/>
          <w:szCs w:val="24"/>
          <w:rtl w:val="0"/>
        </w:rPr>
        <w:t xml:space="preserve">WordPress</w:t>
      </w:r>
      <w:r w:rsidDel="00000000" w:rsidR="00000000" w:rsidRPr="00000000">
        <w:rPr>
          <w:sz w:val="24"/>
          <w:szCs w:val="24"/>
          <w:rtl w:val="0"/>
        </w:rPr>
        <w:t xml:space="preserve">, and </w:t>
      </w:r>
      <w:r w:rsidDel="00000000" w:rsidR="00000000" w:rsidRPr="00000000">
        <w:rPr>
          <w:b w:val="1"/>
          <w:sz w:val="24"/>
          <w:szCs w:val="24"/>
          <w:rtl w:val="0"/>
        </w:rPr>
        <w:t xml:space="preserve">Squarespace</w:t>
      </w:r>
      <w:r w:rsidDel="00000000" w:rsidR="00000000" w:rsidRPr="00000000">
        <w:rPr>
          <w:sz w:val="24"/>
          <w:szCs w:val="24"/>
          <w:rtl w:val="0"/>
        </w:rPr>
        <w:t xml:space="preserve"> each offer distinct features. He or she should evaluate how customizable each platform is and what integrations are available.</w:t>
      </w:r>
    </w:p>
    <w:p w:rsidR="00000000" w:rsidDel="00000000" w:rsidP="00000000" w:rsidRDefault="00000000" w:rsidRPr="00000000" w14:paraId="00000D8C">
      <w:pPr>
        <w:spacing w:after="240" w:before="240" w:lineRule="auto"/>
        <w:rPr>
          <w:sz w:val="24"/>
          <w:szCs w:val="24"/>
        </w:rPr>
      </w:pPr>
      <w:r w:rsidDel="00000000" w:rsidR="00000000" w:rsidRPr="00000000">
        <w:rPr>
          <w:sz w:val="24"/>
          <w:szCs w:val="24"/>
          <w:rtl w:val="0"/>
        </w:rPr>
        <w:t xml:space="preserve">He or she should also consider whether they require e-commerce capabilities, as some builders offer more robust tools for online sales. Evaluating these aspects will ensure the website meets current and future needs without excessive maintenance.</w:t>
      </w:r>
    </w:p>
    <w:p w:rsidR="00000000" w:rsidDel="00000000" w:rsidP="00000000" w:rsidRDefault="00000000" w:rsidRPr="00000000" w14:paraId="00000D8D">
      <w:pPr>
        <w:pStyle w:val="Heading3"/>
        <w:keepNext w:val="0"/>
        <w:keepLines w:val="0"/>
        <w:spacing w:before="280" w:lineRule="auto"/>
        <w:rPr>
          <w:b w:val="1"/>
          <w:color w:val="000000"/>
          <w:sz w:val="26"/>
          <w:szCs w:val="26"/>
        </w:rPr>
      </w:pPr>
      <w:bookmarkStart w:colFirst="0" w:colLast="0" w:name="_u8lj3pdbvltu" w:id="775"/>
      <w:bookmarkEnd w:id="775"/>
      <w:r w:rsidDel="00000000" w:rsidR="00000000" w:rsidRPr="00000000">
        <w:rPr>
          <w:b w:val="1"/>
          <w:color w:val="000000"/>
          <w:sz w:val="26"/>
          <w:szCs w:val="26"/>
          <w:rtl w:val="0"/>
        </w:rPr>
        <w:t xml:space="preserve">Utilizing AI Website Builders and Wireframes</w:t>
      </w:r>
    </w:p>
    <w:p w:rsidR="00000000" w:rsidDel="00000000" w:rsidP="00000000" w:rsidRDefault="00000000" w:rsidRPr="00000000" w14:paraId="00000D8E">
      <w:pPr>
        <w:spacing w:after="240" w:before="240" w:lineRule="auto"/>
        <w:rPr>
          <w:sz w:val="24"/>
          <w:szCs w:val="24"/>
        </w:rPr>
      </w:pPr>
      <w:r w:rsidDel="00000000" w:rsidR="00000000" w:rsidRPr="00000000">
        <w:rPr>
          <w:sz w:val="24"/>
          <w:szCs w:val="24"/>
          <w:rtl w:val="0"/>
        </w:rPr>
        <w:t xml:space="preserve">AI website builders simplify design by providing templates and automated adjustments. These tools help those who may lack technical expertise to create an appealing layout. </w:t>
      </w:r>
      <w:r w:rsidDel="00000000" w:rsidR="00000000" w:rsidRPr="00000000">
        <w:rPr>
          <w:b w:val="1"/>
          <w:sz w:val="24"/>
          <w:szCs w:val="24"/>
          <w:rtl w:val="0"/>
        </w:rPr>
        <w:t xml:space="preserve">Wireframes</w:t>
      </w:r>
      <w:r w:rsidDel="00000000" w:rsidR="00000000" w:rsidRPr="00000000">
        <w:rPr>
          <w:sz w:val="24"/>
          <w:szCs w:val="24"/>
          <w:rtl w:val="0"/>
        </w:rPr>
        <w:t xml:space="preserve"> serve as visual guides for structuring pages, ensuring that user experience is top priority.</w:t>
      </w:r>
    </w:p>
    <w:p w:rsidR="00000000" w:rsidDel="00000000" w:rsidP="00000000" w:rsidRDefault="00000000" w:rsidRPr="00000000" w14:paraId="00000D8F">
      <w:pPr>
        <w:spacing w:after="240" w:before="240" w:lineRule="auto"/>
        <w:rPr>
          <w:sz w:val="24"/>
          <w:szCs w:val="24"/>
        </w:rPr>
      </w:pPr>
      <w:r w:rsidDel="00000000" w:rsidR="00000000" w:rsidRPr="00000000">
        <w:rPr>
          <w:sz w:val="24"/>
          <w:szCs w:val="24"/>
          <w:rtl w:val="0"/>
        </w:rPr>
        <w:t xml:space="preserve">Using AI can also facilitate quick adjustments based on analytics and user feedback. It allows the designer to focus on content and strategy instead of technical details, which can improve the overall efficiency of the website creation process.</w:t>
      </w:r>
    </w:p>
    <w:p w:rsidR="00000000" w:rsidDel="00000000" w:rsidP="00000000" w:rsidRDefault="00000000" w:rsidRPr="00000000" w14:paraId="00000D90">
      <w:pPr>
        <w:pStyle w:val="Heading2"/>
        <w:keepNext w:val="0"/>
        <w:keepLines w:val="0"/>
        <w:spacing w:after="80" w:lineRule="auto"/>
        <w:rPr>
          <w:sz w:val="34"/>
          <w:szCs w:val="34"/>
        </w:rPr>
      </w:pPr>
      <w:bookmarkStart w:colFirst="0" w:colLast="0" w:name="_exdw6ot9c58a" w:id="776"/>
      <w:bookmarkEnd w:id="776"/>
      <w:r w:rsidDel="00000000" w:rsidR="00000000" w:rsidRPr="00000000">
        <w:rPr>
          <w:sz w:val="34"/>
          <w:szCs w:val="34"/>
          <w:rtl w:val="0"/>
        </w:rPr>
        <w:t xml:space="preserve">Optimizing for Search Engines and Marketing</w:t>
      </w:r>
    </w:p>
    <w:p w:rsidR="00000000" w:rsidDel="00000000" w:rsidP="00000000" w:rsidRDefault="00000000" w:rsidRPr="00000000" w14:paraId="00000D91">
      <w:pPr>
        <w:spacing w:after="240" w:before="240" w:lineRule="auto"/>
        <w:rPr>
          <w:sz w:val="24"/>
          <w:szCs w:val="24"/>
        </w:rPr>
      </w:pPr>
      <w:r w:rsidDel="00000000" w:rsidR="00000000" w:rsidRPr="00000000">
        <w:rPr>
          <w:sz w:val="24"/>
          <w:szCs w:val="24"/>
          <w:rtl w:val="0"/>
        </w:rPr>
        <w:t xml:space="preserve">Effective optimization for search engines and thoughtful marketing strategies are crucial for the success of a new business website. By focusing on keyword research, competitive analysis, and the integration of marketing efforts, a business can enhance its online presence and attract its target audience.</w:t>
      </w:r>
    </w:p>
    <w:p w:rsidR="00000000" w:rsidDel="00000000" w:rsidP="00000000" w:rsidRDefault="00000000" w:rsidRPr="00000000" w14:paraId="00000D92">
      <w:pPr>
        <w:pStyle w:val="Heading3"/>
        <w:keepNext w:val="0"/>
        <w:keepLines w:val="0"/>
        <w:spacing w:before="280" w:lineRule="auto"/>
        <w:rPr>
          <w:b w:val="1"/>
          <w:color w:val="000000"/>
          <w:sz w:val="26"/>
          <w:szCs w:val="26"/>
        </w:rPr>
      </w:pPr>
      <w:bookmarkStart w:colFirst="0" w:colLast="0" w:name="_sh75p28ae007" w:id="777"/>
      <w:bookmarkEnd w:id="777"/>
      <w:r w:rsidDel="00000000" w:rsidR="00000000" w:rsidRPr="00000000">
        <w:rPr>
          <w:b w:val="1"/>
          <w:color w:val="000000"/>
          <w:sz w:val="26"/>
          <w:szCs w:val="26"/>
          <w:rtl w:val="0"/>
        </w:rPr>
        <w:t xml:space="preserve">Implementing Keyword Research and SEO Best Practices</w:t>
      </w:r>
    </w:p>
    <w:p w:rsidR="00000000" w:rsidDel="00000000" w:rsidP="00000000" w:rsidRDefault="00000000" w:rsidRPr="00000000" w14:paraId="00000D93">
      <w:pPr>
        <w:spacing w:after="240" w:before="240" w:lineRule="auto"/>
        <w:rPr>
          <w:sz w:val="24"/>
          <w:szCs w:val="24"/>
        </w:rPr>
      </w:pPr>
      <w:r w:rsidDel="00000000" w:rsidR="00000000" w:rsidRPr="00000000">
        <w:rPr>
          <w:sz w:val="24"/>
          <w:szCs w:val="24"/>
          <w:rtl w:val="0"/>
        </w:rPr>
        <w:t xml:space="preserve">Keyword research is foundational for effective SEO. It involves identifying terms and phrases potential customers use to find products or services. Tools like Google Keyword Planner and SEMrush can aid in discovering relevant keywords with high search volumes.</w:t>
      </w:r>
    </w:p>
    <w:p w:rsidR="00000000" w:rsidDel="00000000" w:rsidP="00000000" w:rsidRDefault="00000000" w:rsidRPr="00000000" w14:paraId="00000D94">
      <w:pPr>
        <w:spacing w:after="240" w:before="240" w:lineRule="auto"/>
        <w:rPr>
          <w:sz w:val="24"/>
          <w:szCs w:val="24"/>
        </w:rPr>
      </w:pPr>
      <w:r w:rsidDel="00000000" w:rsidR="00000000" w:rsidRPr="00000000">
        <w:rPr>
          <w:sz w:val="24"/>
          <w:szCs w:val="24"/>
          <w:rtl w:val="0"/>
        </w:rPr>
        <w:t xml:space="preserve">Once keywords are identified, they should be strategically placed in website content, including titles, headings, and meta descriptions. This enhances the site's visibility in search results.</w:t>
      </w:r>
    </w:p>
    <w:p w:rsidR="00000000" w:rsidDel="00000000" w:rsidP="00000000" w:rsidRDefault="00000000" w:rsidRPr="00000000" w14:paraId="00000D95">
      <w:pPr>
        <w:spacing w:after="240" w:before="240" w:lineRule="auto"/>
        <w:rPr>
          <w:sz w:val="24"/>
          <w:szCs w:val="24"/>
        </w:rPr>
      </w:pPr>
      <w:r w:rsidDel="00000000" w:rsidR="00000000" w:rsidRPr="00000000">
        <w:rPr>
          <w:sz w:val="24"/>
          <w:szCs w:val="24"/>
          <w:rtl w:val="0"/>
        </w:rPr>
        <w:t xml:space="preserve">In addition, maintaining a clean site structure and utilizing alt tags for images contribute to better indexing by search engines. Regularly updating content and building backlinks from reputable sites will further improve organic rankings.</w:t>
      </w:r>
    </w:p>
    <w:p w:rsidR="00000000" w:rsidDel="00000000" w:rsidP="00000000" w:rsidRDefault="00000000" w:rsidRPr="00000000" w14:paraId="00000D96">
      <w:pPr>
        <w:pStyle w:val="Heading3"/>
        <w:keepNext w:val="0"/>
        <w:keepLines w:val="0"/>
        <w:spacing w:before="280" w:lineRule="auto"/>
        <w:rPr>
          <w:b w:val="1"/>
          <w:color w:val="000000"/>
          <w:sz w:val="26"/>
          <w:szCs w:val="26"/>
        </w:rPr>
      </w:pPr>
      <w:bookmarkStart w:colFirst="0" w:colLast="0" w:name="_lt4sy1vvjhsw" w:id="778"/>
      <w:bookmarkEnd w:id="778"/>
      <w:r w:rsidDel="00000000" w:rsidR="00000000" w:rsidRPr="00000000">
        <w:rPr>
          <w:b w:val="1"/>
          <w:color w:val="000000"/>
          <w:sz w:val="26"/>
          <w:szCs w:val="26"/>
          <w:rtl w:val="0"/>
        </w:rPr>
        <w:t xml:space="preserve">Conducting Competitive Analysis for Market Positioning</w:t>
      </w:r>
    </w:p>
    <w:p w:rsidR="00000000" w:rsidDel="00000000" w:rsidP="00000000" w:rsidRDefault="00000000" w:rsidRPr="00000000" w14:paraId="00000D97">
      <w:pPr>
        <w:spacing w:after="240" w:before="240" w:lineRule="auto"/>
        <w:rPr>
          <w:sz w:val="24"/>
          <w:szCs w:val="24"/>
        </w:rPr>
      </w:pPr>
      <w:r w:rsidDel="00000000" w:rsidR="00000000" w:rsidRPr="00000000">
        <w:rPr>
          <w:sz w:val="24"/>
          <w:szCs w:val="24"/>
          <w:rtl w:val="0"/>
        </w:rPr>
        <w:t xml:space="preserve">Understanding the competitive landscape is vital for strategic positioning. A thorough competitive analysis helps identify key players in the market, their strengths, and weaknesses.</w:t>
      </w:r>
    </w:p>
    <w:p w:rsidR="00000000" w:rsidDel="00000000" w:rsidP="00000000" w:rsidRDefault="00000000" w:rsidRPr="00000000" w14:paraId="00000D98">
      <w:pPr>
        <w:spacing w:after="240" w:before="240" w:lineRule="auto"/>
        <w:rPr>
          <w:sz w:val="24"/>
          <w:szCs w:val="24"/>
        </w:rPr>
      </w:pPr>
      <w:r w:rsidDel="00000000" w:rsidR="00000000" w:rsidRPr="00000000">
        <w:rPr>
          <w:sz w:val="24"/>
          <w:szCs w:val="24"/>
          <w:rtl w:val="0"/>
        </w:rPr>
        <w:t xml:space="preserve">Businesses should evaluate competitors’ websites, content strategies, and SEO practices. Tools like Ahrefs or SimilarWeb can provide insights into competitors' traffic sources and keyword usage.</w:t>
      </w:r>
    </w:p>
    <w:p w:rsidR="00000000" w:rsidDel="00000000" w:rsidP="00000000" w:rsidRDefault="00000000" w:rsidRPr="00000000" w14:paraId="00000D99">
      <w:pPr>
        <w:spacing w:after="240" w:before="240" w:lineRule="auto"/>
        <w:rPr>
          <w:sz w:val="24"/>
          <w:szCs w:val="24"/>
        </w:rPr>
      </w:pPr>
      <w:r w:rsidDel="00000000" w:rsidR="00000000" w:rsidRPr="00000000">
        <w:rPr>
          <w:sz w:val="24"/>
          <w:szCs w:val="24"/>
          <w:rtl w:val="0"/>
        </w:rPr>
        <w:t xml:space="preserve">Armed with this information, businesses can pinpoint gaps in the market and tailor their content to fill those gaps, ultimately gaining a competitive edge. This includes offering unique value propositions and addressing potential customer pain points.</w:t>
      </w:r>
    </w:p>
    <w:p w:rsidR="00000000" w:rsidDel="00000000" w:rsidP="00000000" w:rsidRDefault="00000000" w:rsidRPr="00000000" w14:paraId="00000D9A">
      <w:pPr>
        <w:pStyle w:val="Heading3"/>
        <w:keepNext w:val="0"/>
        <w:keepLines w:val="0"/>
        <w:spacing w:before="280" w:lineRule="auto"/>
        <w:rPr>
          <w:b w:val="1"/>
          <w:color w:val="000000"/>
          <w:sz w:val="26"/>
          <w:szCs w:val="26"/>
        </w:rPr>
      </w:pPr>
      <w:bookmarkStart w:colFirst="0" w:colLast="0" w:name="_ml7e488eg53s" w:id="779"/>
      <w:bookmarkEnd w:id="779"/>
      <w:r w:rsidDel="00000000" w:rsidR="00000000" w:rsidRPr="00000000">
        <w:rPr>
          <w:b w:val="1"/>
          <w:color w:val="000000"/>
          <w:sz w:val="26"/>
          <w:szCs w:val="26"/>
          <w:rtl w:val="0"/>
        </w:rPr>
        <w:t xml:space="preserve">Integrating Marketing and Online Presence Strategies</w:t>
      </w:r>
    </w:p>
    <w:p w:rsidR="00000000" w:rsidDel="00000000" w:rsidP="00000000" w:rsidRDefault="00000000" w:rsidRPr="00000000" w14:paraId="00000D9B">
      <w:pPr>
        <w:spacing w:after="240" w:before="240" w:lineRule="auto"/>
        <w:rPr>
          <w:sz w:val="24"/>
          <w:szCs w:val="24"/>
        </w:rPr>
      </w:pPr>
      <w:r w:rsidDel="00000000" w:rsidR="00000000" w:rsidRPr="00000000">
        <w:rPr>
          <w:sz w:val="24"/>
          <w:szCs w:val="24"/>
          <w:rtl w:val="0"/>
        </w:rPr>
        <w:t xml:space="preserve">Effective marketing extends beyond SEO. A cohesive online presence leverages multiple channels to create brand awareness. This includes utilizing social media platforms, email marketing, and content marketing.</w:t>
      </w:r>
    </w:p>
    <w:p w:rsidR="00000000" w:rsidDel="00000000" w:rsidP="00000000" w:rsidRDefault="00000000" w:rsidRPr="00000000" w14:paraId="00000D9C">
      <w:pPr>
        <w:spacing w:after="240" w:before="240" w:lineRule="auto"/>
        <w:rPr>
          <w:sz w:val="24"/>
          <w:szCs w:val="24"/>
        </w:rPr>
      </w:pPr>
      <w:r w:rsidDel="00000000" w:rsidR="00000000" w:rsidRPr="00000000">
        <w:rPr>
          <w:sz w:val="24"/>
          <w:szCs w:val="24"/>
          <w:rtl w:val="0"/>
        </w:rPr>
        <w:t xml:space="preserve">Content should be crafted to engage audiences across these channels, driving traffic to the website. For instance, blog posts, infographics, and videos can be utilized to establish authority in the industry.</w:t>
      </w:r>
    </w:p>
    <w:p w:rsidR="00000000" w:rsidDel="00000000" w:rsidP="00000000" w:rsidRDefault="00000000" w:rsidRPr="00000000" w14:paraId="00000D9D">
      <w:pPr>
        <w:spacing w:after="240" w:before="240" w:lineRule="auto"/>
        <w:rPr>
          <w:sz w:val="24"/>
          <w:szCs w:val="24"/>
        </w:rPr>
      </w:pPr>
      <w:r w:rsidDel="00000000" w:rsidR="00000000" w:rsidRPr="00000000">
        <w:rPr>
          <w:sz w:val="24"/>
          <w:szCs w:val="24"/>
          <w:rtl w:val="0"/>
        </w:rPr>
        <w:t xml:space="preserve">Additionally, measuring the effectiveness of marketing strategies through analytics tools like Google Analytics is essential. This data helps refine approaches and improve customer engagement while ensuring marketing efforts align with business goals.</w:t>
      </w:r>
    </w:p>
    <w:p w:rsidR="00000000" w:rsidDel="00000000" w:rsidP="00000000" w:rsidRDefault="00000000" w:rsidRPr="00000000" w14:paraId="00000D9E">
      <w:pPr>
        <w:spacing w:after="240" w:before="240" w:lineRule="auto"/>
        <w:rPr>
          <w:sz w:val="24"/>
          <w:szCs w:val="24"/>
        </w:rPr>
      </w:pPr>
      <w:r w:rsidDel="00000000" w:rsidR="00000000" w:rsidRPr="00000000">
        <w:rPr>
          <w:rtl w:val="0"/>
        </w:rPr>
      </w:r>
    </w:p>
    <w:p w:rsidR="00000000" w:rsidDel="00000000" w:rsidP="00000000" w:rsidRDefault="00000000" w:rsidRPr="00000000" w14:paraId="00000D9F">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DA0">
      <w:pPr>
        <w:pStyle w:val="Heading1"/>
        <w:keepNext w:val="0"/>
        <w:keepLines w:val="0"/>
        <w:spacing w:before="480" w:lineRule="auto"/>
        <w:rPr>
          <w:sz w:val="46"/>
          <w:szCs w:val="46"/>
        </w:rPr>
      </w:pPr>
      <w:bookmarkStart w:colFirst="0" w:colLast="0" w:name="_75ajzg395t8q" w:id="780"/>
      <w:bookmarkEnd w:id="780"/>
      <w:r w:rsidDel="00000000" w:rsidR="00000000" w:rsidRPr="00000000">
        <w:rPr>
          <w:sz w:val="46"/>
          <w:szCs w:val="46"/>
          <w:rtl w:val="0"/>
        </w:rPr>
        <w:t xml:space="preserve">A Complete Guide to Building a Brand Voice Through Website Content</w:t>
      </w:r>
    </w:p>
    <w:p w:rsidR="00000000" w:rsidDel="00000000" w:rsidP="00000000" w:rsidRDefault="00000000" w:rsidRPr="00000000" w14:paraId="00000DA1">
      <w:pPr>
        <w:spacing w:after="240" w:before="240" w:lineRule="auto"/>
        <w:rPr>
          <w:sz w:val="24"/>
          <w:szCs w:val="24"/>
        </w:rPr>
      </w:pPr>
      <w:r w:rsidDel="00000000" w:rsidR="00000000" w:rsidRPr="00000000">
        <w:rPr>
          <w:sz w:val="24"/>
          <w:szCs w:val="24"/>
          <w:rtl w:val="0"/>
        </w:rPr>
        <w:t xml:space="preserve">Creating a distinctive brand voice is essential for any business looking to connect with its audience. </w:t>
      </w:r>
      <w:r w:rsidDel="00000000" w:rsidR="00000000" w:rsidRPr="00000000">
        <w:rPr>
          <w:b w:val="1"/>
          <w:sz w:val="24"/>
          <w:szCs w:val="24"/>
          <w:rtl w:val="0"/>
        </w:rPr>
        <w:t xml:space="preserve">A strong brand voice shapes how a company communicates, fostering trust and engagement through its website content.</w:t>
      </w:r>
      <w:r w:rsidDel="00000000" w:rsidR="00000000" w:rsidRPr="00000000">
        <w:rPr>
          <w:sz w:val="24"/>
          <w:szCs w:val="24"/>
          <w:rtl w:val="0"/>
        </w:rPr>
        <w:t xml:space="preserve"> This guide provides a comprehensive look at building that voice by leveraging market research and effective communication strategies.</w:t>
      </w:r>
    </w:p>
    <w:p w:rsidR="00000000" w:rsidDel="00000000" w:rsidP="00000000" w:rsidRDefault="00000000" w:rsidRPr="00000000" w14:paraId="00000DA2">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open on a desk with a website homepage displayed, surrounded by branding materials such as a logo, color palette, and typography samples" id="98" name="image97.jpg"/>
            <a:graphic>
              <a:graphicData uri="http://schemas.openxmlformats.org/drawingml/2006/picture">
                <pic:pic>
                  <pic:nvPicPr>
                    <pic:cNvPr descr="A laptop open on a desk with a website homepage displayed, surrounded by branding materials such as a logo, color palette, and typography samples" id="0" name="image97.jpg"/>
                    <pic:cNvPicPr preferRelativeResize="0"/>
                  </pic:nvPicPr>
                  <pic:blipFill>
                    <a:blip r:embed="rId9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DA3">
      <w:pPr>
        <w:spacing w:after="240" w:before="240" w:lineRule="auto"/>
        <w:rPr>
          <w:sz w:val="24"/>
          <w:szCs w:val="24"/>
        </w:rPr>
      </w:pPr>
      <w:r w:rsidDel="00000000" w:rsidR="00000000" w:rsidRPr="00000000">
        <w:rPr>
          <w:sz w:val="24"/>
          <w:szCs w:val="24"/>
          <w:rtl w:val="0"/>
        </w:rPr>
        <w:t xml:space="preserve">Understanding the nuances of brand voice can help businesses define their identity and resonate with their target market. Through thoughtful analysis of audience preferences and industry trends, brands can develop a voice that aligns with their values while appealing to potential customers.</w:t>
      </w:r>
    </w:p>
    <w:p w:rsidR="00000000" w:rsidDel="00000000" w:rsidP="00000000" w:rsidRDefault="00000000" w:rsidRPr="00000000" w14:paraId="00000DA4">
      <w:pPr>
        <w:spacing w:after="240" w:before="240" w:lineRule="auto"/>
        <w:rPr>
          <w:sz w:val="24"/>
          <w:szCs w:val="24"/>
        </w:rPr>
      </w:pPr>
      <w:r w:rsidDel="00000000" w:rsidR="00000000" w:rsidRPr="00000000">
        <w:rPr>
          <w:sz w:val="24"/>
          <w:szCs w:val="24"/>
          <w:rtl w:val="0"/>
        </w:rPr>
        <w:t xml:space="preserve">Effective website content acts as the foundation for building this voice. By crafting messages that reflect the brand's personality and values, businesses can effectively engage their audience, driving loyalty and growth.</w:t>
      </w:r>
    </w:p>
    <w:p w:rsidR="00000000" w:rsidDel="00000000" w:rsidP="00000000" w:rsidRDefault="00000000" w:rsidRPr="00000000" w14:paraId="00000DA5">
      <w:pPr>
        <w:pStyle w:val="Heading2"/>
        <w:keepNext w:val="0"/>
        <w:keepLines w:val="0"/>
        <w:spacing w:after="80" w:lineRule="auto"/>
        <w:rPr>
          <w:b w:val="1"/>
          <w:sz w:val="34"/>
          <w:szCs w:val="34"/>
        </w:rPr>
      </w:pPr>
      <w:bookmarkStart w:colFirst="0" w:colLast="0" w:name="_ecwl50adrcun" w:id="781"/>
      <w:bookmarkEnd w:id="781"/>
      <w:r w:rsidDel="00000000" w:rsidR="00000000" w:rsidRPr="00000000">
        <w:rPr>
          <w:sz w:val="34"/>
          <w:szCs w:val="34"/>
          <w:rtl w:val="0"/>
        </w:rPr>
        <w:t xml:space="preserve">Establishing Your Brand Voice</w:t>
      </w:r>
      <w:r w:rsidDel="00000000" w:rsidR="00000000" w:rsidRPr="00000000">
        <w:rPr>
          <w:rtl w:val="0"/>
        </w:rPr>
      </w:r>
    </w:p>
    <w:p w:rsidR="00000000" w:rsidDel="00000000" w:rsidP="00000000" w:rsidRDefault="00000000" w:rsidRPr="00000000" w14:paraId="00000DA6">
      <w:pPr>
        <w:spacing w:after="240" w:before="240" w:lineRule="auto"/>
        <w:rPr>
          <w:sz w:val="24"/>
          <w:szCs w:val="24"/>
        </w:rPr>
      </w:pPr>
      <w:r w:rsidDel="00000000" w:rsidR="00000000" w:rsidRPr="00000000">
        <w:rPr>
          <w:sz w:val="24"/>
          <w:szCs w:val="24"/>
          <w:rtl w:val="0"/>
        </w:rPr>
        <w:t xml:space="preserve">Creating a defined brand voice is essential for effective communication with the target audience. A brand voice embodies the company’s core values and personality, helping to establish a consistent identity across various platforms.</w:t>
      </w:r>
    </w:p>
    <w:p w:rsidR="00000000" w:rsidDel="00000000" w:rsidP="00000000" w:rsidRDefault="00000000" w:rsidRPr="00000000" w14:paraId="00000DA7">
      <w:pPr>
        <w:pStyle w:val="Heading3"/>
        <w:keepNext w:val="0"/>
        <w:keepLines w:val="0"/>
        <w:spacing w:before="280" w:lineRule="auto"/>
        <w:rPr>
          <w:b w:val="1"/>
          <w:color w:val="000000"/>
          <w:sz w:val="26"/>
          <w:szCs w:val="26"/>
        </w:rPr>
      </w:pPr>
      <w:bookmarkStart w:colFirst="0" w:colLast="0" w:name="_mw7i2kjr89zc" w:id="782"/>
      <w:bookmarkEnd w:id="782"/>
      <w:r w:rsidDel="00000000" w:rsidR="00000000" w:rsidRPr="00000000">
        <w:rPr>
          <w:b w:val="1"/>
          <w:color w:val="000000"/>
          <w:sz w:val="26"/>
          <w:szCs w:val="26"/>
          <w:rtl w:val="0"/>
        </w:rPr>
        <w:t xml:space="preserve">Understanding the Importance of Brand Voice</w:t>
      </w:r>
    </w:p>
    <w:p w:rsidR="00000000" w:rsidDel="00000000" w:rsidP="00000000" w:rsidRDefault="00000000" w:rsidRPr="00000000" w14:paraId="00000DA8">
      <w:pPr>
        <w:spacing w:after="240" w:before="240" w:lineRule="auto"/>
        <w:rPr>
          <w:sz w:val="24"/>
          <w:szCs w:val="24"/>
        </w:rPr>
      </w:pPr>
      <w:r w:rsidDel="00000000" w:rsidR="00000000" w:rsidRPr="00000000">
        <w:rPr>
          <w:sz w:val="24"/>
          <w:szCs w:val="24"/>
          <w:rtl w:val="0"/>
        </w:rPr>
        <w:t xml:space="preserve">A strong brand voice leads to better recognition and relationship-building with customers. It's a key element that differentiates a brand from competitors. Consistency in brand voice helps customers form emotional connections and reinforces their loyalty. Brands that communicate effectively can convey their message more clearly, making it easier for customers to understand who they are and what they stand for.</w:t>
      </w:r>
    </w:p>
    <w:p w:rsidR="00000000" w:rsidDel="00000000" w:rsidP="00000000" w:rsidRDefault="00000000" w:rsidRPr="00000000" w14:paraId="00000DA9">
      <w:pPr>
        <w:pStyle w:val="Heading3"/>
        <w:keepNext w:val="0"/>
        <w:keepLines w:val="0"/>
        <w:spacing w:before="280" w:lineRule="auto"/>
        <w:rPr>
          <w:b w:val="1"/>
          <w:color w:val="000000"/>
          <w:sz w:val="26"/>
          <w:szCs w:val="26"/>
        </w:rPr>
      </w:pPr>
      <w:bookmarkStart w:colFirst="0" w:colLast="0" w:name="_pffuym19hkqa" w:id="783"/>
      <w:bookmarkEnd w:id="783"/>
      <w:r w:rsidDel="00000000" w:rsidR="00000000" w:rsidRPr="00000000">
        <w:rPr>
          <w:b w:val="1"/>
          <w:color w:val="000000"/>
          <w:sz w:val="26"/>
          <w:szCs w:val="26"/>
          <w:rtl w:val="0"/>
        </w:rPr>
        <w:t xml:space="preserve">Components of a Strong Brand Voice</w:t>
      </w:r>
    </w:p>
    <w:p w:rsidR="00000000" w:rsidDel="00000000" w:rsidP="00000000" w:rsidRDefault="00000000" w:rsidRPr="00000000" w14:paraId="00000DAA">
      <w:pPr>
        <w:spacing w:after="240" w:before="240" w:lineRule="auto"/>
        <w:rPr>
          <w:sz w:val="24"/>
          <w:szCs w:val="24"/>
        </w:rPr>
      </w:pPr>
      <w:r w:rsidDel="00000000" w:rsidR="00000000" w:rsidRPr="00000000">
        <w:rPr>
          <w:sz w:val="24"/>
          <w:szCs w:val="24"/>
          <w:rtl w:val="0"/>
        </w:rPr>
        <w:t xml:space="preserve">A strong brand voice consists of several integral components: tone, language, and style.</w:t>
      </w:r>
    </w:p>
    <w:p w:rsidR="00000000" w:rsidDel="00000000" w:rsidP="00000000" w:rsidRDefault="00000000" w:rsidRPr="00000000" w14:paraId="00000DAB">
      <w:pPr>
        <w:numPr>
          <w:ilvl w:val="0"/>
          <w:numId w:val="373"/>
        </w:numPr>
        <w:spacing w:after="0" w:afterAutospacing="0" w:before="240" w:lineRule="auto"/>
        <w:ind w:left="720" w:hanging="360"/>
        <w:rPr>
          <w:sz w:val="24"/>
          <w:szCs w:val="24"/>
        </w:rPr>
      </w:pPr>
      <w:r w:rsidDel="00000000" w:rsidR="00000000" w:rsidRPr="00000000">
        <w:rPr>
          <w:b w:val="1"/>
          <w:sz w:val="24"/>
          <w:szCs w:val="24"/>
          <w:rtl w:val="0"/>
        </w:rPr>
        <w:t xml:space="preserve">Tone:</w:t>
      </w:r>
      <w:r w:rsidDel="00000000" w:rsidR="00000000" w:rsidRPr="00000000">
        <w:rPr>
          <w:sz w:val="24"/>
          <w:szCs w:val="24"/>
          <w:rtl w:val="0"/>
        </w:rPr>
        <w:t xml:space="preserve"> Reflects the emotional quality of the messaging.</w:t>
        <w:br w:type="textWrapping"/>
      </w:r>
    </w:p>
    <w:p w:rsidR="00000000" w:rsidDel="00000000" w:rsidP="00000000" w:rsidRDefault="00000000" w:rsidRPr="00000000" w14:paraId="00000DAC">
      <w:pPr>
        <w:numPr>
          <w:ilvl w:val="0"/>
          <w:numId w:val="373"/>
        </w:numPr>
        <w:spacing w:after="0" w:afterAutospacing="0" w:before="0" w:beforeAutospacing="0" w:lineRule="auto"/>
        <w:ind w:left="720" w:hanging="360"/>
        <w:rPr>
          <w:sz w:val="24"/>
          <w:szCs w:val="24"/>
        </w:rPr>
      </w:pPr>
      <w:r w:rsidDel="00000000" w:rsidR="00000000" w:rsidRPr="00000000">
        <w:rPr>
          <w:b w:val="1"/>
          <w:sz w:val="24"/>
          <w:szCs w:val="24"/>
          <w:rtl w:val="0"/>
        </w:rPr>
        <w:t xml:space="preserve">Language:</w:t>
      </w:r>
      <w:r w:rsidDel="00000000" w:rsidR="00000000" w:rsidRPr="00000000">
        <w:rPr>
          <w:sz w:val="24"/>
          <w:szCs w:val="24"/>
          <w:rtl w:val="0"/>
        </w:rPr>
        <w:t xml:space="preserve"> Should match the audience's level of comprehension and preferences.</w:t>
        <w:br w:type="textWrapping"/>
      </w:r>
    </w:p>
    <w:p w:rsidR="00000000" w:rsidDel="00000000" w:rsidP="00000000" w:rsidRDefault="00000000" w:rsidRPr="00000000" w14:paraId="00000DAD">
      <w:pPr>
        <w:numPr>
          <w:ilvl w:val="0"/>
          <w:numId w:val="373"/>
        </w:numPr>
        <w:spacing w:after="240" w:before="0" w:beforeAutospacing="0" w:lineRule="auto"/>
        <w:ind w:left="720" w:hanging="360"/>
        <w:rPr>
          <w:sz w:val="24"/>
          <w:szCs w:val="24"/>
        </w:rPr>
      </w:pPr>
      <w:r w:rsidDel="00000000" w:rsidR="00000000" w:rsidRPr="00000000">
        <w:rPr>
          <w:b w:val="1"/>
          <w:sz w:val="24"/>
          <w:szCs w:val="24"/>
          <w:rtl w:val="0"/>
        </w:rPr>
        <w:t xml:space="preserve">Style:</w:t>
      </w:r>
      <w:r w:rsidDel="00000000" w:rsidR="00000000" w:rsidRPr="00000000">
        <w:rPr>
          <w:sz w:val="24"/>
          <w:szCs w:val="24"/>
          <w:rtl w:val="0"/>
        </w:rPr>
        <w:t xml:space="preserve"> Incorporates nuances like sentence structure and punctuation choices.</w:t>
        <w:br w:type="textWrapping"/>
      </w:r>
    </w:p>
    <w:p w:rsidR="00000000" w:rsidDel="00000000" w:rsidP="00000000" w:rsidRDefault="00000000" w:rsidRPr="00000000" w14:paraId="00000DAE">
      <w:pPr>
        <w:spacing w:after="240" w:before="240" w:lineRule="auto"/>
        <w:rPr>
          <w:sz w:val="24"/>
          <w:szCs w:val="24"/>
        </w:rPr>
      </w:pPr>
      <w:r w:rsidDel="00000000" w:rsidR="00000000" w:rsidRPr="00000000">
        <w:rPr>
          <w:sz w:val="24"/>
          <w:szCs w:val="24"/>
          <w:rtl w:val="0"/>
        </w:rPr>
        <w:t xml:space="preserve">Aligning these elements creates a cohesive representation of the brand. Each component plays a role in maintaining consistency across various content types, whether it’s blog posts, social media, or customer communications.</w:t>
      </w:r>
    </w:p>
    <w:p w:rsidR="00000000" w:rsidDel="00000000" w:rsidP="00000000" w:rsidRDefault="00000000" w:rsidRPr="00000000" w14:paraId="00000DAF">
      <w:pPr>
        <w:pStyle w:val="Heading3"/>
        <w:keepNext w:val="0"/>
        <w:keepLines w:val="0"/>
        <w:spacing w:before="280" w:lineRule="auto"/>
        <w:rPr>
          <w:b w:val="1"/>
          <w:color w:val="000000"/>
          <w:sz w:val="26"/>
          <w:szCs w:val="26"/>
        </w:rPr>
      </w:pPr>
      <w:bookmarkStart w:colFirst="0" w:colLast="0" w:name="_h9hmsymuwq3g" w:id="784"/>
      <w:bookmarkEnd w:id="784"/>
      <w:r w:rsidDel="00000000" w:rsidR="00000000" w:rsidRPr="00000000">
        <w:rPr>
          <w:b w:val="1"/>
          <w:color w:val="000000"/>
          <w:sz w:val="26"/>
          <w:szCs w:val="26"/>
          <w:rtl w:val="0"/>
        </w:rPr>
        <w:t xml:space="preserve">Developing a Unique Brand Voice</w:t>
      </w:r>
    </w:p>
    <w:p w:rsidR="00000000" w:rsidDel="00000000" w:rsidP="00000000" w:rsidRDefault="00000000" w:rsidRPr="00000000" w14:paraId="00000DB0">
      <w:pPr>
        <w:spacing w:after="240" w:before="240" w:lineRule="auto"/>
        <w:rPr>
          <w:sz w:val="24"/>
          <w:szCs w:val="24"/>
        </w:rPr>
      </w:pPr>
      <w:r w:rsidDel="00000000" w:rsidR="00000000" w:rsidRPr="00000000">
        <w:rPr>
          <w:sz w:val="24"/>
          <w:szCs w:val="24"/>
          <w:rtl w:val="0"/>
        </w:rPr>
        <w:t xml:space="preserve">To develop a unique brand voice, brands must first articulate their core values and mission. This process often involves:</w:t>
      </w:r>
    </w:p>
    <w:p w:rsidR="00000000" w:rsidDel="00000000" w:rsidP="00000000" w:rsidRDefault="00000000" w:rsidRPr="00000000" w14:paraId="00000DB1">
      <w:pPr>
        <w:numPr>
          <w:ilvl w:val="0"/>
          <w:numId w:val="365"/>
        </w:numPr>
        <w:spacing w:after="0" w:afterAutospacing="0" w:before="240" w:lineRule="auto"/>
        <w:ind w:left="720" w:hanging="360"/>
        <w:rPr>
          <w:sz w:val="24"/>
          <w:szCs w:val="24"/>
        </w:rPr>
      </w:pPr>
      <w:r w:rsidDel="00000000" w:rsidR="00000000" w:rsidRPr="00000000">
        <w:rPr>
          <w:b w:val="1"/>
          <w:sz w:val="24"/>
          <w:szCs w:val="24"/>
          <w:rtl w:val="0"/>
        </w:rPr>
        <w:t xml:space="preserve">Identifying Core Values:</w:t>
      </w:r>
      <w:r w:rsidDel="00000000" w:rsidR="00000000" w:rsidRPr="00000000">
        <w:rPr>
          <w:sz w:val="24"/>
          <w:szCs w:val="24"/>
          <w:rtl w:val="0"/>
        </w:rPr>
        <w:t xml:space="preserve"> What principles guide the organization?</w:t>
        <w:br w:type="textWrapping"/>
      </w:r>
    </w:p>
    <w:p w:rsidR="00000000" w:rsidDel="00000000" w:rsidP="00000000" w:rsidRDefault="00000000" w:rsidRPr="00000000" w14:paraId="00000DB2">
      <w:pPr>
        <w:numPr>
          <w:ilvl w:val="0"/>
          <w:numId w:val="365"/>
        </w:numPr>
        <w:spacing w:after="0" w:afterAutospacing="0" w:before="0" w:beforeAutospacing="0" w:lineRule="auto"/>
        <w:ind w:left="720" w:hanging="360"/>
        <w:rPr>
          <w:sz w:val="24"/>
          <w:szCs w:val="24"/>
        </w:rPr>
      </w:pPr>
      <w:r w:rsidDel="00000000" w:rsidR="00000000" w:rsidRPr="00000000">
        <w:rPr>
          <w:b w:val="1"/>
          <w:sz w:val="24"/>
          <w:szCs w:val="24"/>
          <w:rtl w:val="0"/>
        </w:rPr>
        <w:t xml:space="preserve">Defining the Audience:</w:t>
      </w:r>
      <w:r w:rsidDel="00000000" w:rsidR="00000000" w:rsidRPr="00000000">
        <w:rPr>
          <w:sz w:val="24"/>
          <w:szCs w:val="24"/>
          <w:rtl w:val="0"/>
        </w:rPr>
        <w:t xml:space="preserve"> Who is the target market? What are their preferences?</w:t>
        <w:br w:type="textWrapping"/>
      </w:r>
    </w:p>
    <w:p w:rsidR="00000000" w:rsidDel="00000000" w:rsidP="00000000" w:rsidRDefault="00000000" w:rsidRPr="00000000" w14:paraId="00000DB3">
      <w:pPr>
        <w:numPr>
          <w:ilvl w:val="0"/>
          <w:numId w:val="365"/>
        </w:numPr>
        <w:spacing w:after="240" w:before="0" w:beforeAutospacing="0" w:lineRule="auto"/>
        <w:ind w:left="720" w:hanging="360"/>
        <w:rPr>
          <w:sz w:val="24"/>
          <w:szCs w:val="24"/>
        </w:rPr>
      </w:pPr>
      <w:r w:rsidDel="00000000" w:rsidR="00000000" w:rsidRPr="00000000">
        <w:rPr>
          <w:b w:val="1"/>
          <w:sz w:val="24"/>
          <w:szCs w:val="24"/>
          <w:rtl w:val="0"/>
        </w:rPr>
        <w:t xml:space="preserve">Creating Voice Guidelines:</w:t>
      </w:r>
      <w:r w:rsidDel="00000000" w:rsidR="00000000" w:rsidRPr="00000000">
        <w:rPr>
          <w:sz w:val="24"/>
          <w:szCs w:val="24"/>
          <w:rtl w:val="0"/>
        </w:rPr>
        <w:t xml:space="preserve"> Documenting the specifics on language, tone, and terminology.</w:t>
        <w:br w:type="textWrapping"/>
      </w:r>
    </w:p>
    <w:p w:rsidR="00000000" w:rsidDel="00000000" w:rsidP="00000000" w:rsidRDefault="00000000" w:rsidRPr="00000000" w14:paraId="00000DB4">
      <w:pPr>
        <w:spacing w:after="240" w:before="240" w:lineRule="auto"/>
        <w:rPr>
          <w:sz w:val="24"/>
          <w:szCs w:val="24"/>
        </w:rPr>
      </w:pPr>
      <w:r w:rsidDel="00000000" w:rsidR="00000000" w:rsidRPr="00000000">
        <w:rPr>
          <w:sz w:val="24"/>
          <w:szCs w:val="24"/>
          <w:rtl w:val="0"/>
        </w:rPr>
        <w:t xml:space="preserve">Testing the voice with real content and gathering feedback can refine it further. This iterative approach ensures that the voice resonates with the intended audience while remaining authentic to the brand.</w:t>
      </w:r>
    </w:p>
    <w:p w:rsidR="00000000" w:rsidDel="00000000" w:rsidP="00000000" w:rsidRDefault="00000000" w:rsidRPr="00000000" w14:paraId="00000DB5">
      <w:pPr>
        <w:pStyle w:val="Heading3"/>
        <w:keepNext w:val="0"/>
        <w:keepLines w:val="0"/>
        <w:spacing w:before="280" w:lineRule="auto"/>
        <w:rPr>
          <w:b w:val="1"/>
          <w:color w:val="000000"/>
          <w:sz w:val="26"/>
          <w:szCs w:val="26"/>
        </w:rPr>
      </w:pPr>
      <w:bookmarkStart w:colFirst="0" w:colLast="0" w:name="_jfga9y9gslzd" w:id="785"/>
      <w:bookmarkEnd w:id="785"/>
      <w:r w:rsidDel="00000000" w:rsidR="00000000" w:rsidRPr="00000000">
        <w:rPr>
          <w:b w:val="1"/>
          <w:color w:val="000000"/>
          <w:sz w:val="26"/>
          <w:szCs w:val="26"/>
          <w:rtl w:val="0"/>
        </w:rPr>
        <w:t xml:space="preserve">Aligning Voice with Brand Personality</w:t>
      </w:r>
    </w:p>
    <w:p w:rsidR="00000000" w:rsidDel="00000000" w:rsidP="00000000" w:rsidRDefault="00000000" w:rsidRPr="00000000" w14:paraId="00000DB6">
      <w:pPr>
        <w:spacing w:after="240" w:before="240" w:lineRule="auto"/>
        <w:rPr>
          <w:sz w:val="24"/>
          <w:szCs w:val="24"/>
        </w:rPr>
      </w:pPr>
      <w:r w:rsidDel="00000000" w:rsidR="00000000" w:rsidRPr="00000000">
        <w:rPr>
          <w:sz w:val="24"/>
          <w:szCs w:val="24"/>
          <w:rtl w:val="0"/>
        </w:rPr>
        <w:t xml:space="preserve">Brand personality encompasses the human traits associated with a brand, and the voice should align with this personality. For instance, a brand positioning itself as professional will use a different tone than one that is playful.</w:t>
      </w:r>
    </w:p>
    <w:p w:rsidR="00000000" w:rsidDel="00000000" w:rsidP="00000000" w:rsidRDefault="00000000" w:rsidRPr="00000000" w14:paraId="00000DB7">
      <w:pPr>
        <w:spacing w:after="240" w:before="240" w:lineRule="auto"/>
        <w:rPr>
          <w:sz w:val="24"/>
          <w:szCs w:val="24"/>
        </w:rPr>
      </w:pPr>
      <w:r w:rsidDel="00000000" w:rsidR="00000000" w:rsidRPr="00000000">
        <w:rPr>
          <w:sz w:val="24"/>
          <w:szCs w:val="24"/>
          <w:rtl w:val="0"/>
        </w:rPr>
        <w:t xml:space="preserve">Key steps include:</w:t>
      </w:r>
    </w:p>
    <w:p w:rsidR="00000000" w:rsidDel="00000000" w:rsidP="00000000" w:rsidRDefault="00000000" w:rsidRPr="00000000" w14:paraId="00000DB8">
      <w:pPr>
        <w:numPr>
          <w:ilvl w:val="0"/>
          <w:numId w:val="251"/>
        </w:numPr>
        <w:spacing w:after="0" w:afterAutospacing="0" w:before="240" w:lineRule="auto"/>
        <w:ind w:left="720" w:hanging="360"/>
        <w:rPr>
          <w:sz w:val="24"/>
          <w:szCs w:val="24"/>
        </w:rPr>
      </w:pPr>
      <w:r w:rsidDel="00000000" w:rsidR="00000000" w:rsidRPr="00000000">
        <w:rPr>
          <w:b w:val="1"/>
          <w:sz w:val="24"/>
          <w:szCs w:val="24"/>
          <w:rtl w:val="0"/>
        </w:rPr>
        <w:t xml:space="preserve">Developing Personas:</w:t>
      </w:r>
      <w:r w:rsidDel="00000000" w:rsidR="00000000" w:rsidRPr="00000000">
        <w:rPr>
          <w:sz w:val="24"/>
          <w:szCs w:val="24"/>
          <w:rtl w:val="0"/>
        </w:rPr>
        <w:t xml:space="preserve"> Define characteristics that represent the brand.</w:t>
        <w:br w:type="textWrapping"/>
      </w:r>
    </w:p>
    <w:p w:rsidR="00000000" w:rsidDel="00000000" w:rsidP="00000000" w:rsidRDefault="00000000" w:rsidRPr="00000000" w14:paraId="00000DB9">
      <w:pPr>
        <w:numPr>
          <w:ilvl w:val="0"/>
          <w:numId w:val="251"/>
        </w:numPr>
        <w:spacing w:after="0" w:afterAutospacing="0" w:before="0" w:beforeAutospacing="0" w:lineRule="auto"/>
        <w:ind w:left="720" w:hanging="360"/>
        <w:rPr>
          <w:sz w:val="24"/>
          <w:szCs w:val="24"/>
        </w:rPr>
      </w:pPr>
      <w:r w:rsidDel="00000000" w:rsidR="00000000" w:rsidRPr="00000000">
        <w:rPr>
          <w:b w:val="1"/>
          <w:sz w:val="24"/>
          <w:szCs w:val="24"/>
          <w:rtl w:val="0"/>
        </w:rPr>
        <w:t xml:space="preserve">Applying Traits Consistently:</w:t>
      </w:r>
      <w:r w:rsidDel="00000000" w:rsidR="00000000" w:rsidRPr="00000000">
        <w:rPr>
          <w:sz w:val="24"/>
          <w:szCs w:val="24"/>
          <w:rtl w:val="0"/>
        </w:rPr>
        <w:t xml:space="preserve"> Use these traits in all communications to enhance relatability.</w:t>
        <w:br w:type="textWrapping"/>
      </w:r>
    </w:p>
    <w:p w:rsidR="00000000" w:rsidDel="00000000" w:rsidP="00000000" w:rsidRDefault="00000000" w:rsidRPr="00000000" w14:paraId="00000DBA">
      <w:pPr>
        <w:numPr>
          <w:ilvl w:val="0"/>
          <w:numId w:val="251"/>
        </w:numPr>
        <w:spacing w:after="240" w:before="0" w:beforeAutospacing="0" w:lineRule="auto"/>
        <w:ind w:left="720" w:hanging="360"/>
        <w:rPr>
          <w:sz w:val="24"/>
          <w:szCs w:val="24"/>
        </w:rPr>
      </w:pPr>
      <w:r w:rsidDel="00000000" w:rsidR="00000000" w:rsidRPr="00000000">
        <w:rPr>
          <w:b w:val="1"/>
          <w:sz w:val="24"/>
          <w:szCs w:val="24"/>
          <w:rtl w:val="0"/>
        </w:rPr>
        <w:t xml:space="preserve">Continuous Assessment:</w:t>
      </w:r>
      <w:r w:rsidDel="00000000" w:rsidR="00000000" w:rsidRPr="00000000">
        <w:rPr>
          <w:sz w:val="24"/>
          <w:szCs w:val="24"/>
          <w:rtl w:val="0"/>
        </w:rPr>
        <w:t xml:space="preserve"> Monitor how the audience perceives the brand voice and make necessary adjustments.</w:t>
        <w:br w:type="textWrapping"/>
      </w:r>
    </w:p>
    <w:p w:rsidR="00000000" w:rsidDel="00000000" w:rsidP="00000000" w:rsidRDefault="00000000" w:rsidRPr="00000000" w14:paraId="00000DBB">
      <w:pPr>
        <w:spacing w:after="240" w:before="240" w:lineRule="auto"/>
        <w:rPr>
          <w:sz w:val="24"/>
          <w:szCs w:val="24"/>
        </w:rPr>
      </w:pPr>
      <w:r w:rsidDel="00000000" w:rsidR="00000000" w:rsidRPr="00000000">
        <w:rPr>
          <w:sz w:val="24"/>
          <w:szCs w:val="24"/>
          <w:rtl w:val="0"/>
        </w:rPr>
        <w:t xml:space="preserve">By aligning voice with brand personality, businesses can ensure that every piece of content strengthens their identity and creates a lasting impression.</w:t>
      </w:r>
    </w:p>
    <w:p w:rsidR="00000000" w:rsidDel="00000000" w:rsidP="00000000" w:rsidRDefault="00000000" w:rsidRPr="00000000" w14:paraId="00000DBC">
      <w:pPr>
        <w:pStyle w:val="Heading2"/>
        <w:keepNext w:val="0"/>
        <w:keepLines w:val="0"/>
        <w:spacing w:after="80" w:lineRule="auto"/>
        <w:rPr>
          <w:sz w:val="34"/>
          <w:szCs w:val="34"/>
        </w:rPr>
      </w:pPr>
      <w:bookmarkStart w:colFirst="0" w:colLast="0" w:name="_t19a45i80rm8" w:id="786"/>
      <w:bookmarkEnd w:id="786"/>
      <w:r w:rsidDel="00000000" w:rsidR="00000000" w:rsidRPr="00000000">
        <w:rPr>
          <w:sz w:val="34"/>
          <w:szCs w:val="34"/>
          <w:rtl w:val="0"/>
        </w:rPr>
        <w:t xml:space="preserve">Crafting Content That Resonates</w:t>
      </w:r>
    </w:p>
    <w:p w:rsidR="00000000" w:rsidDel="00000000" w:rsidP="00000000" w:rsidRDefault="00000000" w:rsidRPr="00000000" w14:paraId="00000D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creative tools and elements, such as a pencil, paper, and a cup of coffee, sits on a desk with a website wireframe and branding guidelines spread out nearby" id="35" name="image42.jpg"/>
            <a:graphic>
              <a:graphicData uri="http://schemas.openxmlformats.org/drawingml/2006/picture">
                <pic:pic>
                  <pic:nvPicPr>
                    <pic:cNvPr descr="A laptop surrounded by various creative tools and elements, such as a pencil, paper, and a cup of coffee, sits on a desk with a website wireframe and branding guidelines spread out nearby" id="0" name="image42.jpg"/>
                    <pic:cNvPicPr preferRelativeResize="0"/>
                  </pic:nvPicPr>
                  <pic:blipFill>
                    <a:blip r:embed="rId9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DBE">
      <w:pPr>
        <w:spacing w:after="240" w:before="240" w:lineRule="auto"/>
        <w:rPr>
          <w:sz w:val="24"/>
          <w:szCs w:val="24"/>
        </w:rPr>
      </w:pPr>
      <w:r w:rsidDel="00000000" w:rsidR="00000000" w:rsidRPr="00000000">
        <w:rPr>
          <w:sz w:val="24"/>
          <w:szCs w:val="24"/>
          <w:rtl w:val="0"/>
        </w:rPr>
        <w:t xml:space="preserve">Creating content that truly connects with an audience requires a well-defined understanding of who they are and how to communicate effectively. The following components ensure that the content remains consistent while reflecting the brand's unique voice.</w:t>
      </w:r>
    </w:p>
    <w:p w:rsidR="00000000" w:rsidDel="00000000" w:rsidP="00000000" w:rsidRDefault="00000000" w:rsidRPr="00000000" w14:paraId="00000DBF">
      <w:pPr>
        <w:pStyle w:val="Heading3"/>
        <w:keepNext w:val="0"/>
        <w:keepLines w:val="0"/>
        <w:spacing w:before="280" w:lineRule="auto"/>
        <w:rPr>
          <w:b w:val="1"/>
          <w:color w:val="000000"/>
          <w:sz w:val="26"/>
          <w:szCs w:val="26"/>
        </w:rPr>
      </w:pPr>
      <w:bookmarkStart w:colFirst="0" w:colLast="0" w:name="_3t3rdwza8yw7" w:id="787"/>
      <w:bookmarkEnd w:id="787"/>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0DC0">
      <w:pPr>
        <w:spacing w:after="240" w:before="240" w:lineRule="auto"/>
        <w:rPr>
          <w:sz w:val="24"/>
          <w:szCs w:val="24"/>
        </w:rPr>
      </w:pPr>
      <w:r w:rsidDel="00000000" w:rsidR="00000000" w:rsidRPr="00000000">
        <w:rPr>
          <w:sz w:val="24"/>
          <w:szCs w:val="24"/>
          <w:rtl w:val="0"/>
        </w:rPr>
        <w:t xml:space="preserve">Understanding the target audience is critical for meaningful engagement. This involves identifying demographics such as age, gender, location, and interests.</w:t>
      </w:r>
    </w:p>
    <w:p w:rsidR="00000000" w:rsidDel="00000000" w:rsidP="00000000" w:rsidRDefault="00000000" w:rsidRPr="00000000" w14:paraId="00000DC1">
      <w:pPr>
        <w:numPr>
          <w:ilvl w:val="0"/>
          <w:numId w:val="340"/>
        </w:numPr>
        <w:spacing w:after="0" w:afterAutospacing="0" w:before="240" w:lineRule="auto"/>
        <w:ind w:left="720" w:hanging="360"/>
        <w:rPr>
          <w:sz w:val="24"/>
          <w:szCs w:val="24"/>
        </w:rPr>
      </w:pPr>
      <w:r w:rsidDel="00000000" w:rsidR="00000000" w:rsidRPr="00000000">
        <w:rPr>
          <w:b w:val="1"/>
          <w:sz w:val="24"/>
          <w:szCs w:val="24"/>
          <w:rtl w:val="0"/>
        </w:rPr>
        <w:t xml:space="preserve">Research Methods</w:t>
      </w:r>
      <w:r w:rsidDel="00000000" w:rsidR="00000000" w:rsidRPr="00000000">
        <w:rPr>
          <w:sz w:val="24"/>
          <w:szCs w:val="24"/>
          <w:rtl w:val="0"/>
        </w:rPr>
        <w:t xml:space="preserve">: Utilize surveys, social media analytics, and website metrics to gather data.</w:t>
      </w:r>
    </w:p>
    <w:p w:rsidR="00000000" w:rsidDel="00000000" w:rsidP="00000000" w:rsidRDefault="00000000" w:rsidRPr="00000000" w14:paraId="00000DC2">
      <w:pPr>
        <w:numPr>
          <w:ilvl w:val="0"/>
          <w:numId w:val="340"/>
        </w:numPr>
        <w:spacing w:after="240" w:before="0" w:beforeAutospacing="0" w:lineRule="auto"/>
        <w:ind w:left="720" w:hanging="360"/>
        <w:rPr>
          <w:sz w:val="24"/>
          <w:szCs w:val="24"/>
        </w:rPr>
      </w:pPr>
      <w:r w:rsidDel="00000000" w:rsidR="00000000" w:rsidRPr="00000000">
        <w:rPr>
          <w:b w:val="1"/>
          <w:sz w:val="24"/>
          <w:szCs w:val="24"/>
          <w:rtl w:val="0"/>
        </w:rPr>
        <w:t xml:space="preserve">Audience Personas</w:t>
      </w:r>
      <w:r w:rsidDel="00000000" w:rsidR="00000000" w:rsidRPr="00000000">
        <w:rPr>
          <w:sz w:val="24"/>
          <w:szCs w:val="24"/>
          <w:rtl w:val="0"/>
        </w:rPr>
        <w:t xml:space="preserve">: Develop detailed personas that encapsulate typical audience members, including their pain points and preferences.</w:t>
      </w:r>
    </w:p>
    <w:p w:rsidR="00000000" w:rsidDel="00000000" w:rsidP="00000000" w:rsidRDefault="00000000" w:rsidRPr="00000000" w14:paraId="00000DC3">
      <w:pPr>
        <w:spacing w:after="240" w:before="240" w:lineRule="auto"/>
        <w:rPr>
          <w:sz w:val="24"/>
          <w:szCs w:val="24"/>
        </w:rPr>
      </w:pPr>
      <w:r w:rsidDel="00000000" w:rsidR="00000000" w:rsidRPr="00000000">
        <w:rPr>
          <w:sz w:val="24"/>
          <w:szCs w:val="24"/>
          <w:rtl w:val="0"/>
        </w:rPr>
        <w:t xml:space="preserve">By knowing the audience intimately, brands can tailor their messages to address specific needs and aspirations, enhancing resonance.</w:t>
      </w:r>
    </w:p>
    <w:p w:rsidR="00000000" w:rsidDel="00000000" w:rsidP="00000000" w:rsidRDefault="00000000" w:rsidRPr="00000000" w14:paraId="00000DC4">
      <w:pPr>
        <w:pStyle w:val="Heading3"/>
        <w:keepNext w:val="0"/>
        <w:keepLines w:val="0"/>
        <w:spacing w:before="280" w:lineRule="auto"/>
        <w:rPr>
          <w:b w:val="1"/>
          <w:color w:val="000000"/>
          <w:sz w:val="26"/>
          <w:szCs w:val="26"/>
        </w:rPr>
      </w:pPr>
      <w:bookmarkStart w:colFirst="0" w:colLast="0" w:name="_m4i1y2hytpv0" w:id="788"/>
      <w:bookmarkEnd w:id="788"/>
      <w:r w:rsidDel="00000000" w:rsidR="00000000" w:rsidRPr="00000000">
        <w:rPr>
          <w:b w:val="1"/>
          <w:color w:val="000000"/>
          <w:sz w:val="26"/>
          <w:szCs w:val="26"/>
          <w:rtl w:val="0"/>
        </w:rPr>
        <w:t xml:space="preserve">Creating a Voice Chart and Style Guide</w:t>
      </w:r>
    </w:p>
    <w:p w:rsidR="00000000" w:rsidDel="00000000" w:rsidP="00000000" w:rsidRDefault="00000000" w:rsidRPr="00000000" w14:paraId="00000DC5">
      <w:pPr>
        <w:spacing w:after="240" w:before="240" w:lineRule="auto"/>
        <w:rPr>
          <w:sz w:val="24"/>
          <w:szCs w:val="24"/>
        </w:rPr>
      </w:pPr>
      <w:r w:rsidDel="00000000" w:rsidR="00000000" w:rsidRPr="00000000">
        <w:rPr>
          <w:sz w:val="24"/>
          <w:szCs w:val="24"/>
          <w:rtl w:val="0"/>
        </w:rPr>
        <w:t xml:space="preserve">A voice chart and style guide are essential tools for maintaining brand consistency.</w:t>
      </w:r>
    </w:p>
    <w:p w:rsidR="00000000" w:rsidDel="00000000" w:rsidP="00000000" w:rsidRDefault="00000000" w:rsidRPr="00000000" w14:paraId="00000DC6">
      <w:pPr>
        <w:numPr>
          <w:ilvl w:val="0"/>
          <w:numId w:val="223"/>
        </w:numPr>
        <w:spacing w:after="0" w:afterAutospacing="0" w:before="240" w:lineRule="auto"/>
        <w:ind w:left="720" w:hanging="360"/>
        <w:rPr>
          <w:sz w:val="24"/>
          <w:szCs w:val="24"/>
        </w:rPr>
      </w:pPr>
      <w:r w:rsidDel="00000000" w:rsidR="00000000" w:rsidRPr="00000000">
        <w:rPr>
          <w:b w:val="1"/>
          <w:sz w:val="24"/>
          <w:szCs w:val="24"/>
          <w:rtl w:val="0"/>
        </w:rPr>
        <w:t xml:space="preserve">Voice Chart</w:t>
      </w:r>
      <w:r w:rsidDel="00000000" w:rsidR="00000000" w:rsidRPr="00000000">
        <w:rPr>
          <w:sz w:val="24"/>
          <w:szCs w:val="24"/>
          <w:rtl w:val="0"/>
        </w:rPr>
        <w:t xml:space="preserve">: This outlines key attributes of the brand’s voice, such as tone, language, and formality. It often includes:</w:t>
      </w:r>
    </w:p>
    <w:p w:rsidR="00000000" w:rsidDel="00000000" w:rsidP="00000000" w:rsidRDefault="00000000" w:rsidRPr="00000000" w14:paraId="00000DC7">
      <w:pPr>
        <w:numPr>
          <w:ilvl w:val="1"/>
          <w:numId w:val="223"/>
        </w:numPr>
        <w:spacing w:after="0" w:afterAutospacing="0" w:before="0" w:beforeAutospacing="0" w:lineRule="auto"/>
        <w:ind w:left="1440" w:hanging="360"/>
        <w:rPr>
          <w:sz w:val="24"/>
          <w:szCs w:val="24"/>
        </w:rPr>
      </w:pPr>
      <w:r w:rsidDel="00000000" w:rsidR="00000000" w:rsidRPr="00000000">
        <w:rPr>
          <w:b w:val="1"/>
          <w:sz w:val="24"/>
          <w:szCs w:val="24"/>
          <w:rtl w:val="0"/>
        </w:rPr>
        <w:t xml:space="preserve">Tone</w:t>
      </w:r>
      <w:r w:rsidDel="00000000" w:rsidR="00000000" w:rsidRPr="00000000">
        <w:rPr>
          <w:sz w:val="24"/>
          <w:szCs w:val="24"/>
          <w:rtl w:val="0"/>
        </w:rPr>
        <w:t xml:space="preserve"> (e.g., friendly, authoritative)</w:t>
      </w:r>
    </w:p>
    <w:p w:rsidR="00000000" w:rsidDel="00000000" w:rsidP="00000000" w:rsidRDefault="00000000" w:rsidRPr="00000000" w14:paraId="00000DC8">
      <w:pPr>
        <w:numPr>
          <w:ilvl w:val="1"/>
          <w:numId w:val="223"/>
        </w:numPr>
        <w:spacing w:after="0" w:afterAutospacing="0" w:before="0" w:beforeAutospacing="0" w:lineRule="auto"/>
        <w:ind w:left="1440" w:hanging="360"/>
        <w:rPr>
          <w:sz w:val="24"/>
          <w:szCs w:val="24"/>
        </w:rPr>
      </w:pPr>
      <w:r w:rsidDel="00000000" w:rsidR="00000000" w:rsidRPr="00000000">
        <w:rPr>
          <w:b w:val="1"/>
          <w:sz w:val="24"/>
          <w:szCs w:val="24"/>
          <w:rtl w:val="0"/>
        </w:rPr>
        <w:t xml:space="preserve">Language Style</w:t>
      </w:r>
      <w:r w:rsidDel="00000000" w:rsidR="00000000" w:rsidRPr="00000000">
        <w:rPr>
          <w:sz w:val="24"/>
          <w:szCs w:val="24"/>
          <w:rtl w:val="0"/>
        </w:rPr>
        <w:t xml:space="preserve"> (e.g., jargon-heavy, simple)</w:t>
      </w:r>
    </w:p>
    <w:p w:rsidR="00000000" w:rsidDel="00000000" w:rsidP="00000000" w:rsidRDefault="00000000" w:rsidRPr="00000000" w14:paraId="00000DC9">
      <w:pPr>
        <w:numPr>
          <w:ilvl w:val="0"/>
          <w:numId w:val="223"/>
        </w:numPr>
        <w:spacing w:after="240" w:before="0" w:beforeAutospacing="0" w:lineRule="auto"/>
        <w:ind w:left="720" w:hanging="360"/>
        <w:rPr>
          <w:sz w:val="24"/>
          <w:szCs w:val="24"/>
        </w:rPr>
      </w:pPr>
      <w:r w:rsidDel="00000000" w:rsidR="00000000" w:rsidRPr="00000000">
        <w:rPr>
          <w:b w:val="1"/>
          <w:sz w:val="24"/>
          <w:szCs w:val="24"/>
          <w:rtl w:val="0"/>
        </w:rPr>
        <w:t xml:space="preserve">Style Guide</w:t>
      </w:r>
      <w:r w:rsidDel="00000000" w:rsidR="00000000" w:rsidRPr="00000000">
        <w:rPr>
          <w:sz w:val="24"/>
          <w:szCs w:val="24"/>
          <w:rtl w:val="0"/>
        </w:rPr>
        <w:t xml:space="preserve">: This document articulates how to apply the voice across various content types while ensuring uniformity in grammar, punctuation, and formatting.</w:t>
      </w:r>
    </w:p>
    <w:p w:rsidR="00000000" w:rsidDel="00000000" w:rsidP="00000000" w:rsidRDefault="00000000" w:rsidRPr="00000000" w14:paraId="00000DCA">
      <w:pPr>
        <w:spacing w:after="240" w:before="240" w:lineRule="auto"/>
        <w:rPr>
          <w:sz w:val="24"/>
          <w:szCs w:val="24"/>
        </w:rPr>
      </w:pPr>
      <w:r w:rsidDel="00000000" w:rsidR="00000000" w:rsidRPr="00000000">
        <w:rPr>
          <w:sz w:val="24"/>
          <w:szCs w:val="24"/>
          <w:rtl w:val="0"/>
        </w:rPr>
        <w:t xml:space="preserve">Utilizing these resources helps writers align their work with brand expectations.</w:t>
      </w:r>
    </w:p>
    <w:p w:rsidR="00000000" w:rsidDel="00000000" w:rsidP="00000000" w:rsidRDefault="00000000" w:rsidRPr="00000000" w14:paraId="00000DCB">
      <w:pPr>
        <w:pStyle w:val="Heading3"/>
        <w:keepNext w:val="0"/>
        <w:keepLines w:val="0"/>
        <w:spacing w:before="280" w:lineRule="auto"/>
        <w:rPr>
          <w:b w:val="1"/>
          <w:color w:val="000000"/>
          <w:sz w:val="26"/>
          <w:szCs w:val="26"/>
        </w:rPr>
      </w:pPr>
      <w:bookmarkStart w:colFirst="0" w:colLast="0" w:name="_k8rmgblubwpm" w:id="789"/>
      <w:bookmarkEnd w:id="789"/>
      <w:r w:rsidDel="00000000" w:rsidR="00000000" w:rsidRPr="00000000">
        <w:rPr>
          <w:b w:val="1"/>
          <w:color w:val="000000"/>
          <w:sz w:val="26"/>
          <w:szCs w:val="26"/>
          <w:rtl w:val="0"/>
        </w:rPr>
        <w:t xml:space="preserve">Examples of Effective Brand Voices</w:t>
      </w:r>
    </w:p>
    <w:p w:rsidR="00000000" w:rsidDel="00000000" w:rsidP="00000000" w:rsidRDefault="00000000" w:rsidRPr="00000000" w14:paraId="00000DCC">
      <w:pPr>
        <w:spacing w:after="240" w:before="240" w:lineRule="auto"/>
        <w:rPr>
          <w:sz w:val="24"/>
          <w:szCs w:val="24"/>
        </w:rPr>
      </w:pPr>
      <w:r w:rsidDel="00000000" w:rsidR="00000000" w:rsidRPr="00000000">
        <w:rPr>
          <w:sz w:val="24"/>
          <w:szCs w:val="24"/>
          <w:rtl w:val="0"/>
        </w:rPr>
        <w:t xml:space="preserve">Effective brand voices stand out in crowded markets and foster connection.</w:t>
      </w:r>
    </w:p>
    <w:p w:rsidR="00000000" w:rsidDel="00000000" w:rsidP="00000000" w:rsidRDefault="00000000" w:rsidRPr="00000000" w14:paraId="00000DCD">
      <w:pPr>
        <w:numPr>
          <w:ilvl w:val="0"/>
          <w:numId w:val="387"/>
        </w:numPr>
        <w:spacing w:after="0" w:afterAutospacing="0" w:before="240" w:lineRule="auto"/>
        <w:ind w:left="720" w:hanging="360"/>
        <w:rPr>
          <w:sz w:val="24"/>
          <w:szCs w:val="24"/>
        </w:rPr>
      </w:pPr>
      <w:r w:rsidDel="00000000" w:rsidR="00000000" w:rsidRPr="00000000">
        <w:rPr>
          <w:b w:val="1"/>
          <w:sz w:val="24"/>
          <w:szCs w:val="24"/>
          <w:rtl w:val="0"/>
        </w:rPr>
        <w:t xml:space="preserve">Nike</w:t>
      </w:r>
      <w:r w:rsidDel="00000000" w:rsidR="00000000" w:rsidRPr="00000000">
        <w:rPr>
          <w:sz w:val="24"/>
          <w:szCs w:val="24"/>
          <w:rtl w:val="0"/>
        </w:rPr>
        <w:t xml:space="preserve">: Motivational and empowering language that inspires action.</w:t>
      </w:r>
    </w:p>
    <w:p w:rsidR="00000000" w:rsidDel="00000000" w:rsidP="00000000" w:rsidRDefault="00000000" w:rsidRPr="00000000" w14:paraId="00000DCE">
      <w:pPr>
        <w:numPr>
          <w:ilvl w:val="0"/>
          <w:numId w:val="387"/>
        </w:numPr>
        <w:spacing w:after="240" w:before="0" w:beforeAutospacing="0" w:lineRule="auto"/>
        <w:ind w:left="720" w:hanging="360"/>
        <w:rPr>
          <w:sz w:val="24"/>
          <w:szCs w:val="24"/>
        </w:rPr>
      </w:pPr>
      <w:r w:rsidDel="00000000" w:rsidR="00000000" w:rsidRPr="00000000">
        <w:rPr>
          <w:b w:val="1"/>
          <w:sz w:val="24"/>
          <w:szCs w:val="24"/>
          <w:rtl w:val="0"/>
        </w:rPr>
        <w:t xml:space="preserve">Mailchimp</w:t>
      </w:r>
      <w:r w:rsidDel="00000000" w:rsidR="00000000" w:rsidRPr="00000000">
        <w:rPr>
          <w:sz w:val="24"/>
          <w:szCs w:val="24"/>
          <w:rtl w:val="0"/>
        </w:rPr>
        <w:t xml:space="preserve">: Friendly and approachable tone that simplifies complex concepts.</w:t>
      </w:r>
    </w:p>
    <w:p w:rsidR="00000000" w:rsidDel="00000000" w:rsidP="00000000" w:rsidRDefault="00000000" w:rsidRPr="00000000" w14:paraId="00000DCF">
      <w:pPr>
        <w:spacing w:after="240" w:before="240" w:lineRule="auto"/>
        <w:rPr>
          <w:sz w:val="24"/>
          <w:szCs w:val="24"/>
        </w:rPr>
      </w:pPr>
      <w:r w:rsidDel="00000000" w:rsidR="00000000" w:rsidRPr="00000000">
        <w:rPr>
          <w:sz w:val="24"/>
          <w:szCs w:val="24"/>
          <w:rtl w:val="0"/>
        </w:rPr>
        <w:t xml:space="preserve">Brands like these effectively embody their values through consistent voice usage, making their message more relatable and memorable.</w:t>
      </w:r>
    </w:p>
    <w:p w:rsidR="00000000" w:rsidDel="00000000" w:rsidP="00000000" w:rsidRDefault="00000000" w:rsidRPr="00000000" w14:paraId="00000DD0">
      <w:pPr>
        <w:pStyle w:val="Heading3"/>
        <w:keepNext w:val="0"/>
        <w:keepLines w:val="0"/>
        <w:spacing w:before="280" w:lineRule="auto"/>
        <w:rPr>
          <w:b w:val="1"/>
          <w:color w:val="000000"/>
          <w:sz w:val="26"/>
          <w:szCs w:val="26"/>
        </w:rPr>
      </w:pPr>
      <w:bookmarkStart w:colFirst="0" w:colLast="0" w:name="_udklrfyrbo8i" w:id="790"/>
      <w:bookmarkEnd w:id="790"/>
      <w:r w:rsidDel="00000000" w:rsidR="00000000" w:rsidRPr="00000000">
        <w:rPr>
          <w:b w:val="1"/>
          <w:color w:val="000000"/>
          <w:sz w:val="26"/>
          <w:szCs w:val="26"/>
          <w:rtl w:val="0"/>
        </w:rPr>
        <w:t xml:space="preserve">Balancing Consistency and Authenticity</w:t>
      </w:r>
    </w:p>
    <w:p w:rsidR="00000000" w:rsidDel="00000000" w:rsidP="00000000" w:rsidRDefault="00000000" w:rsidRPr="00000000" w14:paraId="00000DD1">
      <w:pPr>
        <w:spacing w:after="240" w:before="240" w:lineRule="auto"/>
        <w:rPr>
          <w:sz w:val="24"/>
          <w:szCs w:val="24"/>
        </w:rPr>
      </w:pPr>
      <w:r w:rsidDel="00000000" w:rsidR="00000000" w:rsidRPr="00000000">
        <w:rPr>
          <w:sz w:val="24"/>
          <w:szCs w:val="24"/>
          <w:rtl w:val="0"/>
        </w:rPr>
        <w:t xml:space="preserve">While consistency is crucial, authenticity cannot be overlooked.</w:t>
      </w:r>
    </w:p>
    <w:p w:rsidR="00000000" w:rsidDel="00000000" w:rsidP="00000000" w:rsidRDefault="00000000" w:rsidRPr="00000000" w14:paraId="00000DD2">
      <w:pPr>
        <w:numPr>
          <w:ilvl w:val="0"/>
          <w:numId w:val="245"/>
        </w:numPr>
        <w:spacing w:after="0" w:afterAutospacing="0" w:before="240" w:lineRule="auto"/>
        <w:ind w:left="720" w:hanging="360"/>
        <w:rPr>
          <w:sz w:val="24"/>
          <w:szCs w:val="24"/>
        </w:rPr>
      </w:pPr>
      <w:r w:rsidDel="00000000" w:rsidR="00000000" w:rsidRPr="00000000">
        <w:rPr>
          <w:b w:val="1"/>
          <w:sz w:val="24"/>
          <w:szCs w:val="24"/>
          <w:rtl w:val="0"/>
        </w:rPr>
        <w:t xml:space="preserve">Alignment</w:t>
      </w:r>
      <w:r w:rsidDel="00000000" w:rsidR="00000000" w:rsidRPr="00000000">
        <w:rPr>
          <w:sz w:val="24"/>
          <w:szCs w:val="24"/>
          <w:rtl w:val="0"/>
        </w:rPr>
        <w:t xml:space="preserve">: Brand messaging should align with the company’s mission and values.</w:t>
      </w:r>
    </w:p>
    <w:p w:rsidR="00000000" w:rsidDel="00000000" w:rsidP="00000000" w:rsidRDefault="00000000" w:rsidRPr="00000000" w14:paraId="00000DD3">
      <w:pPr>
        <w:numPr>
          <w:ilvl w:val="0"/>
          <w:numId w:val="245"/>
        </w:numPr>
        <w:spacing w:after="240" w:before="0" w:beforeAutospacing="0" w:lineRule="auto"/>
        <w:ind w:left="720" w:hanging="360"/>
        <w:rPr>
          <w:sz w:val="24"/>
          <w:szCs w:val="24"/>
        </w:rPr>
      </w:pPr>
      <w:r w:rsidDel="00000000" w:rsidR="00000000" w:rsidRPr="00000000">
        <w:rPr>
          <w:b w:val="1"/>
          <w:sz w:val="24"/>
          <w:szCs w:val="24"/>
          <w:rtl w:val="0"/>
        </w:rPr>
        <w:t xml:space="preserve">Transparency</w:t>
      </w:r>
      <w:r w:rsidDel="00000000" w:rsidR="00000000" w:rsidRPr="00000000">
        <w:rPr>
          <w:sz w:val="24"/>
          <w:szCs w:val="24"/>
          <w:rtl w:val="0"/>
        </w:rPr>
        <w:t xml:space="preserve">: Brands should communicate honestly, avoiding overly polished or insincere language.</w:t>
      </w:r>
    </w:p>
    <w:p w:rsidR="00000000" w:rsidDel="00000000" w:rsidP="00000000" w:rsidRDefault="00000000" w:rsidRPr="00000000" w14:paraId="00000DD4">
      <w:pPr>
        <w:spacing w:after="240" w:before="240" w:lineRule="auto"/>
        <w:rPr>
          <w:sz w:val="24"/>
          <w:szCs w:val="24"/>
        </w:rPr>
      </w:pPr>
      <w:r w:rsidDel="00000000" w:rsidR="00000000" w:rsidRPr="00000000">
        <w:rPr>
          <w:sz w:val="24"/>
          <w:szCs w:val="24"/>
          <w:rtl w:val="0"/>
        </w:rPr>
        <w:t xml:space="preserve">To maintain this balance, companies should regularly assess their content against the voice chart and style guide. This ensures that the voice feels natural while remaining recognizable across all platforms.</w:t>
      </w:r>
    </w:p>
    <w:p w:rsidR="00000000" w:rsidDel="00000000" w:rsidP="00000000" w:rsidRDefault="00000000" w:rsidRPr="00000000" w14:paraId="00000DD5">
      <w:pPr>
        <w:pStyle w:val="Heading2"/>
        <w:keepNext w:val="0"/>
        <w:keepLines w:val="0"/>
        <w:spacing w:after="80" w:lineRule="auto"/>
        <w:rPr>
          <w:sz w:val="34"/>
          <w:szCs w:val="34"/>
        </w:rPr>
      </w:pPr>
      <w:bookmarkStart w:colFirst="0" w:colLast="0" w:name="_9dhjj641a6fv" w:id="791"/>
      <w:bookmarkEnd w:id="791"/>
      <w:r w:rsidDel="00000000" w:rsidR="00000000" w:rsidRPr="00000000">
        <w:rPr>
          <w:sz w:val="34"/>
          <w:szCs w:val="34"/>
          <w:rtl w:val="0"/>
        </w:rPr>
        <w:t xml:space="preserve">Strategic Communication Across Channels</w:t>
      </w:r>
    </w:p>
    <w:p w:rsidR="00000000" w:rsidDel="00000000" w:rsidP="00000000" w:rsidRDefault="00000000" w:rsidRPr="00000000" w14:paraId="00000DD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martphone, and tablet arranged in a circle, with various social media icons and a website displayed on the screens" id="13" name="image16.jpg"/>
            <a:graphic>
              <a:graphicData uri="http://schemas.openxmlformats.org/drawingml/2006/picture">
                <pic:pic>
                  <pic:nvPicPr>
                    <pic:cNvPr descr="A laptop, smartphone, and tablet arranged in a circle, with various social media icons and a website displayed on the screens" id="0" name="image16.jpg"/>
                    <pic:cNvPicPr preferRelativeResize="0"/>
                  </pic:nvPicPr>
                  <pic:blipFill>
                    <a:blip r:embed="rId9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DD7">
      <w:pPr>
        <w:spacing w:after="240" w:before="240" w:lineRule="auto"/>
        <w:rPr>
          <w:sz w:val="24"/>
          <w:szCs w:val="24"/>
        </w:rPr>
      </w:pPr>
      <w:r w:rsidDel="00000000" w:rsidR="00000000" w:rsidRPr="00000000">
        <w:rPr>
          <w:sz w:val="24"/>
          <w:szCs w:val="24"/>
          <w:rtl w:val="0"/>
        </w:rPr>
        <w:t xml:space="preserve">Effective brand communication requires a tailored approach for each platform while ensuring consistency in messaging and style. This section covers optimizing content for various communication channels, maintaining a uniform voice across media, and the impact of social media on branding efforts.</w:t>
      </w:r>
    </w:p>
    <w:p w:rsidR="00000000" w:rsidDel="00000000" w:rsidP="00000000" w:rsidRDefault="00000000" w:rsidRPr="00000000" w14:paraId="00000DD8">
      <w:pPr>
        <w:pStyle w:val="Heading3"/>
        <w:keepNext w:val="0"/>
        <w:keepLines w:val="0"/>
        <w:spacing w:before="280" w:lineRule="auto"/>
        <w:rPr>
          <w:b w:val="1"/>
          <w:color w:val="000000"/>
          <w:sz w:val="26"/>
          <w:szCs w:val="26"/>
        </w:rPr>
      </w:pPr>
      <w:bookmarkStart w:colFirst="0" w:colLast="0" w:name="_q3f88168es6h" w:id="792"/>
      <w:bookmarkEnd w:id="792"/>
      <w:r w:rsidDel="00000000" w:rsidR="00000000" w:rsidRPr="00000000">
        <w:rPr>
          <w:b w:val="1"/>
          <w:color w:val="000000"/>
          <w:sz w:val="26"/>
          <w:szCs w:val="26"/>
          <w:rtl w:val="0"/>
        </w:rPr>
        <w:t xml:space="preserve">Optimizing Content for Different Platforms</w:t>
      </w:r>
    </w:p>
    <w:p w:rsidR="00000000" w:rsidDel="00000000" w:rsidP="00000000" w:rsidRDefault="00000000" w:rsidRPr="00000000" w14:paraId="00000DD9">
      <w:pPr>
        <w:spacing w:after="240" w:before="240" w:lineRule="auto"/>
        <w:rPr>
          <w:sz w:val="24"/>
          <w:szCs w:val="24"/>
        </w:rPr>
      </w:pPr>
      <w:r w:rsidDel="00000000" w:rsidR="00000000" w:rsidRPr="00000000">
        <w:rPr>
          <w:sz w:val="24"/>
          <w:szCs w:val="24"/>
          <w:rtl w:val="0"/>
        </w:rPr>
        <w:t xml:space="preserve">Each communication channel possesses unique characteristics that influence content presentation. For websites, detailed information and engaging visuals are essential. Email marketing benefits from concise, actionable messaging that encourages reader interaction.</w:t>
      </w:r>
    </w:p>
    <w:p w:rsidR="00000000" w:rsidDel="00000000" w:rsidP="00000000" w:rsidRDefault="00000000" w:rsidRPr="00000000" w14:paraId="00000DDA">
      <w:pPr>
        <w:spacing w:after="240" w:before="240" w:lineRule="auto"/>
        <w:rPr>
          <w:sz w:val="24"/>
          <w:szCs w:val="24"/>
        </w:rPr>
      </w:pPr>
      <w:r w:rsidDel="00000000" w:rsidR="00000000" w:rsidRPr="00000000">
        <w:rPr>
          <w:b w:val="1"/>
          <w:sz w:val="24"/>
          <w:szCs w:val="24"/>
          <w:rtl w:val="0"/>
        </w:rPr>
        <w:t xml:space="preserve">Social media</w:t>
      </w:r>
      <w:r w:rsidDel="00000000" w:rsidR="00000000" w:rsidRPr="00000000">
        <w:rPr>
          <w:sz w:val="24"/>
          <w:szCs w:val="24"/>
          <w:rtl w:val="0"/>
        </w:rPr>
        <w:t xml:space="preserve"> thrives on brevity and visual appeal. Short posts with striking images resonate better. For blogs, in-depth articles foster authority in niche markets. Tailoring content to suit the nature and audience of each platform enhances engagement.</w:t>
      </w:r>
    </w:p>
    <w:p w:rsidR="00000000" w:rsidDel="00000000" w:rsidP="00000000" w:rsidRDefault="00000000" w:rsidRPr="00000000" w14:paraId="00000DDB">
      <w:pPr>
        <w:pStyle w:val="Heading3"/>
        <w:keepNext w:val="0"/>
        <w:keepLines w:val="0"/>
        <w:spacing w:before="280" w:lineRule="auto"/>
        <w:rPr>
          <w:b w:val="1"/>
          <w:color w:val="000000"/>
          <w:sz w:val="26"/>
          <w:szCs w:val="26"/>
        </w:rPr>
      </w:pPr>
      <w:bookmarkStart w:colFirst="0" w:colLast="0" w:name="_cm5m3spb0p8l" w:id="793"/>
      <w:bookmarkEnd w:id="793"/>
      <w:r w:rsidDel="00000000" w:rsidR="00000000" w:rsidRPr="00000000">
        <w:rPr>
          <w:b w:val="1"/>
          <w:color w:val="000000"/>
          <w:sz w:val="26"/>
          <w:szCs w:val="26"/>
          <w:rtl w:val="0"/>
        </w:rPr>
        <w:t xml:space="preserve">Maintaining Voice Consistency Across Media</w:t>
      </w:r>
    </w:p>
    <w:p w:rsidR="00000000" w:rsidDel="00000000" w:rsidP="00000000" w:rsidRDefault="00000000" w:rsidRPr="00000000" w14:paraId="00000DDC">
      <w:pPr>
        <w:spacing w:after="240" w:before="240" w:lineRule="auto"/>
        <w:rPr>
          <w:sz w:val="24"/>
          <w:szCs w:val="24"/>
        </w:rPr>
      </w:pPr>
      <w:r w:rsidDel="00000000" w:rsidR="00000000" w:rsidRPr="00000000">
        <w:rPr>
          <w:sz w:val="24"/>
          <w:szCs w:val="24"/>
          <w:rtl w:val="0"/>
        </w:rPr>
        <w:t xml:space="preserve">Consistency in brand voice establishes trust and recognition. It requires careful attention to tone, messaging, and communication style across all channels.</w:t>
      </w:r>
    </w:p>
    <w:p w:rsidR="00000000" w:rsidDel="00000000" w:rsidP="00000000" w:rsidRDefault="00000000" w:rsidRPr="00000000" w14:paraId="00000DDD">
      <w:pPr>
        <w:spacing w:after="240" w:before="240" w:lineRule="auto"/>
        <w:rPr>
          <w:b w:val="1"/>
          <w:sz w:val="24"/>
          <w:szCs w:val="24"/>
        </w:rPr>
      </w:pPr>
      <w:r w:rsidDel="00000000" w:rsidR="00000000" w:rsidRPr="00000000">
        <w:rPr>
          <w:b w:val="1"/>
          <w:sz w:val="24"/>
          <w:szCs w:val="24"/>
          <w:rtl w:val="0"/>
        </w:rPr>
        <w:t xml:space="preserve">Key strategies include:</w:t>
      </w:r>
    </w:p>
    <w:p w:rsidR="00000000" w:rsidDel="00000000" w:rsidP="00000000" w:rsidRDefault="00000000" w:rsidRPr="00000000" w14:paraId="00000DDE">
      <w:pPr>
        <w:numPr>
          <w:ilvl w:val="0"/>
          <w:numId w:val="228"/>
        </w:numPr>
        <w:spacing w:after="0" w:afterAutospacing="0" w:before="240" w:lineRule="auto"/>
        <w:ind w:left="720" w:hanging="360"/>
        <w:rPr>
          <w:sz w:val="24"/>
          <w:szCs w:val="24"/>
        </w:rPr>
      </w:pPr>
      <w:r w:rsidDel="00000000" w:rsidR="00000000" w:rsidRPr="00000000">
        <w:rPr>
          <w:b w:val="1"/>
          <w:sz w:val="24"/>
          <w:szCs w:val="24"/>
          <w:rtl w:val="0"/>
        </w:rPr>
        <w:t xml:space="preserve">Style Guides</w:t>
      </w:r>
      <w:r w:rsidDel="00000000" w:rsidR="00000000" w:rsidRPr="00000000">
        <w:rPr>
          <w:sz w:val="24"/>
          <w:szCs w:val="24"/>
          <w:rtl w:val="0"/>
        </w:rPr>
        <w:t xml:space="preserve">: Create a document outlining preferred language, tone, and messaging for all platforms.</w:t>
      </w:r>
    </w:p>
    <w:p w:rsidR="00000000" w:rsidDel="00000000" w:rsidP="00000000" w:rsidRDefault="00000000" w:rsidRPr="00000000" w14:paraId="00000DDF">
      <w:pPr>
        <w:numPr>
          <w:ilvl w:val="0"/>
          <w:numId w:val="228"/>
        </w:numPr>
        <w:spacing w:after="0" w:afterAutospacing="0" w:before="0" w:beforeAutospacing="0" w:lineRule="auto"/>
        <w:ind w:left="720" w:hanging="360"/>
        <w:rPr>
          <w:sz w:val="24"/>
          <w:szCs w:val="24"/>
        </w:rPr>
      </w:pPr>
      <w:r w:rsidDel="00000000" w:rsidR="00000000" w:rsidRPr="00000000">
        <w:rPr>
          <w:b w:val="1"/>
          <w:sz w:val="24"/>
          <w:szCs w:val="24"/>
          <w:rtl w:val="0"/>
        </w:rPr>
        <w:t xml:space="preserve">Training</w:t>
      </w:r>
      <w:r w:rsidDel="00000000" w:rsidR="00000000" w:rsidRPr="00000000">
        <w:rPr>
          <w:sz w:val="24"/>
          <w:szCs w:val="24"/>
          <w:rtl w:val="0"/>
        </w:rPr>
        <w:t xml:space="preserve">: Ensure team members understand and adhere to the established voice in all communications.</w:t>
      </w:r>
    </w:p>
    <w:p w:rsidR="00000000" w:rsidDel="00000000" w:rsidP="00000000" w:rsidRDefault="00000000" w:rsidRPr="00000000" w14:paraId="00000DE0">
      <w:pPr>
        <w:numPr>
          <w:ilvl w:val="0"/>
          <w:numId w:val="228"/>
        </w:numPr>
        <w:spacing w:after="240" w:before="0" w:beforeAutospacing="0" w:lineRule="auto"/>
        <w:ind w:left="720" w:hanging="360"/>
        <w:rPr>
          <w:sz w:val="24"/>
          <w:szCs w:val="24"/>
        </w:rPr>
      </w:pPr>
      <w:r w:rsidDel="00000000" w:rsidR="00000000" w:rsidRPr="00000000">
        <w:rPr>
          <w:b w:val="1"/>
          <w:sz w:val="24"/>
          <w:szCs w:val="24"/>
          <w:rtl w:val="0"/>
        </w:rPr>
        <w:t xml:space="preserve">Content Review</w:t>
      </w:r>
      <w:r w:rsidDel="00000000" w:rsidR="00000000" w:rsidRPr="00000000">
        <w:rPr>
          <w:sz w:val="24"/>
          <w:szCs w:val="24"/>
          <w:rtl w:val="0"/>
        </w:rPr>
        <w:t xml:space="preserve">: Regularly audit content across channels for tone and messaging alignment.</w:t>
      </w:r>
    </w:p>
    <w:p w:rsidR="00000000" w:rsidDel="00000000" w:rsidP="00000000" w:rsidRDefault="00000000" w:rsidRPr="00000000" w14:paraId="00000DE1">
      <w:pPr>
        <w:spacing w:after="240" w:before="240" w:lineRule="auto"/>
        <w:rPr>
          <w:sz w:val="24"/>
          <w:szCs w:val="24"/>
        </w:rPr>
      </w:pPr>
      <w:r w:rsidDel="00000000" w:rsidR="00000000" w:rsidRPr="00000000">
        <w:rPr>
          <w:sz w:val="24"/>
          <w:szCs w:val="24"/>
          <w:rtl w:val="0"/>
        </w:rPr>
        <w:t xml:space="preserve">This approach helps maintain a unified brand identity, which is vital for effective communication.</w:t>
      </w:r>
    </w:p>
    <w:p w:rsidR="00000000" w:rsidDel="00000000" w:rsidP="00000000" w:rsidRDefault="00000000" w:rsidRPr="00000000" w14:paraId="00000DE2">
      <w:pPr>
        <w:pStyle w:val="Heading3"/>
        <w:keepNext w:val="0"/>
        <w:keepLines w:val="0"/>
        <w:spacing w:before="280" w:lineRule="auto"/>
        <w:rPr>
          <w:b w:val="1"/>
          <w:color w:val="000000"/>
          <w:sz w:val="26"/>
          <w:szCs w:val="26"/>
        </w:rPr>
      </w:pPr>
      <w:bookmarkStart w:colFirst="0" w:colLast="0" w:name="_sjz1e0py3re7" w:id="794"/>
      <w:bookmarkEnd w:id="794"/>
      <w:r w:rsidDel="00000000" w:rsidR="00000000" w:rsidRPr="00000000">
        <w:rPr>
          <w:b w:val="1"/>
          <w:color w:val="000000"/>
          <w:sz w:val="26"/>
          <w:szCs w:val="26"/>
          <w:rtl w:val="0"/>
        </w:rPr>
        <w:t xml:space="preserve">Role of Social Media in Branding</w:t>
      </w:r>
    </w:p>
    <w:p w:rsidR="00000000" w:rsidDel="00000000" w:rsidP="00000000" w:rsidRDefault="00000000" w:rsidRPr="00000000" w14:paraId="00000DE3">
      <w:pPr>
        <w:spacing w:after="240" w:before="240" w:lineRule="auto"/>
        <w:rPr>
          <w:sz w:val="24"/>
          <w:szCs w:val="24"/>
        </w:rPr>
      </w:pPr>
      <w:r w:rsidDel="00000000" w:rsidR="00000000" w:rsidRPr="00000000">
        <w:rPr>
          <w:sz w:val="24"/>
          <w:szCs w:val="24"/>
          <w:rtl w:val="0"/>
        </w:rPr>
        <w:t xml:space="preserve">Social media acts as a dynamic platform for brand engagement. It allows for real-time interaction and feedback, making it crucial for modern branding.</w:t>
      </w:r>
    </w:p>
    <w:p w:rsidR="00000000" w:rsidDel="00000000" w:rsidP="00000000" w:rsidRDefault="00000000" w:rsidRPr="00000000" w14:paraId="00000DE4">
      <w:pPr>
        <w:spacing w:after="240" w:before="240" w:lineRule="auto"/>
        <w:rPr>
          <w:b w:val="1"/>
          <w:sz w:val="24"/>
          <w:szCs w:val="24"/>
        </w:rPr>
      </w:pPr>
      <w:r w:rsidDel="00000000" w:rsidR="00000000" w:rsidRPr="00000000">
        <w:rPr>
          <w:b w:val="1"/>
          <w:sz w:val="24"/>
          <w:szCs w:val="24"/>
          <w:rtl w:val="0"/>
        </w:rPr>
        <w:t xml:space="preserve">Effective practices include:</w:t>
      </w:r>
    </w:p>
    <w:p w:rsidR="00000000" w:rsidDel="00000000" w:rsidP="00000000" w:rsidRDefault="00000000" w:rsidRPr="00000000" w14:paraId="00000DE5">
      <w:pPr>
        <w:numPr>
          <w:ilvl w:val="0"/>
          <w:numId w:val="44"/>
        </w:numPr>
        <w:spacing w:after="0" w:afterAutospacing="0" w:before="240" w:lineRule="auto"/>
        <w:ind w:left="720" w:hanging="360"/>
        <w:rPr>
          <w:sz w:val="24"/>
          <w:szCs w:val="24"/>
        </w:rPr>
      </w:pPr>
      <w:r w:rsidDel="00000000" w:rsidR="00000000" w:rsidRPr="00000000">
        <w:rPr>
          <w:b w:val="1"/>
          <w:sz w:val="24"/>
          <w:szCs w:val="24"/>
          <w:rtl w:val="0"/>
        </w:rPr>
        <w:t xml:space="preserve">Engagement</w:t>
      </w:r>
      <w:r w:rsidDel="00000000" w:rsidR="00000000" w:rsidRPr="00000000">
        <w:rPr>
          <w:sz w:val="24"/>
          <w:szCs w:val="24"/>
          <w:rtl w:val="0"/>
        </w:rPr>
        <w:t xml:space="preserve">: Actively respond to comments and messages to foster community.</w:t>
      </w:r>
    </w:p>
    <w:p w:rsidR="00000000" w:rsidDel="00000000" w:rsidP="00000000" w:rsidRDefault="00000000" w:rsidRPr="00000000" w14:paraId="00000DE6">
      <w:pPr>
        <w:numPr>
          <w:ilvl w:val="0"/>
          <w:numId w:val="44"/>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Content Variety</w:t>
      </w:r>
      <w:r w:rsidDel="00000000" w:rsidR="00000000" w:rsidRPr="00000000">
        <w:rPr>
          <w:sz w:val="24"/>
          <w:szCs w:val="24"/>
          <w:rtl w:val="0"/>
        </w:rPr>
        <w:t xml:space="preserve">: Use a mix of text, images, and videos to cater to diverse audience preferences.</w:t>
      </w:r>
    </w:p>
    <w:p w:rsidR="00000000" w:rsidDel="00000000" w:rsidP="00000000" w:rsidRDefault="00000000" w:rsidRPr="00000000" w14:paraId="00000DE7">
      <w:pPr>
        <w:numPr>
          <w:ilvl w:val="0"/>
          <w:numId w:val="44"/>
        </w:numPr>
        <w:spacing w:after="240" w:before="0" w:beforeAutospacing="0" w:lineRule="auto"/>
        <w:ind w:left="720" w:hanging="360"/>
        <w:rPr>
          <w:sz w:val="24"/>
          <w:szCs w:val="24"/>
        </w:rPr>
      </w:pPr>
      <w:r w:rsidDel="00000000" w:rsidR="00000000" w:rsidRPr="00000000">
        <w:rPr>
          <w:b w:val="1"/>
          <w:sz w:val="24"/>
          <w:szCs w:val="24"/>
          <w:rtl w:val="0"/>
        </w:rPr>
        <w:t xml:space="preserve">Brand Campaigns</w:t>
      </w:r>
      <w:r w:rsidDel="00000000" w:rsidR="00000000" w:rsidRPr="00000000">
        <w:rPr>
          <w:sz w:val="24"/>
          <w:szCs w:val="24"/>
          <w:rtl w:val="0"/>
        </w:rPr>
        <w:t xml:space="preserve">: Launch campaigns that resonate with target demographics, enhancing brand visibility.</w:t>
      </w:r>
    </w:p>
    <w:p w:rsidR="00000000" w:rsidDel="00000000" w:rsidP="00000000" w:rsidRDefault="00000000" w:rsidRPr="00000000" w14:paraId="00000DE8">
      <w:pPr>
        <w:spacing w:after="240" w:before="240" w:lineRule="auto"/>
        <w:rPr>
          <w:sz w:val="24"/>
          <w:szCs w:val="24"/>
        </w:rPr>
      </w:pPr>
      <w:r w:rsidDel="00000000" w:rsidR="00000000" w:rsidRPr="00000000">
        <w:rPr>
          <w:sz w:val="24"/>
          <w:szCs w:val="24"/>
          <w:rtl w:val="0"/>
        </w:rPr>
        <w:t xml:space="preserve">Utilizing social media while maintaining brand voice consistency strengthens the overall branding strategy.</w:t>
      </w:r>
    </w:p>
    <w:p w:rsidR="00000000" w:rsidDel="00000000" w:rsidP="00000000" w:rsidRDefault="00000000" w:rsidRPr="00000000" w14:paraId="00000DE9">
      <w:pPr>
        <w:pStyle w:val="Heading2"/>
        <w:keepNext w:val="0"/>
        <w:keepLines w:val="0"/>
        <w:spacing w:after="80" w:lineRule="auto"/>
        <w:rPr>
          <w:b w:val="1"/>
          <w:sz w:val="34"/>
          <w:szCs w:val="34"/>
        </w:rPr>
      </w:pPr>
      <w:bookmarkStart w:colFirst="0" w:colLast="0" w:name="_rgrd8c7p54s0" w:id="795"/>
      <w:bookmarkEnd w:id="795"/>
      <w:r w:rsidDel="00000000" w:rsidR="00000000" w:rsidRPr="00000000">
        <w:rPr>
          <w:sz w:val="34"/>
          <w:szCs w:val="34"/>
          <w:rtl w:val="0"/>
        </w:rPr>
        <w:t xml:space="preserve">Measuring Impact and Maintaining Authenticity</w:t>
      </w:r>
      <w:r w:rsidDel="00000000" w:rsidR="00000000" w:rsidRPr="00000000">
        <w:rPr>
          <w:rtl w:val="0"/>
        </w:rPr>
      </w:r>
    </w:p>
    <w:p w:rsidR="00000000" w:rsidDel="00000000" w:rsidP="00000000" w:rsidRDefault="00000000" w:rsidRPr="00000000" w14:paraId="00000DEA">
      <w:pPr>
        <w:spacing w:after="240" w:before="240" w:lineRule="auto"/>
        <w:rPr>
          <w:sz w:val="24"/>
          <w:szCs w:val="24"/>
        </w:rPr>
      </w:pPr>
      <w:r w:rsidDel="00000000" w:rsidR="00000000" w:rsidRPr="00000000">
        <w:rPr>
          <w:sz w:val="24"/>
          <w:szCs w:val="24"/>
          <w:rtl w:val="0"/>
        </w:rPr>
        <w:t xml:space="preserve">Understanding how brand voice resonates with the audience is crucial. By applying a systematic approach to auditing content and fostering customer loyalty, a brand can create lasting emotional connections while staying true to its authentic voice.</w:t>
      </w:r>
    </w:p>
    <w:p w:rsidR="00000000" w:rsidDel="00000000" w:rsidP="00000000" w:rsidRDefault="00000000" w:rsidRPr="00000000" w14:paraId="00000DEB">
      <w:pPr>
        <w:pStyle w:val="Heading3"/>
        <w:keepNext w:val="0"/>
        <w:keepLines w:val="0"/>
        <w:spacing w:before="280" w:lineRule="auto"/>
        <w:rPr>
          <w:b w:val="1"/>
          <w:color w:val="000000"/>
          <w:sz w:val="26"/>
          <w:szCs w:val="26"/>
        </w:rPr>
      </w:pPr>
      <w:bookmarkStart w:colFirst="0" w:colLast="0" w:name="_4as6jdn2fjxw" w:id="796"/>
      <w:bookmarkEnd w:id="796"/>
      <w:r w:rsidDel="00000000" w:rsidR="00000000" w:rsidRPr="00000000">
        <w:rPr>
          <w:b w:val="1"/>
          <w:color w:val="000000"/>
          <w:sz w:val="26"/>
          <w:szCs w:val="26"/>
          <w:rtl w:val="0"/>
        </w:rPr>
        <w:t xml:space="preserve">Conducting a Content Audit</w:t>
      </w:r>
    </w:p>
    <w:p w:rsidR="00000000" w:rsidDel="00000000" w:rsidP="00000000" w:rsidRDefault="00000000" w:rsidRPr="00000000" w14:paraId="00000DEC">
      <w:pPr>
        <w:spacing w:after="240" w:before="240" w:lineRule="auto"/>
        <w:rPr>
          <w:sz w:val="24"/>
          <w:szCs w:val="24"/>
        </w:rPr>
      </w:pPr>
      <w:r w:rsidDel="00000000" w:rsidR="00000000" w:rsidRPr="00000000">
        <w:rPr>
          <w:sz w:val="24"/>
          <w:szCs w:val="24"/>
          <w:rtl w:val="0"/>
        </w:rPr>
        <w:t xml:space="preserve">A content audit evaluates existing materials to determine their effectiveness in conveying brand voice. It involves reviewing articles, blog posts, and web pages for consistency in tone, messaging, and style.</w:t>
      </w:r>
    </w:p>
    <w:p w:rsidR="00000000" w:rsidDel="00000000" w:rsidP="00000000" w:rsidRDefault="00000000" w:rsidRPr="00000000" w14:paraId="00000DED">
      <w:pPr>
        <w:spacing w:after="240" w:before="240" w:lineRule="auto"/>
        <w:rPr>
          <w:sz w:val="24"/>
          <w:szCs w:val="24"/>
        </w:rPr>
      </w:pPr>
      <w:r w:rsidDel="00000000" w:rsidR="00000000" w:rsidRPr="00000000">
        <w:rPr>
          <w:sz w:val="24"/>
          <w:szCs w:val="24"/>
          <w:rtl w:val="0"/>
        </w:rPr>
        <w:t xml:space="preserve">Key steps include:</w:t>
      </w:r>
    </w:p>
    <w:p w:rsidR="00000000" w:rsidDel="00000000" w:rsidP="00000000" w:rsidRDefault="00000000" w:rsidRPr="00000000" w14:paraId="00000DEE">
      <w:pPr>
        <w:numPr>
          <w:ilvl w:val="0"/>
          <w:numId w:val="77"/>
        </w:numPr>
        <w:spacing w:after="0" w:afterAutospacing="0" w:before="240" w:lineRule="auto"/>
        <w:ind w:left="720" w:hanging="360"/>
        <w:rPr>
          <w:sz w:val="24"/>
          <w:szCs w:val="24"/>
        </w:rPr>
      </w:pPr>
      <w:r w:rsidDel="00000000" w:rsidR="00000000" w:rsidRPr="00000000">
        <w:rPr>
          <w:b w:val="1"/>
          <w:sz w:val="24"/>
          <w:szCs w:val="24"/>
          <w:rtl w:val="0"/>
        </w:rPr>
        <w:t xml:space="preserve">Identifying Strengths and Weaknesses</w:t>
      </w:r>
      <w:r w:rsidDel="00000000" w:rsidR="00000000" w:rsidRPr="00000000">
        <w:rPr>
          <w:sz w:val="24"/>
          <w:szCs w:val="24"/>
          <w:rtl w:val="0"/>
        </w:rPr>
        <w:t xml:space="preserve">: Highlight what aligns with the brand voice and what doesn’t.</w:t>
      </w:r>
    </w:p>
    <w:p w:rsidR="00000000" w:rsidDel="00000000" w:rsidP="00000000" w:rsidRDefault="00000000" w:rsidRPr="00000000" w14:paraId="00000DEF">
      <w:pPr>
        <w:numPr>
          <w:ilvl w:val="0"/>
          <w:numId w:val="77"/>
        </w:numPr>
        <w:spacing w:after="0" w:afterAutospacing="0" w:before="0" w:beforeAutospacing="0" w:lineRule="auto"/>
        <w:ind w:left="720" w:hanging="360"/>
        <w:rPr>
          <w:sz w:val="24"/>
          <w:szCs w:val="24"/>
        </w:rPr>
      </w:pPr>
      <w:r w:rsidDel="00000000" w:rsidR="00000000" w:rsidRPr="00000000">
        <w:rPr>
          <w:b w:val="1"/>
          <w:sz w:val="24"/>
          <w:szCs w:val="24"/>
          <w:rtl w:val="0"/>
        </w:rPr>
        <w:t xml:space="preserve">Engagement Metrics Review</w:t>
      </w:r>
      <w:r w:rsidDel="00000000" w:rsidR="00000000" w:rsidRPr="00000000">
        <w:rPr>
          <w:sz w:val="24"/>
          <w:szCs w:val="24"/>
          <w:rtl w:val="0"/>
        </w:rPr>
        <w:t xml:space="preserve">: Analyze likes, shares, and comments to gauge audience response.</w:t>
      </w:r>
    </w:p>
    <w:p w:rsidR="00000000" w:rsidDel="00000000" w:rsidP="00000000" w:rsidRDefault="00000000" w:rsidRPr="00000000" w14:paraId="00000DF0">
      <w:pPr>
        <w:numPr>
          <w:ilvl w:val="0"/>
          <w:numId w:val="77"/>
        </w:numPr>
        <w:spacing w:after="240" w:before="0" w:beforeAutospacing="0" w:lineRule="auto"/>
        <w:ind w:left="720" w:hanging="360"/>
        <w:rPr>
          <w:sz w:val="24"/>
          <w:szCs w:val="24"/>
        </w:rPr>
      </w:pPr>
      <w:r w:rsidDel="00000000" w:rsidR="00000000" w:rsidRPr="00000000">
        <w:rPr>
          <w:b w:val="1"/>
          <w:sz w:val="24"/>
          <w:szCs w:val="24"/>
          <w:rtl w:val="0"/>
        </w:rPr>
        <w:t xml:space="preserve">Competitor Analysis</w:t>
      </w:r>
      <w:r w:rsidDel="00000000" w:rsidR="00000000" w:rsidRPr="00000000">
        <w:rPr>
          <w:sz w:val="24"/>
          <w:szCs w:val="24"/>
          <w:rtl w:val="0"/>
        </w:rPr>
        <w:t xml:space="preserve">: Compare content strategies with competitors to identify unique positioning.</w:t>
      </w:r>
    </w:p>
    <w:p w:rsidR="00000000" w:rsidDel="00000000" w:rsidP="00000000" w:rsidRDefault="00000000" w:rsidRPr="00000000" w14:paraId="00000DF1">
      <w:pPr>
        <w:spacing w:after="240" w:before="240" w:lineRule="auto"/>
        <w:rPr>
          <w:sz w:val="24"/>
          <w:szCs w:val="24"/>
        </w:rPr>
      </w:pPr>
      <w:r w:rsidDel="00000000" w:rsidR="00000000" w:rsidRPr="00000000">
        <w:rPr>
          <w:sz w:val="24"/>
          <w:szCs w:val="24"/>
          <w:rtl w:val="0"/>
        </w:rPr>
        <w:t xml:space="preserve">The findings should inform content updates or revisions to enhance clarity and authenticity.</w:t>
      </w:r>
    </w:p>
    <w:p w:rsidR="00000000" w:rsidDel="00000000" w:rsidP="00000000" w:rsidRDefault="00000000" w:rsidRPr="00000000" w14:paraId="00000DF2">
      <w:pPr>
        <w:pStyle w:val="Heading3"/>
        <w:keepNext w:val="0"/>
        <w:keepLines w:val="0"/>
        <w:spacing w:before="280" w:lineRule="auto"/>
        <w:rPr>
          <w:b w:val="1"/>
          <w:color w:val="000000"/>
          <w:sz w:val="26"/>
          <w:szCs w:val="26"/>
        </w:rPr>
      </w:pPr>
      <w:bookmarkStart w:colFirst="0" w:colLast="0" w:name="_ttcpezovigl9" w:id="797"/>
      <w:bookmarkEnd w:id="797"/>
      <w:r w:rsidDel="00000000" w:rsidR="00000000" w:rsidRPr="00000000">
        <w:rPr>
          <w:b w:val="1"/>
          <w:color w:val="000000"/>
          <w:sz w:val="26"/>
          <w:szCs w:val="26"/>
          <w:rtl w:val="0"/>
        </w:rPr>
        <w:t xml:space="preserve">Building Customer Loyalty Through Authentic Messaging</w:t>
      </w:r>
    </w:p>
    <w:p w:rsidR="00000000" w:rsidDel="00000000" w:rsidP="00000000" w:rsidRDefault="00000000" w:rsidRPr="00000000" w14:paraId="00000DF3">
      <w:pPr>
        <w:spacing w:after="240" w:before="240" w:lineRule="auto"/>
        <w:rPr>
          <w:sz w:val="24"/>
          <w:szCs w:val="24"/>
        </w:rPr>
      </w:pPr>
      <w:r w:rsidDel="00000000" w:rsidR="00000000" w:rsidRPr="00000000">
        <w:rPr>
          <w:sz w:val="24"/>
          <w:szCs w:val="24"/>
          <w:rtl w:val="0"/>
        </w:rPr>
        <w:t xml:space="preserve">Authenticity in messaging establishes trust and fosters loyalty. Brands should articulate their values clearly.</w:t>
      </w:r>
    </w:p>
    <w:p w:rsidR="00000000" w:rsidDel="00000000" w:rsidP="00000000" w:rsidRDefault="00000000" w:rsidRPr="00000000" w14:paraId="00000DF4">
      <w:pPr>
        <w:spacing w:after="240" w:before="240" w:lineRule="auto"/>
        <w:rPr>
          <w:sz w:val="24"/>
          <w:szCs w:val="24"/>
        </w:rPr>
      </w:pPr>
      <w:r w:rsidDel="00000000" w:rsidR="00000000" w:rsidRPr="00000000">
        <w:rPr>
          <w:sz w:val="24"/>
          <w:szCs w:val="24"/>
          <w:rtl w:val="0"/>
        </w:rPr>
        <w:t xml:space="preserve">Strategies to enhance authentic communication include:</w:t>
      </w:r>
    </w:p>
    <w:p w:rsidR="00000000" w:rsidDel="00000000" w:rsidP="00000000" w:rsidRDefault="00000000" w:rsidRPr="00000000" w14:paraId="00000DF5">
      <w:pPr>
        <w:numPr>
          <w:ilvl w:val="0"/>
          <w:numId w:val="302"/>
        </w:numPr>
        <w:spacing w:after="0" w:afterAutospacing="0" w:before="240" w:lineRule="auto"/>
        <w:ind w:left="720" w:hanging="360"/>
        <w:rPr>
          <w:sz w:val="24"/>
          <w:szCs w:val="24"/>
        </w:rPr>
      </w:pPr>
      <w:r w:rsidDel="00000000" w:rsidR="00000000" w:rsidRPr="00000000">
        <w:rPr>
          <w:b w:val="1"/>
          <w:sz w:val="24"/>
          <w:szCs w:val="24"/>
          <w:rtl w:val="0"/>
        </w:rPr>
        <w:t xml:space="preserve">Customer Testimonials</w:t>
      </w:r>
      <w:r w:rsidDel="00000000" w:rsidR="00000000" w:rsidRPr="00000000">
        <w:rPr>
          <w:sz w:val="24"/>
          <w:szCs w:val="24"/>
          <w:rtl w:val="0"/>
        </w:rPr>
        <w:t xml:space="preserve">: Showcase real experiences that reflect brand values.</w:t>
      </w:r>
    </w:p>
    <w:p w:rsidR="00000000" w:rsidDel="00000000" w:rsidP="00000000" w:rsidRDefault="00000000" w:rsidRPr="00000000" w14:paraId="00000DF6">
      <w:pPr>
        <w:numPr>
          <w:ilvl w:val="0"/>
          <w:numId w:val="30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Consistent Tone</w:t>
      </w:r>
      <w:r w:rsidDel="00000000" w:rsidR="00000000" w:rsidRPr="00000000">
        <w:rPr>
          <w:sz w:val="24"/>
          <w:szCs w:val="24"/>
          <w:rtl w:val="0"/>
        </w:rPr>
        <w:t xml:space="preserve">: Maintain a consistent voice across all channels to reinforce identity.</w:t>
      </w:r>
    </w:p>
    <w:p w:rsidR="00000000" w:rsidDel="00000000" w:rsidP="00000000" w:rsidRDefault="00000000" w:rsidRPr="00000000" w14:paraId="00000DF7">
      <w:pPr>
        <w:numPr>
          <w:ilvl w:val="0"/>
          <w:numId w:val="302"/>
        </w:numPr>
        <w:spacing w:after="240" w:before="0" w:beforeAutospacing="0" w:lineRule="auto"/>
        <w:ind w:left="720" w:hanging="360"/>
        <w:rPr>
          <w:sz w:val="24"/>
          <w:szCs w:val="24"/>
        </w:rPr>
      </w:pPr>
      <w:r w:rsidDel="00000000" w:rsidR="00000000" w:rsidRPr="00000000">
        <w:rPr>
          <w:b w:val="1"/>
          <w:sz w:val="24"/>
          <w:szCs w:val="24"/>
          <w:rtl w:val="0"/>
        </w:rPr>
        <w:t xml:space="preserve">Transparency</w:t>
      </w:r>
      <w:r w:rsidDel="00000000" w:rsidR="00000000" w:rsidRPr="00000000">
        <w:rPr>
          <w:sz w:val="24"/>
          <w:szCs w:val="24"/>
          <w:rtl w:val="0"/>
        </w:rPr>
        <w:t xml:space="preserve">: Be open about business practices and decisions, making customers feel included.</w:t>
      </w:r>
    </w:p>
    <w:p w:rsidR="00000000" w:rsidDel="00000000" w:rsidP="00000000" w:rsidRDefault="00000000" w:rsidRPr="00000000" w14:paraId="00000DF8">
      <w:pPr>
        <w:spacing w:after="240" w:before="240" w:lineRule="auto"/>
        <w:rPr>
          <w:sz w:val="24"/>
          <w:szCs w:val="24"/>
        </w:rPr>
      </w:pPr>
      <w:r w:rsidDel="00000000" w:rsidR="00000000" w:rsidRPr="00000000">
        <w:rPr>
          <w:sz w:val="24"/>
          <w:szCs w:val="24"/>
          <w:rtl w:val="0"/>
        </w:rPr>
        <w:t xml:space="preserve">These strategies contribute to a strong emotional bond, increasing customer retention over time.</w:t>
      </w:r>
    </w:p>
    <w:p w:rsidR="00000000" w:rsidDel="00000000" w:rsidP="00000000" w:rsidRDefault="00000000" w:rsidRPr="00000000" w14:paraId="00000DF9">
      <w:pPr>
        <w:pStyle w:val="Heading3"/>
        <w:keepNext w:val="0"/>
        <w:keepLines w:val="0"/>
        <w:spacing w:before="280" w:lineRule="auto"/>
        <w:rPr>
          <w:b w:val="1"/>
          <w:color w:val="000000"/>
          <w:sz w:val="26"/>
          <w:szCs w:val="26"/>
        </w:rPr>
      </w:pPr>
      <w:bookmarkStart w:colFirst="0" w:colLast="0" w:name="_jf8hhdnq5o9b" w:id="798"/>
      <w:bookmarkEnd w:id="798"/>
      <w:r w:rsidDel="00000000" w:rsidR="00000000" w:rsidRPr="00000000">
        <w:rPr>
          <w:b w:val="1"/>
          <w:color w:val="000000"/>
          <w:sz w:val="26"/>
          <w:szCs w:val="26"/>
          <w:rtl w:val="0"/>
        </w:rPr>
        <w:t xml:space="preserve">Adapting Tone for Emotional Connection</w:t>
      </w:r>
    </w:p>
    <w:p w:rsidR="00000000" w:rsidDel="00000000" w:rsidP="00000000" w:rsidRDefault="00000000" w:rsidRPr="00000000" w14:paraId="00000DFA">
      <w:pPr>
        <w:spacing w:after="240" w:before="240" w:lineRule="auto"/>
        <w:rPr>
          <w:sz w:val="24"/>
          <w:szCs w:val="24"/>
        </w:rPr>
      </w:pPr>
      <w:r w:rsidDel="00000000" w:rsidR="00000000" w:rsidRPr="00000000">
        <w:rPr>
          <w:sz w:val="24"/>
          <w:szCs w:val="24"/>
          <w:rtl w:val="0"/>
        </w:rPr>
        <w:t xml:space="preserve">Establishing an emotional connection requires adapting tone based on audience insights. Brands must understand their audience's feelings and preferences to communicate effectively.</w:t>
      </w:r>
    </w:p>
    <w:p w:rsidR="00000000" w:rsidDel="00000000" w:rsidP="00000000" w:rsidRDefault="00000000" w:rsidRPr="00000000" w14:paraId="00000DFB">
      <w:pPr>
        <w:spacing w:after="240" w:before="240" w:lineRule="auto"/>
        <w:rPr>
          <w:sz w:val="24"/>
          <w:szCs w:val="24"/>
        </w:rPr>
      </w:pPr>
      <w:r w:rsidDel="00000000" w:rsidR="00000000" w:rsidRPr="00000000">
        <w:rPr>
          <w:sz w:val="24"/>
          <w:szCs w:val="24"/>
          <w:rtl w:val="0"/>
        </w:rPr>
        <w:t xml:space="preserve">Key considerations include:</w:t>
      </w:r>
    </w:p>
    <w:p w:rsidR="00000000" w:rsidDel="00000000" w:rsidP="00000000" w:rsidRDefault="00000000" w:rsidRPr="00000000" w14:paraId="00000DFC">
      <w:pPr>
        <w:numPr>
          <w:ilvl w:val="0"/>
          <w:numId w:val="324"/>
        </w:numPr>
        <w:spacing w:after="0" w:afterAutospacing="0" w:before="240" w:lineRule="auto"/>
        <w:ind w:left="720" w:hanging="360"/>
        <w:rPr>
          <w:sz w:val="24"/>
          <w:szCs w:val="24"/>
        </w:rPr>
      </w:pPr>
      <w:r w:rsidDel="00000000" w:rsidR="00000000" w:rsidRPr="00000000">
        <w:rPr>
          <w:b w:val="1"/>
          <w:sz w:val="24"/>
          <w:szCs w:val="24"/>
          <w:rtl w:val="0"/>
        </w:rPr>
        <w:t xml:space="preserve">Audience Segmentation</w:t>
      </w:r>
      <w:r w:rsidDel="00000000" w:rsidR="00000000" w:rsidRPr="00000000">
        <w:rPr>
          <w:sz w:val="24"/>
          <w:szCs w:val="24"/>
          <w:rtl w:val="0"/>
        </w:rPr>
        <w:t xml:space="preserve">: Tailor messaging for different demographics to resonate more deeply.</w:t>
      </w:r>
    </w:p>
    <w:p w:rsidR="00000000" w:rsidDel="00000000" w:rsidP="00000000" w:rsidRDefault="00000000" w:rsidRPr="00000000" w14:paraId="00000DFD">
      <w:pPr>
        <w:numPr>
          <w:ilvl w:val="0"/>
          <w:numId w:val="324"/>
        </w:numPr>
        <w:spacing w:after="0" w:afterAutospacing="0" w:before="0" w:beforeAutospacing="0" w:lineRule="auto"/>
        <w:ind w:left="720" w:hanging="360"/>
        <w:rPr>
          <w:sz w:val="24"/>
          <w:szCs w:val="24"/>
        </w:rPr>
      </w:pPr>
      <w:r w:rsidDel="00000000" w:rsidR="00000000" w:rsidRPr="00000000">
        <w:rPr>
          <w:b w:val="1"/>
          <w:sz w:val="24"/>
          <w:szCs w:val="24"/>
          <w:rtl w:val="0"/>
        </w:rPr>
        <w:t xml:space="preserve">Storytelling</w:t>
      </w:r>
      <w:r w:rsidDel="00000000" w:rsidR="00000000" w:rsidRPr="00000000">
        <w:rPr>
          <w:sz w:val="24"/>
          <w:szCs w:val="24"/>
          <w:rtl w:val="0"/>
        </w:rPr>
        <w:t xml:space="preserve">: Use narratives to convey messages, making them relatable and engaging.</w:t>
      </w:r>
    </w:p>
    <w:p w:rsidR="00000000" w:rsidDel="00000000" w:rsidP="00000000" w:rsidRDefault="00000000" w:rsidRPr="00000000" w14:paraId="00000DFE">
      <w:pPr>
        <w:numPr>
          <w:ilvl w:val="0"/>
          <w:numId w:val="324"/>
        </w:numPr>
        <w:spacing w:after="240" w:before="0" w:beforeAutospacing="0" w:lineRule="auto"/>
        <w:ind w:left="720" w:hanging="360"/>
        <w:rPr>
          <w:sz w:val="24"/>
          <w:szCs w:val="24"/>
        </w:rPr>
      </w:pPr>
      <w:r w:rsidDel="00000000" w:rsidR="00000000" w:rsidRPr="00000000">
        <w:rPr>
          <w:b w:val="1"/>
          <w:sz w:val="24"/>
          <w:szCs w:val="24"/>
          <w:rtl w:val="0"/>
        </w:rPr>
        <w:t xml:space="preserve">Empathy in Communication</w:t>
      </w:r>
      <w:r w:rsidDel="00000000" w:rsidR="00000000" w:rsidRPr="00000000">
        <w:rPr>
          <w:sz w:val="24"/>
          <w:szCs w:val="24"/>
          <w:rtl w:val="0"/>
        </w:rPr>
        <w:t xml:space="preserve">: Use language that reflects understanding and shared values.</w:t>
      </w:r>
    </w:p>
    <w:p w:rsidR="00000000" w:rsidDel="00000000" w:rsidP="00000000" w:rsidRDefault="00000000" w:rsidRPr="00000000" w14:paraId="00000DFF">
      <w:pPr>
        <w:spacing w:after="240" w:before="240" w:lineRule="auto"/>
        <w:rPr>
          <w:sz w:val="24"/>
          <w:szCs w:val="24"/>
        </w:rPr>
      </w:pPr>
      <w:r w:rsidDel="00000000" w:rsidR="00000000" w:rsidRPr="00000000">
        <w:rPr>
          <w:sz w:val="24"/>
          <w:szCs w:val="24"/>
          <w:rtl w:val="0"/>
        </w:rPr>
        <w:t xml:space="preserve">This approach deepens connections, encouraging customers to engage and remain loyal to the brand’s voice.</w:t>
      </w:r>
    </w:p>
    <w:p w:rsidR="00000000" w:rsidDel="00000000" w:rsidP="00000000" w:rsidRDefault="00000000" w:rsidRPr="00000000" w14:paraId="00000E00">
      <w:pPr>
        <w:pStyle w:val="Heading2"/>
        <w:keepNext w:val="0"/>
        <w:keepLines w:val="0"/>
        <w:spacing w:after="80" w:lineRule="auto"/>
        <w:rPr>
          <w:b w:val="1"/>
          <w:sz w:val="34"/>
          <w:szCs w:val="34"/>
        </w:rPr>
      </w:pPr>
      <w:bookmarkStart w:colFirst="0" w:colLast="0" w:name="_s6ct6djaeu6c" w:id="799"/>
      <w:bookmarkEnd w:id="799"/>
      <w:r w:rsidDel="00000000" w:rsidR="00000000" w:rsidRPr="00000000">
        <w:rPr>
          <w:sz w:val="34"/>
          <w:szCs w:val="34"/>
          <w:rtl w:val="0"/>
        </w:rPr>
        <w:t xml:space="preserve">Amplifying Brand Voice in Competitive Markets</w:t>
      </w:r>
      <w:r w:rsidDel="00000000" w:rsidR="00000000" w:rsidRPr="00000000">
        <w:rPr>
          <w:rtl w:val="0"/>
        </w:rPr>
      </w:r>
    </w:p>
    <w:p w:rsidR="00000000" w:rsidDel="00000000" w:rsidP="00000000" w:rsidRDefault="00000000" w:rsidRPr="00000000" w14:paraId="00000E01">
      <w:pPr>
        <w:spacing w:after="240" w:before="240" w:lineRule="auto"/>
        <w:rPr>
          <w:sz w:val="24"/>
          <w:szCs w:val="24"/>
        </w:rPr>
      </w:pPr>
      <w:r w:rsidDel="00000000" w:rsidR="00000000" w:rsidRPr="00000000">
        <w:rPr>
          <w:sz w:val="24"/>
          <w:szCs w:val="24"/>
          <w:rtl w:val="0"/>
        </w:rPr>
        <w:t xml:space="preserve">Establishing a strong brand voice is essential in crowded marketplaces. Brands can differentiate themselves by leveraging distinct attributes and carefully curated messaging.</w:t>
      </w:r>
    </w:p>
    <w:p w:rsidR="00000000" w:rsidDel="00000000" w:rsidP="00000000" w:rsidRDefault="00000000" w:rsidRPr="00000000" w14:paraId="00000E02">
      <w:pPr>
        <w:pStyle w:val="Heading3"/>
        <w:keepNext w:val="0"/>
        <w:keepLines w:val="0"/>
        <w:spacing w:before="280" w:lineRule="auto"/>
        <w:rPr>
          <w:b w:val="1"/>
          <w:color w:val="000000"/>
          <w:sz w:val="26"/>
          <w:szCs w:val="26"/>
        </w:rPr>
      </w:pPr>
      <w:bookmarkStart w:colFirst="0" w:colLast="0" w:name="_c2nzns4us82f" w:id="800"/>
      <w:bookmarkEnd w:id="800"/>
      <w:r w:rsidDel="00000000" w:rsidR="00000000" w:rsidRPr="00000000">
        <w:rPr>
          <w:b w:val="1"/>
          <w:color w:val="000000"/>
          <w:sz w:val="26"/>
          <w:szCs w:val="26"/>
          <w:rtl w:val="0"/>
        </w:rPr>
        <w:t xml:space="preserve">Leveraging Brand Archetypes</w:t>
      </w:r>
    </w:p>
    <w:p w:rsidR="00000000" w:rsidDel="00000000" w:rsidP="00000000" w:rsidRDefault="00000000" w:rsidRPr="00000000" w14:paraId="00000E03">
      <w:pPr>
        <w:spacing w:after="240" w:before="240" w:lineRule="auto"/>
        <w:rPr>
          <w:sz w:val="24"/>
          <w:szCs w:val="24"/>
        </w:rPr>
      </w:pPr>
      <w:r w:rsidDel="00000000" w:rsidR="00000000" w:rsidRPr="00000000">
        <w:rPr>
          <w:sz w:val="24"/>
          <w:szCs w:val="24"/>
          <w:rtl w:val="0"/>
        </w:rPr>
        <w:t xml:space="preserve">Utilizing brand archetypes allows businesses to define their personality and connect with their audience. Each archetype, such as the Hero, Caregiver, or Rebel, conveys specific values and traits. By adopting a consistent archetype, brands can create a clearer identity.</w:t>
      </w:r>
    </w:p>
    <w:p w:rsidR="00000000" w:rsidDel="00000000" w:rsidP="00000000" w:rsidRDefault="00000000" w:rsidRPr="00000000" w14:paraId="00000E04">
      <w:pPr>
        <w:spacing w:after="240" w:before="240" w:lineRule="auto"/>
        <w:rPr>
          <w:sz w:val="24"/>
          <w:szCs w:val="24"/>
        </w:rPr>
      </w:pPr>
      <w:r w:rsidDel="00000000" w:rsidR="00000000" w:rsidRPr="00000000">
        <w:rPr>
          <w:sz w:val="24"/>
          <w:szCs w:val="24"/>
          <w:rtl w:val="0"/>
        </w:rPr>
        <w:t xml:space="preserve">For instance, a brand embodying the Hero archetype may focus on empowerment and courage. This approach resonates with consumers seeking inspiration. Regularly using this archetype in website content reinforces the brand's message. Clarity in brand values helps consumers associate the personality with specific experiences.</w:t>
      </w:r>
    </w:p>
    <w:p w:rsidR="00000000" w:rsidDel="00000000" w:rsidP="00000000" w:rsidRDefault="00000000" w:rsidRPr="00000000" w14:paraId="00000E05">
      <w:pPr>
        <w:pStyle w:val="Heading3"/>
        <w:keepNext w:val="0"/>
        <w:keepLines w:val="0"/>
        <w:spacing w:before="280" w:lineRule="auto"/>
        <w:rPr>
          <w:b w:val="1"/>
          <w:color w:val="000000"/>
          <w:sz w:val="26"/>
          <w:szCs w:val="26"/>
        </w:rPr>
      </w:pPr>
      <w:bookmarkStart w:colFirst="0" w:colLast="0" w:name="_bqv5qb2m35nn" w:id="801"/>
      <w:bookmarkEnd w:id="801"/>
      <w:r w:rsidDel="00000000" w:rsidR="00000000" w:rsidRPr="00000000">
        <w:rPr>
          <w:b w:val="1"/>
          <w:color w:val="000000"/>
          <w:sz w:val="26"/>
          <w:szCs w:val="26"/>
          <w:rtl w:val="0"/>
        </w:rPr>
        <w:t xml:space="preserve">Enhancing Recognition with Consistent Branding</w:t>
      </w:r>
    </w:p>
    <w:p w:rsidR="00000000" w:rsidDel="00000000" w:rsidP="00000000" w:rsidRDefault="00000000" w:rsidRPr="00000000" w14:paraId="00000E06">
      <w:pPr>
        <w:spacing w:after="240" w:before="240" w:lineRule="auto"/>
        <w:rPr>
          <w:sz w:val="24"/>
          <w:szCs w:val="24"/>
        </w:rPr>
      </w:pPr>
      <w:r w:rsidDel="00000000" w:rsidR="00000000" w:rsidRPr="00000000">
        <w:rPr>
          <w:sz w:val="24"/>
          <w:szCs w:val="24"/>
          <w:rtl w:val="0"/>
        </w:rPr>
        <w:t xml:space="preserve">Consistency is crucial for enhancing brand recognition. Maintaining a uniform tone, style, and visual elements across all platforms solidifies the brand’s presence. This includes website content, social media, and marketing materials.</w:t>
      </w:r>
    </w:p>
    <w:p w:rsidR="00000000" w:rsidDel="00000000" w:rsidP="00000000" w:rsidRDefault="00000000" w:rsidRPr="00000000" w14:paraId="00000E07">
      <w:pPr>
        <w:spacing w:after="240" w:before="240" w:lineRule="auto"/>
        <w:rPr>
          <w:sz w:val="24"/>
          <w:szCs w:val="24"/>
        </w:rPr>
      </w:pPr>
      <w:r w:rsidDel="00000000" w:rsidR="00000000" w:rsidRPr="00000000">
        <w:rPr>
          <w:sz w:val="24"/>
          <w:szCs w:val="24"/>
          <w:rtl w:val="0"/>
        </w:rPr>
        <w:t xml:space="preserve">Utilizing specific colors, logos, and typography strengthens brand identity. For example, brands can create a style guide detailing these elements. A cohesive appearance builds trust and familiarity, encouraging customer loyalty. Regular audits of content can ensure alignment with brand values and tone.</w:t>
      </w:r>
    </w:p>
    <w:p w:rsidR="00000000" w:rsidDel="00000000" w:rsidP="00000000" w:rsidRDefault="00000000" w:rsidRPr="00000000" w14:paraId="00000E08">
      <w:pPr>
        <w:pStyle w:val="Heading3"/>
        <w:keepNext w:val="0"/>
        <w:keepLines w:val="0"/>
        <w:spacing w:before="280" w:lineRule="auto"/>
        <w:rPr>
          <w:b w:val="1"/>
          <w:color w:val="000000"/>
          <w:sz w:val="26"/>
          <w:szCs w:val="26"/>
        </w:rPr>
      </w:pPr>
      <w:bookmarkStart w:colFirst="0" w:colLast="0" w:name="_gjr3yrs1grzc" w:id="802"/>
      <w:bookmarkEnd w:id="802"/>
      <w:r w:rsidDel="00000000" w:rsidR="00000000" w:rsidRPr="00000000">
        <w:rPr>
          <w:b w:val="1"/>
          <w:color w:val="000000"/>
          <w:sz w:val="26"/>
          <w:szCs w:val="26"/>
          <w:rtl w:val="0"/>
        </w:rPr>
        <w:t xml:space="preserve">Integrating Voice in Content Marketing Strategies</w:t>
      </w:r>
    </w:p>
    <w:p w:rsidR="00000000" w:rsidDel="00000000" w:rsidP="00000000" w:rsidRDefault="00000000" w:rsidRPr="00000000" w14:paraId="00000E09">
      <w:pPr>
        <w:spacing w:after="240" w:before="240" w:lineRule="auto"/>
        <w:rPr>
          <w:sz w:val="24"/>
          <w:szCs w:val="24"/>
        </w:rPr>
      </w:pPr>
      <w:r w:rsidDel="00000000" w:rsidR="00000000" w:rsidRPr="00000000">
        <w:rPr>
          <w:sz w:val="24"/>
          <w:szCs w:val="24"/>
          <w:rtl w:val="0"/>
        </w:rPr>
        <w:t xml:space="preserve">A well-defined brand voice enhances content marketing strategies. It informs the creation of blog posts, social media updates, and promotional materials. Understanding the target audience is vital for tailoring messages that resonate.</w:t>
      </w:r>
    </w:p>
    <w:p w:rsidR="00000000" w:rsidDel="00000000" w:rsidP="00000000" w:rsidRDefault="00000000" w:rsidRPr="00000000" w14:paraId="00000E0A">
      <w:pPr>
        <w:spacing w:after="240" w:before="240" w:lineRule="auto"/>
        <w:rPr>
          <w:sz w:val="24"/>
          <w:szCs w:val="24"/>
        </w:rPr>
      </w:pPr>
      <w:r w:rsidDel="00000000" w:rsidR="00000000" w:rsidRPr="00000000">
        <w:rPr>
          <w:sz w:val="24"/>
          <w:szCs w:val="24"/>
          <w:rtl w:val="0"/>
        </w:rPr>
        <w:t xml:space="preserve">Creating branded content with a distinct voice fosters engagement. Utilizing storytelling elements can deepen connections with consumers. Brands should also encourage user-generated content, as this extension of voice showcases authenticity.</w:t>
      </w:r>
    </w:p>
    <w:p w:rsidR="00000000" w:rsidDel="00000000" w:rsidP="00000000" w:rsidRDefault="00000000" w:rsidRPr="00000000" w14:paraId="00000E0B">
      <w:pPr>
        <w:spacing w:after="240" w:before="240" w:lineRule="auto"/>
        <w:rPr>
          <w:sz w:val="24"/>
          <w:szCs w:val="24"/>
        </w:rPr>
      </w:pPr>
      <w:r w:rsidDel="00000000" w:rsidR="00000000" w:rsidRPr="00000000">
        <w:rPr>
          <w:sz w:val="24"/>
          <w:szCs w:val="24"/>
          <w:rtl w:val="0"/>
        </w:rPr>
        <w:t xml:space="preserve">Additionally, monitoring feedback helps brands refine their messaging. Adjusting strategies based on audience response maintains relevance in competitive markets.</w:t>
      </w:r>
    </w:p>
    <w:p w:rsidR="00000000" w:rsidDel="00000000" w:rsidP="00000000" w:rsidRDefault="00000000" w:rsidRPr="00000000" w14:paraId="00000E0C">
      <w:pPr>
        <w:spacing w:after="240" w:before="240" w:lineRule="auto"/>
        <w:rPr>
          <w:sz w:val="24"/>
          <w:szCs w:val="24"/>
        </w:rPr>
      </w:pPr>
      <w:r w:rsidDel="00000000" w:rsidR="00000000" w:rsidRPr="00000000">
        <w:rPr>
          <w:rtl w:val="0"/>
        </w:rPr>
      </w:r>
    </w:p>
    <w:p w:rsidR="00000000" w:rsidDel="00000000" w:rsidP="00000000" w:rsidRDefault="00000000" w:rsidRPr="00000000" w14:paraId="00000E0D">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E0E">
      <w:pPr>
        <w:pStyle w:val="Heading1"/>
        <w:keepNext w:val="0"/>
        <w:keepLines w:val="0"/>
        <w:spacing w:before="480" w:lineRule="auto"/>
        <w:rPr>
          <w:sz w:val="46"/>
          <w:szCs w:val="46"/>
        </w:rPr>
      </w:pPr>
      <w:bookmarkStart w:colFirst="0" w:colLast="0" w:name="_g6wsjvz6horh" w:id="803"/>
      <w:bookmarkEnd w:id="803"/>
      <w:r w:rsidDel="00000000" w:rsidR="00000000" w:rsidRPr="00000000">
        <w:rPr>
          <w:sz w:val="46"/>
          <w:szCs w:val="46"/>
          <w:rtl w:val="0"/>
        </w:rPr>
        <w:t xml:space="preserve">How to Write Freelance Proposals That Win More Clients</w:t>
      </w:r>
    </w:p>
    <w:p w:rsidR="00000000" w:rsidDel="00000000" w:rsidP="00000000" w:rsidRDefault="00000000" w:rsidRPr="00000000" w14:paraId="00000E0F">
      <w:pPr>
        <w:spacing w:after="240" w:before="240" w:lineRule="auto"/>
        <w:rPr>
          <w:sz w:val="24"/>
          <w:szCs w:val="24"/>
        </w:rPr>
      </w:pPr>
      <w:r w:rsidDel="00000000" w:rsidR="00000000" w:rsidRPr="00000000">
        <w:rPr>
          <w:sz w:val="24"/>
          <w:szCs w:val="24"/>
          <w:rtl w:val="0"/>
        </w:rPr>
        <w:t xml:space="preserve">Freelancers often face the challenge of standing out in a competitive market when submitting proposals to potential clients. </w:t>
      </w:r>
      <w:r w:rsidDel="00000000" w:rsidR="00000000" w:rsidRPr="00000000">
        <w:rPr>
          <w:b w:val="1"/>
          <w:sz w:val="24"/>
          <w:szCs w:val="24"/>
          <w:rtl w:val="0"/>
        </w:rPr>
        <w:t xml:space="preserve">Crafting a winning proposal involves understanding client needs and showcasing unique skills that address those needs effectively.</w:t>
      </w:r>
      <w:r w:rsidDel="00000000" w:rsidR="00000000" w:rsidRPr="00000000">
        <w:rPr>
          <w:sz w:val="24"/>
          <w:szCs w:val="24"/>
          <w:rtl w:val="0"/>
        </w:rPr>
        <w:t xml:space="preserve"> By focusing on clarity and relevance, freelancers can significantly enhance their chances of landing projects.</w:t>
      </w:r>
    </w:p>
    <w:p w:rsidR="00000000" w:rsidDel="00000000" w:rsidP="00000000" w:rsidRDefault="00000000" w:rsidRPr="00000000" w14:paraId="00000E10">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sk with a laptop, notebook, and pen. A stack of papers labeled &quot;Freelance Proposals&quot; sits next to a successful client contract" id="38" name="image38.jpg"/>
            <a:graphic>
              <a:graphicData uri="http://schemas.openxmlformats.org/drawingml/2006/picture">
                <pic:pic>
                  <pic:nvPicPr>
                    <pic:cNvPr descr="A desk with a laptop, notebook, and pen. A stack of papers labeled &quot;Freelance Proposals&quot; sits next to a successful client contract" id="0" name="image38.jpg"/>
                    <pic:cNvPicPr preferRelativeResize="0"/>
                  </pic:nvPicPr>
                  <pic:blipFill>
                    <a:blip r:embed="rId9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11">
      <w:pPr>
        <w:spacing w:after="240" w:before="240" w:lineRule="auto"/>
        <w:rPr>
          <w:sz w:val="24"/>
          <w:szCs w:val="24"/>
        </w:rPr>
      </w:pPr>
      <w:r w:rsidDel="00000000" w:rsidR="00000000" w:rsidRPr="00000000">
        <w:rPr>
          <w:sz w:val="24"/>
          <w:szCs w:val="24"/>
          <w:rtl w:val="0"/>
        </w:rPr>
        <w:t xml:space="preserve">A well-structured proposal not only highlights qualifications but also demonstrates reliability and professionalism. Freelancers who take the time to personalize their proposals create a stronger connection with clients, which can set them apart from others. This approach can lead to increased trust and a higher likelihood of securing contracts.</w:t>
      </w:r>
    </w:p>
    <w:p w:rsidR="00000000" w:rsidDel="00000000" w:rsidP="00000000" w:rsidRDefault="00000000" w:rsidRPr="00000000" w14:paraId="00000E12">
      <w:pPr>
        <w:spacing w:after="240" w:before="240" w:lineRule="auto"/>
        <w:rPr>
          <w:sz w:val="24"/>
          <w:szCs w:val="24"/>
        </w:rPr>
      </w:pPr>
      <w:r w:rsidDel="00000000" w:rsidR="00000000" w:rsidRPr="00000000">
        <w:rPr>
          <w:sz w:val="24"/>
          <w:szCs w:val="24"/>
          <w:rtl w:val="0"/>
        </w:rPr>
        <w:t xml:space="preserve">Understanding the components of successful freelance proposals is essential for those looking to boost their client base. By incorporating best practices and clear communication, freelancers can write proposals that resonate with potential clients and ultimately win more business.</w:t>
      </w:r>
    </w:p>
    <w:p w:rsidR="00000000" w:rsidDel="00000000" w:rsidP="00000000" w:rsidRDefault="00000000" w:rsidRPr="00000000" w14:paraId="00000E13">
      <w:pPr>
        <w:pStyle w:val="Heading2"/>
        <w:keepNext w:val="0"/>
        <w:keepLines w:val="0"/>
        <w:spacing w:after="80" w:lineRule="auto"/>
        <w:rPr>
          <w:sz w:val="34"/>
          <w:szCs w:val="34"/>
        </w:rPr>
      </w:pPr>
      <w:bookmarkStart w:colFirst="0" w:colLast="0" w:name="_y4hvw74wugsx" w:id="804"/>
      <w:bookmarkEnd w:id="804"/>
      <w:r w:rsidDel="00000000" w:rsidR="00000000" w:rsidRPr="00000000">
        <w:rPr>
          <w:sz w:val="34"/>
          <w:szCs w:val="34"/>
          <w:rtl w:val="0"/>
        </w:rPr>
        <w:t xml:space="preserve">Understanding the Basics of a Freelance Proposal</w:t>
      </w:r>
    </w:p>
    <w:p w:rsidR="00000000" w:rsidDel="00000000" w:rsidP="00000000" w:rsidRDefault="00000000" w:rsidRPr="00000000" w14:paraId="00000E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reelancer's desk with a laptop, notebook, pen, and coffee mug. A stack of proposal documents and a calculator are scattered on the desk" id="121" name="image124.jpg"/>
            <a:graphic>
              <a:graphicData uri="http://schemas.openxmlformats.org/drawingml/2006/picture">
                <pic:pic>
                  <pic:nvPicPr>
                    <pic:cNvPr descr="A freelancer's desk with a laptop, notebook, pen, and coffee mug. A stack of proposal documents and a calculator are scattered on the desk" id="0" name="image124.jpg"/>
                    <pic:cNvPicPr preferRelativeResize="0"/>
                  </pic:nvPicPr>
                  <pic:blipFill>
                    <a:blip r:embed="rId10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15">
      <w:pPr>
        <w:spacing w:after="240" w:before="240" w:lineRule="auto"/>
        <w:rPr>
          <w:sz w:val="24"/>
          <w:szCs w:val="24"/>
        </w:rPr>
      </w:pPr>
      <w:r w:rsidDel="00000000" w:rsidR="00000000" w:rsidRPr="00000000">
        <w:rPr>
          <w:sz w:val="24"/>
          <w:szCs w:val="24"/>
          <w:rtl w:val="0"/>
        </w:rPr>
        <w:t xml:space="preserve">A freelance proposal is a crucial document that outlines a freelancer's services to potential clients. It must grab attention and convey the freelancer's value. This section will explore how to craft a compelling proposal and discuss its essential components.</w:t>
      </w:r>
    </w:p>
    <w:p w:rsidR="00000000" w:rsidDel="00000000" w:rsidP="00000000" w:rsidRDefault="00000000" w:rsidRPr="00000000" w14:paraId="00000E16">
      <w:pPr>
        <w:pStyle w:val="Heading3"/>
        <w:keepNext w:val="0"/>
        <w:keepLines w:val="0"/>
        <w:spacing w:before="280" w:lineRule="auto"/>
        <w:rPr>
          <w:b w:val="1"/>
          <w:color w:val="000000"/>
          <w:sz w:val="26"/>
          <w:szCs w:val="26"/>
        </w:rPr>
      </w:pPr>
      <w:bookmarkStart w:colFirst="0" w:colLast="0" w:name="_z0fspb5l68l4" w:id="805"/>
      <w:bookmarkEnd w:id="805"/>
      <w:r w:rsidDel="00000000" w:rsidR="00000000" w:rsidRPr="00000000">
        <w:rPr>
          <w:b w:val="1"/>
          <w:color w:val="000000"/>
          <w:sz w:val="26"/>
          <w:szCs w:val="26"/>
          <w:rtl w:val="0"/>
        </w:rPr>
        <w:t xml:space="preserve">Defining a Compelling Proposal</w:t>
      </w:r>
    </w:p>
    <w:p w:rsidR="00000000" w:rsidDel="00000000" w:rsidP="00000000" w:rsidRDefault="00000000" w:rsidRPr="00000000" w14:paraId="00000E17">
      <w:pPr>
        <w:spacing w:after="240" w:before="240" w:lineRule="auto"/>
        <w:rPr>
          <w:sz w:val="24"/>
          <w:szCs w:val="24"/>
        </w:rPr>
      </w:pPr>
      <w:r w:rsidDel="00000000" w:rsidR="00000000" w:rsidRPr="00000000">
        <w:rPr>
          <w:sz w:val="24"/>
          <w:szCs w:val="24"/>
          <w:rtl w:val="0"/>
        </w:rPr>
        <w:t xml:space="preserve">A compelling freelance proposal addresses a client's specific needs while showcasing the freelancer's skills and expertise. It should begin with a clear understanding of the project requirements. Highlight how the proposed solution meets those needs effectively.</w:t>
      </w:r>
    </w:p>
    <w:p w:rsidR="00000000" w:rsidDel="00000000" w:rsidP="00000000" w:rsidRDefault="00000000" w:rsidRPr="00000000" w14:paraId="00000E18">
      <w:pPr>
        <w:spacing w:after="240" w:before="240" w:lineRule="auto"/>
        <w:rPr>
          <w:sz w:val="24"/>
          <w:szCs w:val="24"/>
        </w:rPr>
      </w:pPr>
      <w:r w:rsidDel="00000000" w:rsidR="00000000" w:rsidRPr="00000000">
        <w:rPr>
          <w:sz w:val="24"/>
          <w:szCs w:val="24"/>
          <w:rtl w:val="0"/>
        </w:rPr>
        <w:t xml:space="preserve">The tone should be professional yet personable, building rapport with the client. Including testimonials or case studies can enhance credibility. A well-defined proposal presents a solution, not just a list of services. Clarity and precision are vital, as vague proposals can lead to misunderstandings.</w:t>
      </w:r>
    </w:p>
    <w:p w:rsidR="00000000" w:rsidDel="00000000" w:rsidP="00000000" w:rsidRDefault="00000000" w:rsidRPr="00000000" w14:paraId="00000E19">
      <w:pPr>
        <w:pStyle w:val="Heading3"/>
        <w:keepNext w:val="0"/>
        <w:keepLines w:val="0"/>
        <w:spacing w:before="280" w:lineRule="auto"/>
        <w:rPr>
          <w:b w:val="1"/>
          <w:color w:val="000000"/>
          <w:sz w:val="26"/>
          <w:szCs w:val="26"/>
        </w:rPr>
      </w:pPr>
      <w:bookmarkStart w:colFirst="0" w:colLast="0" w:name="_fqeqtjfn0u4h" w:id="806"/>
      <w:bookmarkEnd w:id="806"/>
      <w:r w:rsidDel="00000000" w:rsidR="00000000" w:rsidRPr="00000000">
        <w:rPr>
          <w:b w:val="1"/>
          <w:color w:val="000000"/>
          <w:sz w:val="26"/>
          <w:szCs w:val="26"/>
          <w:rtl w:val="0"/>
        </w:rPr>
        <w:t xml:space="preserve">Components of a Freelance Proposal</w:t>
      </w:r>
    </w:p>
    <w:p w:rsidR="00000000" w:rsidDel="00000000" w:rsidP="00000000" w:rsidRDefault="00000000" w:rsidRPr="00000000" w14:paraId="00000E1A">
      <w:pPr>
        <w:spacing w:after="240" w:before="240" w:lineRule="auto"/>
        <w:rPr>
          <w:sz w:val="24"/>
          <w:szCs w:val="24"/>
        </w:rPr>
      </w:pPr>
      <w:r w:rsidDel="00000000" w:rsidR="00000000" w:rsidRPr="00000000">
        <w:rPr>
          <w:sz w:val="24"/>
          <w:szCs w:val="24"/>
          <w:rtl w:val="0"/>
        </w:rPr>
        <w:t xml:space="preserve">Several key components make up a freelance proposal. Each section contributes to presenting a complete picture to the client.</w:t>
      </w:r>
    </w:p>
    <w:p w:rsidR="00000000" w:rsidDel="00000000" w:rsidP="00000000" w:rsidRDefault="00000000" w:rsidRPr="00000000" w14:paraId="00000E1B">
      <w:pPr>
        <w:numPr>
          <w:ilvl w:val="0"/>
          <w:numId w:val="258"/>
        </w:numPr>
        <w:spacing w:after="0" w:afterAutospacing="0" w:before="240" w:lineRule="auto"/>
        <w:ind w:left="720" w:hanging="360"/>
        <w:rPr>
          <w:sz w:val="24"/>
          <w:szCs w:val="24"/>
        </w:rPr>
      </w:pPr>
      <w:r w:rsidDel="00000000" w:rsidR="00000000" w:rsidRPr="00000000">
        <w:rPr>
          <w:b w:val="1"/>
          <w:sz w:val="24"/>
          <w:szCs w:val="24"/>
          <w:rtl w:val="0"/>
        </w:rPr>
        <w:t xml:space="preserve">Introduction</w:t>
      </w:r>
      <w:r w:rsidDel="00000000" w:rsidR="00000000" w:rsidRPr="00000000">
        <w:rPr>
          <w:sz w:val="24"/>
          <w:szCs w:val="24"/>
          <w:rtl w:val="0"/>
        </w:rPr>
        <w:t xml:space="preserve">: Introduce the freelancer and their understanding of the project.</w:t>
      </w:r>
    </w:p>
    <w:p w:rsidR="00000000" w:rsidDel="00000000" w:rsidP="00000000" w:rsidRDefault="00000000" w:rsidRPr="00000000" w14:paraId="00000E1C">
      <w:pPr>
        <w:numPr>
          <w:ilvl w:val="0"/>
          <w:numId w:val="258"/>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Project Scope</w:t>
      </w:r>
      <w:r w:rsidDel="00000000" w:rsidR="00000000" w:rsidRPr="00000000">
        <w:rPr>
          <w:sz w:val="24"/>
          <w:szCs w:val="24"/>
          <w:rtl w:val="0"/>
        </w:rPr>
        <w:t xml:space="preserve">: Clearly define the tasks, timelines, and deliverables involved.</w:t>
      </w:r>
    </w:p>
    <w:p w:rsidR="00000000" w:rsidDel="00000000" w:rsidP="00000000" w:rsidRDefault="00000000" w:rsidRPr="00000000" w14:paraId="00000E1D">
      <w:pPr>
        <w:numPr>
          <w:ilvl w:val="0"/>
          <w:numId w:val="258"/>
        </w:numPr>
        <w:spacing w:after="0" w:afterAutospacing="0" w:before="0" w:beforeAutospacing="0" w:lineRule="auto"/>
        <w:ind w:left="720" w:hanging="360"/>
        <w:rPr>
          <w:sz w:val="24"/>
          <w:szCs w:val="24"/>
        </w:rPr>
      </w:pPr>
      <w:r w:rsidDel="00000000" w:rsidR="00000000" w:rsidRPr="00000000">
        <w:rPr>
          <w:b w:val="1"/>
          <w:sz w:val="24"/>
          <w:szCs w:val="24"/>
          <w:rtl w:val="0"/>
        </w:rPr>
        <w:t xml:space="preserve">Budget</w:t>
      </w:r>
      <w:r w:rsidDel="00000000" w:rsidR="00000000" w:rsidRPr="00000000">
        <w:rPr>
          <w:sz w:val="24"/>
          <w:szCs w:val="24"/>
          <w:rtl w:val="0"/>
        </w:rPr>
        <w:t xml:space="preserve">: Outline pricing structures, payment terms, and any additional costs.</w:t>
      </w:r>
    </w:p>
    <w:p w:rsidR="00000000" w:rsidDel="00000000" w:rsidP="00000000" w:rsidRDefault="00000000" w:rsidRPr="00000000" w14:paraId="00000E1E">
      <w:pPr>
        <w:numPr>
          <w:ilvl w:val="0"/>
          <w:numId w:val="258"/>
        </w:numPr>
        <w:spacing w:after="0" w:afterAutospacing="0" w:before="0" w:beforeAutospacing="0" w:lineRule="auto"/>
        <w:ind w:left="720" w:hanging="360"/>
        <w:rPr>
          <w:sz w:val="24"/>
          <w:szCs w:val="24"/>
        </w:rPr>
      </w:pPr>
      <w:r w:rsidDel="00000000" w:rsidR="00000000" w:rsidRPr="00000000">
        <w:rPr>
          <w:b w:val="1"/>
          <w:sz w:val="24"/>
          <w:szCs w:val="24"/>
          <w:rtl w:val="0"/>
        </w:rPr>
        <w:t xml:space="preserve">Experience</w:t>
      </w:r>
      <w:r w:rsidDel="00000000" w:rsidR="00000000" w:rsidRPr="00000000">
        <w:rPr>
          <w:sz w:val="24"/>
          <w:szCs w:val="24"/>
          <w:rtl w:val="0"/>
        </w:rPr>
        <w:t xml:space="preserve">: Provide information on relevant skills and previous work.</w:t>
      </w:r>
    </w:p>
    <w:p w:rsidR="00000000" w:rsidDel="00000000" w:rsidP="00000000" w:rsidRDefault="00000000" w:rsidRPr="00000000" w14:paraId="00000E1F">
      <w:pPr>
        <w:numPr>
          <w:ilvl w:val="0"/>
          <w:numId w:val="258"/>
        </w:numPr>
        <w:spacing w:after="240" w:before="0" w:beforeAutospacing="0" w:lineRule="auto"/>
        <w:ind w:left="720" w:hanging="360"/>
        <w:rPr>
          <w:sz w:val="24"/>
          <w:szCs w:val="24"/>
        </w:rPr>
      </w:pPr>
      <w:r w:rsidDel="00000000" w:rsidR="00000000" w:rsidRPr="00000000">
        <w:rPr>
          <w:b w:val="1"/>
          <w:sz w:val="24"/>
          <w:szCs w:val="24"/>
          <w:rtl w:val="0"/>
        </w:rPr>
        <w:t xml:space="preserve">Call to Action</w:t>
      </w:r>
      <w:r w:rsidDel="00000000" w:rsidR="00000000" w:rsidRPr="00000000">
        <w:rPr>
          <w:sz w:val="24"/>
          <w:szCs w:val="24"/>
          <w:rtl w:val="0"/>
        </w:rPr>
        <w:t xml:space="preserve">: Encourage the client to reach out for further discussion.</w:t>
      </w:r>
    </w:p>
    <w:p w:rsidR="00000000" w:rsidDel="00000000" w:rsidP="00000000" w:rsidRDefault="00000000" w:rsidRPr="00000000" w14:paraId="00000E20">
      <w:pPr>
        <w:spacing w:after="240" w:before="240" w:lineRule="auto"/>
        <w:rPr>
          <w:sz w:val="24"/>
          <w:szCs w:val="24"/>
        </w:rPr>
      </w:pPr>
      <w:r w:rsidDel="00000000" w:rsidR="00000000" w:rsidRPr="00000000">
        <w:rPr>
          <w:sz w:val="24"/>
          <w:szCs w:val="24"/>
          <w:rtl w:val="0"/>
        </w:rPr>
        <w:t xml:space="preserve">Using a proposal template can streamline this process, ensuring all essential points are covered. Visual elements like bullet points or headers can enhance readability. Keeping the proposal focused on the client's needs increases the likelihood of success.</w:t>
      </w:r>
    </w:p>
    <w:p w:rsidR="00000000" w:rsidDel="00000000" w:rsidP="00000000" w:rsidRDefault="00000000" w:rsidRPr="00000000" w14:paraId="00000E21">
      <w:pPr>
        <w:pStyle w:val="Heading2"/>
        <w:keepNext w:val="0"/>
        <w:keepLines w:val="0"/>
        <w:spacing w:after="80" w:lineRule="auto"/>
        <w:rPr>
          <w:sz w:val="34"/>
          <w:szCs w:val="34"/>
        </w:rPr>
      </w:pPr>
      <w:bookmarkStart w:colFirst="0" w:colLast="0" w:name="_atlz0pox0zd0" w:id="807"/>
      <w:bookmarkEnd w:id="807"/>
      <w:r w:rsidDel="00000000" w:rsidR="00000000" w:rsidRPr="00000000">
        <w:rPr>
          <w:sz w:val="34"/>
          <w:szCs w:val="34"/>
          <w:rtl w:val="0"/>
        </w:rPr>
        <w:t xml:space="preserve">Crafting Your Proposal</w:t>
      </w:r>
    </w:p>
    <w:p w:rsidR="00000000" w:rsidDel="00000000" w:rsidP="00000000" w:rsidRDefault="00000000" w:rsidRPr="00000000" w14:paraId="00000E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pen, and paper. A stack of proposals with one standing out from the rest. Bright light shining on the winning proposal" id="40" name="image39.jpg"/>
            <a:graphic>
              <a:graphicData uri="http://schemas.openxmlformats.org/drawingml/2006/picture">
                <pic:pic>
                  <pic:nvPicPr>
                    <pic:cNvPr descr="A desk with a laptop, pen, and paper. A stack of proposals with one standing out from the rest. Bright light shining on the winning proposal" id="0" name="image39.jpg"/>
                    <pic:cNvPicPr preferRelativeResize="0"/>
                  </pic:nvPicPr>
                  <pic:blipFill>
                    <a:blip r:embed="rId10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23">
      <w:pPr>
        <w:spacing w:after="240" w:before="240" w:lineRule="auto"/>
        <w:rPr>
          <w:sz w:val="24"/>
          <w:szCs w:val="24"/>
        </w:rPr>
      </w:pPr>
      <w:r w:rsidDel="00000000" w:rsidR="00000000" w:rsidRPr="00000000">
        <w:rPr>
          <w:sz w:val="24"/>
          <w:szCs w:val="24"/>
          <w:rtl w:val="0"/>
        </w:rPr>
        <w:t xml:space="preserve">Creating an effective freelance proposal involves a careful customization process. Focusing on the client's unique needs while presenting relevant experience enhances the chance of securing the project. Clarity regarding project timelines and deliverables builds trust and sets expectations.</w:t>
      </w:r>
    </w:p>
    <w:p w:rsidR="00000000" w:rsidDel="00000000" w:rsidP="00000000" w:rsidRDefault="00000000" w:rsidRPr="00000000" w14:paraId="00000E24">
      <w:pPr>
        <w:pStyle w:val="Heading3"/>
        <w:keepNext w:val="0"/>
        <w:keepLines w:val="0"/>
        <w:spacing w:before="280" w:lineRule="auto"/>
        <w:rPr>
          <w:b w:val="1"/>
          <w:color w:val="000000"/>
          <w:sz w:val="26"/>
          <w:szCs w:val="26"/>
        </w:rPr>
      </w:pPr>
      <w:bookmarkStart w:colFirst="0" w:colLast="0" w:name="_n3pqczx48eqk" w:id="808"/>
      <w:bookmarkEnd w:id="808"/>
      <w:r w:rsidDel="00000000" w:rsidR="00000000" w:rsidRPr="00000000">
        <w:rPr>
          <w:b w:val="1"/>
          <w:color w:val="000000"/>
          <w:sz w:val="26"/>
          <w:szCs w:val="26"/>
          <w:rtl w:val="0"/>
        </w:rPr>
        <w:t xml:space="preserve">Tailoring the Proposal to the Client</w:t>
      </w:r>
    </w:p>
    <w:p w:rsidR="00000000" w:rsidDel="00000000" w:rsidP="00000000" w:rsidRDefault="00000000" w:rsidRPr="00000000" w14:paraId="00000E25">
      <w:pPr>
        <w:spacing w:after="240" w:before="240" w:lineRule="auto"/>
        <w:rPr>
          <w:sz w:val="24"/>
          <w:szCs w:val="24"/>
        </w:rPr>
      </w:pPr>
      <w:r w:rsidDel="00000000" w:rsidR="00000000" w:rsidRPr="00000000">
        <w:rPr>
          <w:sz w:val="24"/>
          <w:szCs w:val="24"/>
          <w:rtl w:val="0"/>
        </w:rPr>
        <w:t xml:space="preserve">A strong proposal begins with a customized approach. Freelancers must research the client's business and industry to gain insight into their specific needs. Using this information, they can craft a </w:t>
      </w:r>
      <w:r w:rsidDel="00000000" w:rsidR="00000000" w:rsidRPr="00000000">
        <w:rPr>
          <w:b w:val="1"/>
          <w:sz w:val="24"/>
          <w:szCs w:val="24"/>
          <w:rtl w:val="0"/>
        </w:rPr>
        <w:t xml:space="preserve">cover letter</w:t>
      </w:r>
      <w:r w:rsidDel="00000000" w:rsidR="00000000" w:rsidRPr="00000000">
        <w:rPr>
          <w:sz w:val="24"/>
          <w:szCs w:val="24"/>
          <w:rtl w:val="0"/>
        </w:rPr>
        <w:t xml:space="preserve"> that addresses the client directly, showcasing an understanding of their goals.</w:t>
      </w:r>
    </w:p>
    <w:p w:rsidR="00000000" w:rsidDel="00000000" w:rsidP="00000000" w:rsidRDefault="00000000" w:rsidRPr="00000000" w14:paraId="00000E26">
      <w:pPr>
        <w:spacing w:after="240" w:before="240" w:lineRule="auto"/>
        <w:rPr>
          <w:sz w:val="24"/>
          <w:szCs w:val="24"/>
        </w:rPr>
      </w:pPr>
      <w:r w:rsidDel="00000000" w:rsidR="00000000" w:rsidRPr="00000000">
        <w:rPr>
          <w:sz w:val="24"/>
          <w:szCs w:val="24"/>
          <w:rtl w:val="0"/>
        </w:rPr>
        <w:t xml:space="preserve">Including a succinct </w:t>
      </w:r>
      <w:r w:rsidDel="00000000" w:rsidR="00000000" w:rsidRPr="00000000">
        <w:rPr>
          <w:b w:val="1"/>
          <w:sz w:val="24"/>
          <w:szCs w:val="24"/>
          <w:rtl w:val="0"/>
        </w:rPr>
        <w:t xml:space="preserve">elevator pitch</w:t>
      </w:r>
      <w:r w:rsidDel="00000000" w:rsidR="00000000" w:rsidRPr="00000000">
        <w:rPr>
          <w:sz w:val="24"/>
          <w:szCs w:val="24"/>
          <w:rtl w:val="0"/>
        </w:rPr>
        <w:t xml:space="preserve"> that summarizes the freelancer's unique value proposition can capture the client’s attention. This should reflect a clear </w:t>
      </w:r>
      <w:r w:rsidDel="00000000" w:rsidR="00000000" w:rsidRPr="00000000">
        <w:rPr>
          <w:b w:val="1"/>
          <w:sz w:val="24"/>
          <w:szCs w:val="24"/>
          <w:rtl w:val="0"/>
        </w:rPr>
        <w:t xml:space="preserve">problem statement</w:t>
      </w:r>
      <w:r w:rsidDel="00000000" w:rsidR="00000000" w:rsidRPr="00000000">
        <w:rPr>
          <w:sz w:val="24"/>
          <w:szCs w:val="24"/>
          <w:rtl w:val="0"/>
        </w:rPr>
        <w:t xml:space="preserve"> and articulate how the freelancer's skills will provide a </w:t>
      </w:r>
      <w:r w:rsidDel="00000000" w:rsidR="00000000" w:rsidRPr="00000000">
        <w:rPr>
          <w:b w:val="1"/>
          <w:sz w:val="24"/>
          <w:szCs w:val="24"/>
          <w:rtl w:val="0"/>
        </w:rPr>
        <w:t xml:space="preserve">proposed solution</w:t>
      </w:r>
      <w:r w:rsidDel="00000000" w:rsidR="00000000" w:rsidRPr="00000000">
        <w:rPr>
          <w:sz w:val="24"/>
          <w:szCs w:val="24"/>
          <w:rtl w:val="0"/>
        </w:rPr>
        <w:t xml:space="preserve">. The more tailored the proposal, the stronger the connection with the client.</w:t>
      </w:r>
    </w:p>
    <w:p w:rsidR="00000000" w:rsidDel="00000000" w:rsidP="00000000" w:rsidRDefault="00000000" w:rsidRPr="00000000" w14:paraId="00000E27">
      <w:pPr>
        <w:pStyle w:val="Heading3"/>
        <w:keepNext w:val="0"/>
        <w:keepLines w:val="0"/>
        <w:spacing w:before="280" w:lineRule="auto"/>
        <w:rPr>
          <w:b w:val="1"/>
          <w:color w:val="000000"/>
          <w:sz w:val="26"/>
          <w:szCs w:val="26"/>
        </w:rPr>
      </w:pPr>
      <w:bookmarkStart w:colFirst="0" w:colLast="0" w:name="_fma47ugzqqfj" w:id="809"/>
      <w:bookmarkEnd w:id="809"/>
      <w:r w:rsidDel="00000000" w:rsidR="00000000" w:rsidRPr="00000000">
        <w:rPr>
          <w:b w:val="1"/>
          <w:color w:val="000000"/>
          <w:sz w:val="26"/>
          <w:szCs w:val="26"/>
          <w:rtl w:val="0"/>
        </w:rPr>
        <w:t xml:space="preserve">Highlighting Relevant Skills and Experience</w:t>
      </w:r>
    </w:p>
    <w:p w:rsidR="00000000" w:rsidDel="00000000" w:rsidP="00000000" w:rsidRDefault="00000000" w:rsidRPr="00000000" w14:paraId="00000E28">
      <w:pPr>
        <w:spacing w:after="240" w:before="240" w:lineRule="auto"/>
        <w:rPr>
          <w:sz w:val="24"/>
          <w:szCs w:val="24"/>
        </w:rPr>
      </w:pPr>
      <w:r w:rsidDel="00000000" w:rsidR="00000000" w:rsidRPr="00000000">
        <w:rPr>
          <w:sz w:val="24"/>
          <w:szCs w:val="24"/>
          <w:rtl w:val="0"/>
        </w:rPr>
        <w:t xml:space="preserve">Demonstrating relevant skills and experience is crucial in winning a client’s confidence. Freelancers should list projects that are similar in scope or industry and outline successful outcomes. Including specific metrics and testimonials can add credibility.</w:t>
      </w:r>
    </w:p>
    <w:p w:rsidR="00000000" w:rsidDel="00000000" w:rsidP="00000000" w:rsidRDefault="00000000" w:rsidRPr="00000000" w14:paraId="00000E29">
      <w:pPr>
        <w:spacing w:after="240" w:before="240" w:lineRule="auto"/>
        <w:rPr>
          <w:sz w:val="24"/>
          <w:szCs w:val="24"/>
        </w:rPr>
      </w:pPr>
      <w:r w:rsidDel="00000000" w:rsidR="00000000" w:rsidRPr="00000000">
        <w:rPr>
          <w:sz w:val="24"/>
          <w:szCs w:val="24"/>
          <w:rtl w:val="0"/>
        </w:rPr>
        <w:t xml:space="preserve">When detailing experience, it’s beneficial to use bullet points for clarity. Highlighting key achievements gives the client quick access to the freelancer's abilities. For instance:</w:t>
      </w:r>
    </w:p>
    <w:p w:rsidR="00000000" w:rsidDel="00000000" w:rsidP="00000000" w:rsidRDefault="00000000" w:rsidRPr="00000000" w14:paraId="00000E2A">
      <w:pPr>
        <w:numPr>
          <w:ilvl w:val="0"/>
          <w:numId w:val="354"/>
        </w:numPr>
        <w:spacing w:after="0" w:afterAutospacing="0" w:before="240" w:lineRule="auto"/>
        <w:ind w:left="720" w:hanging="360"/>
        <w:rPr>
          <w:sz w:val="24"/>
          <w:szCs w:val="24"/>
        </w:rPr>
      </w:pPr>
      <w:r w:rsidDel="00000000" w:rsidR="00000000" w:rsidRPr="00000000">
        <w:rPr>
          <w:b w:val="1"/>
          <w:sz w:val="24"/>
          <w:szCs w:val="24"/>
          <w:rtl w:val="0"/>
        </w:rPr>
        <w:t xml:space="preserve">Project A</w:t>
      </w:r>
      <w:r w:rsidDel="00000000" w:rsidR="00000000" w:rsidRPr="00000000">
        <w:rPr>
          <w:sz w:val="24"/>
          <w:szCs w:val="24"/>
          <w:rtl w:val="0"/>
        </w:rPr>
        <w:t xml:space="preserve">: Increased client traffic by 30% in three months.</w:t>
      </w:r>
    </w:p>
    <w:p w:rsidR="00000000" w:rsidDel="00000000" w:rsidP="00000000" w:rsidRDefault="00000000" w:rsidRPr="00000000" w14:paraId="00000E2B">
      <w:pPr>
        <w:numPr>
          <w:ilvl w:val="0"/>
          <w:numId w:val="354"/>
        </w:numPr>
        <w:spacing w:after="240" w:before="0" w:beforeAutospacing="0" w:lineRule="auto"/>
        <w:ind w:left="720" w:hanging="360"/>
        <w:rPr>
          <w:sz w:val="24"/>
          <w:szCs w:val="24"/>
        </w:rPr>
      </w:pPr>
      <w:r w:rsidDel="00000000" w:rsidR="00000000" w:rsidRPr="00000000">
        <w:rPr>
          <w:b w:val="1"/>
          <w:sz w:val="24"/>
          <w:szCs w:val="24"/>
          <w:rtl w:val="0"/>
        </w:rPr>
        <w:t xml:space="preserve">Project B</w:t>
      </w:r>
      <w:r w:rsidDel="00000000" w:rsidR="00000000" w:rsidRPr="00000000">
        <w:rPr>
          <w:sz w:val="24"/>
          <w:szCs w:val="24"/>
          <w:rtl w:val="0"/>
        </w:rPr>
        <w:t xml:space="preserve">: Delivered a website redesign ahead of schedule, improving user engagement.</w:t>
      </w:r>
    </w:p>
    <w:p w:rsidR="00000000" w:rsidDel="00000000" w:rsidP="00000000" w:rsidRDefault="00000000" w:rsidRPr="00000000" w14:paraId="00000E2C">
      <w:pPr>
        <w:spacing w:after="240" w:before="240" w:lineRule="auto"/>
        <w:rPr>
          <w:sz w:val="24"/>
          <w:szCs w:val="24"/>
        </w:rPr>
      </w:pPr>
      <w:r w:rsidDel="00000000" w:rsidR="00000000" w:rsidRPr="00000000">
        <w:rPr>
          <w:sz w:val="24"/>
          <w:szCs w:val="24"/>
          <w:rtl w:val="0"/>
        </w:rPr>
        <w:t xml:space="preserve">This format keeps information digestible and impactful.</w:t>
      </w:r>
    </w:p>
    <w:p w:rsidR="00000000" w:rsidDel="00000000" w:rsidP="00000000" w:rsidRDefault="00000000" w:rsidRPr="00000000" w14:paraId="00000E2D">
      <w:pPr>
        <w:pStyle w:val="Heading3"/>
        <w:keepNext w:val="0"/>
        <w:keepLines w:val="0"/>
        <w:spacing w:before="280" w:lineRule="auto"/>
        <w:rPr>
          <w:b w:val="1"/>
          <w:color w:val="000000"/>
          <w:sz w:val="26"/>
          <w:szCs w:val="26"/>
        </w:rPr>
      </w:pPr>
      <w:bookmarkStart w:colFirst="0" w:colLast="0" w:name="_6qcwulukm73n" w:id="810"/>
      <w:bookmarkEnd w:id="810"/>
      <w:r w:rsidDel="00000000" w:rsidR="00000000" w:rsidRPr="00000000">
        <w:rPr>
          <w:b w:val="1"/>
          <w:color w:val="000000"/>
          <w:sz w:val="26"/>
          <w:szCs w:val="26"/>
          <w:rtl w:val="0"/>
        </w:rPr>
        <w:t xml:space="preserve">Outlining the Project Timeline and Deliverables</w:t>
      </w:r>
    </w:p>
    <w:p w:rsidR="00000000" w:rsidDel="00000000" w:rsidP="00000000" w:rsidRDefault="00000000" w:rsidRPr="00000000" w14:paraId="00000E2E">
      <w:pPr>
        <w:spacing w:after="240" w:before="240" w:lineRule="auto"/>
        <w:rPr>
          <w:sz w:val="24"/>
          <w:szCs w:val="24"/>
        </w:rPr>
      </w:pPr>
      <w:r w:rsidDel="00000000" w:rsidR="00000000" w:rsidRPr="00000000">
        <w:rPr>
          <w:sz w:val="24"/>
          <w:szCs w:val="24"/>
          <w:rtl w:val="0"/>
        </w:rPr>
        <w:t xml:space="preserve">A well-structured project timeline helps set realistic expectations and foster trust. Freelancers should include milestones for different phases of the project, specifying deliverables at each stage. This breakdown clearly communicates the expected flow of work.</w:t>
      </w:r>
    </w:p>
    <w:p w:rsidR="00000000" w:rsidDel="00000000" w:rsidP="00000000" w:rsidRDefault="00000000" w:rsidRPr="00000000" w14:paraId="00000E2F">
      <w:pPr>
        <w:spacing w:after="240" w:before="240" w:lineRule="auto"/>
        <w:rPr>
          <w:sz w:val="24"/>
          <w:szCs w:val="24"/>
        </w:rPr>
      </w:pPr>
      <w:r w:rsidDel="00000000" w:rsidR="00000000" w:rsidRPr="00000000">
        <w:rPr>
          <w:sz w:val="24"/>
          <w:szCs w:val="24"/>
          <w:rtl w:val="0"/>
        </w:rPr>
        <w:t xml:space="preserve">Utilizing tables or lists for deliverables enhances readability. For example:</w:t>
      </w:r>
    </w:p>
    <w:tbl>
      <w:tblPr>
        <w:tblStyle w:val="Table6"/>
        <w:tblW w:w="7860.0" w:type="dxa"/>
        <w:jc w:val="left"/>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600"/>
      </w:tblPr>
      <w:tblGrid>
        <w:gridCol w:w="1800"/>
        <w:gridCol w:w="2925"/>
        <w:gridCol w:w="3135"/>
        <w:tblGridChange w:id="0">
          <w:tblGrid>
            <w:gridCol w:w="1800"/>
            <w:gridCol w:w="2925"/>
            <w:gridCol w:w="3135"/>
          </w:tblGrid>
        </w:tblGridChange>
      </w:tblGrid>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0">
            <w:pPr>
              <w:spacing w:after="240" w:before="240" w:lineRule="auto"/>
              <w:jc w:val="center"/>
              <w:rPr>
                <w:sz w:val="24"/>
                <w:szCs w:val="24"/>
              </w:rPr>
            </w:pPr>
            <w:r w:rsidDel="00000000" w:rsidR="00000000" w:rsidRPr="00000000">
              <w:rPr>
                <w:b w:val="1"/>
                <w:sz w:val="24"/>
                <w:szCs w:val="24"/>
                <w:rtl w:val="0"/>
              </w:rPr>
              <w:t xml:space="preserve">Phase</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1">
            <w:pPr>
              <w:spacing w:after="240" w:before="240" w:lineRule="auto"/>
              <w:jc w:val="center"/>
              <w:rPr>
                <w:sz w:val="24"/>
                <w:szCs w:val="24"/>
              </w:rPr>
            </w:pPr>
            <w:r w:rsidDel="00000000" w:rsidR="00000000" w:rsidRPr="00000000">
              <w:rPr>
                <w:b w:val="1"/>
                <w:sz w:val="24"/>
                <w:szCs w:val="24"/>
                <w:rtl w:val="0"/>
              </w:rPr>
              <w:t xml:space="preserve">Deliverable</w:t>
            </w: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2">
            <w:pPr>
              <w:spacing w:after="240" w:before="240" w:lineRule="auto"/>
              <w:jc w:val="center"/>
              <w:rPr>
                <w:sz w:val="24"/>
                <w:szCs w:val="24"/>
              </w:rPr>
            </w:pPr>
            <w:r w:rsidDel="00000000" w:rsidR="00000000" w:rsidRPr="00000000">
              <w:rPr>
                <w:b w:val="1"/>
                <w:sz w:val="24"/>
                <w:szCs w:val="24"/>
                <w:rtl w:val="0"/>
              </w:rPr>
              <w:t xml:space="preserve">Deadline</w:t>
            </w:r>
            <w:r w:rsidDel="00000000" w:rsidR="00000000" w:rsidRPr="00000000">
              <w:rPr>
                <w:rtl w:val="0"/>
              </w:rPr>
            </w:r>
          </w:p>
        </w:tc>
      </w:tr>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3">
            <w:pPr>
              <w:spacing w:after="240" w:before="240" w:lineRule="auto"/>
              <w:rPr>
                <w:sz w:val="24"/>
                <w:szCs w:val="24"/>
              </w:rPr>
            </w:pPr>
            <w:r w:rsidDel="00000000" w:rsidR="00000000" w:rsidRPr="00000000">
              <w:rPr>
                <w:sz w:val="24"/>
                <w:szCs w:val="24"/>
                <w:rtl w:val="0"/>
              </w:rPr>
              <w:t xml:space="preserve">Phase 1</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4">
            <w:pPr>
              <w:spacing w:after="240" w:before="240" w:lineRule="auto"/>
              <w:rPr>
                <w:sz w:val="24"/>
                <w:szCs w:val="24"/>
              </w:rPr>
            </w:pPr>
            <w:r w:rsidDel="00000000" w:rsidR="00000000" w:rsidRPr="00000000">
              <w:rPr>
                <w:sz w:val="24"/>
                <w:szCs w:val="24"/>
                <w:rtl w:val="0"/>
              </w:rPr>
              <w:t xml:space="preserve">Initial project description</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5">
            <w:pPr>
              <w:spacing w:after="240" w:before="240" w:lineRule="auto"/>
              <w:rPr>
                <w:sz w:val="24"/>
                <w:szCs w:val="24"/>
              </w:rPr>
            </w:pPr>
            <w:r w:rsidDel="00000000" w:rsidR="00000000" w:rsidRPr="00000000">
              <w:rPr>
                <w:sz w:val="24"/>
                <w:szCs w:val="24"/>
                <w:rtl w:val="0"/>
              </w:rPr>
              <w:t xml:space="preserve">Week 1</w:t>
            </w:r>
          </w:p>
        </w:tc>
      </w:tr>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6">
            <w:pPr>
              <w:spacing w:after="240" w:before="240" w:lineRule="auto"/>
              <w:rPr>
                <w:sz w:val="24"/>
                <w:szCs w:val="24"/>
              </w:rPr>
            </w:pPr>
            <w:r w:rsidDel="00000000" w:rsidR="00000000" w:rsidRPr="00000000">
              <w:rPr>
                <w:sz w:val="24"/>
                <w:szCs w:val="24"/>
                <w:rtl w:val="0"/>
              </w:rPr>
              <w:t xml:space="preserve">Phase 2</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7">
            <w:pPr>
              <w:spacing w:after="240" w:before="240" w:lineRule="auto"/>
              <w:rPr>
                <w:sz w:val="24"/>
                <w:szCs w:val="24"/>
              </w:rPr>
            </w:pPr>
            <w:r w:rsidDel="00000000" w:rsidR="00000000" w:rsidRPr="00000000">
              <w:rPr>
                <w:sz w:val="24"/>
                <w:szCs w:val="24"/>
                <w:rtl w:val="0"/>
              </w:rPr>
              <w:t xml:space="preserve">Draft submission</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8">
            <w:pPr>
              <w:spacing w:after="240" w:before="240" w:lineRule="auto"/>
              <w:rPr>
                <w:sz w:val="24"/>
                <w:szCs w:val="24"/>
              </w:rPr>
            </w:pPr>
            <w:r w:rsidDel="00000000" w:rsidR="00000000" w:rsidRPr="00000000">
              <w:rPr>
                <w:sz w:val="24"/>
                <w:szCs w:val="24"/>
                <w:rtl w:val="0"/>
              </w:rPr>
              <w:t xml:space="preserve">Week 3</w:t>
            </w:r>
          </w:p>
        </w:tc>
      </w:tr>
      <w:tr>
        <w:trPr>
          <w:cantSplit w:val="0"/>
          <w:trHeight w:val="515" w:hRule="atLeast"/>
          <w:tblHeader w:val="0"/>
        </w:trPr>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9">
            <w:pPr>
              <w:spacing w:after="240" w:before="240" w:lineRule="auto"/>
              <w:rPr>
                <w:sz w:val="24"/>
                <w:szCs w:val="24"/>
              </w:rPr>
            </w:pPr>
            <w:r w:rsidDel="00000000" w:rsidR="00000000" w:rsidRPr="00000000">
              <w:rPr>
                <w:sz w:val="24"/>
                <w:szCs w:val="24"/>
                <w:rtl w:val="0"/>
              </w:rPr>
              <w:t xml:space="preserve">Phase 3</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A">
            <w:pPr>
              <w:spacing w:after="240" w:before="240" w:lineRule="auto"/>
              <w:rPr>
                <w:sz w:val="24"/>
                <w:szCs w:val="24"/>
              </w:rPr>
            </w:pPr>
            <w:r w:rsidDel="00000000" w:rsidR="00000000" w:rsidRPr="00000000">
              <w:rPr>
                <w:sz w:val="24"/>
                <w:szCs w:val="24"/>
                <w:rtl w:val="0"/>
              </w:rPr>
              <w:t xml:space="preserve">Final revisions and delivery</w:t>
            </w:r>
          </w:p>
        </w:tc>
        <w:tc>
          <w:tcPr>
            <w:tcBorders>
              <w:top w:color="000000" w:space="0" w:sz="12" w:val="single"/>
              <w:left w:color="000000" w:space="0" w:sz="12" w:val="single"/>
              <w:bottom w:color="000000" w:space="0" w:sz="12" w:val="single"/>
              <w:right w:color="000000" w:space="0" w:sz="12" w:val="single"/>
            </w:tcBorders>
            <w:tcMar>
              <w:top w:w="100.0" w:type="dxa"/>
              <w:left w:w="100.0" w:type="dxa"/>
              <w:bottom w:w="100.0" w:type="dxa"/>
              <w:right w:w="100.0" w:type="dxa"/>
            </w:tcMar>
            <w:vAlign w:val="top"/>
          </w:tcPr>
          <w:p w:rsidR="00000000" w:rsidDel="00000000" w:rsidP="00000000" w:rsidRDefault="00000000" w:rsidRPr="00000000" w14:paraId="00000E3B">
            <w:pPr>
              <w:spacing w:after="240" w:before="240" w:lineRule="auto"/>
              <w:rPr>
                <w:sz w:val="24"/>
                <w:szCs w:val="24"/>
              </w:rPr>
            </w:pPr>
            <w:r w:rsidDel="00000000" w:rsidR="00000000" w:rsidRPr="00000000">
              <w:rPr>
                <w:sz w:val="24"/>
                <w:szCs w:val="24"/>
                <w:rtl w:val="0"/>
              </w:rPr>
              <w:t xml:space="preserve">Week 4</w:t>
            </w:r>
          </w:p>
        </w:tc>
      </w:tr>
    </w:tbl>
    <w:p w:rsidR="00000000" w:rsidDel="00000000" w:rsidP="00000000" w:rsidRDefault="00000000" w:rsidRPr="00000000" w14:paraId="00000E3C">
      <w:pPr>
        <w:spacing w:after="240" w:before="240" w:lineRule="auto"/>
        <w:rPr>
          <w:sz w:val="24"/>
          <w:szCs w:val="24"/>
        </w:rPr>
      </w:pPr>
      <w:r w:rsidDel="00000000" w:rsidR="00000000" w:rsidRPr="00000000">
        <w:rPr>
          <w:sz w:val="24"/>
          <w:szCs w:val="24"/>
          <w:rtl w:val="0"/>
        </w:rPr>
        <w:t xml:space="preserve">By providing a clear timeline, freelancers can assure clients that they have a structured plan to meet their objectives.</w:t>
      </w:r>
    </w:p>
    <w:p w:rsidR="00000000" w:rsidDel="00000000" w:rsidP="00000000" w:rsidRDefault="00000000" w:rsidRPr="00000000" w14:paraId="00000E3D">
      <w:pPr>
        <w:pStyle w:val="Heading2"/>
        <w:keepNext w:val="0"/>
        <w:keepLines w:val="0"/>
        <w:spacing w:after="80" w:lineRule="auto"/>
        <w:rPr>
          <w:b w:val="1"/>
          <w:sz w:val="34"/>
          <w:szCs w:val="34"/>
        </w:rPr>
      </w:pPr>
      <w:bookmarkStart w:colFirst="0" w:colLast="0" w:name="_d2h55cb7c76p" w:id="811"/>
      <w:bookmarkEnd w:id="811"/>
      <w:r w:rsidDel="00000000" w:rsidR="00000000" w:rsidRPr="00000000">
        <w:rPr>
          <w:sz w:val="34"/>
          <w:szCs w:val="34"/>
          <w:rtl w:val="0"/>
        </w:rPr>
        <w:t xml:space="preserve">Pricing and Terms</w:t>
      </w:r>
      <w:r w:rsidDel="00000000" w:rsidR="00000000" w:rsidRPr="00000000">
        <w:rPr>
          <w:rtl w:val="0"/>
        </w:rPr>
      </w:r>
    </w:p>
    <w:p w:rsidR="00000000" w:rsidDel="00000000" w:rsidP="00000000" w:rsidRDefault="00000000" w:rsidRPr="00000000" w14:paraId="00000E3E">
      <w:pPr>
        <w:spacing w:after="240" w:before="240" w:lineRule="auto"/>
        <w:rPr>
          <w:sz w:val="24"/>
          <w:szCs w:val="24"/>
        </w:rPr>
      </w:pPr>
      <w:r w:rsidDel="00000000" w:rsidR="00000000" w:rsidRPr="00000000">
        <w:rPr>
          <w:sz w:val="24"/>
          <w:szCs w:val="24"/>
          <w:rtl w:val="0"/>
        </w:rPr>
        <w:t xml:space="preserve">Setting appropriate pricing and clear terms is crucial for freelancers to attract clients and maintain professional relationships. Clients appreciate transparency and competitiveness, making it essential to address these elements effectively.</w:t>
      </w:r>
    </w:p>
    <w:p w:rsidR="00000000" w:rsidDel="00000000" w:rsidP="00000000" w:rsidRDefault="00000000" w:rsidRPr="00000000" w14:paraId="00000E3F">
      <w:pPr>
        <w:pStyle w:val="Heading3"/>
        <w:keepNext w:val="0"/>
        <w:keepLines w:val="0"/>
        <w:spacing w:before="280" w:lineRule="auto"/>
        <w:rPr>
          <w:b w:val="1"/>
          <w:color w:val="000000"/>
          <w:sz w:val="26"/>
          <w:szCs w:val="26"/>
        </w:rPr>
      </w:pPr>
      <w:bookmarkStart w:colFirst="0" w:colLast="0" w:name="_1r8juy6upvpf" w:id="812"/>
      <w:bookmarkEnd w:id="812"/>
      <w:r w:rsidDel="00000000" w:rsidR="00000000" w:rsidRPr="00000000">
        <w:rPr>
          <w:b w:val="1"/>
          <w:color w:val="000000"/>
          <w:sz w:val="26"/>
          <w:szCs w:val="26"/>
          <w:rtl w:val="0"/>
        </w:rPr>
        <w:t xml:space="preserve">Setting Competitive Rates</w:t>
      </w:r>
    </w:p>
    <w:p w:rsidR="00000000" w:rsidDel="00000000" w:rsidP="00000000" w:rsidRDefault="00000000" w:rsidRPr="00000000" w14:paraId="00000E40">
      <w:pPr>
        <w:spacing w:after="240" w:before="240" w:lineRule="auto"/>
        <w:rPr>
          <w:sz w:val="24"/>
          <w:szCs w:val="24"/>
        </w:rPr>
      </w:pPr>
      <w:r w:rsidDel="00000000" w:rsidR="00000000" w:rsidRPr="00000000">
        <w:rPr>
          <w:sz w:val="24"/>
          <w:szCs w:val="24"/>
          <w:rtl w:val="0"/>
        </w:rPr>
        <w:t xml:space="preserve">Freelancers must research market rates within their industry. They should consider their level of expertise, the complexity of the project, and client budgets when setting fees. Creating a pricing strategy involves using various pricing models, such as hourly rates, fixed project fees, or value-based pricing. A good approach is to compare the rates of peers with similar qualifications. This helps establish a competitive yet fair rate that reflects the freelancer's skills and services.</w:t>
      </w:r>
    </w:p>
    <w:p w:rsidR="00000000" w:rsidDel="00000000" w:rsidP="00000000" w:rsidRDefault="00000000" w:rsidRPr="00000000" w14:paraId="00000E41">
      <w:pPr>
        <w:pStyle w:val="Heading3"/>
        <w:keepNext w:val="0"/>
        <w:keepLines w:val="0"/>
        <w:spacing w:before="280" w:lineRule="auto"/>
        <w:rPr>
          <w:b w:val="1"/>
          <w:color w:val="000000"/>
          <w:sz w:val="26"/>
          <w:szCs w:val="26"/>
        </w:rPr>
      </w:pPr>
      <w:bookmarkStart w:colFirst="0" w:colLast="0" w:name="_nuyik473jcwq" w:id="813"/>
      <w:bookmarkEnd w:id="813"/>
      <w:r w:rsidDel="00000000" w:rsidR="00000000" w:rsidRPr="00000000">
        <w:rPr>
          <w:b w:val="1"/>
          <w:color w:val="000000"/>
          <w:sz w:val="26"/>
          <w:szCs w:val="26"/>
          <w:rtl w:val="0"/>
        </w:rPr>
        <w:t xml:space="preserve">Creating a Transparent Pricing Model</w:t>
      </w:r>
    </w:p>
    <w:p w:rsidR="00000000" w:rsidDel="00000000" w:rsidP="00000000" w:rsidRDefault="00000000" w:rsidRPr="00000000" w14:paraId="00000E42">
      <w:pPr>
        <w:spacing w:after="240" w:before="240" w:lineRule="auto"/>
        <w:rPr>
          <w:sz w:val="24"/>
          <w:szCs w:val="24"/>
        </w:rPr>
      </w:pPr>
      <w:r w:rsidDel="00000000" w:rsidR="00000000" w:rsidRPr="00000000">
        <w:rPr>
          <w:sz w:val="24"/>
          <w:szCs w:val="24"/>
          <w:rtl w:val="0"/>
        </w:rPr>
        <w:t xml:space="preserve">A clear and detailed pricing model builds client trust. Freelancers should present a </w:t>
      </w:r>
      <w:r w:rsidDel="00000000" w:rsidR="00000000" w:rsidRPr="00000000">
        <w:rPr>
          <w:b w:val="1"/>
          <w:sz w:val="24"/>
          <w:szCs w:val="24"/>
          <w:rtl w:val="0"/>
        </w:rPr>
        <w:t xml:space="preserve">detailed pricing list</w:t>
      </w:r>
      <w:r w:rsidDel="00000000" w:rsidR="00000000" w:rsidRPr="00000000">
        <w:rPr>
          <w:sz w:val="24"/>
          <w:szCs w:val="24"/>
          <w:rtl w:val="0"/>
        </w:rPr>
        <w:t xml:space="preserve"> that outlines specific services, rates, and any additional fees, ensuring clients understand what they are paying for. Including optional services can also be helpful. For instance, a freelancer may provide basic and premium packages. Always be upfront about any potential extra costs, such as revisions or additional hours, to avoid misunderstandings later.</w:t>
      </w:r>
    </w:p>
    <w:p w:rsidR="00000000" w:rsidDel="00000000" w:rsidP="00000000" w:rsidRDefault="00000000" w:rsidRPr="00000000" w14:paraId="00000E43">
      <w:pPr>
        <w:pStyle w:val="Heading3"/>
        <w:keepNext w:val="0"/>
        <w:keepLines w:val="0"/>
        <w:spacing w:before="280" w:lineRule="auto"/>
        <w:rPr>
          <w:b w:val="1"/>
          <w:color w:val="000000"/>
          <w:sz w:val="26"/>
          <w:szCs w:val="26"/>
        </w:rPr>
      </w:pPr>
      <w:bookmarkStart w:colFirst="0" w:colLast="0" w:name="_lj07vljyn2xf" w:id="814"/>
      <w:bookmarkEnd w:id="814"/>
      <w:r w:rsidDel="00000000" w:rsidR="00000000" w:rsidRPr="00000000">
        <w:rPr>
          <w:b w:val="1"/>
          <w:color w:val="000000"/>
          <w:sz w:val="26"/>
          <w:szCs w:val="26"/>
          <w:rtl w:val="0"/>
        </w:rPr>
        <w:t xml:space="preserve">Establishing Clear Terms and Conditions</w:t>
      </w:r>
    </w:p>
    <w:p w:rsidR="00000000" w:rsidDel="00000000" w:rsidP="00000000" w:rsidRDefault="00000000" w:rsidRPr="00000000" w14:paraId="00000E44">
      <w:pPr>
        <w:spacing w:after="240" w:before="240" w:lineRule="auto"/>
        <w:rPr>
          <w:sz w:val="24"/>
          <w:szCs w:val="24"/>
        </w:rPr>
      </w:pPr>
      <w:r w:rsidDel="00000000" w:rsidR="00000000" w:rsidRPr="00000000">
        <w:rPr>
          <w:sz w:val="24"/>
          <w:szCs w:val="24"/>
          <w:rtl w:val="0"/>
        </w:rPr>
        <w:t xml:space="preserve">Setting well-defined terms and conditions is essential in freelance work. They should cover project timelines, payment schedules, revision policies, and final deliverables. This clarity protects both the freelancer and the client. Freelancers can include cancellation policies detailing the process if either party decides to terminate the agreement. Using clear language and bullet points will help ensure that these terms are easily understood. It’s beneficial to provide a written contract to solidify these agreements and set professional expectations.</w:t>
      </w:r>
    </w:p>
    <w:p w:rsidR="00000000" w:rsidDel="00000000" w:rsidP="00000000" w:rsidRDefault="00000000" w:rsidRPr="00000000" w14:paraId="00000E45">
      <w:pPr>
        <w:pStyle w:val="Heading2"/>
        <w:keepNext w:val="0"/>
        <w:keepLines w:val="0"/>
        <w:spacing w:after="80" w:lineRule="auto"/>
        <w:rPr>
          <w:b w:val="1"/>
          <w:sz w:val="34"/>
          <w:szCs w:val="34"/>
        </w:rPr>
      </w:pPr>
      <w:bookmarkStart w:colFirst="0" w:colLast="0" w:name="_frqyyvs9q2rl" w:id="815"/>
      <w:bookmarkEnd w:id="815"/>
      <w:r w:rsidDel="00000000" w:rsidR="00000000" w:rsidRPr="00000000">
        <w:rPr>
          <w:sz w:val="34"/>
          <w:szCs w:val="34"/>
          <w:rtl w:val="0"/>
        </w:rPr>
        <w:t xml:space="preserve">Enhancing Your Proposal</w:t>
      </w:r>
      <w:r w:rsidDel="00000000" w:rsidR="00000000" w:rsidRPr="00000000">
        <w:rPr>
          <w:rtl w:val="0"/>
        </w:rPr>
      </w:r>
    </w:p>
    <w:p w:rsidR="00000000" w:rsidDel="00000000" w:rsidP="00000000" w:rsidRDefault="00000000" w:rsidRPr="00000000" w14:paraId="00000E46">
      <w:pPr>
        <w:spacing w:after="240" w:before="240" w:lineRule="auto"/>
        <w:rPr>
          <w:sz w:val="24"/>
          <w:szCs w:val="24"/>
        </w:rPr>
      </w:pPr>
      <w:r w:rsidDel="00000000" w:rsidR="00000000" w:rsidRPr="00000000">
        <w:rPr>
          <w:sz w:val="24"/>
          <w:szCs w:val="24"/>
          <w:rtl w:val="0"/>
        </w:rPr>
        <w:t xml:space="preserve">Including elements that build credibility can significantly strengthen a freelance proposal. Specific strategies such as showcasing testimonials and presenting a strong portfolio are vital in demonstrating reliability and expertise to potential clients.</w:t>
      </w:r>
    </w:p>
    <w:p w:rsidR="00000000" w:rsidDel="00000000" w:rsidP="00000000" w:rsidRDefault="00000000" w:rsidRPr="00000000" w14:paraId="00000E47">
      <w:pPr>
        <w:pStyle w:val="Heading3"/>
        <w:keepNext w:val="0"/>
        <w:keepLines w:val="0"/>
        <w:spacing w:before="280" w:lineRule="auto"/>
        <w:rPr>
          <w:b w:val="1"/>
          <w:color w:val="000000"/>
          <w:sz w:val="26"/>
          <w:szCs w:val="26"/>
        </w:rPr>
      </w:pPr>
      <w:bookmarkStart w:colFirst="0" w:colLast="0" w:name="_8b6jwttt7bxz" w:id="816"/>
      <w:bookmarkEnd w:id="816"/>
      <w:r w:rsidDel="00000000" w:rsidR="00000000" w:rsidRPr="00000000">
        <w:rPr>
          <w:b w:val="1"/>
          <w:color w:val="000000"/>
          <w:sz w:val="26"/>
          <w:szCs w:val="26"/>
          <w:rtl w:val="0"/>
        </w:rPr>
        <w:t xml:space="preserve">Using Testimonials and Social Proof</w:t>
      </w:r>
    </w:p>
    <w:p w:rsidR="00000000" w:rsidDel="00000000" w:rsidP="00000000" w:rsidRDefault="00000000" w:rsidRPr="00000000" w14:paraId="00000E48">
      <w:pPr>
        <w:spacing w:after="240" w:before="240" w:lineRule="auto"/>
        <w:rPr>
          <w:sz w:val="24"/>
          <w:szCs w:val="24"/>
        </w:rPr>
      </w:pPr>
      <w:r w:rsidDel="00000000" w:rsidR="00000000" w:rsidRPr="00000000">
        <w:rPr>
          <w:sz w:val="24"/>
          <w:szCs w:val="24"/>
          <w:rtl w:val="0"/>
        </w:rPr>
        <w:t xml:space="preserve">Incorporating client testimonials into a freelance proposal can enhance perceived professionalism. Testimonials serve as a form of social proof, demonstrating that others have had positive experiences.</w:t>
      </w:r>
    </w:p>
    <w:p w:rsidR="00000000" w:rsidDel="00000000" w:rsidP="00000000" w:rsidRDefault="00000000" w:rsidRPr="00000000" w14:paraId="00000E49">
      <w:pPr>
        <w:spacing w:after="240" w:before="240" w:lineRule="auto"/>
        <w:rPr>
          <w:sz w:val="24"/>
          <w:szCs w:val="24"/>
        </w:rPr>
      </w:pPr>
      <w:r w:rsidDel="00000000" w:rsidR="00000000" w:rsidRPr="00000000">
        <w:rPr>
          <w:sz w:val="24"/>
          <w:szCs w:val="24"/>
          <w:rtl w:val="0"/>
        </w:rPr>
        <w:t xml:space="preserve">To effectively use testimonials:</w:t>
      </w:r>
    </w:p>
    <w:p w:rsidR="00000000" w:rsidDel="00000000" w:rsidP="00000000" w:rsidRDefault="00000000" w:rsidRPr="00000000" w14:paraId="00000E4A">
      <w:pPr>
        <w:numPr>
          <w:ilvl w:val="0"/>
          <w:numId w:val="316"/>
        </w:numPr>
        <w:spacing w:after="0" w:afterAutospacing="0" w:before="240" w:lineRule="auto"/>
        <w:ind w:left="720" w:hanging="360"/>
        <w:rPr>
          <w:sz w:val="24"/>
          <w:szCs w:val="24"/>
        </w:rPr>
      </w:pPr>
      <w:r w:rsidDel="00000000" w:rsidR="00000000" w:rsidRPr="00000000">
        <w:rPr>
          <w:sz w:val="24"/>
          <w:szCs w:val="24"/>
          <w:rtl w:val="0"/>
        </w:rPr>
        <w:t xml:space="preserve">Select quotes that highlight specific strengths, such as reliability, creativity, or effective communication.</w:t>
      </w:r>
    </w:p>
    <w:p w:rsidR="00000000" w:rsidDel="00000000" w:rsidP="00000000" w:rsidRDefault="00000000" w:rsidRPr="00000000" w14:paraId="00000E4B">
      <w:pPr>
        <w:numPr>
          <w:ilvl w:val="0"/>
          <w:numId w:val="316"/>
        </w:numPr>
        <w:spacing w:after="0" w:afterAutospacing="0" w:before="0" w:beforeAutospacing="0" w:lineRule="auto"/>
        <w:ind w:left="720" w:hanging="360"/>
        <w:rPr>
          <w:sz w:val="24"/>
          <w:szCs w:val="24"/>
        </w:rPr>
      </w:pPr>
      <w:r w:rsidDel="00000000" w:rsidR="00000000" w:rsidRPr="00000000">
        <w:rPr>
          <w:sz w:val="24"/>
          <w:szCs w:val="24"/>
          <w:rtl w:val="0"/>
        </w:rPr>
        <w:t xml:space="preserve">Position testimonials prominently, ideally near the beginning of the proposal.</w:t>
      </w:r>
    </w:p>
    <w:p w:rsidR="00000000" w:rsidDel="00000000" w:rsidP="00000000" w:rsidRDefault="00000000" w:rsidRPr="00000000" w14:paraId="00000E4C">
      <w:pPr>
        <w:numPr>
          <w:ilvl w:val="0"/>
          <w:numId w:val="316"/>
        </w:numPr>
        <w:spacing w:after="240" w:before="0" w:beforeAutospacing="0" w:lineRule="auto"/>
        <w:ind w:left="720" w:hanging="360"/>
        <w:rPr>
          <w:sz w:val="24"/>
          <w:szCs w:val="24"/>
        </w:rPr>
      </w:pPr>
      <w:r w:rsidDel="00000000" w:rsidR="00000000" w:rsidRPr="00000000">
        <w:rPr>
          <w:sz w:val="24"/>
          <w:szCs w:val="24"/>
          <w:rtl w:val="0"/>
        </w:rPr>
        <w:t xml:space="preserve">Ensure diversity in feedback to represent various skills and successful projects.</w:t>
      </w:r>
    </w:p>
    <w:p w:rsidR="00000000" w:rsidDel="00000000" w:rsidP="00000000" w:rsidRDefault="00000000" w:rsidRPr="00000000" w14:paraId="00000E4D">
      <w:pPr>
        <w:spacing w:after="240" w:before="240" w:lineRule="auto"/>
        <w:rPr>
          <w:sz w:val="24"/>
          <w:szCs w:val="24"/>
        </w:rPr>
      </w:pPr>
      <w:r w:rsidDel="00000000" w:rsidR="00000000" w:rsidRPr="00000000">
        <w:rPr>
          <w:sz w:val="24"/>
          <w:szCs w:val="24"/>
          <w:rtl w:val="0"/>
        </w:rPr>
        <w:t xml:space="preserve">For example:</w:t>
      </w:r>
    </w:p>
    <w:p w:rsidR="00000000" w:rsidDel="00000000" w:rsidP="00000000" w:rsidRDefault="00000000" w:rsidRPr="00000000" w14:paraId="00000E4E">
      <w:pPr>
        <w:spacing w:after="240" w:before="240" w:lineRule="auto"/>
        <w:ind w:left="600" w:right="600" w:firstLine="0"/>
        <w:rPr>
          <w:sz w:val="24"/>
          <w:szCs w:val="24"/>
        </w:rPr>
      </w:pPr>
      <w:r w:rsidDel="00000000" w:rsidR="00000000" w:rsidRPr="00000000">
        <w:rPr>
          <w:sz w:val="24"/>
          <w:szCs w:val="24"/>
          <w:rtl w:val="0"/>
        </w:rPr>
        <w:t xml:space="preserve">"Working with them increased our engagement by 40%." – Client A</w:t>
        <w:br w:type="textWrapping"/>
        <w:t xml:space="preserve"> "They delivered on time and exceeded our expectations." – Client B</w:t>
      </w:r>
    </w:p>
    <w:p w:rsidR="00000000" w:rsidDel="00000000" w:rsidP="00000000" w:rsidRDefault="00000000" w:rsidRPr="00000000" w14:paraId="00000E4F">
      <w:pPr>
        <w:spacing w:after="240" w:before="240" w:lineRule="auto"/>
        <w:rPr>
          <w:sz w:val="24"/>
          <w:szCs w:val="24"/>
        </w:rPr>
      </w:pPr>
      <w:r w:rsidDel="00000000" w:rsidR="00000000" w:rsidRPr="00000000">
        <w:rPr>
          <w:sz w:val="24"/>
          <w:szCs w:val="24"/>
          <w:rtl w:val="0"/>
        </w:rPr>
        <w:t xml:space="preserve">These endorsements can build trust and influence decision-making.</w:t>
      </w:r>
    </w:p>
    <w:p w:rsidR="00000000" w:rsidDel="00000000" w:rsidP="00000000" w:rsidRDefault="00000000" w:rsidRPr="00000000" w14:paraId="00000E50">
      <w:pPr>
        <w:pStyle w:val="Heading3"/>
        <w:keepNext w:val="0"/>
        <w:keepLines w:val="0"/>
        <w:spacing w:before="280" w:lineRule="auto"/>
        <w:rPr>
          <w:b w:val="1"/>
          <w:color w:val="000000"/>
          <w:sz w:val="26"/>
          <w:szCs w:val="26"/>
        </w:rPr>
      </w:pPr>
      <w:bookmarkStart w:colFirst="0" w:colLast="0" w:name="_hncvw9nybzww" w:id="817"/>
      <w:bookmarkEnd w:id="817"/>
      <w:r w:rsidDel="00000000" w:rsidR="00000000" w:rsidRPr="00000000">
        <w:rPr>
          <w:b w:val="1"/>
          <w:color w:val="000000"/>
          <w:sz w:val="26"/>
          <w:szCs w:val="26"/>
          <w:rtl w:val="0"/>
        </w:rPr>
        <w:t xml:space="preserve">Presenting a Strong Portfolio</w:t>
      </w:r>
    </w:p>
    <w:p w:rsidR="00000000" w:rsidDel="00000000" w:rsidP="00000000" w:rsidRDefault="00000000" w:rsidRPr="00000000" w14:paraId="00000E51">
      <w:pPr>
        <w:spacing w:after="240" w:before="240" w:lineRule="auto"/>
        <w:rPr>
          <w:sz w:val="24"/>
          <w:szCs w:val="24"/>
        </w:rPr>
      </w:pPr>
      <w:r w:rsidDel="00000000" w:rsidR="00000000" w:rsidRPr="00000000">
        <w:rPr>
          <w:sz w:val="24"/>
          <w:szCs w:val="24"/>
          <w:rtl w:val="0"/>
        </w:rPr>
        <w:t xml:space="preserve">A well-organized portfolio is crucial for showcasing relevant work samples. It allows potential clients to evaluate a freelancer’s capabilities and style.</w:t>
      </w:r>
    </w:p>
    <w:p w:rsidR="00000000" w:rsidDel="00000000" w:rsidP="00000000" w:rsidRDefault="00000000" w:rsidRPr="00000000" w14:paraId="00000E52">
      <w:pPr>
        <w:spacing w:after="240" w:before="240" w:lineRule="auto"/>
        <w:rPr>
          <w:sz w:val="24"/>
          <w:szCs w:val="24"/>
        </w:rPr>
      </w:pPr>
      <w:r w:rsidDel="00000000" w:rsidR="00000000" w:rsidRPr="00000000">
        <w:rPr>
          <w:sz w:val="24"/>
          <w:szCs w:val="24"/>
          <w:rtl w:val="0"/>
        </w:rPr>
        <w:t xml:space="preserve">A strong portfolio should:</w:t>
      </w:r>
    </w:p>
    <w:p w:rsidR="00000000" w:rsidDel="00000000" w:rsidP="00000000" w:rsidRDefault="00000000" w:rsidRPr="00000000" w14:paraId="00000E53">
      <w:pPr>
        <w:numPr>
          <w:ilvl w:val="0"/>
          <w:numId w:val="229"/>
        </w:numPr>
        <w:spacing w:after="0" w:afterAutospacing="0" w:before="240" w:lineRule="auto"/>
        <w:ind w:left="720" w:hanging="360"/>
        <w:rPr>
          <w:sz w:val="24"/>
          <w:szCs w:val="24"/>
        </w:rPr>
      </w:pPr>
      <w:r w:rsidDel="00000000" w:rsidR="00000000" w:rsidRPr="00000000">
        <w:rPr>
          <w:sz w:val="24"/>
          <w:szCs w:val="24"/>
          <w:rtl w:val="0"/>
        </w:rPr>
        <w:t xml:space="preserve">Include a variety of completed projects, demonstrating versatility.</w:t>
      </w:r>
    </w:p>
    <w:p w:rsidR="00000000" w:rsidDel="00000000" w:rsidP="00000000" w:rsidRDefault="00000000" w:rsidRPr="00000000" w14:paraId="00000E54">
      <w:pPr>
        <w:numPr>
          <w:ilvl w:val="0"/>
          <w:numId w:val="229"/>
        </w:numPr>
        <w:spacing w:after="0" w:afterAutospacing="0" w:before="0" w:beforeAutospacing="0" w:lineRule="auto"/>
        <w:ind w:left="720" w:hanging="360"/>
        <w:rPr>
          <w:sz w:val="24"/>
          <w:szCs w:val="24"/>
        </w:rPr>
      </w:pPr>
      <w:r w:rsidDel="00000000" w:rsidR="00000000" w:rsidRPr="00000000">
        <w:rPr>
          <w:sz w:val="24"/>
          <w:szCs w:val="24"/>
          <w:rtl w:val="0"/>
        </w:rPr>
        <w:t xml:space="preserve">Use high-quality images or links to live work that is easy to navigate.</w:t>
      </w:r>
    </w:p>
    <w:p w:rsidR="00000000" w:rsidDel="00000000" w:rsidP="00000000" w:rsidRDefault="00000000" w:rsidRPr="00000000" w14:paraId="00000E55">
      <w:pPr>
        <w:numPr>
          <w:ilvl w:val="0"/>
          <w:numId w:val="229"/>
        </w:numPr>
        <w:spacing w:after="240" w:before="0" w:beforeAutospacing="0" w:lineRule="auto"/>
        <w:ind w:left="720" w:hanging="360"/>
        <w:rPr>
          <w:sz w:val="24"/>
          <w:szCs w:val="24"/>
        </w:rPr>
      </w:pPr>
      <w:r w:rsidDel="00000000" w:rsidR="00000000" w:rsidRPr="00000000">
        <w:rPr>
          <w:sz w:val="24"/>
          <w:szCs w:val="24"/>
          <w:rtl w:val="0"/>
        </w:rPr>
        <w:t xml:space="preserve">Feature brief descriptions explaining the objectives, challenges, and outcomes of each project.</w:t>
      </w:r>
    </w:p>
    <w:p w:rsidR="00000000" w:rsidDel="00000000" w:rsidP="00000000" w:rsidRDefault="00000000" w:rsidRPr="00000000" w14:paraId="00000E56">
      <w:pPr>
        <w:spacing w:after="240" w:before="240" w:lineRule="auto"/>
        <w:rPr>
          <w:sz w:val="24"/>
          <w:szCs w:val="24"/>
        </w:rPr>
      </w:pPr>
      <w:r w:rsidDel="00000000" w:rsidR="00000000" w:rsidRPr="00000000">
        <w:rPr>
          <w:sz w:val="24"/>
          <w:szCs w:val="24"/>
          <w:rtl w:val="0"/>
        </w:rPr>
        <w:t xml:space="preserve">It’s beneficial to tailor the portfolio to align with the client’s industry or objectives. Highlighting specific results achieved through previous work can effectively illustrate competence.</w:t>
      </w:r>
    </w:p>
    <w:p w:rsidR="00000000" w:rsidDel="00000000" w:rsidP="00000000" w:rsidRDefault="00000000" w:rsidRPr="00000000" w14:paraId="00000E57">
      <w:pPr>
        <w:pStyle w:val="Heading2"/>
        <w:keepNext w:val="0"/>
        <w:keepLines w:val="0"/>
        <w:spacing w:after="80" w:lineRule="auto"/>
        <w:rPr>
          <w:b w:val="1"/>
          <w:sz w:val="34"/>
          <w:szCs w:val="34"/>
        </w:rPr>
      </w:pPr>
      <w:bookmarkStart w:colFirst="0" w:colLast="0" w:name="_do3b47ogj527" w:id="818"/>
      <w:bookmarkEnd w:id="818"/>
      <w:r w:rsidDel="00000000" w:rsidR="00000000" w:rsidRPr="00000000">
        <w:rPr>
          <w:sz w:val="34"/>
          <w:szCs w:val="34"/>
          <w:rtl w:val="0"/>
        </w:rPr>
        <w:t xml:space="preserve">Standing Out in the Competition</w:t>
      </w:r>
      <w:r w:rsidDel="00000000" w:rsidR="00000000" w:rsidRPr="00000000">
        <w:rPr>
          <w:rtl w:val="0"/>
        </w:rPr>
      </w:r>
    </w:p>
    <w:p w:rsidR="00000000" w:rsidDel="00000000" w:rsidP="00000000" w:rsidRDefault="00000000" w:rsidRPr="00000000" w14:paraId="00000E58">
      <w:pPr>
        <w:spacing w:after="240" w:before="240" w:lineRule="auto"/>
        <w:rPr>
          <w:sz w:val="24"/>
          <w:szCs w:val="24"/>
        </w:rPr>
      </w:pPr>
      <w:r w:rsidDel="00000000" w:rsidR="00000000" w:rsidRPr="00000000">
        <w:rPr>
          <w:sz w:val="24"/>
          <w:szCs w:val="24"/>
          <w:rtl w:val="0"/>
        </w:rPr>
        <w:t xml:space="preserve">To stand out in the competitive landscape of freelance proposals, it's essential to use online platforms effectively and to employ clear communication strategies. These elements can significantly enhance the chances of securing clients.</w:t>
      </w:r>
    </w:p>
    <w:p w:rsidR="00000000" w:rsidDel="00000000" w:rsidP="00000000" w:rsidRDefault="00000000" w:rsidRPr="00000000" w14:paraId="00000E59">
      <w:pPr>
        <w:pStyle w:val="Heading3"/>
        <w:keepNext w:val="0"/>
        <w:keepLines w:val="0"/>
        <w:spacing w:before="280" w:lineRule="auto"/>
        <w:rPr>
          <w:b w:val="1"/>
          <w:color w:val="000000"/>
          <w:sz w:val="26"/>
          <w:szCs w:val="26"/>
        </w:rPr>
      </w:pPr>
      <w:bookmarkStart w:colFirst="0" w:colLast="0" w:name="_pmd0aiu3rp26" w:id="819"/>
      <w:bookmarkEnd w:id="819"/>
      <w:r w:rsidDel="00000000" w:rsidR="00000000" w:rsidRPr="00000000">
        <w:rPr>
          <w:b w:val="1"/>
          <w:color w:val="000000"/>
          <w:sz w:val="26"/>
          <w:szCs w:val="26"/>
          <w:rtl w:val="0"/>
        </w:rPr>
        <w:t xml:space="preserve">Leveraging Online Platforms like Upwork and Fiverr</w:t>
      </w:r>
    </w:p>
    <w:p w:rsidR="00000000" w:rsidDel="00000000" w:rsidP="00000000" w:rsidRDefault="00000000" w:rsidRPr="00000000" w14:paraId="00000E5A">
      <w:pPr>
        <w:spacing w:after="240" w:before="240" w:lineRule="auto"/>
        <w:rPr>
          <w:sz w:val="24"/>
          <w:szCs w:val="24"/>
        </w:rPr>
      </w:pPr>
      <w:r w:rsidDel="00000000" w:rsidR="00000000" w:rsidRPr="00000000">
        <w:rPr>
          <w:sz w:val="24"/>
          <w:szCs w:val="24"/>
          <w:rtl w:val="0"/>
        </w:rPr>
        <w:t xml:space="preserve">Freelancers can increase visibility by optimizing their profiles on platforms such as Upwork and Fiverr. A well-crafted profile should include a professional photo, a compelling bio, and samples of previous work.</w:t>
      </w:r>
    </w:p>
    <w:p w:rsidR="00000000" w:rsidDel="00000000" w:rsidP="00000000" w:rsidRDefault="00000000" w:rsidRPr="00000000" w14:paraId="00000E5B">
      <w:pPr>
        <w:spacing w:after="240" w:before="240" w:lineRule="auto"/>
        <w:rPr>
          <w:sz w:val="24"/>
          <w:szCs w:val="24"/>
        </w:rPr>
      </w:pPr>
      <w:r w:rsidDel="00000000" w:rsidR="00000000" w:rsidRPr="00000000">
        <w:rPr>
          <w:sz w:val="24"/>
          <w:szCs w:val="24"/>
          <w:rtl w:val="0"/>
        </w:rPr>
        <w:t xml:space="preserve">Using specific keywords in profiles and proposals can enhance searchability. When submitting a proposal, freelancers should tailor it to each job description, highlighting relevant experience and skills.</w:t>
      </w:r>
    </w:p>
    <w:p w:rsidR="00000000" w:rsidDel="00000000" w:rsidP="00000000" w:rsidRDefault="00000000" w:rsidRPr="00000000" w14:paraId="00000E5C">
      <w:pPr>
        <w:spacing w:after="240" w:before="240" w:lineRule="auto"/>
        <w:rPr>
          <w:b w:val="1"/>
          <w:sz w:val="24"/>
          <w:szCs w:val="24"/>
        </w:rPr>
      </w:pPr>
      <w:r w:rsidDel="00000000" w:rsidR="00000000" w:rsidRPr="00000000">
        <w:rPr>
          <w:b w:val="1"/>
          <w:sz w:val="24"/>
          <w:szCs w:val="24"/>
          <w:rtl w:val="0"/>
        </w:rPr>
        <w:t xml:space="preserve">Example Elements to Include:</w:t>
      </w:r>
    </w:p>
    <w:p w:rsidR="00000000" w:rsidDel="00000000" w:rsidP="00000000" w:rsidRDefault="00000000" w:rsidRPr="00000000" w14:paraId="00000E5D">
      <w:pPr>
        <w:numPr>
          <w:ilvl w:val="0"/>
          <w:numId w:val="226"/>
        </w:numPr>
        <w:spacing w:after="0" w:afterAutospacing="0" w:before="240" w:lineRule="auto"/>
        <w:ind w:left="720" w:hanging="360"/>
        <w:rPr>
          <w:sz w:val="24"/>
          <w:szCs w:val="24"/>
        </w:rPr>
      </w:pPr>
      <w:r w:rsidDel="00000000" w:rsidR="00000000" w:rsidRPr="00000000">
        <w:rPr>
          <w:sz w:val="24"/>
          <w:szCs w:val="24"/>
          <w:rtl w:val="0"/>
        </w:rPr>
        <w:t xml:space="preserve">Tailored Greetings</w:t>
      </w:r>
    </w:p>
    <w:p w:rsidR="00000000" w:rsidDel="00000000" w:rsidP="00000000" w:rsidRDefault="00000000" w:rsidRPr="00000000" w14:paraId="00000E5E">
      <w:pPr>
        <w:numPr>
          <w:ilvl w:val="0"/>
          <w:numId w:val="226"/>
        </w:numPr>
        <w:spacing w:after="0" w:afterAutospacing="0" w:before="0" w:beforeAutospacing="0" w:lineRule="auto"/>
        <w:ind w:left="720" w:hanging="360"/>
        <w:rPr>
          <w:sz w:val="24"/>
          <w:szCs w:val="24"/>
        </w:rPr>
      </w:pPr>
      <w:r w:rsidDel="00000000" w:rsidR="00000000" w:rsidRPr="00000000">
        <w:rPr>
          <w:sz w:val="24"/>
          <w:szCs w:val="24"/>
          <w:rtl w:val="0"/>
        </w:rPr>
        <w:t xml:space="preserve">Relevant Portfolio Items</w:t>
      </w:r>
    </w:p>
    <w:p w:rsidR="00000000" w:rsidDel="00000000" w:rsidP="00000000" w:rsidRDefault="00000000" w:rsidRPr="00000000" w14:paraId="00000E5F">
      <w:pPr>
        <w:numPr>
          <w:ilvl w:val="0"/>
          <w:numId w:val="226"/>
        </w:numPr>
        <w:spacing w:after="240" w:before="0" w:beforeAutospacing="0" w:lineRule="auto"/>
        <w:ind w:left="720" w:hanging="360"/>
        <w:rPr>
          <w:sz w:val="24"/>
          <w:szCs w:val="24"/>
        </w:rPr>
      </w:pPr>
      <w:r w:rsidDel="00000000" w:rsidR="00000000" w:rsidRPr="00000000">
        <w:rPr>
          <w:sz w:val="24"/>
          <w:szCs w:val="24"/>
          <w:rtl w:val="0"/>
        </w:rPr>
        <w:t xml:space="preserve">Clear Value Proposition</w:t>
      </w:r>
    </w:p>
    <w:p w:rsidR="00000000" w:rsidDel="00000000" w:rsidP="00000000" w:rsidRDefault="00000000" w:rsidRPr="00000000" w14:paraId="00000E60">
      <w:pPr>
        <w:spacing w:after="240" w:before="240" w:lineRule="auto"/>
        <w:rPr>
          <w:sz w:val="24"/>
          <w:szCs w:val="24"/>
        </w:rPr>
      </w:pPr>
      <w:r w:rsidDel="00000000" w:rsidR="00000000" w:rsidRPr="00000000">
        <w:rPr>
          <w:sz w:val="24"/>
          <w:szCs w:val="24"/>
          <w:rtl w:val="0"/>
        </w:rPr>
        <w:t xml:space="preserve">Being responsive to inquiries and maintaining an active presence on these platforms can also help freelancers stay ahead of competition.</w:t>
      </w:r>
    </w:p>
    <w:p w:rsidR="00000000" w:rsidDel="00000000" w:rsidP="00000000" w:rsidRDefault="00000000" w:rsidRPr="00000000" w14:paraId="00000E61">
      <w:pPr>
        <w:pStyle w:val="Heading3"/>
        <w:keepNext w:val="0"/>
        <w:keepLines w:val="0"/>
        <w:spacing w:before="280" w:lineRule="auto"/>
        <w:rPr>
          <w:b w:val="1"/>
          <w:color w:val="000000"/>
          <w:sz w:val="26"/>
          <w:szCs w:val="26"/>
        </w:rPr>
      </w:pPr>
      <w:bookmarkStart w:colFirst="0" w:colLast="0" w:name="_wauprst7lni9" w:id="820"/>
      <w:bookmarkEnd w:id="820"/>
      <w:r w:rsidDel="00000000" w:rsidR="00000000" w:rsidRPr="00000000">
        <w:rPr>
          <w:b w:val="1"/>
          <w:color w:val="000000"/>
          <w:sz w:val="26"/>
          <w:szCs w:val="26"/>
          <w:rtl w:val="0"/>
        </w:rPr>
        <w:t xml:space="preserve">Effective Communication and Follow-Up Strategies</w:t>
      </w:r>
    </w:p>
    <w:p w:rsidR="00000000" w:rsidDel="00000000" w:rsidP="00000000" w:rsidRDefault="00000000" w:rsidRPr="00000000" w14:paraId="00000E62">
      <w:pPr>
        <w:spacing w:after="240" w:before="240" w:lineRule="auto"/>
        <w:rPr>
          <w:sz w:val="24"/>
          <w:szCs w:val="24"/>
        </w:rPr>
      </w:pPr>
      <w:r w:rsidDel="00000000" w:rsidR="00000000" w:rsidRPr="00000000">
        <w:rPr>
          <w:sz w:val="24"/>
          <w:szCs w:val="24"/>
          <w:rtl w:val="0"/>
        </w:rPr>
        <w:t xml:space="preserve">Effective communication is critical in winning proposals. Freelancers should address all aspects of the client's requirements and show attentiveness in their proposals. Clear articulation of how their skills meet the client's needs builds trust.</w:t>
      </w:r>
    </w:p>
    <w:p w:rsidR="00000000" w:rsidDel="00000000" w:rsidP="00000000" w:rsidRDefault="00000000" w:rsidRPr="00000000" w14:paraId="00000E63">
      <w:pPr>
        <w:spacing w:after="240" w:before="240" w:lineRule="auto"/>
        <w:rPr>
          <w:sz w:val="24"/>
          <w:szCs w:val="24"/>
        </w:rPr>
      </w:pPr>
      <w:r w:rsidDel="00000000" w:rsidR="00000000" w:rsidRPr="00000000">
        <w:rPr>
          <w:sz w:val="24"/>
          <w:szCs w:val="24"/>
          <w:rtl w:val="0"/>
        </w:rPr>
        <w:t xml:space="preserve">It’s also beneficial to establish a timeline and outline the deliverables.</w:t>
      </w:r>
    </w:p>
    <w:p w:rsidR="00000000" w:rsidDel="00000000" w:rsidP="00000000" w:rsidRDefault="00000000" w:rsidRPr="00000000" w14:paraId="00000E64">
      <w:pPr>
        <w:spacing w:after="240" w:before="240" w:lineRule="auto"/>
        <w:rPr>
          <w:b w:val="1"/>
          <w:sz w:val="24"/>
          <w:szCs w:val="24"/>
        </w:rPr>
      </w:pPr>
      <w:r w:rsidDel="00000000" w:rsidR="00000000" w:rsidRPr="00000000">
        <w:rPr>
          <w:b w:val="1"/>
          <w:sz w:val="24"/>
          <w:szCs w:val="24"/>
          <w:rtl w:val="0"/>
        </w:rPr>
        <w:t xml:space="preserve">Follow-Up Tips:</w:t>
      </w:r>
    </w:p>
    <w:p w:rsidR="00000000" w:rsidDel="00000000" w:rsidP="00000000" w:rsidRDefault="00000000" w:rsidRPr="00000000" w14:paraId="00000E65">
      <w:pPr>
        <w:numPr>
          <w:ilvl w:val="0"/>
          <w:numId w:val="415"/>
        </w:numPr>
        <w:spacing w:after="0" w:afterAutospacing="0" w:before="240" w:lineRule="auto"/>
        <w:ind w:left="720" w:hanging="360"/>
        <w:rPr>
          <w:sz w:val="24"/>
          <w:szCs w:val="24"/>
        </w:rPr>
      </w:pPr>
      <w:r w:rsidDel="00000000" w:rsidR="00000000" w:rsidRPr="00000000">
        <w:rPr>
          <w:sz w:val="24"/>
          <w:szCs w:val="24"/>
          <w:rtl w:val="0"/>
        </w:rPr>
        <w:t xml:space="preserve">Send a follow-up message if no response is received within three days.</w:t>
      </w:r>
    </w:p>
    <w:p w:rsidR="00000000" w:rsidDel="00000000" w:rsidP="00000000" w:rsidRDefault="00000000" w:rsidRPr="00000000" w14:paraId="00000E66">
      <w:pPr>
        <w:numPr>
          <w:ilvl w:val="0"/>
          <w:numId w:val="415"/>
        </w:numPr>
        <w:spacing w:after="240" w:before="0" w:beforeAutospacing="0" w:lineRule="auto"/>
        <w:ind w:left="720" w:hanging="360"/>
        <w:rPr>
          <w:sz w:val="24"/>
          <w:szCs w:val="24"/>
        </w:rPr>
      </w:pPr>
      <w:r w:rsidDel="00000000" w:rsidR="00000000" w:rsidRPr="00000000">
        <w:rPr>
          <w:sz w:val="24"/>
          <w:szCs w:val="24"/>
          <w:rtl w:val="0"/>
        </w:rPr>
        <w:t xml:space="preserve">Keep follow-ups brief, reiterating interest without being pushy.</w:t>
      </w:r>
    </w:p>
    <w:p w:rsidR="00000000" w:rsidDel="00000000" w:rsidP="00000000" w:rsidRDefault="00000000" w:rsidRPr="00000000" w14:paraId="00000E67">
      <w:pPr>
        <w:spacing w:after="240" w:before="240" w:lineRule="auto"/>
        <w:rPr>
          <w:sz w:val="24"/>
          <w:szCs w:val="24"/>
        </w:rPr>
      </w:pPr>
      <w:r w:rsidDel="00000000" w:rsidR="00000000" w:rsidRPr="00000000">
        <w:rPr>
          <w:sz w:val="24"/>
          <w:szCs w:val="24"/>
          <w:rtl w:val="0"/>
        </w:rPr>
        <w:t xml:space="preserve">This strategy reinforces the freelancer’s competence and commitment, distinguishing them from others who may neglect this step.</w:t>
      </w:r>
    </w:p>
    <w:p w:rsidR="00000000" w:rsidDel="00000000" w:rsidP="00000000" w:rsidRDefault="00000000" w:rsidRPr="00000000" w14:paraId="00000E68">
      <w:pPr>
        <w:spacing w:after="240" w:before="240" w:lineRule="auto"/>
        <w:rPr>
          <w:sz w:val="24"/>
          <w:szCs w:val="24"/>
        </w:rPr>
      </w:pPr>
      <w:r w:rsidDel="00000000" w:rsidR="00000000" w:rsidRPr="00000000">
        <w:rPr>
          <w:rtl w:val="0"/>
        </w:rPr>
      </w:r>
    </w:p>
    <w:p w:rsidR="00000000" w:rsidDel="00000000" w:rsidP="00000000" w:rsidRDefault="00000000" w:rsidRPr="00000000" w14:paraId="00000E69">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E6A">
      <w:pPr>
        <w:pStyle w:val="Heading1"/>
        <w:keepNext w:val="0"/>
        <w:keepLines w:val="0"/>
        <w:spacing w:before="480" w:lineRule="auto"/>
        <w:rPr>
          <w:sz w:val="46"/>
          <w:szCs w:val="46"/>
        </w:rPr>
      </w:pPr>
      <w:bookmarkStart w:colFirst="0" w:colLast="0" w:name="_y0xcijnven30" w:id="821"/>
      <w:bookmarkEnd w:id="821"/>
      <w:r w:rsidDel="00000000" w:rsidR="00000000" w:rsidRPr="00000000">
        <w:rPr>
          <w:sz w:val="46"/>
          <w:szCs w:val="46"/>
          <w:rtl w:val="0"/>
        </w:rPr>
        <w:t xml:space="preserve">10 Common Mistakes to Avoid in Your Freelance Proposals</w:t>
      </w:r>
    </w:p>
    <w:p w:rsidR="00000000" w:rsidDel="00000000" w:rsidP="00000000" w:rsidRDefault="00000000" w:rsidRPr="00000000" w14:paraId="00000E6B">
      <w:pPr>
        <w:spacing w:after="240" w:before="240" w:lineRule="auto"/>
        <w:rPr>
          <w:sz w:val="24"/>
          <w:szCs w:val="24"/>
        </w:rPr>
      </w:pPr>
      <w:r w:rsidDel="00000000" w:rsidR="00000000" w:rsidRPr="00000000">
        <w:rPr>
          <w:sz w:val="24"/>
          <w:szCs w:val="24"/>
          <w:rtl w:val="0"/>
        </w:rPr>
        <w:t xml:space="preserve">Freelancers often face challenges when writing proposals that standout in a competitive market. </w:t>
      </w:r>
      <w:r w:rsidDel="00000000" w:rsidR="00000000" w:rsidRPr="00000000">
        <w:rPr>
          <w:b w:val="1"/>
          <w:sz w:val="24"/>
          <w:szCs w:val="24"/>
          <w:rtl w:val="0"/>
        </w:rPr>
        <w:t xml:space="preserve">Avoiding common mistakes in freelance proposals can significantly increase the chances of securing projects and attracting clients.</w:t>
      </w:r>
      <w:r w:rsidDel="00000000" w:rsidR="00000000" w:rsidRPr="00000000">
        <w:rPr>
          <w:sz w:val="24"/>
          <w:szCs w:val="24"/>
          <w:rtl w:val="0"/>
        </w:rPr>
        <w:t xml:space="preserve"> An effective proposal communicates not only the freelancer's skills but also demonstrates an understanding of the client's needs.</w:t>
      </w:r>
    </w:p>
    <w:p w:rsidR="00000000" w:rsidDel="00000000" w:rsidP="00000000" w:rsidRDefault="00000000" w:rsidRPr="00000000" w14:paraId="00000E6C">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luttered desk with scattered papers and a laptop, surrounded by crumpled drafts and discarded ideas. A frustrated freelancer stares at the screen, searching for inspiration" id="123" name="image122.jpg"/>
            <a:graphic>
              <a:graphicData uri="http://schemas.openxmlformats.org/drawingml/2006/picture">
                <pic:pic>
                  <pic:nvPicPr>
                    <pic:cNvPr descr="A cluttered desk with scattered papers and a laptop, surrounded by crumpled drafts and discarded ideas. A frustrated freelancer stares at the screen, searching for inspiration" id="0" name="image122.jpg"/>
                    <pic:cNvPicPr preferRelativeResize="0"/>
                  </pic:nvPicPr>
                  <pic:blipFill>
                    <a:blip r:embed="rId10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6D">
      <w:pPr>
        <w:spacing w:after="240" w:before="240" w:lineRule="auto"/>
        <w:rPr>
          <w:sz w:val="24"/>
          <w:szCs w:val="24"/>
        </w:rPr>
      </w:pPr>
      <w:r w:rsidDel="00000000" w:rsidR="00000000" w:rsidRPr="00000000">
        <w:rPr>
          <w:sz w:val="24"/>
          <w:szCs w:val="24"/>
          <w:rtl w:val="0"/>
        </w:rPr>
        <w:t xml:space="preserve">Many freelancers underestimate the importance of tailored proposals. Generic submissions can lead to missed opportunities, as clients are looking for specific solutions to their problems. A well-crafted proposal reflects attention to detail and a genuine interest in the project, setting the freelancer apart from others.</w:t>
      </w:r>
    </w:p>
    <w:p w:rsidR="00000000" w:rsidDel="00000000" w:rsidP="00000000" w:rsidRDefault="00000000" w:rsidRPr="00000000" w14:paraId="00000E6E">
      <w:pPr>
        <w:spacing w:after="240" w:before="240" w:lineRule="auto"/>
        <w:rPr>
          <w:sz w:val="24"/>
          <w:szCs w:val="24"/>
        </w:rPr>
      </w:pPr>
      <w:r w:rsidDel="00000000" w:rsidR="00000000" w:rsidRPr="00000000">
        <w:rPr>
          <w:sz w:val="24"/>
          <w:szCs w:val="24"/>
          <w:rtl w:val="0"/>
        </w:rPr>
        <w:t xml:space="preserve">By recognizing and steering clear of typical pitfalls, freelancers can enhance their proposal-writing skills and improve their overall success rate. This article highlights ten crucial mistakes to avoid in freelance proposals, equipping freelancers with the tools they need to create compelling submissions.</w:t>
      </w:r>
    </w:p>
    <w:p w:rsidR="00000000" w:rsidDel="00000000" w:rsidP="00000000" w:rsidRDefault="00000000" w:rsidRPr="00000000" w14:paraId="00000E6F">
      <w:pPr>
        <w:pStyle w:val="Heading2"/>
        <w:keepNext w:val="0"/>
        <w:keepLines w:val="0"/>
        <w:spacing w:after="80" w:lineRule="auto"/>
        <w:rPr>
          <w:sz w:val="34"/>
          <w:szCs w:val="34"/>
        </w:rPr>
      </w:pPr>
      <w:bookmarkStart w:colFirst="0" w:colLast="0" w:name="_lxka7x54r64f" w:id="822"/>
      <w:bookmarkEnd w:id="822"/>
      <w:r w:rsidDel="00000000" w:rsidR="00000000" w:rsidRPr="00000000">
        <w:rPr>
          <w:sz w:val="34"/>
          <w:szCs w:val="34"/>
          <w:rtl w:val="0"/>
        </w:rPr>
        <w:t xml:space="preserve">Understanding Freelance Proposals</w:t>
      </w:r>
    </w:p>
    <w:p w:rsidR="00000000" w:rsidDel="00000000" w:rsidP="00000000" w:rsidRDefault="00000000" w:rsidRPr="00000000" w14:paraId="00000E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reelancer sitting at a desk, surrounded by papers and a laptop, carefully crafting a proposal with a determined expression" id="83" name="image78.jpg"/>
            <a:graphic>
              <a:graphicData uri="http://schemas.openxmlformats.org/drawingml/2006/picture">
                <pic:pic>
                  <pic:nvPicPr>
                    <pic:cNvPr descr="A freelancer sitting at a desk, surrounded by papers and a laptop, carefully crafting a proposal with a determined expression" id="0" name="image78.jpg"/>
                    <pic:cNvPicPr preferRelativeResize="0"/>
                  </pic:nvPicPr>
                  <pic:blipFill>
                    <a:blip r:embed="rId10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71">
      <w:pPr>
        <w:spacing w:after="240" w:before="240" w:lineRule="auto"/>
        <w:rPr>
          <w:sz w:val="24"/>
          <w:szCs w:val="24"/>
        </w:rPr>
      </w:pPr>
      <w:r w:rsidDel="00000000" w:rsidR="00000000" w:rsidRPr="00000000">
        <w:rPr>
          <w:sz w:val="24"/>
          <w:szCs w:val="24"/>
          <w:rtl w:val="0"/>
        </w:rPr>
        <w:t xml:space="preserve">Freelance proposals are essential tools for freelancers to effectively communicate their skills and value to potential clients. They serve specific purposes, including outlining project scope and establishing a professional relationship. Key components contribute significantly to making a proposal compelling and persuasive.</w:t>
      </w:r>
    </w:p>
    <w:p w:rsidR="00000000" w:rsidDel="00000000" w:rsidP="00000000" w:rsidRDefault="00000000" w:rsidRPr="00000000" w14:paraId="00000E72">
      <w:pPr>
        <w:pStyle w:val="Heading3"/>
        <w:keepNext w:val="0"/>
        <w:keepLines w:val="0"/>
        <w:spacing w:before="280" w:lineRule="auto"/>
        <w:rPr>
          <w:b w:val="1"/>
          <w:color w:val="000000"/>
          <w:sz w:val="26"/>
          <w:szCs w:val="26"/>
        </w:rPr>
      </w:pPr>
      <w:bookmarkStart w:colFirst="0" w:colLast="0" w:name="_42fs81x8onjv" w:id="823"/>
      <w:bookmarkEnd w:id="823"/>
      <w:r w:rsidDel="00000000" w:rsidR="00000000" w:rsidRPr="00000000">
        <w:rPr>
          <w:b w:val="1"/>
          <w:color w:val="000000"/>
          <w:sz w:val="26"/>
          <w:szCs w:val="26"/>
          <w:rtl w:val="0"/>
        </w:rPr>
        <w:t xml:space="preserve">Definition and Purpose of a Freelance Proposal</w:t>
      </w:r>
    </w:p>
    <w:p w:rsidR="00000000" w:rsidDel="00000000" w:rsidP="00000000" w:rsidRDefault="00000000" w:rsidRPr="00000000" w14:paraId="00000E73">
      <w:pPr>
        <w:spacing w:after="240" w:before="240" w:lineRule="auto"/>
        <w:rPr>
          <w:sz w:val="24"/>
          <w:szCs w:val="24"/>
        </w:rPr>
      </w:pPr>
      <w:r w:rsidDel="00000000" w:rsidR="00000000" w:rsidRPr="00000000">
        <w:rPr>
          <w:sz w:val="24"/>
          <w:szCs w:val="24"/>
          <w:rtl w:val="0"/>
        </w:rPr>
        <w:t xml:space="preserve">A freelance proposal is a document created by a freelancer to outline their bid for a project. It details how they intend to meet the client's needs, timeline, and budget.</w:t>
      </w:r>
    </w:p>
    <w:p w:rsidR="00000000" w:rsidDel="00000000" w:rsidP="00000000" w:rsidRDefault="00000000" w:rsidRPr="00000000" w14:paraId="00000E74">
      <w:pPr>
        <w:spacing w:after="240" w:before="240" w:lineRule="auto"/>
        <w:rPr>
          <w:sz w:val="24"/>
          <w:szCs w:val="24"/>
        </w:rPr>
      </w:pPr>
      <w:r w:rsidDel="00000000" w:rsidR="00000000" w:rsidRPr="00000000">
        <w:rPr>
          <w:sz w:val="24"/>
          <w:szCs w:val="24"/>
          <w:rtl w:val="0"/>
        </w:rPr>
        <w:t xml:space="preserve">The primary purpose is to persuade the client that the freelancer is the best choice for the job. A well-crafted proposal helps build trust and sets a professional tone for the project. It aligns the freelancer's abilities with the client’s goals while showcasing their understanding of the project requirements.</w:t>
      </w:r>
    </w:p>
    <w:p w:rsidR="00000000" w:rsidDel="00000000" w:rsidP="00000000" w:rsidRDefault="00000000" w:rsidRPr="00000000" w14:paraId="00000E75">
      <w:pPr>
        <w:pStyle w:val="Heading3"/>
        <w:keepNext w:val="0"/>
        <w:keepLines w:val="0"/>
        <w:spacing w:before="280" w:lineRule="auto"/>
        <w:rPr>
          <w:b w:val="1"/>
          <w:color w:val="000000"/>
          <w:sz w:val="26"/>
          <w:szCs w:val="26"/>
        </w:rPr>
      </w:pPr>
      <w:bookmarkStart w:colFirst="0" w:colLast="0" w:name="_odap4v9n2o1v" w:id="824"/>
      <w:bookmarkEnd w:id="824"/>
      <w:r w:rsidDel="00000000" w:rsidR="00000000" w:rsidRPr="00000000">
        <w:rPr>
          <w:b w:val="1"/>
          <w:color w:val="000000"/>
          <w:sz w:val="26"/>
          <w:szCs w:val="26"/>
          <w:rtl w:val="0"/>
        </w:rPr>
        <w:t xml:space="preserve">Components of a Winning Proposal</w:t>
      </w:r>
    </w:p>
    <w:p w:rsidR="00000000" w:rsidDel="00000000" w:rsidP="00000000" w:rsidRDefault="00000000" w:rsidRPr="00000000" w14:paraId="00000E76">
      <w:pPr>
        <w:spacing w:after="240" w:before="240" w:lineRule="auto"/>
        <w:rPr>
          <w:sz w:val="24"/>
          <w:szCs w:val="24"/>
        </w:rPr>
      </w:pPr>
      <w:r w:rsidDel="00000000" w:rsidR="00000000" w:rsidRPr="00000000">
        <w:rPr>
          <w:sz w:val="24"/>
          <w:szCs w:val="24"/>
          <w:rtl w:val="0"/>
        </w:rPr>
        <w:t xml:space="preserve">A winning proposal includes several key components.</w:t>
      </w:r>
    </w:p>
    <w:p w:rsidR="00000000" w:rsidDel="00000000" w:rsidP="00000000" w:rsidRDefault="00000000" w:rsidRPr="00000000" w14:paraId="00000E77">
      <w:pPr>
        <w:numPr>
          <w:ilvl w:val="0"/>
          <w:numId w:val="390"/>
        </w:numPr>
        <w:spacing w:after="0" w:afterAutospacing="0" w:before="240" w:lineRule="auto"/>
        <w:ind w:left="720" w:hanging="360"/>
        <w:rPr>
          <w:sz w:val="24"/>
          <w:szCs w:val="24"/>
        </w:rPr>
      </w:pPr>
      <w:r w:rsidDel="00000000" w:rsidR="00000000" w:rsidRPr="00000000">
        <w:rPr>
          <w:b w:val="1"/>
          <w:sz w:val="24"/>
          <w:szCs w:val="24"/>
          <w:rtl w:val="0"/>
        </w:rPr>
        <w:t xml:space="preserve">Engaging Introduction</w:t>
      </w:r>
      <w:r w:rsidDel="00000000" w:rsidR="00000000" w:rsidRPr="00000000">
        <w:rPr>
          <w:sz w:val="24"/>
          <w:szCs w:val="24"/>
          <w:rtl w:val="0"/>
        </w:rPr>
        <w:t xml:space="preserve">: This should grab the client's attention by clearly stating the unique value the freelancer brings.</w:t>
        <w:br w:type="textWrapping"/>
      </w:r>
    </w:p>
    <w:p w:rsidR="00000000" w:rsidDel="00000000" w:rsidP="00000000" w:rsidRDefault="00000000" w:rsidRPr="00000000" w14:paraId="00000E78">
      <w:pPr>
        <w:numPr>
          <w:ilvl w:val="0"/>
          <w:numId w:val="390"/>
        </w:numPr>
        <w:spacing w:after="0" w:afterAutospacing="0" w:before="0" w:beforeAutospacing="0" w:lineRule="auto"/>
        <w:ind w:left="720" w:hanging="360"/>
        <w:rPr>
          <w:sz w:val="24"/>
          <w:szCs w:val="24"/>
        </w:rPr>
      </w:pPr>
      <w:r w:rsidDel="00000000" w:rsidR="00000000" w:rsidRPr="00000000">
        <w:rPr>
          <w:b w:val="1"/>
          <w:sz w:val="24"/>
          <w:szCs w:val="24"/>
          <w:rtl w:val="0"/>
        </w:rPr>
        <w:t xml:space="preserve">Executive Summary</w:t>
      </w:r>
      <w:r w:rsidDel="00000000" w:rsidR="00000000" w:rsidRPr="00000000">
        <w:rPr>
          <w:sz w:val="24"/>
          <w:szCs w:val="24"/>
          <w:rtl w:val="0"/>
        </w:rPr>
        <w:t xml:space="preserve">: A concise overview of the project, summarizing the freelancer's approach and addressing the client's needs.</w:t>
        <w:br w:type="textWrapping"/>
      </w:r>
    </w:p>
    <w:p w:rsidR="00000000" w:rsidDel="00000000" w:rsidP="00000000" w:rsidRDefault="00000000" w:rsidRPr="00000000" w14:paraId="00000E79">
      <w:pPr>
        <w:numPr>
          <w:ilvl w:val="0"/>
          <w:numId w:val="390"/>
        </w:numPr>
        <w:spacing w:after="0" w:afterAutospacing="0" w:before="0" w:beforeAutospacing="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Tailoring the proposal to the specific client’s project is crucial. It shows that the freelancer has invested time in understanding their requirements.</w:t>
        <w:br w:type="textWrapping"/>
      </w:r>
    </w:p>
    <w:p w:rsidR="00000000" w:rsidDel="00000000" w:rsidP="00000000" w:rsidRDefault="00000000" w:rsidRPr="00000000" w14:paraId="00000E7A">
      <w:pPr>
        <w:numPr>
          <w:ilvl w:val="0"/>
          <w:numId w:val="390"/>
        </w:numPr>
        <w:spacing w:after="0" w:afterAutospacing="0" w:before="0" w:beforeAutospacing="0" w:lineRule="auto"/>
        <w:ind w:left="720" w:hanging="360"/>
        <w:rPr>
          <w:sz w:val="24"/>
          <w:szCs w:val="24"/>
        </w:rPr>
      </w:pPr>
      <w:r w:rsidDel="00000000" w:rsidR="00000000" w:rsidRPr="00000000">
        <w:rPr>
          <w:b w:val="1"/>
          <w:sz w:val="24"/>
          <w:szCs w:val="24"/>
          <w:rtl w:val="0"/>
        </w:rPr>
        <w:t xml:space="preserve">Scope of Work</w:t>
      </w:r>
      <w:r w:rsidDel="00000000" w:rsidR="00000000" w:rsidRPr="00000000">
        <w:rPr>
          <w:sz w:val="24"/>
          <w:szCs w:val="24"/>
          <w:rtl w:val="0"/>
        </w:rPr>
        <w:t xml:space="preserve">: This section outlines the tasks the freelancer will perform.</w:t>
        <w:br w:type="textWrapping"/>
      </w:r>
    </w:p>
    <w:p w:rsidR="00000000" w:rsidDel="00000000" w:rsidP="00000000" w:rsidRDefault="00000000" w:rsidRPr="00000000" w14:paraId="00000E7B">
      <w:pPr>
        <w:numPr>
          <w:ilvl w:val="0"/>
          <w:numId w:val="390"/>
        </w:numPr>
        <w:spacing w:after="240" w:before="0" w:beforeAutospacing="0" w:lineRule="auto"/>
        <w:ind w:left="720" w:hanging="360"/>
        <w:rPr>
          <w:sz w:val="24"/>
          <w:szCs w:val="24"/>
        </w:rPr>
      </w:pPr>
      <w:r w:rsidDel="00000000" w:rsidR="00000000" w:rsidRPr="00000000">
        <w:rPr>
          <w:b w:val="1"/>
          <w:sz w:val="24"/>
          <w:szCs w:val="24"/>
          <w:rtl w:val="0"/>
        </w:rPr>
        <w:t xml:space="preserve">Budget and Timeline</w:t>
      </w:r>
      <w:r w:rsidDel="00000000" w:rsidR="00000000" w:rsidRPr="00000000">
        <w:rPr>
          <w:sz w:val="24"/>
          <w:szCs w:val="24"/>
          <w:rtl w:val="0"/>
        </w:rPr>
        <w:t xml:space="preserve">: Presenting a clear budget and timeline clarifies expectations for both parties.</w:t>
        <w:br w:type="textWrapping"/>
      </w:r>
    </w:p>
    <w:p w:rsidR="00000000" w:rsidDel="00000000" w:rsidP="00000000" w:rsidRDefault="00000000" w:rsidRPr="00000000" w14:paraId="00000E7C">
      <w:pPr>
        <w:spacing w:after="240" w:before="240" w:lineRule="auto"/>
        <w:rPr>
          <w:sz w:val="24"/>
          <w:szCs w:val="24"/>
        </w:rPr>
      </w:pPr>
      <w:r w:rsidDel="00000000" w:rsidR="00000000" w:rsidRPr="00000000">
        <w:rPr>
          <w:sz w:val="24"/>
          <w:szCs w:val="24"/>
          <w:rtl w:val="0"/>
        </w:rPr>
        <w:t xml:space="preserve">By incorporating these elements, freelancers can significantly increase their chances of success in winning projects.</w:t>
      </w:r>
    </w:p>
    <w:p w:rsidR="00000000" w:rsidDel="00000000" w:rsidP="00000000" w:rsidRDefault="00000000" w:rsidRPr="00000000" w14:paraId="00000E7D">
      <w:pPr>
        <w:pStyle w:val="Heading2"/>
        <w:keepNext w:val="0"/>
        <w:keepLines w:val="0"/>
        <w:spacing w:after="80" w:lineRule="auto"/>
        <w:rPr>
          <w:sz w:val="34"/>
          <w:szCs w:val="34"/>
        </w:rPr>
      </w:pPr>
      <w:bookmarkStart w:colFirst="0" w:colLast="0" w:name="_ueaatbp03bbj" w:id="825"/>
      <w:bookmarkEnd w:id="825"/>
      <w:r w:rsidDel="00000000" w:rsidR="00000000" w:rsidRPr="00000000">
        <w:rPr>
          <w:sz w:val="34"/>
          <w:szCs w:val="34"/>
          <w:rtl w:val="0"/>
        </w:rPr>
        <w:t xml:space="preserve">Starting Strong: The Introduction</w:t>
      </w:r>
    </w:p>
    <w:p w:rsidR="00000000" w:rsidDel="00000000" w:rsidP="00000000" w:rsidRDefault="00000000" w:rsidRPr="00000000" w14:paraId="00000E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stack of professional documents and a well-organized proposal template" id="26" name="image21.jpg"/>
            <a:graphic>
              <a:graphicData uri="http://schemas.openxmlformats.org/drawingml/2006/picture">
                <pic:pic>
                  <pic:nvPicPr>
                    <pic:cNvPr descr="A desk with a laptop, notebook, and pen. A stack of professional documents and a well-organized proposal template" id="0" name="image21.jpg"/>
                    <pic:cNvPicPr preferRelativeResize="0"/>
                  </pic:nvPicPr>
                  <pic:blipFill>
                    <a:blip r:embed="rId10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7F">
      <w:pPr>
        <w:spacing w:after="240" w:before="240" w:lineRule="auto"/>
        <w:rPr>
          <w:sz w:val="24"/>
          <w:szCs w:val="24"/>
        </w:rPr>
      </w:pPr>
      <w:r w:rsidDel="00000000" w:rsidR="00000000" w:rsidRPr="00000000">
        <w:rPr>
          <w:sz w:val="24"/>
          <w:szCs w:val="24"/>
          <w:rtl w:val="0"/>
        </w:rPr>
        <w:t xml:space="preserve">An engaging introduction sets the stage for a successful freelance proposal. It captures attention, establishes a connection, and clearly communicates intent. Focusing on crafting an introduction that resonates with clients is crucial for making a memorable first impression.</w:t>
      </w:r>
    </w:p>
    <w:p w:rsidR="00000000" w:rsidDel="00000000" w:rsidP="00000000" w:rsidRDefault="00000000" w:rsidRPr="00000000" w14:paraId="00000E80">
      <w:pPr>
        <w:pStyle w:val="Heading3"/>
        <w:keepNext w:val="0"/>
        <w:keepLines w:val="0"/>
        <w:spacing w:before="280" w:lineRule="auto"/>
        <w:rPr>
          <w:b w:val="1"/>
          <w:color w:val="000000"/>
          <w:sz w:val="26"/>
          <w:szCs w:val="26"/>
        </w:rPr>
      </w:pPr>
      <w:bookmarkStart w:colFirst="0" w:colLast="0" w:name="_1sfht1kmb9g0" w:id="826"/>
      <w:bookmarkEnd w:id="826"/>
      <w:r w:rsidDel="00000000" w:rsidR="00000000" w:rsidRPr="00000000">
        <w:rPr>
          <w:b w:val="1"/>
          <w:color w:val="000000"/>
          <w:sz w:val="26"/>
          <w:szCs w:val="26"/>
          <w:rtl w:val="0"/>
        </w:rPr>
        <w:t xml:space="preserve">Crafting an Engaging Introduction</w:t>
      </w:r>
    </w:p>
    <w:p w:rsidR="00000000" w:rsidDel="00000000" w:rsidP="00000000" w:rsidRDefault="00000000" w:rsidRPr="00000000" w14:paraId="00000E81">
      <w:pPr>
        <w:spacing w:after="240" w:before="240" w:lineRule="auto"/>
        <w:rPr>
          <w:sz w:val="24"/>
          <w:szCs w:val="24"/>
        </w:rPr>
      </w:pPr>
      <w:r w:rsidDel="00000000" w:rsidR="00000000" w:rsidRPr="00000000">
        <w:rPr>
          <w:sz w:val="24"/>
          <w:szCs w:val="24"/>
          <w:rtl w:val="0"/>
        </w:rPr>
        <w:t xml:space="preserve">A compelling introduction should grab attention immediately. This can be achieved by posing a thought-provoking question, sharing a relevant statistic, or stating a bold claim. For instance, starting with a question like, “Have you ever struggled to find the right freelancer for your project?” invites the client to think and engage.</w:t>
      </w:r>
    </w:p>
    <w:p w:rsidR="00000000" w:rsidDel="00000000" w:rsidP="00000000" w:rsidRDefault="00000000" w:rsidRPr="00000000" w14:paraId="00000E82">
      <w:pPr>
        <w:spacing w:after="240" w:before="240" w:lineRule="auto"/>
        <w:rPr>
          <w:sz w:val="24"/>
          <w:szCs w:val="24"/>
        </w:rPr>
      </w:pPr>
      <w:r w:rsidDel="00000000" w:rsidR="00000000" w:rsidRPr="00000000">
        <w:rPr>
          <w:sz w:val="24"/>
          <w:szCs w:val="24"/>
          <w:rtl w:val="0"/>
        </w:rPr>
        <w:t xml:space="preserve">Additionally, incorporating specific details about the project or showcasing a unique aspect of the freelancer's expertise can create intrigue. A concise and clear opening statement that highlights the freelancer's skills or experience relevant to the client’s needs is essential. This approach sets a positive tone and encourages the reader to continue.</w:t>
      </w:r>
    </w:p>
    <w:p w:rsidR="00000000" w:rsidDel="00000000" w:rsidP="00000000" w:rsidRDefault="00000000" w:rsidRPr="00000000" w14:paraId="00000E83">
      <w:pPr>
        <w:pStyle w:val="Heading3"/>
        <w:keepNext w:val="0"/>
        <w:keepLines w:val="0"/>
        <w:spacing w:before="280" w:lineRule="auto"/>
        <w:rPr>
          <w:b w:val="1"/>
          <w:color w:val="000000"/>
          <w:sz w:val="26"/>
          <w:szCs w:val="26"/>
        </w:rPr>
      </w:pPr>
      <w:bookmarkStart w:colFirst="0" w:colLast="0" w:name="_52w3uzbxo1xd" w:id="827"/>
      <w:bookmarkEnd w:id="827"/>
      <w:r w:rsidDel="00000000" w:rsidR="00000000" w:rsidRPr="00000000">
        <w:rPr>
          <w:b w:val="1"/>
          <w:color w:val="000000"/>
          <w:sz w:val="26"/>
          <w:szCs w:val="26"/>
          <w:rtl w:val="0"/>
        </w:rPr>
        <w:t xml:space="preserve">Setting the Right Tone</w:t>
      </w:r>
    </w:p>
    <w:p w:rsidR="00000000" w:rsidDel="00000000" w:rsidP="00000000" w:rsidRDefault="00000000" w:rsidRPr="00000000" w14:paraId="00000E84">
      <w:pPr>
        <w:spacing w:after="240" w:before="240" w:lineRule="auto"/>
        <w:rPr>
          <w:sz w:val="24"/>
          <w:szCs w:val="24"/>
        </w:rPr>
      </w:pPr>
      <w:r w:rsidDel="00000000" w:rsidR="00000000" w:rsidRPr="00000000">
        <w:rPr>
          <w:sz w:val="24"/>
          <w:szCs w:val="24"/>
          <w:rtl w:val="0"/>
        </w:rPr>
        <w:t xml:space="preserve">Establishing a professional yet approachable tone is fundamental. The introduction should reflect the freelancer's personality while aligning with the client's culture and expectations. Using clear, authoritative language conveys confidence, while a friendly demeanor fosters a sense of connection.</w:t>
      </w:r>
    </w:p>
    <w:p w:rsidR="00000000" w:rsidDel="00000000" w:rsidP="00000000" w:rsidRDefault="00000000" w:rsidRPr="00000000" w14:paraId="00000E85">
      <w:pPr>
        <w:spacing w:after="240" w:before="240" w:lineRule="auto"/>
        <w:rPr>
          <w:sz w:val="24"/>
          <w:szCs w:val="24"/>
        </w:rPr>
      </w:pPr>
      <w:r w:rsidDel="00000000" w:rsidR="00000000" w:rsidRPr="00000000">
        <w:rPr>
          <w:sz w:val="24"/>
          <w:szCs w:val="24"/>
          <w:rtl w:val="0"/>
        </w:rPr>
        <w:t xml:space="preserve">A critical aspect of tone is consistency. If the freelancer opts for a casual style, it should be present throughout the proposal. Conversely, if a formal approach is chosen, maintaining that level of professionalism is necessary. Striking the right balance creates an effective introduction that resonates with clients while maintaining credibility.</w:t>
      </w:r>
    </w:p>
    <w:p w:rsidR="00000000" w:rsidDel="00000000" w:rsidP="00000000" w:rsidRDefault="00000000" w:rsidRPr="00000000" w14:paraId="00000E86">
      <w:pPr>
        <w:pStyle w:val="Heading3"/>
        <w:keepNext w:val="0"/>
        <w:keepLines w:val="0"/>
        <w:spacing w:before="280" w:lineRule="auto"/>
        <w:rPr>
          <w:b w:val="1"/>
          <w:color w:val="000000"/>
          <w:sz w:val="26"/>
          <w:szCs w:val="26"/>
        </w:rPr>
      </w:pPr>
      <w:bookmarkStart w:colFirst="0" w:colLast="0" w:name="_137onrmlc4or" w:id="828"/>
      <w:bookmarkEnd w:id="828"/>
      <w:r w:rsidDel="00000000" w:rsidR="00000000" w:rsidRPr="00000000">
        <w:rPr>
          <w:b w:val="1"/>
          <w:color w:val="000000"/>
          <w:sz w:val="26"/>
          <w:szCs w:val="26"/>
          <w:rtl w:val="0"/>
        </w:rPr>
        <w:t xml:space="preserve">Personalization and Relevance</w:t>
      </w:r>
    </w:p>
    <w:p w:rsidR="00000000" w:rsidDel="00000000" w:rsidP="00000000" w:rsidRDefault="00000000" w:rsidRPr="00000000" w14:paraId="00000E87">
      <w:pPr>
        <w:spacing w:after="240" w:before="240" w:lineRule="auto"/>
        <w:rPr>
          <w:sz w:val="24"/>
          <w:szCs w:val="24"/>
        </w:rPr>
      </w:pPr>
      <w:r w:rsidDel="00000000" w:rsidR="00000000" w:rsidRPr="00000000">
        <w:rPr>
          <w:sz w:val="24"/>
          <w:szCs w:val="24"/>
          <w:rtl w:val="0"/>
        </w:rPr>
        <w:t xml:space="preserve">Personalization is key in freelance proposals. Addressing the client by name and mentioning specific details about their project demonstrates genuine interest. This can involve referencing past work or shared connections, which makes the proposal feel tailored and thoughtful.</w:t>
      </w:r>
    </w:p>
    <w:p w:rsidR="00000000" w:rsidDel="00000000" w:rsidP="00000000" w:rsidRDefault="00000000" w:rsidRPr="00000000" w14:paraId="00000E88">
      <w:pPr>
        <w:spacing w:after="240" w:before="240" w:lineRule="auto"/>
        <w:rPr>
          <w:sz w:val="24"/>
          <w:szCs w:val="24"/>
        </w:rPr>
      </w:pPr>
      <w:r w:rsidDel="00000000" w:rsidR="00000000" w:rsidRPr="00000000">
        <w:rPr>
          <w:sz w:val="24"/>
          <w:szCs w:val="24"/>
          <w:rtl w:val="0"/>
        </w:rPr>
        <w:t xml:space="preserve">Including relevant examples or case studies that align with the client’s objectives adds depth to the introduction. This not only showcases the freelancer's experience but also reinforces their understanding of the client’s needs. By illustrating relevance right from the start, the freelancer enhances their chances of capturing the client's attention effectively.</w:t>
      </w:r>
    </w:p>
    <w:p w:rsidR="00000000" w:rsidDel="00000000" w:rsidP="00000000" w:rsidRDefault="00000000" w:rsidRPr="00000000" w14:paraId="00000E89">
      <w:pPr>
        <w:pStyle w:val="Heading2"/>
        <w:keepNext w:val="0"/>
        <w:keepLines w:val="0"/>
        <w:spacing w:after="80" w:lineRule="auto"/>
        <w:rPr>
          <w:b w:val="1"/>
          <w:sz w:val="34"/>
          <w:szCs w:val="34"/>
        </w:rPr>
      </w:pPr>
      <w:bookmarkStart w:colFirst="0" w:colLast="0" w:name="_xf5pkn60fn75" w:id="829"/>
      <w:bookmarkEnd w:id="829"/>
      <w:r w:rsidDel="00000000" w:rsidR="00000000" w:rsidRPr="00000000">
        <w:rPr>
          <w:sz w:val="34"/>
          <w:szCs w:val="34"/>
          <w:rtl w:val="0"/>
        </w:rPr>
        <w:t xml:space="preserve">Identifying Common Mistakes</w:t>
      </w:r>
      <w:r w:rsidDel="00000000" w:rsidR="00000000" w:rsidRPr="00000000">
        <w:rPr>
          <w:rtl w:val="0"/>
        </w:rPr>
      </w:r>
    </w:p>
    <w:p w:rsidR="00000000" w:rsidDel="00000000" w:rsidP="00000000" w:rsidRDefault="00000000" w:rsidRPr="00000000" w14:paraId="00000E8A">
      <w:pPr>
        <w:spacing w:after="240" w:before="240" w:lineRule="auto"/>
        <w:rPr>
          <w:sz w:val="24"/>
          <w:szCs w:val="24"/>
        </w:rPr>
      </w:pPr>
      <w:r w:rsidDel="00000000" w:rsidR="00000000" w:rsidRPr="00000000">
        <w:rPr>
          <w:sz w:val="24"/>
          <w:szCs w:val="24"/>
          <w:rtl w:val="0"/>
        </w:rPr>
        <w:t xml:space="preserve">Freelancers often encounter challenges while crafting proposals. Certain recurring mistakes can hinder their chances of landing projects. Understanding these errors can lead to improved proposal quality and client satisfaction.</w:t>
      </w:r>
    </w:p>
    <w:p w:rsidR="00000000" w:rsidDel="00000000" w:rsidP="00000000" w:rsidRDefault="00000000" w:rsidRPr="00000000" w14:paraId="00000E8B">
      <w:pPr>
        <w:pStyle w:val="Heading3"/>
        <w:keepNext w:val="0"/>
        <w:keepLines w:val="0"/>
        <w:spacing w:before="280" w:lineRule="auto"/>
        <w:rPr>
          <w:b w:val="1"/>
          <w:color w:val="000000"/>
          <w:sz w:val="26"/>
          <w:szCs w:val="26"/>
        </w:rPr>
      </w:pPr>
      <w:bookmarkStart w:colFirst="0" w:colLast="0" w:name="_plybzvilryo3" w:id="830"/>
      <w:bookmarkEnd w:id="830"/>
      <w:r w:rsidDel="00000000" w:rsidR="00000000" w:rsidRPr="00000000">
        <w:rPr>
          <w:b w:val="1"/>
          <w:color w:val="000000"/>
          <w:sz w:val="26"/>
          <w:szCs w:val="26"/>
          <w:rtl w:val="0"/>
        </w:rPr>
        <w:t xml:space="preserve">Lack of Personalization</w:t>
      </w:r>
    </w:p>
    <w:p w:rsidR="00000000" w:rsidDel="00000000" w:rsidP="00000000" w:rsidRDefault="00000000" w:rsidRPr="00000000" w14:paraId="00000E8C">
      <w:pPr>
        <w:spacing w:after="240" w:before="240" w:lineRule="auto"/>
        <w:rPr>
          <w:sz w:val="24"/>
          <w:szCs w:val="24"/>
        </w:rPr>
      </w:pPr>
      <w:r w:rsidDel="00000000" w:rsidR="00000000" w:rsidRPr="00000000">
        <w:rPr>
          <w:sz w:val="24"/>
          <w:szCs w:val="24"/>
          <w:rtl w:val="0"/>
        </w:rPr>
        <w:t xml:space="preserve">Many freelancers make the mistake of presenting generic proposals. A lack of personalization suggests a lack of interest in the client’s unique needs. To avoid this, freelancers should research the client’s background, industry, and specific project requirements.</w:t>
      </w:r>
    </w:p>
    <w:p w:rsidR="00000000" w:rsidDel="00000000" w:rsidP="00000000" w:rsidRDefault="00000000" w:rsidRPr="00000000" w14:paraId="00000E8D">
      <w:pPr>
        <w:spacing w:after="240" w:before="240" w:lineRule="auto"/>
        <w:rPr>
          <w:sz w:val="24"/>
          <w:szCs w:val="24"/>
        </w:rPr>
      </w:pPr>
      <w:r w:rsidDel="00000000" w:rsidR="00000000" w:rsidRPr="00000000">
        <w:rPr>
          <w:sz w:val="24"/>
          <w:szCs w:val="24"/>
          <w:rtl w:val="0"/>
        </w:rPr>
        <w:t xml:space="preserve">Including the client’s name and details about their business in the proposal establishes a connection. Furthermore, it demonstrates commitment to tailoring solutions for them.</w:t>
      </w:r>
    </w:p>
    <w:p w:rsidR="00000000" w:rsidDel="00000000" w:rsidP="00000000" w:rsidRDefault="00000000" w:rsidRPr="00000000" w14:paraId="00000E8E">
      <w:pPr>
        <w:spacing w:after="240" w:before="240" w:lineRule="auto"/>
        <w:rPr>
          <w:sz w:val="24"/>
          <w:szCs w:val="24"/>
        </w:rPr>
      </w:pPr>
      <w:r w:rsidDel="00000000" w:rsidR="00000000" w:rsidRPr="00000000">
        <w:rPr>
          <w:sz w:val="24"/>
          <w:szCs w:val="24"/>
          <w:rtl w:val="0"/>
        </w:rPr>
        <w:t xml:space="preserve">Reasons for personalization include fostering trust and enhancing engagement. Specific examples of relevant past projects can also reinforce credibility. Each proposal should feel like it was crafted specifically for that client, not just repurposed.</w:t>
      </w:r>
    </w:p>
    <w:p w:rsidR="00000000" w:rsidDel="00000000" w:rsidP="00000000" w:rsidRDefault="00000000" w:rsidRPr="00000000" w14:paraId="00000E8F">
      <w:pPr>
        <w:pStyle w:val="Heading3"/>
        <w:keepNext w:val="0"/>
        <w:keepLines w:val="0"/>
        <w:spacing w:before="280" w:lineRule="auto"/>
        <w:rPr>
          <w:b w:val="1"/>
          <w:color w:val="000000"/>
          <w:sz w:val="26"/>
          <w:szCs w:val="26"/>
        </w:rPr>
      </w:pPr>
      <w:bookmarkStart w:colFirst="0" w:colLast="0" w:name="_dcjwl8ytu4wl" w:id="831"/>
      <w:bookmarkEnd w:id="831"/>
      <w:r w:rsidDel="00000000" w:rsidR="00000000" w:rsidRPr="00000000">
        <w:rPr>
          <w:b w:val="1"/>
          <w:color w:val="000000"/>
          <w:sz w:val="26"/>
          <w:szCs w:val="26"/>
          <w:rtl w:val="0"/>
        </w:rPr>
        <w:t xml:space="preserve">Ignoring Client Needs</w:t>
      </w:r>
    </w:p>
    <w:p w:rsidR="00000000" w:rsidDel="00000000" w:rsidP="00000000" w:rsidRDefault="00000000" w:rsidRPr="00000000" w14:paraId="00000E90">
      <w:pPr>
        <w:spacing w:after="240" w:before="240" w:lineRule="auto"/>
        <w:rPr>
          <w:sz w:val="24"/>
          <w:szCs w:val="24"/>
        </w:rPr>
      </w:pPr>
      <w:r w:rsidDel="00000000" w:rsidR="00000000" w:rsidRPr="00000000">
        <w:rPr>
          <w:sz w:val="24"/>
          <w:szCs w:val="24"/>
          <w:rtl w:val="0"/>
        </w:rPr>
        <w:t xml:space="preserve">Ignoring a client's needs can lead to proposals that miss the mark. A proposal should address how the freelancer’s services respond to those needs. This requires careful reading of the project description and any additional communications.</w:t>
      </w:r>
    </w:p>
    <w:p w:rsidR="00000000" w:rsidDel="00000000" w:rsidP="00000000" w:rsidRDefault="00000000" w:rsidRPr="00000000" w14:paraId="00000E91">
      <w:pPr>
        <w:spacing w:after="240" w:before="240" w:lineRule="auto"/>
        <w:rPr>
          <w:sz w:val="24"/>
          <w:szCs w:val="24"/>
        </w:rPr>
      </w:pPr>
      <w:r w:rsidDel="00000000" w:rsidR="00000000" w:rsidRPr="00000000">
        <w:rPr>
          <w:sz w:val="24"/>
          <w:szCs w:val="24"/>
          <w:rtl w:val="0"/>
        </w:rPr>
        <w:t xml:space="preserve">Freelancers should ask clarifying questions if necessary. Understanding the client’s pain points helps in tailoring the proposal effectively.</w:t>
      </w:r>
    </w:p>
    <w:p w:rsidR="00000000" w:rsidDel="00000000" w:rsidP="00000000" w:rsidRDefault="00000000" w:rsidRPr="00000000" w14:paraId="00000E92">
      <w:pPr>
        <w:spacing w:after="240" w:before="240" w:lineRule="auto"/>
        <w:rPr>
          <w:sz w:val="24"/>
          <w:szCs w:val="24"/>
        </w:rPr>
      </w:pPr>
      <w:r w:rsidDel="00000000" w:rsidR="00000000" w:rsidRPr="00000000">
        <w:rPr>
          <w:sz w:val="24"/>
          <w:szCs w:val="24"/>
          <w:rtl w:val="0"/>
        </w:rPr>
        <w:t xml:space="preserve">Failure to address these needs can result in rejected proposals. Highlighting solutions that directly meet client requirements is key. Showing comprehension of client challenges increases the likelihood of a successful pitch.</w:t>
      </w:r>
    </w:p>
    <w:p w:rsidR="00000000" w:rsidDel="00000000" w:rsidP="00000000" w:rsidRDefault="00000000" w:rsidRPr="00000000" w14:paraId="00000E93">
      <w:pPr>
        <w:pStyle w:val="Heading3"/>
        <w:keepNext w:val="0"/>
        <w:keepLines w:val="0"/>
        <w:spacing w:before="280" w:lineRule="auto"/>
        <w:rPr>
          <w:b w:val="1"/>
          <w:color w:val="000000"/>
          <w:sz w:val="26"/>
          <w:szCs w:val="26"/>
        </w:rPr>
      </w:pPr>
      <w:bookmarkStart w:colFirst="0" w:colLast="0" w:name="_330fvzsl2gdn" w:id="832"/>
      <w:bookmarkEnd w:id="832"/>
      <w:r w:rsidDel="00000000" w:rsidR="00000000" w:rsidRPr="00000000">
        <w:rPr>
          <w:b w:val="1"/>
          <w:color w:val="000000"/>
          <w:sz w:val="26"/>
          <w:szCs w:val="26"/>
          <w:rtl w:val="0"/>
        </w:rPr>
        <w:t xml:space="preserve">Vague Scope of Work</w:t>
      </w:r>
    </w:p>
    <w:p w:rsidR="00000000" w:rsidDel="00000000" w:rsidP="00000000" w:rsidRDefault="00000000" w:rsidRPr="00000000" w14:paraId="00000E94">
      <w:pPr>
        <w:spacing w:after="240" w:before="240" w:lineRule="auto"/>
        <w:rPr>
          <w:sz w:val="24"/>
          <w:szCs w:val="24"/>
        </w:rPr>
      </w:pPr>
      <w:r w:rsidDel="00000000" w:rsidR="00000000" w:rsidRPr="00000000">
        <w:rPr>
          <w:sz w:val="24"/>
          <w:szCs w:val="24"/>
          <w:rtl w:val="0"/>
        </w:rPr>
        <w:t xml:space="preserve">A vague scope of work can lead to confusion and misaligned expectations. Freelancers should clearly define the project deliverables, timeline, and responsibilities. Specificity helps clients understand what to expect.</w:t>
      </w:r>
    </w:p>
    <w:p w:rsidR="00000000" w:rsidDel="00000000" w:rsidP="00000000" w:rsidRDefault="00000000" w:rsidRPr="00000000" w14:paraId="00000E95">
      <w:pPr>
        <w:spacing w:after="240" w:before="240" w:lineRule="auto"/>
        <w:rPr>
          <w:sz w:val="24"/>
          <w:szCs w:val="24"/>
        </w:rPr>
      </w:pPr>
      <w:r w:rsidDel="00000000" w:rsidR="00000000" w:rsidRPr="00000000">
        <w:rPr>
          <w:sz w:val="24"/>
          <w:szCs w:val="24"/>
          <w:rtl w:val="0"/>
        </w:rPr>
        <w:t xml:space="preserve">Proposals should outline the steps the freelancer will take to complete the project. Including detailed descriptions of tasks and milestones demonstrates professionalism.</w:t>
      </w:r>
    </w:p>
    <w:p w:rsidR="00000000" w:rsidDel="00000000" w:rsidP="00000000" w:rsidRDefault="00000000" w:rsidRPr="00000000" w14:paraId="00000E96">
      <w:pPr>
        <w:spacing w:after="240" w:before="240" w:lineRule="auto"/>
        <w:rPr>
          <w:sz w:val="24"/>
          <w:szCs w:val="24"/>
        </w:rPr>
      </w:pPr>
      <w:r w:rsidDel="00000000" w:rsidR="00000000" w:rsidRPr="00000000">
        <w:rPr>
          <w:sz w:val="24"/>
          <w:szCs w:val="24"/>
          <w:rtl w:val="0"/>
        </w:rPr>
        <w:t xml:space="preserve">An imprecise scope can also create disputes later in the project. To avoid misunderstandings, include measurable outcomes in the proposal. This clarity builds trust and sets a solid foundation for the working relationship.</w:t>
      </w:r>
    </w:p>
    <w:p w:rsidR="00000000" w:rsidDel="00000000" w:rsidP="00000000" w:rsidRDefault="00000000" w:rsidRPr="00000000" w14:paraId="00000E97">
      <w:pPr>
        <w:pStyle w:val="Heading3"/>
        <w:keepNext w:val="0"/>
        <w:keepLines w:val="0"/>
        <w:spacing w:before="280" w:lineRule="auto"/>
        <w:rPr>
          <w:b w:val="1"/>
          <w:color w:val="000000"/>
          <w:sz w:val="26"/>
          <w:szCs w:val="26"/>
        </w:rPr>
      </w:pPr>
      <w:bookmarkStart w:colFirst="0" w:colLast="0" w:name="_ck3cyolqv8e9" w:id="833"/>
      <w:bookmarkEnd w:id="833"/>
      <w:r w:rsidDel="00000000" w:rsidR="00000000" w:rsidRPr="00000000">
        <w:rPr>
          <w:b w:val="1"/>
          <w:color w:val="000000"/>
          <w:sz w:val="26"/>
          <w:szCs w:val="26"/>
          <w:rtl w:val="0"/>
        </w:rPr>
        <w:t xml:space="preserve">Poor Organization</w:t>
      </w:r>
    </w:p>
    <w:p w:rsidR="00000000" w:rsidDel="00000000" w:rsidP="00000000" w:rsidRDefault="00000000" w:rsidRPr="00000000" w14:paraId="00000E98">
      <w:pPr>
        <w:spacing w:after="240" w:before="240" w:lineRule="auto"/>
        <w:rPr>
          <w:sz w:val="24"/>
          <w:szCs w:val="24"/>
        </w:rPr>
      </w:pPr>
      <w:r w:rsidDel="00000000" w:rsidR="00000000" w:rsidRPr="00000000">
        <w:rPr>
          <w:sz w:val="24"/>
          <w:szCs w:val="24"/>
          <w:rtl w:val="0"/>
        </w:rPr>
        <w:t xml:space="preserve">Disorganization in a proposal can detract from its professionalism. Organizing content in a logical structure is essential for clarity. Freelancers should use headings, bullet points, and sections to make information easily digestible.</w:t>
      </w:r>
    </w:p>
    <w:p w:rsidR="00000000" w:rsidDel="00000000" w:rsidP="00000000" w:rsidRDefault="00000000" w:rsidRPr="00000000" w14:paraId="00000E99">
      <w:pPr>
        <w:spacing w:after="240" w:before="240" w:lineRule="auto"/>
        <w:rPr>
          <w:sz w:val="24"/>
          <w:szCs w:val="24"/>
        </w:rPr>
      </w:pPr>
      <w:r w:rsidDel="00000000" w:rsidR="00000000" w:rsidRPr="00000000">
        <w:rPr>
          <w:sz w:val="24"/>
          <w:szCs w:val="24"/>
          <w:rtl w:val="0"/>
        </w:rPr>
        <w:t xml:space="preserve">A well-organized proposal helps clients quickly find the information they seek. Each section should flow logically to guide the reader through the document.</w:t>
      </w:r>
    </w:p>
    <w:p w:rsidR="00000000" w:rsidDel="00000000" w:rsidP="00000000" w:rsidRDefault="00000000" w:rsidRPr="00000000" w14:paraId="00000E9A">
      <w:pPr>
        <w:spacing w:after="240" w:before="240" w:lineRule="auto"/>
        <w:rPr>
          <w:sz w:val="24"/>
          <w:szCs w:val="24"/>
        </w:rPr>
      </w:pPr>
      <w:r w:rsidDel="00000000" w:rsidR="00000000" w:rsidRPr="00000000">
        <w:rPr>
          <w:sz w:val="24"/>
          <w:szCs w:val="24"/>
          <w:rtl w:val="0"/>
        </w:rPr>
        <w:t xml:space="preserve">Including a table of contents can enhance navigation, especially in longer proposals. Attention to organization reflects the freelancer’s ability to manage projects effectively. This attention to detail can significantly influence a client’s decision-making process.</w:t>
      </w:r>
    </w:p>
    <w:p w:rsidR="00000000" w:rsidDel="00000000" w:rsidP="00000000" w:rsidRDefault="00000000" w:rsidRPr="00000000" w14:paraId="00000E9B">
      <w:pPr>
        <w:pStyle w:val="Heading2"/>
        <w:keepNext w:val="0"/>
        <w:keepLines w:val="0"/>
        <w:spacing w:after="80" w:lineRule="auto"/>
        <w:rPr>
          <w:b w:val="1"/>
          <w:sz w:val="34"/>
          <w:szCs w:val="34"/>
        </w:rPr>
      </w:pPr>
      <w:bookmarkStart w:colFirst="0" w:colLast="0" w:name="_iiir356wvald" w:id="834"/>
      <w:bookmarkEnd w:id="834"/>
      <w:r w:rsidDel="00000000" w:rsidR="00000000" w:rsidRPr="00000000">
        <w:rPr>
          <w:sz w:val="34"/>
          <w:szCs w:val="34"/>
          <w:rtl w:val="0"/>
        </w:rPr>
        <w:t xml:space="preserve">Designing the Proposal Structure</w:t>
      </w:r>
      <w:r w:rsidDel="00000000" w:rsidR="00000000" w:rsidRPr="00000000">
        <w:rPr>
          <w:rtl w:val="0"/>
        </w:rPr>
      </w:r>
    </w:p>
    <w:p w:rsidR="00000000" w:rsidDel="00000000" w:rsidP="00000000" w:rsidRDefault="00000000" w:rsidRPr="00000000" w14:paraId="00000E9C">
      <w:pPr>
        <w:spacing w:after="240" w:before="240" w:lineRule="auto"/>
        <w:rPr>
          <w:sz w:val="24"/>
          <w:szCs w:val="24"/>
        </w:rPr>
      </w:pPr>
      <w:r w:rsidDel="00000000" w:rsidR="00000000" w:rsidRPr="00000000">
        <w:rPr>
          <w:sz w:val="24"/>
          <w:szCs w:val="24"/>
          <w:rtl w:val="0"/>
        </w:rPr>
        <w:t xml:space="preserve">A well-structured proposal enhances readability and ensures that key information stands out. Attention to detail in the layout and content organization is crucial for making a positive impression on potential clients.</w:t>
      </w:r>
    </w:p>
    <w:p w:rsidR="00000000" w:rsidDel="00000000" w:rsidP="00000000" w:rsidRDefault="00000000" w:rsidRPr="00000000" w14:paraId="00000E9D">
      <w:pPr>
        <w:pStyle w:val="Heading3"/>
        <w:keepNext w:val="0"/>
        <w:keepLines w:val="0"/>
        <w:spacing w:before="280" w:lineRule="auto"/>
        <w:rPr>
          <w:b w:val="1"/>
          <w:color w:val="000000"/>
          <w:sz w:val="26"/>
          <w:szCs w:val="26"/>
        </w:rPr>
      </w:pPr>
      <w:bookmarkStart w:colFirst="0" w:colLast="0" w:name="_anpoofjwbj58" w:id="835"/>
      <w:bookmarkEnd w:id="835"/>
      <w:r w:rsidDel="00000000" w:rsidR="00000000" w:rsidRPr="00000000">
        <w:rPr>
          <w:b w:val="1"/>
          <w:color w:val="000000"/>
          <w:sz w:val="26"/>
          <w:szCs w:val="26"/>
          <w:rtl w:val="0"/>
        </w:rPr>
        <w:t xml:space="preserve">Effective Use of Executive Summary</w:t>
      </w:r>
    </w:p>
    <w:p w:rsidR="00000000" w:rsidDel="00000000" w:rsidP="00000000" w:rsidRDefault="00000000" w:rsidRPr="00000000" w14:paraId="00000E9E">
      <w:pPr>
        <w:spacing w:after="240" w:before="240" w:lineRule="auto"/>
        <w:rPr>
          <w:sz w:val="24"/>
          <w:szCs w:val="24"/>
        </w:rPr>
      </w:pPr>
      <w:r w:rsidDel="00000000" w:rsidR="00000000" w:rsidRPr="00000000">
        <w:rPr>
          <w:sz w:val="24"/>
          <w:szCs w:val="24"/>
          <w:rtl w:val="0"/>
        </w:rPr>
        <w:t xml:space="preserve">The executive summary provides a snapshot of the proposal's key points. This section should engage the reader by summarizing the most important aspects of the proposal, such as the project goals, benefits, and proposed solutions.</w:t>
      </w:r>
    </w:p>
    <w:p w:rsidR="00000000" w:rsidDel="00000000" w:rsidP="00000000" w:rsidRDefault="00000000" w:rsidRPr="00000000" w14:paraId="00000E9F">
      <w:pPr>
        <w:spacing w:after="240" w:before="240" w:lineRule="auto"/>
        <w:rPr>
          <w:sz w:val="24"/>
          <w:szCs w:val="24"/>
        </w:rPr>
      </w:pPr>
      <w:r w:rsidDel="00000000" w:rsidR="00000000" w:rsidRPr="00000000">
        <w:rPr>
          <w:sz w:val="24"/>
          <w:szCs w:val="24"/>
          <w:rtl w:val="0"/>
        </w:rPr>
        <w:t xml:space="preserve">A strong executive summary can help the client quickly understand the proposal's value. It should be concise, typically no more than one page, and written in clear language. Bullet points can be effective here, highlighting essential features and benefits. Avoid jargon to maintain clarity.</w:t>
      </w:r>
    </w:p>
    <w:p w:rsidR="00000000" w:rsidDel="00000000" w:rsidP="00000000" w:rsidRDefault="00000000" w:rsidRPr="00000000" w14:paraId="00000EA0">
      <w:pPr>
        <w:pStyle w:val="Heading3"/>
        <w:keepNext w:val="0"/>
        <w:keepLines w:val="0"/>
        <w:spacing w:before="280" w:lineRule="auto"/>
        <w:rPr>
          <w:b w:val="1"/>
          <w:color w:val="000000"/>
          <w:sz w:val="26"/>
          <w:szCs w:val="26"/>
        </w:rPr>
      </w:pPr>
      <w:bookmarkStart w:colFirst="0" w:colLast="0" w:name="_f855qk1nue1s" w:id="836"/>
      <w:bookmarkEnd w:id="836"/>
      <w:r w:rsidDel="00000000" w:rsidR="00000000" w:rsidRPr="00000000">
        <w:rPr>
          <w:b w:val="1"/>
          <w:color w:val="000000"/>
          <w:sz w:val="26"/>
          <w:szCs w:val="26"/>
          <w:rtl w:val="0"/>
        </w:rPr>
        <w:t xml:space="preserve">Organization and Clarity</w:t>
      </w:r>
    </w:p>
    <w:p w:rsidR="00000000" w:rsidDel="00000000" w:rsidP="00000000" w:rsidRDefault="00000000" w:rsidRPr="00000000" w14:paraId="00000EA1">
      <w:pPr>
        <w:spacing w:after="240" w:before="240" w:lineRule="auto"/>
        <w:rPr>
          <w:sz w:val="24"/>
          <w:szCs w:val="24"/>
        </w:rPr>
      </w:pPr>
      <w:r w:rsidDel="00000000" w:rsidR="00000000" w:rsidRPr="00000000">
        <w:rPr>
          <w:sz w:val="24"/>
          <w:szCs w:val="24"/>
          <w:rtl w:val="0"/>
        </w:rPr>
        <w:t xml:space="preserve">A well-organized proposal is easier to navigate. Clear headings and subheadings help guide the reader through the document. Each section should flow logically, with a consistent layout and formatting.</w:t>
      </w:r>
    </w:p>
    <w:p w:rsidR="00000000" w:rsidDel="00000000" w:rsidP="00000000" w:rsidRDefault="00000000" w:rsidRPr="00000000" w14:paraId="00000EA2">
      <w:pPr>
        <w:spacing w:after="240" w:before="240" w:lineRule="auto"/>
        <w:rPr>
          <w:sz w:val="24"/>
          <w:szCs w:val="24"/>
        </w:rPr>
      </w:pPr>
      <w:r w:rsidDel="00000000" w:rsidR="00000000" w:rsidRPr="00000000">
        <w:rPr>
          <w:sz w:val="24"/>
          <w:szCs w:val="24"/>
          <w:rtl w:val="0"/>
        </w:rPr>
        <w:t xml:space="preserve">Utilizing lists or tables to present information makes complex data more digestible. Apart from headings, white space also plays a role in enhancing readability. Avoid cramming information into dense paragraphs. Instead, aim for short sentences and concise ideas to keep the reader engaged.</w:t>
      </w:r>
    </w:p>
    <w:p w:rsidR="00000000" w:rsidDel="00000000" w:rsidP="00000000" w:rsidRDefault="00000000" w:rsidRPr="00000000" w14:paraId="00000EA3">
      <w:pPr>
        <w:pStyle w:val="Heading3"/>
        <w:keepNext w:val="0"/>
        <w:keepLines w:val="0"/>
        <w:spacing w:before="280" w:lineRule="auto"/>
        <w:rPr>
          <w:b w:val="1"/>
          <w:color w:val="000000"/>
          <w:sz w:val="26"/>
          <w:szCs w:val="26"/>
        </w:rPr>
      </w:pPr>
      <w:bookmarkStart w:colFirst="0" w:colLast="0" w:name="_z2qnw8twxppl" w:id="837"/>
      <w:bookmarkEnd w:id="837"/>
      <w:r w:rsidDel="00000000" w:rsidR="00000000" w:rsidRPr="00000000">
        <w:rPr>
          <w:b w:val="1"/>
          <w:color w:val="000000"/>
          <w:sz w:val="26"/>
          <w:szCs w:val="26"/>
          <w:rtl w:val="0"/>
        </w:rPr>
        <w:t xml:space="preserve">Detailing the Scope of Work</w:t>
      </w:r>
    </w:p>
    <w:p w:rsidR="00000000" w:rsidDel="00000000" w:rsidP="00000000" w:rsidRDefault="00000000" w:rsidRPr="00000000" w14:paraId="00000EA4">
      <w:pPr>
        <w:spacing w:after="240" w:before="240" w:lineRule="auto"/>
        <w:rPr>
          <w:sz w:val="24"/>
          <w:szCs w:val="24"/>
        </w:rPr>
      </w:pPr>
      <w:r w:rsidDel="00000000" w:rsidR="00000000" w:rsidRPr="00000000">
        <w:rPr>
          <w:sz w:val="24"/>
          <w:szCs w:val="24"/>
          <w:rtl w:val="0"/>
        </w:rPr>
        <w:t xml:space="preserve">The scope of work defines the specific tasks and deliverables involved in the project. This section is vital for setting expectations and avoiding misunderstandings later on.</w:t>
      </w:r>
    </w:p>
    <w:p w:rsidR="00000000" w:rsidDel="00000000" w:rsidP="00000000" w:rsidRDefault="00000000" w:rsidRPr="00000000" w14:paraId="00000EA5">
      <w:pPr>
        <w:spacing w:after="240" w:before="240" w:lineRule="auto"/>
        <w:rPr>
          <w:sz w:val="24"/>
          <w:szCs w:val="24"/>
        </w:rPr>
      </w:pPr>
      <w:r w:rsidDel="00000000" w:rsidR="00000000" w:rsidRPr="00000000">
        <w:rPr>
          <w:sz w:val="24"/>
          <w:szCs w:val="24"/>
          <w:rtl w:val="0"/>
        </w:rPr>
        <w:t xml:space="preserve">It should outline project phases, timelines, and responsibilities clearly. Consider using bullet points or numbered lists to break down tasks into actionable steps. This format improves clarity and allows the client to see exactly what they can expect.</w:t>
      </w:r>
    </w:p>
    <w:p w:rsidR="00000000" w:rsidDel="00000000" w:rsidP="00000000" w:rsidRDefault="00000000" w:rsidRPr="00000000" w14:paraId="00000EA6">
      <w:pPr>
        <w:spacing w:after="240" w:before="240" w:lineRule="auto"/>
        <w:rPr>
          <w:sz w:val="24"/>
          <w:szCs w:val="24"/>
        </w:rPr>
      </w:pPr>
      <w:r w:rsidDel="00000000" w:rsidR="00000000" w:rsidRPr="00000000">
        <w:rPr>
          <w:sz w:val="24"/>
          <w:szCs w:val="24"/>
          <w:rtl w:val="0"/>
        </w:rPr>
        <w:t xml:space="preserve">Regularly revisiting the scope of work throughout the project helps maintain focus and accountability. Clear documentation prevents scope creep and ensures that both parties agree on the deliverables.</w:t>
      </w:r>
    </w:p>
    <w:p w:rsidR="00000000" w:rsidDel="00000000" w:rsidP="00000000" w:rsidRDefault="00000000" w:rsidRPr="00000000" w14:paraId="00000EA7">
      <w:pPr>
        <w:pStyle w:val="Heading2"/>
        <w:keepNext w:val="0"/>
        <w:keepLines w:val="0"/>
        <w:spacing w:after="80" w:lineRule="auto"/>
        <w:rPr>
          <w:b w:val="1"/>
          <w:sz w:val="34"/>
          <w:szCs w:val="34"/>
        </w:rPr>
      </w:pPr>
      <w:bookmarkStart w:colFirst="0" w:colLast="0" w:name="_u3hdshgmk20i" w:id="838"/>
      <w:bookmarkEnd w:id="838"/>
      <w:r w:rsidDel="00000000" w:rsidR="00000000" w:rsidRPr="00000000">
        <w:rPr>
          <w:sz w:val="34"/>
          <w:szCs w:val="34"/>
          <w:rtl w:val="0"/>
        </w:rPr>
        <w:t xml:space="preserve">The Key Elements of Professionalism</w:t>
      </w:r>
      <w:r w:rsidDel="00000000" w:rsidR="00000000" w:rsidRPr="00000000">
        <w:rPr>
          <w:rtl w:val="0"/>
        </w:rPr>
      </w:r>
    </w:p>
    <w:p w:rsidR="00000000" w:rsidDel="00000000" w:rsidP="00000000" w:rsidRDefault="00000000" w:rsidRPr="00000000" w14:paraId="00000EA8">
      <w:pPr>
        <w:spacing w:after="240" w:before="240" w:lineRule="auto"/>
        <w:rPr>
          <w:sz w:val="24"/>
          <w:szCs w:val="24"/>
        </w:rPr>
      </w:pPr>
      <w:r w:rsidDel="00000000" w:rsidR="00000000" w:rsidRPr="00000000">
        <w:rPr>
          <w:sz w:val="24"/>
          <w:szCs w:val="24"/>
          <w:rtl w:val="0"/>
        </w:rPr>
        <w:t xml:space="preserve">Professionalism in freelance proposals is critical for making a strong impression. Key elements include maintaining consistency, proofreading for errors, and utilizing professional formatting. These factors can significantly enhance the chances of creating a winning proposal.</w:t>
      </w:r>
    </w:p>
    <w:p w:rsidR="00000000" w:rsidDel="00000000" w:rsidP="00000000" w:rsidRDefault="00000000" w:rsidRPr="00000000" w14:paraId="00000EA9">
      <w:pPr>
        <w:pStyle w:val="Heading3"/>
        <w:keepNext w:val="0"/>
        <w:keepLines w:val="0"/>
        <w:spacing w:before="280" w:lineRule="auto"/>
        <w:rPr>
          <w:b w:val="1"/>
          <w:color w:val="000000"/>
          <w:sz w:val="26"/>
          <w:szCs w:val="26"/>
        </w:rPr>
      </w:pPr>
      <w:bookmarkStart w:colFirst="0" w:colLast="0" w:name="_3593zcjdoiwa" w:id="839"/>
      <w:bookmarkEnd w:id="839"/>
      <w:r w:rsidDel="00000000" w:rsidR="00000000" w:rsidRPr="00000000">
        <w:rPr>
          <w:b w:val="1"/>
          <w:color w:val="000000"/>
          <w:sz w:val="26"/>
          <w:szCs w:val="26"/>
          <w:rtl w:val="0"/>
        </w:rPr>
        <w:t xml:space="preserve">Maintaining Consistency</w:t>
      </w:r>
    </w:p>
    <w:p w:rsidR="00000000" w:rsidDel="00000000" w:rsidP="00000000" w:rsidRDefault="00000000" w:rsidRPr="00000000" w14:paraId="00000EAA">
      <w:pPr>
        <w:spacing w:after="240" w:before="240" w:lineRule="auto"/>
        <w:rPr>
          <w:sz w:val="24"/>
          <w:szCs w:val="24"/>
        </w:rPr>
      </w:pPr>
      <w:r w:rsidDel="00000000" w:rsidR="00000000" w:rsidRPr="00000000">
        <w:rPr>
          <w:sz w:val="24"/>
          <w:szCs w:val="24"/>
          <w:rtl w:val="0"/>
        </w:rPr>
        <w:t xml:space="preserve">Consistency is essential in all aspects of a proposal. This includes using the same font, color scheme, and layout throughout the document. Choosing a </w:t>
      </w:r>
      <w:r w:rsidDel="00000000" w:rsidR="00000000" w:rsidRPr="00000000">
        <w:rPr>
          <w:b w:val="1"/>
          <w:sz w:val="24"/>
          <w:szCs w:val="24"/>
          <w:rtl w:val="0"/>
        </w:rPr>
        <w:t xml:space="preserve">professional template</w:t>
      </w:r>
      <w:r w:rsidDel="00000000" w:rsidR="00000000" w:rsidRPr="00000000">
        <w:rPr>
          <w:sz w:val="24"/>
          <w:szCs w:val="24"/>
          <w:rtl w:val="0"/>
        </w:rPr>
        <w:t xml:space="preserve"> can help achieve this uniformity, ensuring a polished appearance.</w:t>
      </w:r>
    </w:p>
    <w:p w:rsidR="00000000" w:rsidDel="00000000" w:rsidP="00000000" w:rsidRDefault="00000000" w:rsidRPr="00000000" w14:paraId="00000EAB">
      <w:pPr>
        <w:spacing w:after="240" w:before="240" w:lineRule="auto"/>
        <w:rPr>
          <w:sz w:val="24"/>
          <w:szCs w:val="24"/>
        </w:rPr>
      </w:pPr>
      <w:r w:rsidDel="00000000" w:rsidR="00000000" w:rsidRPr="00000000">
        <w:rPr>
          <w:sz w:val="24"/>
          <w:szCs w:val="24"/>
          <w:rtl w:val="0"/>
        </w:rPr>
        <w:t xml:space="preserve">Consistent language is also important. Utilizing similar phrases or terminology throughout reinforces the message. For example, if a freelancer describes their services as "innovative," they should continue using that term rather than switching to synonyms.</w:t>
      </w:r>
    </w:p>
    <w:p w:rsidR="00000000" w:rsidDel="00000000" w:rsidP="00000000" w:rsidRDefault="00000000" w:rsidRPr="00000000" w14:paraId="00000EAC">
      <w:pPr>
        <w:spacing w:after="240" w:before="240" w:lineRule="auto"/>
        <w:rPr>
          <w:sz w:val="24"/>
          <w:szCs w:val="24"/>
        </w:rPr>
      </w:pPr>
      <w:r w:rsidDel="00000000" w:rsidR="00000000" w:rsidRPr="00000000">
        <w:rPr>
          <w:sz w:val="24"/>
          <w:szCs w:val="24"/>
          <w:rtl w:val="0"/>
        </w:rPr>
        <w:t xml:space="preserve">Additionally, maintaining a uniform tone plays a vital role. Whether the proposal is formal or conversational, staying consistent helps the reader engage more easily with the content.</w:t>
      </w:r>
    </w:p>
    <w:p w:rsidR="00000000" w:rsidDel="00000000" w:rsidP="00000000" w:rsidRDefault="00000000" w:rsidRPr="00000000" w14:paraId="00000EAD">
      <w:pPr>
        <w:pStyle w:val="Heading3"/>
        <w:keepNext w:val="0"/>
        <w:keepLines w:val="0"/>
        <w:spacing w:before="280" w:lineRule="auto"/>
        <w:rPr>
          <w:b w:val="1"/>
          <w:color w:val="000000"/>
          <w:sz w:val="26"/>
          <w:szCs w:val="26"/>
        </w:rPr>
      </w:pPr>
      <w:bookmarkStart w:colFirst="0" w:colLast="0" w:name="_oj8dlb181wft" w:id="840"/>
      <w:bookmarkEnd w:id="840"/>
      <w:r w:rsidDel="00000000" w:rsidR="00000000" w:rsidRPr="00000000">
        <w:rPr>
          <w:b w:val="1"/>
          <w:color w:val="000000"/>
          <w:sz w:val="26"/>
          <w:szCs w:val="26"/>
          <w:rtl w:val="0"/>
        </w:rPr>
        <w:t xml:space="preserve">Proofreading for Errors</w:t>
      </w:r>
    </w:p>
    <w:p w:rsidR="00000000" w:rsidDel="00000000" w:rsidP="00000000" w:rsidRDefault="00000000" w:rsidRPr="00000000" w14:paraId="00000EAE">
      <w:pPr>
        <w:spacing w:after="240" w:before="240" w:lineRule="auto"/>
        <w:rPr>
          <w:sz w:val="24"/>
          <w:szCs w:val="24"/>
        </w:rPr>
      </w:pPr>
      <w:r w:rsidDel="00000000" w:rsidR="00000000" w:rsidRPr="00000000">
        <w:rPr>
          <w:sz w:val="24"/>
          <w:szCs w:val="24"/>
          <w:rtl w:val="0"/>
        </w:rPr>
        <w:t xml:space="preserve">Proofreading is a crucial step that should never be overlooked. Errors in spelling, grammar, or punctuation can detract from the professionalism of the proposal. Even minor mistakes can create negative impressions.</w:t>
      </w:r>
    </w:p>
    <w:p w:rsidR="00000000" w:rsidDel="00000000" w:rsidP="00000000" w:rsidRDefault="00000000" w:rsidRPr="00000000" w14:paraId="00000EAF">
      <w:pPr>
        <w:spacing w:after="240" w:before="240" w:lineRule="auto"/>
        <w:rPr>
          <w:sz w:val="24"/>
          <w:szCs w:val="24"/>
        </w:rPr>
      </w:pPr>
      <w:r w:rsidDel="00000000" w:rsidR="00000000" w:rsidRPr="00000000">
        <w:rPr>
          <w:sz w:val="24"/>
          <w:szCs w:val="24"/>
          <w:rtl w:val="0"/>
        </w:rPr>
        <w:t xml:space="preserve">Using digital tools can aid in the proofreading process. Programs like Grammarly can help catch errors that might be missed during a manual review. However, it is still essential to review the document carefully, as automated tools may not catch everything.</w:t>
      </w:r>
    </w:p>
    <w:p w:rsidR="00000000" w:rsidDel="00000000" w:rsidP="00000000" w:rsidRDefault="00000000" w:rsidRPr="00000000" w14:paraId="00000EB0">
      <w:pPr>
        <w:spacing w:after="240" w:before="240" w:lineRule="auto"/>
        <w:rPr>
          <w:sz w:val="24"/>
          <w:szCs w:val="24"/>
        </w:rPr>
      </w:pPr>
      <w:r w:rsidDel="00000000" w:rsidR="00000000" w:rsidRPr="00000000">
        <w:rPr>
          <w:sz w:val="24"/>
          <w:szCs w:val="24"/>
          <w:rtl w:val="0"/>
        </w:rPr>
        <w:t xml:space="preserve">Reading the proposal out loud can also help identify awkward phrasing or errors. Taking the time to double-check details reflects a commitment to quality and attention to detail.</w:t>
      </w:r>
    </w:p>
    <w:p w:rsidR="00000000" w:rsidDel="00000000" w:rsidP="00000000" w:rsidRDefault="00000000" w:rsidRPr="00000000" w14:paraId="00000EB1">
      <w:pPr>
        <w:pStyle w:val="Heading3"/>
        <w:keepNext w:val="0"/>
        <w:keepLines w:val="0"/>
        <w:spacing w:before="280" w:lineRule="auto"/>
        <w:rPr>
          <w:b w:val="1"/>
          <w:color w:val="000000"/>
          <w:sz w:val="26"/>
          <w:szCs w:val="26"/>
        </w:rPr>
      </w:pPr>
      <w:bookmarkStart w:colFirst="0" w:colLast="0" w:name="_jlwhjr9y8gp4" w:id="841"/>
      <w:bookmarkEnd w:id="841"/>
      <w:r w:rsidDel="00000000" w:rsidR="00000000" w:rsidRPr="00000000">
        <w:rPr>
          <w:b w:val="1"/>
          <w:color w:val="000000"/>
          <w:sz w:val="26"/>
          <w:szCs w:val="26"/>
          <w:rtl w:val="0"/>
        </w:rPr>
        <w:t xml:space="preserve">Professional Formatting</w:t>
      </w:r>
    </w:p>
    <w:p w:rsidR="00000000" w:rsidDel="00000000" w:rsidP="00000000" w:rsidRDefault="00000000" w:rsidRPr="00000000" w14:paraId="00000EB2">
      <w:pPr>
        <w:spacing w:after="240" w:before="240" w:lineRule="auto"/>
        <w:rPr>
          <w:sz w:val="24"/>
          <w:szCs w:val="24"/>
        </w:rPr>
      </w:pPr>
      <w:r w:rsidDel="00000000" w:rsidR="00000000" w:rsidRPr="00000000">
        <w:rPr>
          <w:sz w:val="24"/>
          <w:szCs w:val="24"/>
          <w:rtl w:val="0"/>
        </w:rPr>
        <w:t xml:space="preserve">Professional formatting significantly impacts the visual appeal of a proposal. Clear headings, bullet points, and adequate spacing improve readability. This organization allows potential clients to navigate the proposal effortlessly.</w:t>
      </w:r>
    </w:p>
    <w:p w:rsidR="00000000" w:rsidDel="00000000" w:rsidP="00000000" w:rsidRDefault="00000000" w:rsidRPr="00000000" w14:paraId="00000EB3">
      <w:pPr>
        <w:spacing w:after="240" w:before="240" w:lineRule="auto"/>
        <w:rPr>
          <w:sz w:val="24"/>
          <w:szCs w:val="24"/>
        </w:rPr>
      </w:pPr>
      <w:r w:rsidDel="00000000" w:rsidR="00000000" w:rsidRPr="00000000">
        <w:rPr>
          <w:sz w:val="24"/>
          <w:szCs w:val="24"/>
          <w:rtl w:val="0"/>
        </w:rPr>
        <w:t xml:space="preserve">Choosing the right font is another important consideration. A clean, sans-serif font like Arial or Calibri enhances legibility. Ensuring that the font size is appropriate—usually between 10-12 points—keeps the document accessible.</w:t>
      </w:r>
    </w:p>
    <w:p w:rsidR="00000000" w:rsidDel="00000000" w:rsidP="00000000" w:rsidRDefault="00000000" w:rsidRPr="00000000" w14:paraId="00000EB4">
      <w:pPr>
        <w:spacing w:after="240" w:before="240" w:lineRule="auto"/>
        <w:rPr>
          <w:sz w:val="24"/>
          <w:szCs w:val="24"/>
        </w:rPr>
      </w:pPr>
      <w:r w:rsidDel="00000000" w:rsidR="00000000" w:rsidRPr="00000000">
        <w:rPr>
          <w:sz w:val="24"/>
          <w:szCs w:val="24"/>
          <w:rtl w:val="0"/>
        </w:rPr>
        <w:t xml:space="preserve">Including a table of contents or section dividers can help the reader locate specific information quickly. This effort not only shows professionalism but also makes it easier for clients to understand the services offered.</w:t>
      </w:r>
    </w:p>
    <w:p w:rsidR="00000000" w:rsidDel="00000000" w:rsidP="00000000" w:rsidRDefault="00000000" w:rsidRPr="00000000" w14:paraId="00000EB5">
      <w:pPr>
        <w:pStyle w:val="Heading2"/>
        <w:keepNext w:val="0"/>
        <w:keepLines w:val="0"/>
        <w:spacing w:after="80" w:lineRule="auto"/>
        <w:rPr>
          <w:sz w:val="34"/>
          <w:szCs w:val="34"/>
        </w:rPr>
      </w:pPr>
      <w:bookmarkStart w:colFirst="0" w:colLast="0" w:name="_n7mekvmfm5n" w:id="842"/>
      <w:bookmarkEnd w:id="842"/>
      <w:r w:rsidDel="00000000" w:rsidR="00000000" w:rsidRPr="00000000">
        <w:rPr>
          <w:sz w:val="34"/>
          <w:szCs w:val="34"/>
          <w:rtl w:val="0"/>
        </w:rPr>
        <w:t xml:space="preserve">Sealing the Deal: Call to Action</w:t>
      </w:r>
    </w:p>
    <w:p w:rsidR="00000000" w:rsidDel="00000000" w:rsidP="00000000" w:rsidRDefault="00000000" w:rsidRPr="00000000" w14:paraId="00000EB6">
      <w:pPr>
        <w:spacing w:after="240" w:before="240" w:lineRule="auto"/>
        <w:rPr>
          <w:sz w:val="24"/>
          <w:szCs w:val="24"/>
        </w:rPr>
      </w:pPr>
      <w:r w:rsidDel="00000000" w:rsidR="00000000" w:rsidRPr="00000000">
        <w:rPr>
          <w:sz w:val="24"/>
          <w:szCs w:val="24"/>
          <w:rtl w:val="0"/>
        </w:rPr>
        <w:t xml:space="preserve">A strong call to action (CTA) is vital in freelance proposals. It encourages clients to take the next steps, ensuring clarity and engagement. Below are key elements to enhance the effectiveness of a CTA.</w:t>
      </w:r>
    </w:p>
    <w:p w:rsidR="00000000" w:rsidDel="00000000" w:rsidP="00000000" w:rsidRDefault="00000000" w:rsidRPr="00000000" w14:paraId="00000EB7">
      <w:pPr>
        <w:pStyle w:val="Heading3"/>
        <w:keepNext w:val="0"/>
        <w:keepLines w:val="0"/>
        <w:spacing w:before="280" w:lineRule="auto"/>
        <w:rPr>
          <w:b w:val="1"/>
          <w:color w:val="000000"/>
          <w:sz w:val="26"/>
          <w:szCs w:val="26"/>
        </w:rPr>
      </w:pPr>
      <w:bookmarkStart w:colFirst="0" w:colLast="0" w:name="_3j6wwscrg8oa" w:id="843"/>
      <w:bookmarkEnd w:id="843"/>
      <w:r w:rsidDel="00000000" w:rsidR="00000000" w:rsidRPr="00000000">
        <w:rPr>
          <w:b w:val="1"/>
          <w:color w:val="000000"/>
          <w:sz w:val="26"/>
          <w:szCs w:val="26"/>
          <w:rtl w:val="0"/>
        </w:rPr>
        <w:t xml:space="preserve">Creating a Convincing Call to Action</w:t>
      </w:r>
    </w:p>
    <w:p w:rsidR="00000000" w:rsidDel="00000000" w:rsidP="00000000" w:rsidRDefault="00000000" w:rsidRPr="00000000" w14:paraId="00000EB8">
      <w:pPr>
        <w:spacing w:after="240" w:before="240" w:lineRule="auto"/>
        <w:rPr>
          <w:sz w:val="24"/>
          <w:szCs w:val="24"/>
        </w:rPr>
      </w:pPr>
      <w:r w:rsidDel="00000000" w:rsidR="00000000" w:rsidRPr="00000000">
        <w:rPr>
          <w:sz w:val="24"/>
          <w:szCs w:val="24"/>
          <w:rtl w:val="0"/>
        </w:rPr>
        <w:t xml:space="preserve">A compelling CTA should be clear and direct, leading the client to the desired action. Phrases like </w:t>
      </w:r>
      <w:r w:rsidDel="00000000" w:rsidR="00000000" w:rsidRPr="00000000">
        <w:rPr>
          <w:i w:val="1"/>
          <w:sz w:val="24"/>
          <w:szCs w:val="24"/>
          <w:rtl w:val="0"/>
        </w:rPr>
        <w:t xml:space="preserve">“Let’s schedule a follow-up call”</w:t>
      </w:r>
      <w:r w:rsidDel="00000000" w:rsidR="00000000" w:rsidRPr="00000000">
        <w:rPr>
          <w:sz w:val="24"/>
          <w:szCs w:val="24"/>
          <w:rtl w:val="0"/>
        </w:rPr>
        <w:t xml:space="preserve"> or </w:t>
      </w:r>
      <w:r w:rsidDel="00000000" w:rsidR="00000000" w:rsidRPr="00000000">
        <w:rPr>
          <w:i w:val="1"/>
          <w:sz w:val="24"/>
          <w:szCs w:val="24"/>
          <w:rtl w:val="0"/>
        </w:rPr>
        <w:t xml:space="preserve">“Reply to discuss further”</w:t>
      </w:r>
      <w:r w:rsidDel="00000000" w:rsidR="00000000" w:rsidRPr="00000000">
        <w:rPr>
          <w:sz w:val="24"/>
          <w:szCs w:val="24"/>
          <w:rtl w:val="0"/>
        </w:rPr>
        <w:t xml:space="preserve"> guide clients on what to do next.</w:t>
      </w:r>
    </w:p>
    <w:p w:rsidR="00000000" w:rsidDel="00000000" w:rsidP="00000000" w:rsidRDefault="00000000" w:rsidRPr="00000000" w14:paraId="00000EB9">
      <w:pPr>
        <w:spacing w:after="240" w:before="240" w:lineRule="auto"/>
        <w:rPr>
          <w:sz w:val="24"/>
          <w:szCs w:val="24"/>
        </w:rPr>
      </w:pPr>
      <w:r w:rsidDel="00000000" w:rsidR="00000000" w:rsidRPr="00000000">
        <w:rPr>
          <w:sz w:val="24"/>
          <w:szCs w:val="24"/>
          <w:rtl w:val="0"/>
        </w:rPr>
        <w:t xml:space="preserve">It is essential that this call is not vague. Specificity drives engagement. For example, suggesting a time for a meeting or requesting a particular document can facilitate an immediate response.</w:t>
      </w:r>
    </w:p>
    <w:p w:rsidR="00000000" w:rsidDel="00000000" w:rsidP="00000000" w:rsidRDefault="00000000" w:rsidRPr="00000000" w14:paraId="00000EBA">
      <w:pPr>
        <w:spacing w:after="240" w:before="240" w:lineRule="auto"/>
        <w:rPr>
          <w:sz w:val="24"/>
          <w:szCs w:val="24"/>
        </w:rPr>
      </w:pPr>
      <w:r w:rsidDel="00000000" w:rsidR="00000000" w:rsidRPr="00000000">
        <w:rPr>
          <w:sz w:val="24"/>
          <w:szCs w:val="24"/>
          <w:rtl w:val="0"/>
        </w:rPr>
        <w:t xml:space="preserve">Using actionable language instills confidence. Clients appreciate decisiveness, so emphasizing benefits—such as </w:t>
      </w:r>
      <w:r w:rsidDel="00000000" w:rsidR="00000000" w:rsidRPr="00000000">
        <w:rPr>
          <w:i w:val="1"/>
          <w:sz w:val="24"/>
          <w:szCs w:val="24"/>
          <w:rtl w:val="0"/>
        </w:rPr>
        <w:t xml:space="preserve">“Get started on this project next week”</w:t>
      </w:r>
      <w:r w:rsidDel="00000000" w:rsidR="00000000" w:rsidRPr="00000000">
        <w:rPr>
          <w:sz w:val="24"/>
          <w:szCs w:val="24"/>
          <w:rtl w:val="0"/>
        </w:rPr>
        <w:t xml:space="preserve">—can create a sense of urgency.</w:t>
      </w:r>
    </w:p>
    <w:p w:rsidR="00000000" w:rsidDel="00000000" w:rsidP="00000000" w:rsidRDefault="00000000" w:rsidRPr="00000000" w14:paraId="00000EBB">
      <w:pPr>
        <w:pStyle w:val="Heading3"/>
        <w:keepNext w:val="0"/>
        <w:keepLines w:val="0"/>
        <w:spacing w:before="280" w:lineRule="auto"/>
        <w:rPr>
          <w:b w:val="1"/>
          <w:color w:val="000000"/>
          <w:sz w:val="26"/>
          <w:szCs w:val="26"/>
        </w:rPr>
      </w:pPr>
      <w:bookmarkStart w:colFirst="0" w:colLast="0" w:name="_s01cvdjm5aac" w:id="844"/>
      <w:bookmarkEnd w:id="844"/>
      <w:r w:rsidDel="00000000" w:rsidR="00000000" w:rsidRPr="00000000">
        <w:rPr>
          <w:b w:val="1"/>
          <w:color w:val="000000"/>
          <w:sz w:val="26"/>
          <w:szCs w:val="26"/>
          <w:rtl w:val="0"/>
        </w:rPr>
        <w:t xml:space="preserve">Suggestions for Next Steps</w:t>
      </w:r>
    </w:p>
    <w:p w:rsidR="00000000" w:rsidDel="00000000" w:rsidP="00000000" w:rsidRDefault="00000000" w:rsidRPr="00000000" w14:paraId="00000EBC">
      <w:pPr>
        <w:spacing w:after="240" w:before="240" w:lineRule="auto"/>
        <w:rPr>
          <w:sz w:val="24"/>
          <w:szCs w:val="24"/>
        </w:rPr>
      </w:pPr>
      <w:r w:rsidDel="00000000" w:rsidR="00000000" w:rsidRPr="00000000">
        <w:rPr>
          <w:sz w:val="24"/>
          <w:szCs w:val="24"/>
          <w:rtl w:val="0"/>
        </w:rPr>
        <w:t xml:space="preserve">After establishing the call to action, suggesting practical next steps can enhance the proposal's effectiveness. Invite the client to outline their preferred communication method, whether email or a scheduling tool.</w:t>
      </w:r>
    </w:p>
    <w:p w:rsidR="00000000" w:rsidDel="00000000" w:rsidP="00000000" w:rsidRDefault="00000000" w:rsidRPr="00000000" w14:paraId="00000EBD">
      <w:pPr>
        <w:spacing w:after="240" w:before="240" w:lineRule="auto"/>
        <w:rPr>
          <w:sz w:val="24"/>
          <w:szCs w:val="24"/>
        </w:rPr>
      </w:pPr>
      <w:r w:rsidDel="00000000" w:rsidR="00000000" w:rsidRPr="00000000">
        <w:rPr>
          <w:sz w:val="24"/>
          <w:szCs w:val="24"/>
          <w:rtl w:val="0"/>
        </w:rPr>
        <w:t xml:space="preserve">Offering a clear timeline clarifies the process. For instance, stating, </w:t>
      </w:r>
      <w:r w:rsidDel="00000000" w:rsidR="00000000" w:rsidRPr="00000000">
        <w:rPr>
          <w:i w:val="1"/>
          <w:sz w:val="24"/>
          <w:szCs w:val="24"/>
          <w:rtl w:val="0"/>
        </w:rPr>
        <w:t xml:space="preserve">“We can finalize our agreement by next Friday”</w:t>
      </w:r>
      <w:r w:rsidDel="00000000" w:rsidR="00000000" w:rsidRPr="00000000">
        <w:rPr>
          <w:sz w:val="24"/>
          <w:szCs w:val="24"/>
          <w:rtl w:val="0"/>
        </w:rPr>
        <w:t xml:space="preserve"> sets expectations.</w:t>
      </w:r>
    </w:p>
    <w:p w:rsidR="00000000" w:rsidDel="00000000" w:rsidP="00000000" w:rsidRDefault="00000000" w:rsidRPr="00000000" w14:paraId="00000EBE">
      <w:pPr>
        <w:spacing w:after="240" w:before="240" w:lineRule="auto"/>
        <w:rPr>
          <w:sz w:val="24"/>
          <w:szCs w:val="24"/>
        </w:rPr>
      </w:pPr>
      <w:r w:rsidDel="00000000" w:rsidR="00000000" w:rsidRPr="00000000">
        <w:rPr>
          <w:sz w:val="24"/>
          <w:szCs w:val="24"/>
          <w:rtl w:val="0"/>
        </w:rPr>
        <w:t xml:space="preserve">Additionally, proposing a specific date for follow-up is beneficial. For example, </w:t>
      </w:r>
      <w:r w:rsidDel="00000000" w:rsidR="00000000" w:rsidRPr="00000000">
        <w:rPr>
          <w:i w:val="1"/>
          <w:sz w:val="24"/>
          <w:szCs w:val="24"/>
          <w:rtl w:val="0"/>
        </w:rPr>
        <w:t xml:space="preserve">“I’ll check in on Wednesday to see if you have questions”</w:t>
      </w:r>
      <w:r w:rsidDel="00000000" w:rsidR="00000000" w:rsidRPr="00000000">
        <w:rPr>
          <w:sz w:val="24"/>
          <w:szCs w:val="24"/>
          <w:rtl w:val="0"/>
        </w:rPr>
        <w:t xml:space="preserve"> keeps the dialogue open and shows commitment.</w:t>
      </w:r>
    </w:p>
    <w:p w:rsidR="00000000" w:rsidDel="00000000" w:rsidP="00000000" w:rsidRDefault="00000000" w:rsidRPr="00000000" w14:paraId="00000EBF">
      <w:pPr>
        <w:pStyle w:val="Heading3"/>
        <w:keepNext w:val="0"/>
        <w:keepLines w:val="0"/>
        <w:spacing w:before="280" w:lineRule="auto"/>
        <w:rPr>
          <w:b w:val="1"/>
          <w:color w:val="000000"/>
          <w:sz w:val="26"/>
          <w:szCs w:val="26"/>
        </w:rPr>
      </w:pPr>
      <w:bookmarkStart w:colFirst="0" w:colLast="0" w:name="_51k8sidf537m" w:id="845"/>
      <w:bookmarkEnd w:id="845"/>
      <w:r w:rsidDel="00000000" w:rsidR="00000000" w:rsidRPr="00000000">
        <w:rPr>
          <w:b w:val="1"/>
          <w:color w:val="000000"/>
          <w:sz w:val="26"/>
          <w:szCs w:val="26"/>
          <w:rtl w:val="0"/>
        </w:rPr>
        <w:t xml:space="preserve">Setting Clear Expectations</w:t>
      </w:r>
    </w:p>
    <w:p w:rsidR="00000000" w:rsidDel="00000000" w:rsidP="00000000" w:rsidRDefault="00000000" w:rsidRPr="00000000" w14:paraId="00000EC0">
      <w:pPr>
        <w:spacing w:after="240" w:before="240" w:lineRule="auto"/>
        <w:rPr>
          <w:sz w:val="24"/>
          <w:szCs w:val="24"/>
        </w:rPr>
      </w:pPr>
      <w:r w:rsidDel="00000000" w:rsidR="00000000" w:rsidRPr="00000000">
        <w:rPr>
          <w:sz w:val="24"/>
          <w:szCs w:val="24"/>
          <w:rtl w:val="0"/>
        </w:rPr>
        <w:t xml:space="preserve">Establishing clear expectations is critical to maintaining professionalism. This can involve outlining phases of the project, deadlines, and communication frequency.</w:t>
      </w:r>
    </w:p>
    <w:p w:rsidR="00000000" w:rsidDel="00000000" w:rsidP="00000000" w:rsidRDefault="00000000" w:rsidRPr="00000000" w14:paraId="00000EC1">
      <w:pPr>
        <w:spacing w:after="240" w:before="240" w:lineRule="auto"/>
        <w:rPr>
          <w:sz w:val="24"/>
          <w:szCs w:val="24"/>
        </w:rPr>
      </w:pPr>
      <w:r w:rsidDel="00000000" w:rsidR="00000000" w:rsidRPr="00000000">
        <w:rPr>
          <w:sz w:val="24"/>
          <w:szCs w:val="24"/>
          <w:rtl w:val="0"/>
        </w:rPr>
        <w:t xml:space="preserve">Clients must know what to expect in terms of deliverables. Detailing these aspects fosters trust and mitigates misunderstandings.</w:t>
      </w:r>
    </w:p>
    <w:p w:rsidR="00000000" w:rsidDel="00000000" w:rsidP="00000000" w:rsidRDefault="00000000" w:rsidRPr="00000000" w14:paraId="00000EC2">
      <w:pPr>
        <w:spacing w:after="240" w:before="240" w:lineRule="auto"/>
        <w:rPr>
          <w:sz w:val="24"/>
          <w:szCs w:val="24"/>
        </w:rPr>
      </w:pPr>
      <w:r w:rsidDel="00000000" w:rsidR="00000000" w:rsidRPr="00000000">
        <w:rPr>
          <w:sz w:val="24"/>
          <w:szCs w:val="24"/>
          <w:rtl w:val="0"/>
        </w:rPr>
        <w:t xml:space="preserve">Using bullet points can organize this information effectively. For example:</w:t>
      </w:r>
    </w:p>
    <w:p w:rsidR="00000000" w:rsidDel="00000000" w:rsidP="00000000" w:rsidRDefault="00000000" w:rsidRPr="00000000" w14:paraId="00000EC3">
      <w:pPr>
        <w:numPr>
          <w:ilvl w:val="0"/>
          <w:numId w:val="290"/>
        </w:numPr>
        <w:spacing w:after="0" w:afterAutospacing="0" w:before="240" w:lineRule="auto"/>
        <w:ind w:left="720" w:hanging="360"/>
        <w:rPr>
          <w:sz w:val="24"/>
          <w:szCs w:val="24"/>
        </w:rPr>
      </w:pPr>
      <w:r w:rsidDel="00000000" w:rsidR="00000000" w:rsidRPr="00000000">
        <w:rPr>
          <w:b w:val="1"/>
          <w:sz w:val="24"/>
          <w:szCs w:val="24"/>
          <w:rtl w:val="0"/>
        </w:rPr>
        <w:t xml:space="preserve">Initial Consultation:</w:t>
      </w:r>
      <w:r w:rsidDel="00000000" w:rsidR="00000000" w:rsidRPr="00000000">
        <w:rPr>
          <w:sz w:val="24"/>
          <w:szCs w:val="24"/>
          <w:rtl w:val="0"/>
        </w:rPr>
        <w:t xml:space="preserve"> Within 3 days</w:t>
      </w:r>
    </w:p>
    <w:p w:rsidR="00000000" w:rsidDel="00000000" w:rsidP="00000000" w:rsidRDefault="00000000" w:rsidRPr="00000000" w14:paraId="00000EC4">
      <w:pPr>
        <w:numPr>
          <w:ilvl w:val="0"/>
          <w:numId w:val="290"/>
        </w:numPr>
        <w:spacing w:after="0" w:afterAutospacing="0" w:before="0" w:beforeAutospacing="0" w:lineRule="auto"/>
        <w:ind w:left="720" w:hanging="360"/>
        <w:rPr>
          <w:sz w:val="24"/>
          <w:szCs w:val="24"/>
        </w:rPr>
      </w:pPr>
      <w:r w:rsidDel="00000000" w:rsidR="00000000" w:rsidRPr="00000000">
        <w:rPr>
          <w:b w:val="1"/>
          <w:sz w:val="24"/>
          <w:szCs w:val="24"/>
          <w:rtl w:val="0"/>
        </w:rPr>
        <w:t xml:space="preserve">First Draft:</w:t>
      </w:r>
      <w:r w:rsidDel="00000000" w:rsidR="00000000" w:rsidRPr="00000000">
        <w:rPr>
          <w:sz w:val="24"/>
          <w:szCs w:val="24"/>
          <w:rtl w:val="0"/>
        </w:rPr>
        <w:t xml:space="preserve"> Within 2 weeks</w:t>
      </w:r>
    </w:p>
    <w:p w:rsidR="00000000" w:rsidDel="00000000" w:rsidP="00000000" w:rsidRDefault="00000000" w:rsidRPr="00000000" w14:paraId="00000EC5">
      <w:pPr>
        <w:numPr>
          <w:ilvl w:val="0"/>
          <w:numId w:val="290"/>
        </w:numPr>
        <w:spacing w:after="240" w:before="0" w:beforeAutospacing="0" w:lineRule="auto"/>
        <w:ind w:left="720" w:hanging="360"/>
        <w:rPr>
          <w:sz w:val="24"/>
          <w:szCs w:val="24"/>
        </w:rPr>
      </w:pPr>
      <w:r w:rsidDel="00000000" w:rsidR="00000000" w:rsidRPr="00000000">
        <w:rPr>
          <w:b w:val="1"/>
          <w:sz w:val="24"/>
          <w:szCs w:val="24"/>
          <w:rtl w:val="0"/>
        </w:rPr>
        <w:t xml:space="preserve">Revisions:</w:t>
      </w:r>
      <w:r w:rsidDel="00000000" w:rsidR="00000000" w:rsidRPr="00000000">
        <w:rPr>
          <w:sz w:val="24"/>
          <w:szCs w:val="24"/>
          <w:rtl w:val="0"/>
        </w:rPr>
        <w:t xml:space="preserve"> Ongoing, as per client feedback</w:t>
      </w:r>
    </w:p>
    <w:p w:rsidR="00000000" w:rsidDel="00000000" w:rsidP="00000000" w:rsidRDefault="00000000" w:rsidRPr="00000000" w14:paraId="00000EC6">
      <w:pPr>
        <w:spacing w:after="240" w:before="240" w:lineRule="auto"/>
        <w:rPr>
          <w:sz w:val="24"/>
          <w:szCs w:val="24"/>
        </w:rPr>
      </w:pPr>
      <w:r w:rsidDel="00000000" w:rsidR="00000000" w:rsidRPr="00000000">
        <w:rPr>
          <w:sz w:val="24"/>
          <w:szCs w:val="24"/>
          <w:rtl w:val="0"/>
        </w:rPr>
        <w:t xml:space="preserve">Presenting information this way creates a structured approach, enhancing clarity in the proposal while reinforcing professionalism.</w:t>
      </w:r>
    </w:p>
    <w:p w:rsidR="00000000" w:rsidDel="00000000" w:rsidP="00000000" w:rsidRDefault="00000000" w:rsidRPr="00000000" w14:paraId="00000EC7">
      <w:pPr>
        <w:pStyle w:val="Heading2"/>
        <w:keepNext w:val="0"/>
        <w:keepLines w:val="0"/>
        <w:spacing w:after="80" w:lineRule="auto"/>
        <w:rPr>
          <w:sz w:val="34"/>
          <w:szCs w:val="34"/>
        </w:rPr>
      </w:pPr>
      <w:bookmarkStart w:colFirst="0" w:colLast="0" w:name="_7lzkg3vuyz3n" w:id="846"/>
      <w:bookmarkEnd w:id="846"/>
      <w:r w:rsidDel="00000000" w:rsidR="00000000" w:rsidRPr="00000000">
        <w:rPr>
          <w:sz w:val="34"/>
          <w:szCs w:val="34"/>
          <w:rtl w:val="0"/>
        </w:rPr>
        <w:t xml:space="preserve">Finalizing with Clear Timelines and Expectations</w:t>
      </w:r>
    </w:p>
    <w:p w:rsidR="00000000" w:rsidDel="00000000" w:rsidP="00000000" w:rsidRDefault="00000000" w:rsidRPr="00000000" w14:paraId="00000EC8">
      <w:pPr>
        <w:spacing w:after="240" w:before="240" w:lineRule="auto"/>
        <w:rPr>
          <w:sz w:val="24"/>
          <w:szCs w:val="24"/>
        </w:rPr>
      </w:pPr>
      <w:r w:rsidDel="00000000" w:rsidR="00000000" w:rsidRPr="00000000">
        <w:rPr>
          <w:sz w:val="24"/>
          <w:szCs w:val="24"/>
          <w:rtl w:val="0"/>
        </w:rPr>
        <w:t xml:space="preserve">Setting clear timelines and expectations is crucial in freelance proposals. A well-defined scope helps to prevent misunderstandings and establishes trust with clients. This clarity allows both parties to progress smoothly and fosters a productive working relationship.</w:t>
      </w:r>
    </w:p>
    <w:p w:rsidR="00000000" w:rsidDel="00000000" w:rsidP="00000000" w:rsidRDefault="00000000" w:rsidRPr="00000000" w14:paraId="00000EC9">
      <w:pPr>
        <w:pStyle w:val="Heading3"/>
        <w:keepNext w:val="0"/>
        <w:keepLines w:val="0"/>
        <w:spacing w:before="280" w:lineRule="auto"/>
        <w:rPr>
          <w:b w:val="1"/>
          <w:color w:val="000000"/>
          <w:sz w:val="26"/>
          <w:szCs w:val="26"/>
        </w:rPr>
      </w:pPr>
      <w:bookmarkStart w:colFirst="0" w:colLast="0" w:name="_5v4geztasok0" w:id="847"/>
      <w:bookmarkEnd w:id="847"/>
      <w:r w:rsidDel="00000000" w:rsidR="00000000" w:rsidRPr="00000000">
        <w:rPr>
          <w:b w:val="1"/>
          <w:color w:val="000000"/>
          <w:sz w:val="26"/>
          <w:szCs w:val="26"/>
          <w:rtl w:val="0"/>
        </w:rPr>
        <w:t xml:space="preserve">Establishing a Clear Timeline</w:t>
      </w:r>
    </w:p>
    <w:p w:rsidR="00000000" w:rsidDel="00000000" w:rsidP="00000000" w:rsidRDefault="00000000" w:rsidRPr="00000000" w14:paraId="00000ECA">
      <w:pPr>
        <w:spacing w:after="240" w:before="240" w:lineRule="auto"/>
        <w:rPr>
          <w:sz w:val="24"/>
          <w:szCs w:val="24"/>
        </w:rPr>
      </w:pPr>
      <w:r w:rsidDel="00000000" w:rsidR="00000000" w:rsidRPr="00000000">
        <w:rPr>
          <w:sz w:val="24"/>
          <w:szCs w:val="24"/>
          <w:rtl w:val="0"/>
        </w:rPr>
        <w:t xml:space="preserve">Creating a clear timeline is essential for effective project management. Freelancers should outline key milestones and deadlines within their proposals. This ensures that clients understand when to expect certain phases of work to be completed.</w:t>
      </w:r>
    </w:p>
    <w:p w:rsidR="00000000" w:rsidDel="00000000" w:rsidP="00000000" w:rsidRDefault="00000000" w:rsidRPr="00000000" w14:paraId="00000ECB">
      <w:pPr>
        <w:spacing w:after="240" w:before="240" w:lineRule="auto"/>
        <w:rPr>
          <w:i w:val="1"/>
          <w:sz w:val="24"/>
          <w:szCs w:val="24"/>
        </w:rPr>
      </w:pPr>
      <w:r w:rsidDel="00000000" w:rsidR="00000000" w:rsidRPr="00000000">
        <w:rPr>
          <w:i w:val="1"/>
          <w:sz w:val="24"/>
          <w:szCs w:val="24"/>
          <w:rtl w:val="0"/>
        </w:rPr>
        <w:t xml:space="preserve">Break down the project into specific stages, such as:</w:t>
      </w:r>
    </w:p>
    <w:p w:rsidR="00000000" w:rsidDel="00000000" w:rsidP="00000000" w:rsidRDefault="00000000" w:rsidRPr="00000000" w14:paraId="00000ECC">
      <w:pPr>
        <w:numPr>
          <w:ilvl w:val="0"/>
          <w:numId w:val="114"/>
        </w:numPr>
        <w:spacing w:after="0" w:afterAutospacing="0" w:before="240" w:lineRule="auto"/>
        <w:ind w:left="720" w:hanging="360"/>
        <w:rPr>
          <w:sz w:val="24"/>
          <w:szCs w:val="24"/>
        </w:rPr>
      </w:pPr>
      <w:r w:rsidDel="00000000" w:rsidR="00000000" w:rsidRPr="00000000">
        <w:rPr>
          <w:b w:val="1"/>
          <w:sz w:val="24"/>
          <w:szCs w:val="24"/>
          <w:rtl w:val="0"/>
        </w:rPr>
        <w:t xml:space="preserve">Initial draft</w:t>
      </w:r>
      <w:r w:rsidDel="00000000" w:rsidR="00000000" w:rsidRPr="00000000">
        <w:rPr>
          <w:sz w:val="24"/>
          <w:szCs w:val="24"/>
          <w:rtl w:val="0"/>
        </w:rPr>
        <w:t xml:space="preserve">: Specify a date for the delivery of the first draft.</w:t>
      </w:r>
    </w:p>
    <w:p w:rsidR="00000000" w:rsidDel="00000000" w:rsidP="00000000" w:rsidRDefault="00000000" w:rsidRPr="00000000" w14:paraId="00000ECD">
      <w:pPr>
        <w:numPr>
          <w:ilvl w:val="0"/>
          <w:numId w:val="114"/>
        </w:numPr>
        <w:spacing w:after="0" w:afterAutospacing="0" w:before="0" w:beforeAutospacing="0" w:lineRule="auto"/>
        <w:ind w:left="720" w:hanging="360"/>
        <w:rPr>
          <w:sz w:val="24"/>
          <w:szCs w:val="24"/>
        </w:rPr>
      </w:pPr>
      <w:r w:rsidDel="00000000" w:rsidR="00000000" w:rsidRPr="00000000">
        <w:rPr>
          <w:b w:val="1"/>
          <w:sz w:val="24"/>
          <w:szCs w:val="24"/>
          <w:rtl w:val="0"/>
        </w:rPr>
        <w:t xml:space="preserve">Revisions</w:t>
      </w:r>
      <w:r w:rsidDel="00000000" w:rsidR="00000000" w:rsidRPr="00000000">
        <w:rPr>
          <w:sz w:val="24"/>
          <w:szCs w:val="24"/>
          <w:rtl w:val="0"/>
        </w:rPr>
        <w:t xml:space="preserve">: Allocate time for revisions based on client feedback.</w:t>
      </w:r>
    </w:p>
    <w:p w:rsidR="00000000" w:rsidDel="00000000" w:rsidP="00000000" w:rsidRDefault="00000000" w:rsidRPr="00000000" w14:paraId="00000ECE">
      <w:pPr>
        <w:numPr>
          <w:ilvl w:val="0"/>
          <w:numId w:val="114"/>
        </w:numPr>
        <w:spacing w:after="240" w:before="0" w:beforeAutospacing="0" w:lineRule="auto"/>
        <w:ind w:left="720" w:hanging="360"/>
        <w:rPr>
          <w:sz w:val="24"/>
          <w:szCs w:val="24"/>
        </w:rPr>
      </w:pPr>
      <w:r w:rsidDel="00000000" w:rsidR="00000000" w:rsidRPr="00000000">
        <w:rPr>
          <w:b w:val="1"/>
          <w:sz w:val="24"/>
          <w:szCs w:val="24"/>
          <w:rtl w:val="0"/>
        </w:rPr>
        <w:t xml:space="preserve">Final submission</w:t>
      </w:r>
      <w:r w:rsidDel="00000000" w:rsidR="00000000" w:rsidRPr="00000000">
        <w:rPr>
          <w:sz w:val="24"/>
          <w:szCs w:val="24"/>
          <w:rtl w:val="0"/>
        </w:rPr>
        <w:t xml:space="preserve">: State when the completed project will be delivered.</w:t>
      </w:r>
    </w:p>
    <w:p w:rsidR="00000000" w:rsidDel="00000000" w:rsidP="00000000" w:rsidRDefault="00000000" w:rsidRPr="00000000" w14:paraId="00000ECF">
      <w:pPr>
        <w:spacing w:after="240" w:before="240" w:lineRule="auto"/>
        <w:rPr>
          <w:sz w:val="24"/>
          <w:szCs w:val="24"/>
        </w:rPr>
      </w:pPr>
      <w:r w:rsidDel="00000000" w:rsidR="00000000" w:rsidRPr="00000000">
        <w:rPr>
          <w:sz w:val="24"/>
          <w:szCs w:val="24"/>
          <w:rtl w:val="0"/>
        </w:rPr>
        <w:t xml:space="preserve">Using a visual timeline or a Gantt chart can help illustrate the project flow. This information sets expectations for both parties and allows clients to anticipate progress.</w:t>
      </w:r>
    </w:p>
    <w:p w:rsidR="00000000" w:rsidDel="00000000" w:rsidP="00000000" w:rsidRDefault="00000000" w:rsidRPr="00000000" w14:paraId="00000ED0">
      <w:pPr>
        <w:pStyle w:val="Heading3"/>
        <w:keepNext w:val="0"/>
        <w:keepLines w:val="0"/>
        <w:spacing w:before="280" w:lineRule="auto"/>
        <w:rPr>
          <w:b w:val="1"/>
          <w:color w:val="000000"/>
          <w:sz w:val="26"/>
          <w:szCs w:val="26"/>
        </w:rPr>
      </w:pPr>
      <w:bookmarkStart w:colFirst="0" w:colLast="0" w:name="_a9m7snq99wdt" w:id="848"/>
      <w:bookmarkEnd w:id="848"/>
      <w:r w:rsidDel="00000000" w:rsidR="00000000" w:rsidRPr="00000000">
        <w:rPr>
          <w:b w:val="1"/>
          <w:color w:val="000000"/>
          <w:sz w:val="26"/>
          <w:szCs w:val="26"/>
          <w:rtl w:val="0"/>
        </w:rPr>
        <w:t xml:space="preserve">Communicating Deliverables</w:t>
      </w:r>
    </w:p>
    <w:p w:rsidR="00000000" w:rsidDel="00000000" w:rsidP="00000000" w:rsidRDefault="00000000" w:rsidRPr="00000000" w14:paraId="00000ED1">
      <w:pPr>
        <w:spacing w:after="240" w:before="240" w:lineRule="auto"/>
        <w:rPr>
          <w:sz w:val="24"/>
          <w:szCs w:val="24"/>
        </w:rPr>
      </w:pPr>
      <w:r w:rsidDel="00000000" w:rsidR="00000000" w:rsidRPr="00000000">
        <w:rPr>
          <w:sz w:val="24"/>
          <w:szCs w:val="24"/>
          <w:rtl w:val="0"/>
        </w:rPr>
        <w:t xml:space="preserve">Clearly communicating deliverables is vital in a proposal. Freelancers need to specify what they will provide to the client and the format of these deliverables.</w:t>
      </w:r>
    </w:p>
    <w:p w:rsidR="00000000" w:rsidDel="00000000" w:rsidP="00000000" w:rsidRDefault="00000000" w:rsidRPr="00000000" w14:paraId="00000ED2">
      <w:pPr>
        <w:spacing w:after="240" w:before="240" w:lineRule="auto"/>
        <w:rPr>
          <w:i w:val="1"/>
          <w:sz w:val="24"/>
          <w:szCs w:val="24"/>
        </w:rPr>
      </w:pPr>
      <w:r w:rsidDel="00000000" w:rsidR="00000000" w:rsidRPr="00000000">
        <w:rPr>
          <w:i w:val="1"/>
          <w:sz w:val="24"/>
          <w:szCs w:val="24"/>
          <w:rtl w:val="0"/>
        </w:rPr>
        <w:t xml:space="preserve">Include details such as:</w:t>
      </w:r>
    </w:p>
    <w:p w:rsidR="00000000" w:rsidDel="00000000" w:rsidP="00000000" w:rsidRDefault="00000000" w:rsidRPr="00000000" w14:paraId="00000ED3">
      <w:pPr>
        <w:numPr>
          <w:ilvl w:val="0"/>
          <w:numId w:val="70"/>
        </w:numPr>
        <w:spacing w:after="0" w:afterAutospacing="0" w:before="240" w:lineRule="auto"/>
        <w:ind w:left="720" w:hanging="360"/>
        <w:rPr>
          <w:sz w:val="24"/>
          <w:szCs w:val="24"/>
        </w:rPr>
      </w:pPr>
      <w:r w:rsidDel="00000000" w:rsidR="00000000" w:rsidRPr="00000000">
        <w:rPr>
          <w:b w:val="1"/>
          <w:sz w:val="24"/>
          <w:szCs w:val="24"/>
          <w:rtl w:val="0"/>
        </w:rPr>
        <w:t xml:space="preserve">Types of work</w:t>
      </w:r>
      <w:r w:rsidDel="00000000" w:rsidR="00000000" w:rsidRPr="00000000">
        <w:rPr>
          <w:sz w:val="24"/>
          <w:szCs w:val="24"/>
          <w:rtl w:val="0"/>
        </w:rPr>
        <w:t xml:space="preserve">: Is it a report, design, or consultation?</w:t>
      </w:r>
    </w:p>
    <w:p w:rsidR="00000000" w:rsidDel="00000000" w:rsidP="00000000" w:rsidRDefault="00000000" w:rsidRPr="00000000" w14:paraId="00000ED4">
      <w:pPr>
        <w:numPr>
          <w:ilvl w:val="0"/>
          <w:numId w:val="70"/>
        </w:numPr>
        <w:spacing w:after="0" w:afterAutospacing="0" w:before="0" w:beforeAutospacing="0" w:lineRule="auto"/>
        <w:ind w:left="720" w:hanging="360"/>
        <w:rPr>
          <w:sz w:val="24"/>
          <w:szCs w:val="24"/>
        </w:rPr>
      </w:pPr>
      <w:r w:rsidDel="00000000" w:rsidR="00000000" w:rsidRPr="00000000">
        <w:rPr>
          <w:b w:val="1"/>
          <w:sz w:val="24"/>
          <w:szCs w:val="24"/>
          <w:rtl w:val="0"/>
        </w:rPr>
        <w:t xml:space="preserve">Formats</w:t>
      </w:r>
      <w:r w:rsidDel="00000000" w:rsidR="00000000" w:rsidRPr="00000000">
        <w:rPr>
          <w:sz w:val="24"/>
          <w:szCs w:val="24"/>
          <w:rtl w:val="0"/>
        </w:rPr>
        <w:t xml:space="preserve">: Will the output be a PDF, Word document, or something else?</w:t>
      </w:r>
    </w:p>
    <w:p w:rsidR="00000000" w:rsidDel="00000000" w:rsidP="00000000" w:rsidRDefault="00000000" w:rsidRPr="00000000" w14:paraId="00000ED5">
      <w:pPr>
        <w:numPr>
          <w:ilvl w:val="0"/>
          <w:numId w:val="70"/>
        </w:numPr>
        <w:spacing w:after="240" w:before="0" w:beforeAutospacing="0" w:lineRule="auto"/>
        <w:ind w:left="720" w:hanging="360"/>
        <w:rPr>
          <w:sz w:val="24"/>
          <w:szCs w:val="24"/>
        </w:rPr>
      </w:pPr>
      <w:r w:rsidDel="00000000" w:rsidR="00000000" w:rsidRPr="00000000">
        <w:rPr>
          <w:b w:val="1"/>
          <w:sz w:val="24"/>
          <w:szCs w:val="24"/>
          <w:rtl w:val="0"/>
        </w:rPr>
        <w:t xml:space="preserve">Quantity</w:t>
      </w:r>
      <w:r w:rsidDel="00000000" w:rsidR="00000000" w:rsidRPr="00000000">
        <w:rPr>
          <w:sz w:val="24"/>
          <w:szCs w:val="24"/>
          <w:rtl w:val="0"/>
        </w:rPr>
        <w:t xml:space="preserve">: How many revisions or edits are included?</w:t>
      </w:r>
    </w:p>
    <w:p w:rsidR="00000000" w:rsidDel="00000000" w:rsidP="00000000" w:rsidRDefault="00000000" w:rsidRPr="00000000" w14:paraId="00000ED6">
      <w:pPr>
        <w:spacing w:after="240" w:before="240" w:lineRule="auto"/>
        <w:rPr>
          <w:sz w:val="24"/>
          <w:szCs w:val="24"/>
        </w:rPr>
      </w:pPr>
      <w:r w:rsidDel="00000000" w:rsidR="00000000" w:rsidRPr="00000000">
        <w:rPr>
          <w:sz w:val="24"/>
          <w:szCs w:val="24"/>
          <w:rtl w:val="0"/>
        </w:rPr>
        <w:t xml:space="preserve">By stating these details, freelancers establish a benchmark for success. Clients can easily track progress against these deliverables, reducing ambiguity and increasing satisfaction. This level of detail enhances professionalism and strengthens the freelancer’s credibility.</w:t>
      </w:r>
    </w:p>
    <w:p w:rsidR="00000000" w:rsidDel="00000000" w:rsidP="00000000" w:rsidRDefault="00000000" w:rsidRPr="00000000" w14:paraId="00000ED7">
      <w:pPr>
        <w:pStyle w:val="Heading2"/>
        <w:keepNext w:val="0"/>
        <w:keepLines w:val="0"/>
        <w:spacing w:after="80" w:lineRule="auto"/>
        <w:rPr>
          <w:sz w:val="34"/>
          <w:szCs w:val="34"/>
        </w:rPr>
      </w:pPr>
      <w:bookmarkStart w:colFirst="0" w:colLast="0" w:name="_nx2yf3pz795" w:id="849"/>
      <w:bookmarkEnd w:id="849"/>
      <w:r w:rsidDel="00000000" w:rsidR="00000000" w:rsidRPr="00000000">
        <w:rPr>
          <w:sz w:val="34"/>
          <w:szCs w:val="34"/>
          <w:rtl w:val="0"/>
        </w:rPr>
        <w:t xml:space="preserve">Leveraging Proposal Templates</w:t>
      </w:r>
    </w:p>
    <w:p w:rsidR="00000000" w:rsidDel="00000000" w:rsidP="00000000" w:rsidRDefault="00000000" w:rsidRPr="00000000" w14:paraId="00000ED8">
      <w:pPr>
        <w:spacing w:after="240" w:before="240" w:lineRule="auto"/>
        <w:rPr>
          <w:sz w:val="24"/>
          <w:szCs w:val="24"/>
        </w:rPr>
      </w:pPr>
      <w:r w:rsidDel="00000000" w:rsidR="00000000" w:rsidRPr="00000000">
        <w:rPr>
          <w:sz w:val="24"/>
          <w:szCs w:val="24"/>
          <w:rtl w:val="0"/>
        </w:rPr>
        <w:t xml:space="preserve">Proposal templates can streamline the process of drafting freelance proposals. They offer various advantages but also come with certain limitations that freelancers should understand.</w:t>
      </w:r>
    </w:p>
    <w:p w:rsidR="00000000" w:rsidDel="00000000" w:rsidP="00000000" w:rsidRDefault="00000000" w:rsidRPr="00000000" w14:paraId="00000ED9">
      <w:pPr>
        <w:pStyle w:val="Heading3"/>
        <w:keepNext w:val="0"/>
        <w:keepLines w:val="0"/>
        <w:spacing w:before="280" w:lineRule="auto"/>
        <w:rPr>
          <w:b w:val="1"/>
          <w:color w:val="000000"/>
          <w:sz w:val="26"/>
          <w:szCs w:val="26"/>
        </w:rPr>
      </w:pPr>
      <w:bookmarkStart w:colFirst="0" w:colLast="0" w:name="_b42q6z1citqp" w:id="850"/>
      <w:bookmarkEnd w:id="850"/>
      <w:r w:rsidDel="00000000" w:rsidR="00000000" w:rsidRPr="00000000">
        <w:rPr>
          <w:b w:val="1"/>
          <w:color w:val="000000"/>
          <w:sz w:val="26"/>
          <w:szCs w:val="26"/>
          <w:rtl w:val="0"/>
        </w:rPr>
        <w:t xml:space="preserve">Benefits and Drawbacks of Templates</w:t>
      </w:r>
    </w:p>
    <w:p w:rsidR="00000000" w:rsidDel="00000000" w:rsidP="00000000" w:rsidRDefault="00000000" w:rsidRPr="00000000" w14:paraId="00000EDA">
      <w:pPr>
        <w:spacing w:after="240" w:before="240" w:lineRule="auto"/>
        <w:rPr>
          <w:b w:val="1"/>
          <w:sz w:val="24"/>
          <w:szCs w:val="24"/>
        </w:rPr>
      </w:pPr>
      <w:r w:rsidDel="00000000" w:rsidR="00000000" w:rsidRPr="00000000">
        <w:rPr>
          <w:b w:val="1"/>
          <w:sz w:val="24"/>
          <w:szCs w:val="24"/>
          <w:rtl w:val="0"/>
        </w:rPr>
        <w:t xml:space="preserve">Benefits:</w:t>
      </w:r>
    </w:p>
    <w:p w:rsidR="00000000" w:rsidDel="00000000" w:rsidP="00000000" w:rsidRDefault="00000000" w:rsidRPr="00000000" w14:paraId="00000EDB">
      <w:pPr>
        <w:numPr>
          <w:ilvl w:val="0"/>
          <w:numId w:val="16"/>
        </w:numPr>
        <w:spacing w:after="0" w:afterAutospacing="0" w:before="240" w:lineRule="auto"/>
        <w:ind w:left="720" w:hanging="360"/>
        <w:rPr>
          <w:sz w:val="24"/>
          <w:szCs w:val="24"/>
        </w:rPr>
      </w:pPr>
      <w:r w:rsidDel="00000000" w:rsidR="00000000" w:rsidRPr="00000000">
        <w:rPr>
          <w:b w:val="1"/>
          <w:sz w:val="24"/>
          <w:szCs w:val="24"/>
          <w:rtl w:val="0"/>
        </w:rPr>
        <w:t xml:space="preserve">Time-Saving:</w:t>
      </w:r>
      <w:r w:rsidDel="00000000" w:rsidR="00000000" w:rsidRPr="00000000">
        <w:rPr>
          <w:sz w:val="24"/>
          <w:szCs w:val="24"/>
          <w:rtl w:val="0"/>
        </w:rPr>
        <w:t xml:space="preserve"> Templates significantly reduce the time spent on proposal creation. They allow freelancers to get to work quickly without starting from scratch.</w:t>
        <w:br w:type="textWrapping"/>
      </w:r>
    </w:p>
    <w:p w:rsidR="00000000" w:rsidDel="00000000" w:rsidP="00000000" w:rsidRDefault="00000000" w:rsidRPr="00000000" w14:paraId="00000EDC">
      <w:pPr>
        <w:numPr>
          <w:ilvl w:val="0"/>
          <w:numId w:val="16"/>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Consistency:</w:t>
      </w:r>
      <w:r w:rsidDel="00000000" w:rsidR="00000000" w:rsidRPr="00000000">
        <w:rPr>
          <w:sz w:val="24"/>
          <w:szCs w:val="24"/>
          <w:rtl w:val="0"/>
        </w:rPr>
        <w:t xml:space="preserve"> Using a template ensures consistency in branding and format across multiple proposals. This can establish professionalism in the freelancer's business.</w:t>
        <w:br w:type="textWrapping"/>
      </w:r>
    </w:p>
    <w:p w:rsidR="00000000" w:rsidDel="00000000" w:rsidP="00000000" w:rsidRDefault="00000000" w:rsidRPr="00000000" w14:paraId="00000EDD">
      <w:pPr>
        <w:numPr>
          <w:ilvl w:val="0"/>
          <w:numId w:val="16"/>
        </w:numPr>
        <w:spacing w:after="240" w:before="0" w:beforeAutospacing="0" w:lineRule="auto"/>
        <w:ind w:left="720" w:hanging="360"/>
        <w:rPr>
          <w:sz w:val="24"/>
          <w:szCs w:val="24"/>
        </w:rPr>
      </w:pPr>
      <w:r w:rsidDel="00000000" w:rsidR="00000000" w:rsidRPr="00000000">
        <w:rPr>
          <w:b w:val="1"/>
          <w:sz w:val="24"/>
          <w:szCs w:val="24"/>
          <w:rtl w:val="0"/>
        </w:rPr>
        <w:t xml:space="preserve">Structure:</w:t>
      </w:r>
      <w:r w:rsidDel="00000000" w:rsidR="00000000" w:rsidRPr="00000000">
        <w:rPr>
          <w:sz w:val="24"/>
          <w:szCs w:val="24"/>
          <w:rtl w:val="0"/>
        </w:rPr>
        <w:t xml:space="preserve"> Templates provide a structured format, making it easier for clients to follow the proposal. Clear sections help highlight key points.</w:t>
        <w:br w:type="textWrapping"/>
      </w:r>
    </w:p>
    <w:p w:rsidR="00000000" w:rsidDel="00000000" w:rsidP="00000000" w:rsidRDefault="00000000" w:rsidRPr="00000000" w14:paraId="00000EDE">
      <w:pPr>
        <w:spacing w:after="240" w:before="240" w:lineRule="auto"/>
        <w:rPr>
          <w:b w:val="1"/>
          <w:sz w:val="24"/>
          <w:szCs w:val="24"/>
        </w:rPr>
      </w:pPr>
      <w:r w:rsidDel="00000000" w:rsidR="00000000" w:rsidRPr="00000000">
        <w:rPr>
          <w:b w:val="1"/>
          <w:sz w:val="24"/>
          <w:szCs w:val="24"/>
          <w:rtl w:val="0"/>
        </w:rPr>
        <w:t xml:space="preserve">Drawbacks:</w:t>
      </w:r>
    </w:p>
    <w:p w:rsidR="00000000" w:rsidDel="00000000" w:rsidP="00000000" w:rsidRDefault="00000000" w:rsidRPr="00000000" w14:paraId="00000EDF">
      <w:pPr>
        <w:numPr>
          <w:ilvl w:val="0"/>
          <w:numId w:val="273"/>
        </w:numPr>
        <w:spacing w:after="0" w:afterAutospacing="0" w:before="240" w:lineRule="auto"/>
        <w:ind w:left="720" w:hanging="360"/>
        <w:rPr>
          <w:sz w:val="24"/>
          <w:szCs w:val="24"/>
        </w:rPr>
      </w:pPr>
      <w:r w:rsidDel="00000000" w:rsidR="00000000" w:rsidRPr="00000000">
        <w:rPr>
          <w:b w:val="1"/>
          <w:sz w:val="24"/>
          <w:szCs w:val="24"/>
          <w:rtl w:val="0"/>
        </w:rPr>
        <w:t xml:space="preserve">Lack of Personal Touch:</w:t>
      </w:r>
      <w:r w:rsidDel="00000000" w:rsidR="00000000" w:rsidRPr="00000000">
        <w:rPr>
          <w:sz w:val="24"/>
          <w:szCs w:val="24"/>
          <w:rtl w:val="0"/>
        </w:rPr>
        <w:t xml:space="preserve"> While templates are efficient, they can risk sounding generic. Clients may notice a lack of personalization that could affect their decision.</w:t>
        <w:br w:type="textWrapping"/>
      </w:r>
    </w:p>
    <w:p w:rsidR="00000000" w:rsidDel="00000000" w:rsidP="00000000" w:rsidRDefault="00000000" w:rsidRPr="00000000" w14:paraId="00000EE0">
      <w:pPr>
        <w:numPr>
          <w:ilvl w:val="0"/>
          <w:numId w:val="273"/>
        </w:numPr>
        <w:spacing w:after="240" w:before="0" w:beforeAutospacing="0" w:lineRule="auto"/>
        <w:ind w:left="720" w:hanging="360"/>
        <w:rPr>
          <w:sz w:val="24"/>
          <w:szCs w:val="24"/>
        </w:rPr>
      </w:pPr>
      <w:r w:rsidDel="00000000" w:rsidR="00000000" w:rsidRPr="00000000">
        <w:rPr>
          <w:b w:val="1"/>
          <w:sz w:val="24"/>
          <w:szCs w:val="24"/>
          <w:rtl w:val="0"/>
        </w:rPr>
        <w:t xml:space="preserve">Inflexibility:</w:t>
      </w:r>
      <w:r w:rsidDel="00000000" w:rsidR="00000000" w:rsidRPr="00000000">
        <w:rPr>
          <w:sz w:val="24"/>
          <w:szCs w:val="24"/>
          <w:rtl w:val="0"/>
        </w:rPr>
        <w:t xml:space="preserve"> Some templates may not fit every type of project. Adapting a rigid format can be challenging without compromising essential details.</w:t>
        <w:br w:type="textWrapping"/>
      </w:r>
    </w:p>
    <w:p w:rsidR="00000000" w:rsidDel="00000000" w:rsidP="00000000" w:rsidRDefault="00000000" w:rsidRPr="00000000" w14:paraId="00000EE1">
      <w:pPr>
        <w:pStyle w:val="Heading3"/>
        <w:keepNext w:val="0"/>
        <w:keepLines w:val="0"/>
        <w:spacing w:before="280" w:lineRule="auto"/>
        <w:rPr>
          <w:b w:val="1"/>
          <w:color w:val="000000"/>
          <w:sz w:val="26"/>
          <w:szCs w:val="26"/>
        </w:rPr>
      </w:pPr>
      <w:bookmarkStart w:colFirst="0" w:colLast="0" w:name="_r35lu5x09dhc" w:id="851"/>
      <w:bookmarkEnd w:id="851"/>
      <w:r w:rsidDel="00000000" w:rsidR="00000000" w:rsidRPr="00000000">
        <w:rPr>
          <w:b w:val="1"/>
          <w:color w:val="000000"/>
          <w:sz w:val="26"/>
          <w:szCs w:val="26"/>
          <w:rtl w:val="0"/>
        </w:rPr>
        <w:t xml:space="preserve">Customization of Templates</w:t>
      </w:r>
    </w:p>
    <w:p w:rsidR="00000000" w:rsidDel="00000000" w:rsidP="00000000" w:rsidRDefault="00000000" w:rsidRPr="00000000" w14:paraId="00000EE2">
      <w:pPr>
        <w:spacing w:after="240" w:before="240" w:lineRule="auto"/>
        <w:rPr>
          <w:sz w:val="24"/>
          <w:szCs w:val="24"/>
        </w:rPr>
      </w:pPr>
      <w:r w:rsidDel="00000000" w:rsidR="00000000" w:rsidRPr="00000000">
        <w:rPr>
          <w:sz w:val="24"/>
          <w:szCs w:val="24"/>
          <w:rtl w:val="0"/>
        </w:rPr>
        <w:t xml:space="preserve">Customizing templates is vital for addressing specific client needs. Freelancers should ensure their proposals reflect individual project requirements.</w:t>
      </w:r>
    </w:p>
    <w:p w:rsidR="00000000" w:rsidDel="00000000" w:rsidP="00000000" w:rsidRDefault="00000000" w:rsidRPr="00000000" w14:paraId="00000EE3">
      <w:pPr>
        <w:spacing w:after="240" w:before="240" w:lineRule="auto"/>
        <w:rPr>
          <w:b w:val="1"/>
          <w:sz w:val="24"/>
          <w:szCs w:val="24"/>
        </w:rPr>
      </w:pPr>
      <w:r w:rsidDel="00000000" w:rsidR="00000000" w:rsidRPr="00000000">
        <w:rPr>
          <w:b w:val="1"/>
          <w:sz w:val="24"/>
          <w:szCs w:val="24"/>
          <w:rtl w:val="0"/>
        </w:rPr>
        <w:t xml:space="preserve">Key Areas for Customization:</w:t>
      </w:r>
    </w:p>
    <w:p w:rsidR="00000000" w:rsidDel="00000000" w:rsidP="00000000" w:rsidRDefault="00000000" w:rsidRPr="00000000" w14:paraId="00000EE4">
      <w:pPr>
        <w:numPr>
          <w:ilvl w:val="0"/>
          <w:numId w:val="110"/>
        </w:numPr>
        <w:spacing w:after="0" w:afterAutospacing="0" w:before="24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Include the client’s name, project details, and any unique challenges. This personal touch can enhance engagement.</w:t>
        <w:br w:type="textWrapping"/>
      </w:r>
    </w:p>
    <w:p w:rsidR="00000000" w:rsidDel="00000000" w:rsidP="00000000" w:rsidRDefault="00000000" w:rsidRPr="00000000" w14:paraId="00000EE5">
      <w:pPr>
        <w:numPr>
          <w:ilvl w:val="0"/>
          <w:numId w:val="110"/>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Project Scope Detailing:</w:t>
      </w:r>
      <w:r w:rsidDel="00000000" w:rsidR="00000000" w:rsidRPr="00000000">
        <w:rPr>
          <w:sz w:val="24"/>
          <w:szCs w:val="24"/>
          <w:rtl w:val="0"/>
        </w:rPr>
        <w:t xml:space="preserve"> Modify the template to outline project objectives clearly. Clearly defining deliverables sets the right expectations.</w:t>
        <w:br w:type="textWrapping"/>
      </w:r>
    </w:p>
    <w:p w:rsidR="00000000" w:rsidDel="00000000" w:rsidP="00000000" w:rsidRDefault="00000000" w:rsidRPr="00000000" w14:paraId="00000EE6">
      <w:pPr>
        <w:numPr>
          <w:ilvl w:val="0"/>
          <w:numId w:val="110"/>
        </w:numPr>
        <w:spacing w:after="0" w:afterAutospacing="0" w:before="0" w:beforeAutospacing="0" w:lineRule="auto"/>
        <w:ind w:left="720" w:hanging="360"/>
        <w:rPr>
          <w:sz w:val="24"/>
          <w:szCs w:val="24"/>
        </w:rPr>
      </w:pPr>
      <w:r w:rsidDel="00000000" w:rsidR="00000000" w:rsidRPr="00000000">
        <w:rPr>
          <w:b w:val="1"/>
          <w:sz w:val="24"/>
          <w:szCs w:val="24"/>
          <w:rtl w:val="0"/>
        </w:rPr>
        <w:t xml:space="preserve">Pricing Adjustments:</w:t>
      </w:r>
      <w:r w:rsidDel="00000000" w:rsidR="00000000" w:rsidRPr="00000000">
        <w:rPr>
          <w:sz w:val="24"/>
          <w:szCs w:val="24"/>
          <w:rtl w:val="0"/>
        </w:rPr>
        <w:t xml:space="preserve"> Ensure pricing structures align with the specific project. Highlighting value in the pricing section can persuade clients.</w:t>
        <w:br w:type="textWrapping"/>
      </w:r>
    </w:p>
    <w:p w:rsidR="00000000" w:rsidDel="00000000" w:rsidP="00000000" w:rsidRDefault="00000000" w:rsidRPr="00000000" w14:paraId="00000EE7">
      <w:pPr>
        <w:numPr>
          <w:ilvl w:val="0"/>
          <w:numId w:val="110"/>
        </w:numPr>
        <w:spacing w:after="240" w:before="0" w:beforeAutospacing="0" w:lineRule="auto"/>
        <w:ind w:left="720" w:hanging="360"/>
        <w:rPr>
          <w:sz w:val="24"/>
          <w:szCs w:val="24"/>
        </w:rPr>
      </w:pPr>
      <w:r w:rsidDel="00000000" w:rsidR="00000000" w:rsidRPr="00000000">
        <w:rPr>
          <w:b w:val="1"/>
          <w:sz w:val="24"/>
          <w:szCs w:val="24"/>
          <w:rtl w:val="0"/>
        </w:rPr>
        <w:t xml:space="preserve">Visual Elements:</w:t>
      </w:r>
      <w:r w:rsidDel="00000000" w:rsidR="00000000" w:rsidRPr="00000000">
        <w:rPr>
          <w:sz w:val="24"/>
          <w:szCs w:val="24"/>
          <w:rtl w:val="0"/>
        </w:rPr>
        <w:t xml:space="preserve"> Adjust graphics and layout to fit the brand identity of both the freelancer and the client. A tailored design can leave a lasting impression.</w:t>
        <w:br w:type="textWrapping"/>
      </w:r>
    </w:p>
    <w:p w:rsidR="00000000" w:rsidDel="00000000" w:rsidP="00000000" w:rsidRDefault="00000000" w:rsidRPr="00000000" w14:paraId="00000EE8">
      <w:pPr>
        <w:spacing w:after="240" w:before="240" w:lineRule="auto"/>
        <w:rPr>
          <w:sz w:val="24"/>
          <w:szCs w:val="24"/>
        </w:rPr>
      </w:pPr>
      <w:r w:rsidDel="00000000" w:rsidR="00000000" w:rsidRPr="00000000">
        <w:rPr>
          <w:sz w:val="24"/>
          <w:szCs w:val="24"/>
          <w:rtl w:val="0"/>
        </w:rPr>
        <w:t xml:space="preserve">Through careful customization, freelancers can maintain the efficiency of templates while still making their proposals stand out.</w:t>
      </w:r>
    </w:p>
    <w:p w:rsidR="00000000" w:rsidDel="00000000" w:rsidP="00000000" w:rsidRDefault="00000000" w:rsidRPr="00000000" w14:paraId="00000EE9">
      <w:pPr>
        <w:spacing w:after="240" w:before="240" w:lineRule="auto"/>
        <w:rPr>
          <w:sz w:val="24"/>
          <w:szCs w:val="24"/>
        </w:rPr>
      </w:pPr>
      <w:r w:rsidDel="00000000" w:rsidR="00000000" w:rsidRPr="00000000">
        <w:rPr>
          <w:rtl w:val="0"/>
        </w:rPr>
      </w:r>
    </w:p>
    <w:p w:rsidR="00000000" w:rsidDel="00000000" w:rsidP="00000000" w:rsidRDefault="00000000" w:rsidRPr="00000000" w14:paraId="00000EEA">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EEB">
      <w:pPr>
        <w:pStyle w:val="Heading1"/>
        <w:keepNext w:val="0"/>
        <w:keepLines w:val="0"/>
        <w:spacing w:before="480" w:lineRule="auto"/>
        <w:rPr>
          <w:sz w:val="46"/>
          <w:szCs w:val="46"/>
        </w:rPr>
      </w:pPr>
      <w:bookmarkStart w:colFirst="0" w:colLast="0" w:name="_71zah6yzqzpq" w:id="852"/>
      <w:bookmarkEnd w:id="852"/>
      <w:r w:rsidDel="00000000" w:rsidR="00000000" w:rsidRPr="00000000">
        <w:rPr>
          <w:sz w:val="46"/>
          <w:szCs w:val="46"/>
          <w:rtl w:val="0"/>
        </w:rPr>
        <w:t xml:space="preserve">The Freelancer’s Guide to Crafting Persuasive Proposals</w:t>
      </w:r>
    </w:p>
    <w:p w:rsidR="00000000" w:rsidDel="00000000" w:rsidP="00000000" w:rsidRDefault="00000000" w:rsidRPr="00000000" w14:paraId="00000EEC">
      <w:pPr>
        <w:spacing w:after="240" w:before="240" w:lineRule="auto"/>
        <w:rPr>
          <w:sz w:val="24"/>
          <w:szCs w:val="24"/>
        </w:rPr>
      </w:pPr>
      <w:r w:rsidDel="00000000" w:rsidR="00000000" w:rsidRPr="00000000">
        <w:rPr>
          <w:sz w:val="24"/>
          <w:szCs w:val="24"/>
          <w:rtl w:val="0"/>
        </w:rPr>
        <w:t xml:space="preserve">Freelancers face unique challenges when it comes to winning projects in a competitive marketplace. </w:t>
      </w:r>
      <w:r w:rsidDel="00000000" w:rsidR="00000000" w:rsidRPr="00000000">
        <w:rPr>
          <w:b w:val="1"/>
          <w:sz w:val="24"/>
          <w:szCs w:val="24"/>
          <w:rtl w:val="0"/>
        </w:rPr>
        <w:t xml:space="preserve">A well-crafted persuasive proposal is essential for freelancers to stand out and secure the desired work.</w:t>
      </w:r>
      <w:r w:rsidDel="00000000" w:rsidR="00000000" w:rsidRPr="00000000">
        <w:rPr>
          <w:sz w:val="24"/>
          <w:szCs w:val="24"/>
          <w:rtl w:val="0"/>
        </w:rPr>
        <w:t xml:space="preserve"> This guide will help freelancers develop the skills needed to create compelling proposals that resonate with potential clients.</w:t>
      </w:r>
    </w:p>
    <w:p w:rsidR="00000000" w:rsidDel="00000000" w:rsidP="00000000" w:rsidRDefault="00000000" w:rsidRPr="00000000" w14:paraId="00000EED">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freelancer sits at a desk, surrounded by papers and a laptop, carefully crafting a persuasive proposal. The room is well-lit and organized, with a sense of focus and determination in the air" id="106" name="image108.jpg"/>
            <a:graphic>
              <a:graphicData uri="http://schemas.openxmlformats.org/drawingml/2006/picture">
                <pic:pic>
                  <pic:nvPicPr>
                    <pic:cNvPr descr="A freelancer sits at a desk, surrounded by papers and a laptop, carefully crafting a persuasive proposal. The room is well-lit and organized, with a sense of focus and determination in the air" id="0" name="image108.jpg"/>
                    <pic:cNvPicPr preferRelativeResize="0"/>
                  </pic:nvPicPr>
                  <pic:blipFill>
                    <a:blip r:embed="rId10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EE">
      <w:pPr>
        <w:spacing w:after="240" w:before="240" w:lineRule="auto"/>
        <w:rPr>
          <w:sz w:val="24"/>
          <w:szCs w:val="24"/>
        </w:rPr>
      </w:pPr>
      <w:r w:rsidDel="00000000" w:rsidR="00000000" w:rsidRPr="00000000">
        <w:rPr>
          <w:sz w:val="24"/>
          <w:szCs w:val="24"/>
          <w:rtl w:val="0"/>
        </w:rPr>
        <w:t xml:space="preserve">Understanding what clients look for in a proposal is crucial. Successful freelancers know how to address client needs clearly and convincingly, allowing them to showcase their unique value. This blog post will provide practical tips and strategies to enhance proposal writing skills, focusing on key elements that lead to success.</w:t>
      </w:r>
    </w:p>
    <w:p w:rsidR="00000000" w:rsidDel="00000000" w:rsidP="00000000" w:rsidRDefault="00000000" w:rsidRPr="00000000" w14:paraId="00000EEF">
      <w:pPr>
        <w:spacing w:after="240" w:before="240" w:lineRule="auto"/>
        <w:rPr>
          <w:sz w:val="24"/>
          <w:szCs w:val="24"/>
        </w:rPr>
      </w:pPr>
      <w:r w:rsidDel="00000000" w:rsidR="00000000" w:rsidRPr="00000000">
        <w:rPr>
          <w:sz w:val="24"/>
          <w:szCs w:val="24"/>
          <w:rtl w:val="0"/>
        </w:rPr>
        <w:t xml:space="preserve">Crafting a persuasive proposal involves more than just a detailed project description. It requires an understanding of effective communication techniques that engage clients and persuade them to choose a freelancer's services. By following this guide, freelancers can improve their chances of winning projects and building lasting client relationships.</w:t>
      </w:r>
    </w:p>
    <w:p w:rsidR="00000000" w:rsidDel="00000000" w:rsidP="00000000" w:rsidRDefault="00000000" w:rsidRPr="00000000" w14:paraId="00000EF0">
      <w:pPr>
        <w:pStyle w:val="Heading2"/>
        <w:keepNext w:val="0"/>
        <w:keepLines w:val="0"/>
        <w:spacing w:after="80" w:lineRule="auto"/>
        <w:rPr>
          <w:sz w:val="34"/>
          <w:szCs w:val="34"/>
        </w:rPr>
      </w:pPr>
      <w:bookmarkStart w:colFirst="0" w:colLast="0" w:name="_pgz0iimv1dpx" w:id="853"/>
      <w:bookmarkEnd w:id="853"/>
      <w:r w:rsidDel="00000000" w:rsidR="00000000" w:rsidRPr="00000000">
        <w:rPr>
          <w:sz w:val="34"/>
          <w:szCs w:val="34"/>
          <w:rtl w:val="0"/>
        </w:rPr>
        <w:t xml:space="preserve">Understanding the Basics of Proposal Writing</w:t>
      </w:r>
    </w:p>
    <w:p w:rsidR="00000000" w:rsidDel="00000000" w:rsidP="00000000" w:rsidRDefault="00000000" w:rsidRPr="00000000" w14:paraId="00000E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reelancer sitting at a desk, surrounded by papers, a laptop, and a cup of coffee, deep in thought while crafting a persuasive proposal" id="8" name="image10.jpg"/>
            <a:graphic>
              <a:graphicData uri="http://schemas.openxmlformats.org/drawingml/2006/picture">
                <pic:pic>
                  <pic:nvPicPr>
                    <pic:cNvPr descr="A freelancer sitting at a desk, surrounded by papers, a laptop, and a cup of coffee, deep in thought while crafting a persuasive proposal" id="0" name="image10.jpg"/>
                    <pic:cNvPicPr preferRelativeResize="0"/>
                  </pic:nvPicPr>
                  <pic:blipFill>
                    <a:blip r:embed="rId10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EF2">
      <w:pPr>
        <w:spacing w:after="240" w:before="240" w:lineRule="auto"/>
        <w:rPr>
          <w:sz w:val="24"/>
          <w:szCs w:val="24"/>
        </w:rPr>
      </w:pPr>
      <w:r w:rsidDel="00000000" w:rsidR="00000000" w:rsidRPr="00000000">
        <w:rPr>
          <w:sz w:val="24"/>
          <w:szCs w:val="24"/>
          <w:rtl w:val="0"/>
        </w:rPr>
        <w:t xml:space="preserve">Crafting effective proposals is essential for freelancers looking to secure projects. Proposals communicate value and align the freelancer's skills with the client's needs. Focused writing can set proposals apart in a competitive landscape.</w:t>
      </w:r>
    </w:p>
    <w:p w:rsidR="00000000" w:rsidDel="00000000" w:rsidP="00000000" w:rsidRDefault="00000000" w:rsidRPr="00000000" w14:paraId="00000EF3">
      <w:pPr>
        <w:pStyle w:val="Heading3"/>
        <w:keepNext w:val="0"/>
        <w:keepLines w:val="0"/>
        <w:spacing w:before="280" w:lineRule="auto"/>
        <w:rPr>
          <w:b w:val="1"/>
          <w:color w:val="000000"/>
          <w:sz w:val="26"/>
          <w:szCs w:val="26"/>
        </w:rPr>
      </w:pPr>
      <w:bookmarkStart w:colFirst="0" w:colLast="0" w:name="_9npkcdl7k71" w:id="854"/>
      <w:bookmarkEnd w:id="854"/>
      <w:r w:rsidDel="00000000" w:rsidR="00000000" w:rsidRPr="00000000">
        <w:rPr>
          <w:b w:val="1"/>
          <w:color w:val="000000"/>
          <w:sz w:val="26"/>
          <w:szCs w:val="26"/>
          <w:rtl w:val="0"/>
        </w:rPr>
        <w:t xml:space="preserve">The Purpose of a Freelance Proposal</w:t>
      </w:r>
    </w:p>
    <w:p w:rsidR="00000000" w:rsidDel="00000000" w:rsidP="00000000" w:rsidRDefault="00000000" w:rsidRPr="00000000" w14:paraId="00000EF4">
      <w:pPr>
        <w:spacing w:after="240" w:before="240" w:lineRule="auto"/>
        <w:rPr>
          <w:sz w:val="24"/>
          <w:szCs w:val="24"/>
        </w:rPr>
      </w:pPr>
      <w:r w:rsidDel="00000000" w:rsidR="00000000" w:rsidRPr="00000000">
        <w:rPr>
          <w:sz w:val="24"/>
          <w:szCs w:val="24"/>
          <w:rtl w:val="0"/>
        </w:rPr>
        <w:t xml:space="preserve">A freelance proposal serves to illustrate how a freelancer's expertise meets specific project requirements. It not only introduces the freelancer but also outlines the benefits clients will gain from hiring them.</w:t>
      </w:r>
    </w:p>
    <w:p w:rsidR="00000000" w:rsidDel="00000000" w:rsidP="00000000" w:rsidRDefault="00000000" w:rsidRPr="00000000" w14:paraId="00000EF5">
      <w:pPr>
        <w:spacing w:after="240" w:before="240" w:lineRule="auto"/>
        <w:rPr>
          <w:sz w:val="24"/>
          <w:szCs w:val="24"/>
        </w:rPr>
      </w:pPr>
      <w:r w:rsidDel="00000000" w:rsidR="00000000" w:rsidRPr="00000000">
        <w:rPr>
          <w:sz w:val="24"/>
          <w:szCs w:val="24"/>
          <w:rtl w:val="0"/>
        </w:rPr>
        <w:t xml:space="preserve">Proposals help freelancers:</w:t>
      </w:r>
    </w:p>
    <w:p w:rsidR="00000000" w:rsidDel="00000000" w:rsidP="00000000" w:rsidRDefault="00000000" w:rsidRPr="00000000" w14:paraId="00000EF6">
      <w:pPr>
        <w:numPr>
          <w:ilvl w:val="0"/>
          <w:numId w:val="201"/>
        </w:numPr>
        <w:spacing w:after="0" w:afterAutospacing="0" w:before="240" w:lineRule="auto"/>
        <w:ind w:left="720" w:hanging="360"/>
        <w:rPr>
          <w:sz w:val="24"/>
          <w:szCs w:val="24"/>
        </w:rPr>
      </w:pPr>
      <w:r w:rsidDel="00000000" w:rsidR="00000000" w:rsidRPr="00000000">
        <w:rPr>
          <w:b w:val="1"/>
          <w:sz w:val="24"/>
          <w:szCs w:val="24"/>
          <w:rtl w:val="0"/>
        </w:rPr>
        <w:t xml:space="preserve">Establish Credibility</w:t>
      </w:r>
      <w:r w:rsidDel="00000000" w:rsidR="00000000" w:rsidRPr="00000000">
        <w:rPr>
          <w:sz w:val="24"/>
          <w:szCs w:val="24"/>
          <w:rtl w:val="0"/>
        </w:rPr>
        <w:t xml:space="preserve">: Demonstrating past success and relevant skills builds trust.</w:t>
      </w:r>
    </w:p>
    <w:p w:rsidR="00000000" w:rsidDel="00000000" w:rsidP="00000000" w:rsidRDefault="00000000" w:rsidRPr="00000000" w14:paraId="00000EF7">
      <w:pPr>
        <w:numPr>
          <w:ilvl w:val="0"/>
          <w:numId w:val="201"/>
        </w:numPr>
        <w:spacing w:after="0" w:afterAutospacing="0" w:before="0" w:beforeAutospacing="0" w:lineRule="auto"/>
        <w:ind w:left="720" w:hanging="360"/>
        <w:rPr>
          <w:sz w:val="24"/>
          <w:szCs w:val="24"/>
        </w:rPr>
      </w:pPr>
      <w:r w:rsidDel="00000000" w:rsidR="00000000" w:rsidRPr="00000000">
        <w:rPr>
          <w:b w:val="1"/>
          <w:sz w:val="24"/>
          <w:szCs w:val="24"/>
          <w:rtl w:val="0"/>
        </w:rPr>
        <w:t xml:space="preserve">Clarify Project Scope</w:t>
      </w:r>
      <w:r w:rsidDel="00000000" w:rsidR="00000000" w:rsidRPr="00000000">
        <w:rPr>
          <w:sz w:val="24"/>
          <w:szCs w:val="24"/>
          <w:rtl w:val="0"/>
        </w:rPr>
        <w:t xml:space="preserve">: Detailed descriptions of deliverables and timelines show professionalism.</w:t>
      </w:r>
    </w:p>
    <w:p w:rsidR="00000000" w:rsidDel="00000000" w:rsidP="00000000" w:rsidRDefault="00000000" w:rsidRPr="00000000" w14:paraId="00000EF8">
      <w:pPr>
        <w:numPr>
          <w:ilvl w:val="0"/>
          <w:numId w:val="201"/>
        </w:numPr>
        <w:spacing w:after="240" w:before="0" w:beforeAutospacing="0" w:lineRule="auto"/>
        <w:ind w:left="720" w:hanging="360"/>
        <w:rPr>
          <w:sz w:val="24"/>
          <w:szCs w:val="24"/>
        </w:rPr>
      </w:pPr>
      <w:r w:rsidDel="00000000" w:rsidR="00000000" w:rsidRPr="00000000">
        <w:rPr>
          <w:b w:val="1"/>
          <w:sz w:val="24"/>
          <w:szCs w:val="24"/>
          <w:rtl w:val="0"/>
        </w:rPr>
        <w:t xml:space="preserve">Outline Costs</w:t>
      </w:r>
      <w:r w:rsidDel="00000000" w:rsidR="00000000" w:rsidRPr="00000000">
        <w:rPr>
          <w:sz w:val="24"/>
          <w:szCs w:val="24"/>
          <w:rtl w:val="0"/>
        </w:rPr>
        <w:t xml:space="preserve">: Clear pricing structures prevent misunderstandings and align expectations.</w:t>
      </w:r>
    </w:p>
    <w:p w:rsidR="00000000" w:rsidDel="00000000" w:rsidP="00000000" w:rsidRDefault="00000000" w:rsidRPr="00000000" w14:paraId="00000EF9">
      <w:pPr>
        <w:spacing w:after="240" w:before="240" w:lineRule="auto"/>
        <w:rPr>
          <w:sz w:val="24"/>
          <w:szCs w:val="24"/>
        </w:rPr>
      </w:pPr>
      <w:r w:rsidDel="00000000" w:rsidR="00000000" w:rsidRPr="00000000">
        <w:rPr>
          <w:sz w:val="24"/>
          <w:szCs w:val="24"/>
          <w:rtl w:val="0"/>
        </w:rPr>
        <w:t xml:space="preserve">A well-structured proposal acts as a persuasive tool to influence the client's decision-making process.</w:t>
      </w:r>
    </w:p>
    <w:p w:rsidR="00000000" w:rsidDel="00000000" w:rsidP="00000000" w:rsidRDefault="00000000" w:rsidRPr="00000000" w14:paraId="00000EFA">
      <w:pPr>
        <w:pStyle w:val="Heading3"/>
        <w:keepNext w:val="0"/>
        <w:keepLines w:val="0"/>
        <w:spacing w:before="280" w:lineRule="auto"/>
        <w:rPr>
          <w:b w:val="1"/>
          <w:color w:val="000000"/>
          <w:sz w:val="26"/>
          <w:szCs w:val="26"/>
        </w:rPr>
      </w:pPr>
      <w:bookmarkStart w:colFirst="0" w:colLast="0" w:name="_e77ipe8ummp1" w:id="855"/>
      <w:bookmarkEnd w:id="855"/>
      <w:r w:rsidDel="00000000" w:rsidR="00000000" w:rsidRPr="00000000">
        <w:rPr>
          <w:b w:val="1"/>
          <w:color w:val="000000"/>
          <w:sz w:val="26"/>
          <w:szCs w:val="26"/>
          <w:rtl w:val="0"/>
        </w:rPr>
        <w:t xml:space="preserve">Key Components of a Winning Proposal</w:t>
      </w:r>
    </w:p>
    <w:p w:rsidR="00000000" w:rsidDel="00000000" w:rsidP="00000000" w:rsidRDefault="00000000" w:rsidRPr="00000000" w14:paraId="00000EFB">
      <w:pPr>
        <w:spacing w:after="240" w:before="240" w:lineRule="auto"/>
        <w:rPr>
          <w:sz w:val="24"/>
          <w:szCs w:val="24"/>
        </w:rPr>
      </w:pPr>
      <w:r w:rsidDel="00000000" w:rsidR="00000000" w:rsidRPr="00000000">
        <w:rPr>
          <w:sz w:val="24"/>
          <w:szCs w:val="24"/>
          <w:rtl w:val="0"/>
        </w:rPr>
        <w:t xml:space="preserve">Creating a winning proposal requires attention to several key components. Each part plays a vital role in persuading clients.</w:t>
      </w:r>
    </w:p>
    <w:p w:rsidR="00000000" w:rsidDel="00000000" w:rsidP="00000000" w:rsidRDefault="00000000" w:rsidRPr="00000000" w14:paraId="00000EFC">
      <w:pPr>
        <w:numPr>
          <w:ilvl w:val="0"/>
          <w:numId w:val="408"/>
        </w:numPr>
        <w:spacing w:after="0" w:afterAutospacing="0" w:before="240" w:lineRule="auto"/>
        <w:ind w:left="720" w:hanging="360"/>
        <w:rPr>
          <w:sz w:val="24"/>
          <w:szCs w:val="24"/>
        </w:rPr>
      </w:pPr>
      <w:r w:rsidDel="00000000" w:rsidR="00000000" w:rsidRPr="00000000">
        <w:rPr>
          <w:b w:val="1"/>
          <w:sz w:val="24"/>
          <w:szCs w:val="24"/>
          <w:rtl w:val="0"/>
        </w:rPr>
        <w:t xml:space="preserve">Introduction</w:t>
      </w:r>
      <w:r w:rsidDel="00000000" w:rsidR="00000000" w:rsidRPr="00000000">
        <w:rPr>
          <w:sz w:val="24"/>
          <w:szCs w:val="24"/>
          <w:rtl w:val="0"/>
        </w:rPr>
        <w:t xml:space="preserve">: A brief overview of the freelancer’s background establishes context.</w:t>
      </w:r>
    </w:p>
    <w:p w:rsidR="00000000" w:rsidDel="00000000" w:rsidP="00000000" w:rsidRDefault="00000000" w:rsidRPr="00000000" w14:paraId="00000EFD">
      <w:pPr>
        <w:numPr>
          <w:ilvl w:val="0"/>
          <w:numId w:val="408"/>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Project Overview</w:t>
      </w:r>
      <w:r w:rsidDel="00000000" w:rsidR="00000000" w:rsidRPr="00000000">
        <w:rPr>
          <w:sz w:val="24"/>
          <w:szCs w:val="24"/>
          <w:rtl w:val="0"/>
        </w:rPr>
        <w:t xml:space="preserve">: Summarizing the project’s goals shows understanding of client needs.</w:t>
      </w:r>
    </w:p>
    <w:p w:rsidR="00000000" w:rsidDel="00000000" w:rsidP="00000000" w:rsidRDefault="00000000" w:rsidRPr="00000000" w14:paraId="00000EFE">
      <w:pPr>
        <w:numPr>
          <w:ilvl w:val="0"/>
          <w:numId w:val="408"/>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Proposed Solutions</w:t>
      </w:r>
      <w:r w:rsidDel="00000000" w:rsidR="00000000" w:rsidRPr="00000000">
        <w:rPr>
          <w:sz w:val="24"/>
          <w:szCs w:val="24"/>
          <w:rtl w:val="0"/>
        </w:rPr>
        <w:t xml:space="preserve">: Detailing the freelancer's approach demonstrates how they will achieve results.</w:t>
      </w:r>
    </w:p>
    <w:p w:rsidR="00000000" w:rsidDel="00000000" w:rsidP="00000000" w:rsidRDefault="00000000" w:rsidRPr="00000000" w14:paraId="00000EFF">
      <w:pPr>
        <w:numPr>
          <w:ilvl w:val="0"/>
          <w:numId w:val="408"/>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Project Timeline</w:t>
      </w:r>
      <w:r w:rsidDel="00000000" w:rsidR="00000000" w:rsidRPr="00000000">
        <w:rPr>
          <w:sz w:val="24"/>
          <w:szCs w:val="24"/>
          <w:rtl w:val="0"/>
        </w:rPr>
        <w:t xml:space="preserve">: Providing a realistic timeline for project milestones helps manage expectations.</w:t>
      </w:r>
    </w:p>
    <w:p w:rsidR="00000000" w:rsidDel="00000000" w:rsidP="00000000" w:rsidRDefault="00000000" w:rsidRPr="00000000" w14:paraId="00000F00">
      <w:pPr>
        <w:numPr>
          <w:ilvl w:val="0"/>
          <w:numId w:val="408"/>
        </w:numPr>
        <w:spacing w:after="240" w:before="0" w:beforeAutospacing="0" w:lineRule="auto"/>
        <w:ind w:left="720" w:hanging="360"/>
        <w:rPr>
          <w:sz w:val="24"/>
          <w:szCs w:val="24"/>
        </w:rPr>
      </w:pPr>
      <w:r w:rsidDel="00000000" w:rsidR="00000000" w:rsidRPr="00000000">
        <w:rPr>
          <w:b w:val="1"/>
          <w:sz w:val="24"/>
          <w:szCs w:val="24"/>
          <w:rtl w:val="0"/>
        </w:rPr>
        <w:t xml:space="preserve">Pricing</w:t>
      </w:r>
      <w:r w:rsidDel="00000000" w:rsidR="00000000" w:rsidRPr="00000000">
        <w:rPr>
          <w:sz w:val="24"/>
          <w:szCs w:val="24"/>
          <w:rtl w:val="0"/>
        </w:rPr>
        <w:t xml:space="preserve">: Clear and transparent pricing options are essential for client consideration.</w:t>
      </w:r>
    </w:p>
    <w:p w:rsidR="00000000" w:rsidDel="00000000" w:rsidP="00000000" w:rsidRDefault="00000000" w:rsidRPr="00000000" w14:paraId="00000F01">
      <w:pPr>
        <w:spacing w:after="240" w:before="240" w:lineRule="auto"/>
        <w:rPr>
          <w:sz w:val="24"/>
          <w:szCs w:val="24"/>
        </w:rPr>
      </w:pPr>
      <w:r w:rsidDel="00000000" w:rsidR="00000000" w:rsidRPr="00000000">
        <w:rPr>
          <w:sz w:val="24"/>
          <w:szCs w:val="24"/>
          <w:rtl w:val="0"/>
        </w:rPr>
        <w:t xml:space="preserve">Utilizing proposal templates can streamline this process and ensure consistency. Each component should be tailored to align with the specific project, increasing the odds of success.</w:t>
      </w:r>
    </w:p>
    <w:p w:rsidR="00000000" w:rsidDel="00000000" w:rsidP="00000000" w:rsidRDefault="00000000" w:rsidRPr="00000000" w14:paraId="00000F02">
      <w:pPr>
        <w:pStyle w:val="Heading2"/>
        <w:keepNext w:val="0"/>
        <w:keepLines w:val="0"/>
        <w:spacing w:after="80" w:lineRule="auto"/>
        <w:rPr>
          <w:sz w:val="34"/>
          <w:szCs w:val="34"/>
        </w:rPr>
      </w:pPr>
      <w:bookmarkStart w:colFirst="0" w:colLast="0" w:name="_a4bolvneg9ho" w:id="856"/>
      <w:bookmarkEnd w:id="856"/>
      <w:r w:rsidDel="00000000" w:rsidR="00000000" w:rsidRPr="00000000">
        <w:rPr>
          <w:sz w:val="34"/>
          <w:szCs w:val="34"/>
          <w:rtl w:val="0"/>
        </w:rPr>
        <w:t xml:space="preserve">Crafting Your Proposal Content</w:t>
      </w:r>
    </w:p>
    <w:p w:rsidR="00000000" w:rsidDel="00000000" w:rsidP="00000000" w:rsidRDefault="00000000" w:rsidRPr="00000000" w14:paraId="00000F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reelancer at a desk, surrounded by papers, a laptop, and a cup of coffee, deep in thought while crafting a persuasive proposal" id="56" name="image79.jpg"/>
            <a:graphic>
              <a:graphicData uri="http://schemas.openxmlformats.org/drawingml/2006/picture">
                <pic:pic>
                  <pic:nvPicPr>
                    <pic:cNvPr descr="A freelancer at a desk, surrounded by papers, a laptop, and a cup of coffee, deep in thought while crafting a persuasive proposal" id="0" name="image79.jpg"/>
                    <pic:cNvPicPr preferRelativeResize="0"/>
                  </pic:nvPicPr>
                  <pic:blipFill>
                    <a:blip r:embed="rId10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04">
      <w:pPr>
        <w:spacing w:after="240" w:before="240" w:lineRule="auto"/>
        <w:rPr>
          <w:sz w:val="24"/>
          <w:szCs w:val="24"/>
        </w:rPr>
      </w:pPr>
      <w:r w:rsidDel="00000000" w:rsidR="00000000" w:rsidRPr="00000000">
        <w:rPr>
          <w:sz w:val="24"/>
          <w:szCs w:val="24"/>
          <w:rtl w:val="0"/>
        </w:rPr>
        <w:t xml:space="preserve">The content of a proposal must effectively communicate the freelancer's strengths, understanding of the project, and commitment to client goals. Each part of the proposal should align with the client’s expectations and project objectives.</w:t>
      </w:r>
    </w:p>
    <w:p w:rsidR="00000000" w:rsidDel="00000000" w:rsidP="00000000" w:rsidRDefault="00000000" w:rsidRPr="00000000" w14:paraId="00000F05">
      <w:pPr>
        <w:pStyle w:val="Heading3"/>
        <w:keepNext w:val="0"/>
        <w:keepLines w:val="0"/>
        <w:spacing w:before="280" w:lineRule="auto"/>
        <w:rPr>
          <w:b w:val="1"/>
          <w:color w:val="000000"/>
          <w:sz w:val="26"/>
          <w:szCs w:val="26"/>
        </w:rPr>
      </w:pPr>
      <w:bookmarkStart w:colFirst="0" w:colLast="0" w:name="_uhrmpzth79ys" w:id="857"/>
      <w:bookmarkEnd w:id="857"/>
      <w:r w:rsidDel="00000000" w:rsidR="00000000" w:rsidRPr="00000000">
        <w:rPr>
          <w:b w:val="1"/>
          <w:color w:val="000000"/>
          <w:sz w:val="26"/>
          <w:szCs w:val="26"/>
          <w:rtl w:val="0"/>
        </w:rPr>
        <w:t xml:space="preserve">Highlighting Your Unique Value Proposition</w:t>
      </w:r>
    </w:p>
    <w:p w:rsidR="00000000" w:rsidDel="00000000" w:rsidP="00000000" w:rsidRDefault="00000000" w:rsidRPr="00000000" w14:paraId="00000F06">
      <w:pPr>
        <w:spacing w:after="240" w:before="240" w:lineRule="auto"/>
        <w:rPr>
          <w:sz w:val="24"/>
          <w:szCs w:val="24"/>
        </w:rPr>
      </w:pPr>
      <w:r w:rsidDel="00000000" w:rsidR="00000000" w:rsidRPr="00000000">
        <w:rPr>
          <w:sz w:val="24"/>
          <w:szCs w:val="24"/>
          <w:rtl w:val="0"/>
        </w:rPr>
        <w:t xml:space="preserve">A strong value proposition distinguishes a freelancer from competitors. It concisely outlines what specific skills or experiences make them the best choice for the project.</w:t>
      </w:r>
    </w:p>
    <w:p w:rsidR="00000000" w:rsidDel="00000000" w:rsidP="00000000" w:rsidRDefault="00000000" w:rsidRPr="00000000" w14:paraId="00000F07">
      <w:pPr>
        <w:spacing w:after="240" w:before="240" w:lineRule="auto"/>
        <w:rPr>
          <w:sz w:val="24"/>
          <w:szCs w:val="24"/>
        </w:rPr>
      </w:pPr>
      <w:r w:rsidDel="00000000" w:rsidR="00000000" w:rsidRPr="00000000">
        <w:rPr>
          <w:sz w:val="24"/>
          <w:szCs w:val="24"/>
          <w:rtl w:val="0"/>
        </w:rPr>
        <w:t xml:space="preserve">This may include specialized expertise, a unique approach to common challenges, or a track record of successful projects. Emphasizing these aspects builds credibility and appeals directly to client pain points.</w:t>
      </w:r>
    </w:p>
    <w:p w:rsidR="00000000" w:rsidDel="00000000" w:rsidP="00000000" w:rsidRDefault="00000000" w:rsidRPr="00000000" w14:paraId="00000F08">
      <w:pPr>
        <w:spacing w:after="240" w:before="240" w:lineRule="auto"/>
        <w:rPr>
          <w:sz w:val="24"/>
          <w:szCs w:val="24"/>
        </w:rPr>
      </w:pPr>
      <w:r w:rsidDel="00000000" w:rsidR="00000000" w:rsidRPr="00000000">
        <w:rPr>
          <w:sz w:val="24"/>
          <w:szCs w:val="24"/>
          <w:rtl w:val="0"/>
        </w:rPr>
        <w:t xml:space="preserve">Including quantifiable achievements, such as previous work metrics or testimonials, can further enhance this section. Clarity and confidence in presenting this value can significantly influence a client's decision.</w:t>
      </w:r>
    </w:p>
    <w:p w:rsidR="00000000" w:rsidDel="00000000" w:rsidP="00000000" w:rsidRDefault="00000000" w:rsidRPr="00000000" w14:paraId="00000F09">
      <w:pPr>
        <w:pStyle w:val="Heading3"/>
        <w:keepNext w:val="0"/>
        <w:keepLines w:val="0"/>
        <w:spacing w:before="280" w:lineRule="auto"/>
        <w:rPr>
          <w:b w:val="1"/>
          <w:color w:val="000000"/>
          <w:sz w:val="26"/>
          <w:szCs w:val="26"/>
        </w:rPr>
      </w:pPr>
      <w:bookmarkStart w:colFirst="0" w:colLast="0" w:name="_t44m6441zron" w:id="858"/>
      <w:bookmarkEnd w:id="858"/>
      <w:r w:rsidDel="00000000" w:rsidR="00000000" w:rsidRPr="00000000">
        <w:rPr>
          <w:b w:val="1"/>
          <w:color w:val="000000"/>
          <w:sz w:val="26"/>
          <w:szCs w:val="26"/>
          <w:rtl w:val="0"/>
        </w:rPr>
        <w:t xml:space="preserve">Outlining Project Scope and Deliverables</w:t>
      </w:r>
    </w:p>
    <w:p w:rsidR="00000000" w:rsidDel="00000000" w:rsidP="00000000" w:rsidRDefault="00000000" w:rsidRPr="00000000" w14:paraId="00000F0A">
      <w:pPr>
        <w:spacing w:after="240" w:before="240" w:lineRule="auto"/>
        <w:rPr>
          <w:sz w:val="24"/>
          <w:szCs w:val="24"/>
        </w:rPr>
      </w:pPr>
      <w:r w:rsidDel="00000000" w:rsidR="00000000" w:rsidRPr="00000000">
        <w:rPr>
          <w:sz w:val="24"/>
          <w:szCs w:val="24"/>
          <w:rtl w:val="0"/>
        </w:rPr>
        <w:t xml:space="preserve">Clearly defining the project scope is critical. It should detail all tasks, timelines, and responsibilities involved. This sets realistic expectations for both parties and reduces the potential for misunderstandings.</w:t>
      </w:r>
    </w:p>
    <w:p w:rsidR="00000000" w:rsidDel="00000000" w:rsidP="00000000" w:rsidRDefault="00000000" w:rsidRPr="00000000" w14:paraId="00000F0B">
      <w:pPr>
        <w:spacing w:after="240" w:before="240" w:lineRule="auto"/>
        <w:rPr>
          <w:sz w:val="24"/>
          <w:szCs w:val="24"/>
        </w:rPr>
      </w:pPr>
      <w:r w:rsidDel="00000000" w:rsidR="00000000" w:rsidRPr="00000000">
        <w:rPr>
          <w:sz w:val="24"/>
          <w:szCs w:val="24"/>
          <w:rtl w:val="0"/>
        </w:rPr>
        <w:t xml:space="preserve">A concise list of deliverables helps illustrate what the client will receive upon project completion. Each deliverable should tie back to the original project goals to reinforce alignment with client needs.</w:t>
      </w:r>
    </w:p>
    <w:p w:rsidR="00000000" w:rsidDel="00000000" w:rsidP="00000000" w:rsidRDefault="00000000" w:rsidRPr="00000000" w14:paraId="00000F0C">
      <w:pPr>
        <w:spacing w:after="240" w:before="240" w:lineRule="auto"/>
        <w:rPr>
          <w:sz w:val="24"/>
          <w:szCs w:val="24"/>
        </w:rPr>
      </w:pPr>
      <w:r w:rsidDel="00000000" w:rsidR="00000000" w:rsidRPr="00000000">
        <w:rPr>
          <w:sz w:val="24"/>
          <w:szCs w:val="24"/>
          <w:rtl w:val="0"/>
        </w:rPr>
        <w:t xml:space="preserve">Ensuring clarity regarding timelines, milestones, and payment structure can also enhance trust. This transparency highlights the freelancer's professional approach.</w:t>
      </w:r>
    </w:p>
    <w:p w:rsidR="00000000" w:rsidDel="00000000" w:rsidP="00000000" w:rsidRDefault="00000000" w:rsidRPr="00000000" w14:paraId="00000F0D">
      <w:pPr>
        <w:pStyle w:val="Heading3"/>
        <w:keepNext w:val="0"/>
        <w:keepLines w:val="0"/>
        <w:spacing w:before="280" w:lineRule="auto"/>
        <w:rPr>
          <w:b w:val="1"/>
          <w:color w:val="000000"/>
          <w:sz w:val="26"/>
          <w:szCs w:val="26"/>
        </w:rPr>
      </w:pPr>
      <w:bookmarkStart w:colFirst="0" w:colLast="0" w:name="_uw21o012nwlg" w:id="859"/>
      <w:bookmarkEnd w:id="859"/>
      <w:r w:rsidDel="00000000" w:rsidR="00000000" w:rsidRPr="00000000">
        <w:rPr>
          <w:b w:val="1"/>
          <w:color w:val="000000"/>
          <w:sz w:val="26"/>
          <w:szCs w:val="26"/>
          <w:rtl w:val="0"/>
        </w:rPr>
        <w:t xml:space="preserve">Demonstrating Your Understanding of Client Needs</w:t>
      </w:r>
    </w:p>
    <w:p w:rsidR="00000000" w:rsidDel="00000000" w:rsidP="00000000" w:rsidRDefault="00000000" w:rsidRPr="00000000" w14:paraId="00000F0E">
      <w:pPr>
        <w:spacing w:after="240" w:before="240" w:lineRule="auto"/>
        <w:rPr>
          <w:sz w:val="24"/>
          <w:szCs w:val="24"/>
        </w:rPr>
      </w:pPr>
      <w:r w:rsidDel="00000000" w:rsidR="00000000" w:rsidRPr="00000000">
        <w:rPr>
          <w:sz w:val="24"/>
          <w:szCs w:val="24"/>
          <w:rtl w:val="0"/>
        </w:rPr>
        <w:t xml:space="preserve">An effective proposal directly addresses the client's specific needs and pain points. By conducting thorough research, a freelancer can pinpoint what challenges the client faces and suggest tailored solutions.</w:t>
      </w:r>
    </w:p>
    <w:p w:rsidR="00000000" w:rsidDel="00000000" w:rsidP="00000000" w:rsidRDefault="00000000" w:rsidRPr="00000000" w14:paraId="00000F0F">
      <w:pPr>
        <w:spacing w:after="240" w:before="240" w:lineRule="auto"/>
        <w:rPr>
          <w:sz w:val="24"/>
          <w:szCs w:val="24"/>
        </w:rPr>
      </w:pPr>
      <w:r w:rsidDel="00000000" w:rsidR="00000000" w:rsidRPr="00000000">
        <w:rPr>
          <w:sz w:val="24"/>
          <w:szCs w:val="24"/>
          <w:rtl w:val="0"/>
        </w:rPr>
        <w:t xml:space="preserve">Incorporating direct references to the client's objectives during discussions demonstrates genuine interest and insight. This could involve reiterating key project goals outlined in the initial client brief.</w:t>
      </w:r>
    </w:p>
    <w:p w:rsidR="00000000" w:rsidDel="00000000" w:rsidP="00000000" w:rsidRDefault="00000000" w:rsidRPr="00000000" w14:paraId="00000F10">
      <w:pPr>
        <w:spacing w:after="240" w:before="240" w:lineRule="auto"/>
        <w:rPr>
          <w:sz w:val="24"/>
          <w:szCs w:val="24"/>
        </w:rPr>
      </w:pPr>
      <w:r w:rsidDel="00000000" w:rsidR="00000000" w:rsidRPr="00000000">
        <w:rPr>
          <w:sz w:val="24"/>
          <w:szCs w:val="24"/>
          <w:rtl w:val="0"/>
        </w:rPr>
        <w:t xml:space="preserve">Moreover, offering insights on potential obstacles and strategies to overcome them can position the freelancer as a proactive partner. This engagement reflects a partnership mindset, which clients often value in a freelancer.</w:t>
      </w:r>
    </w:p>
    <w:p w:rsidR="00000000" w:rsidDel="00000000" w:rsidP="00000000" w:rsidRDefault="00000000" w:rsidRPr="00000000" w14:paraId="00000F11">
      <w:pPr>
        <w:pStyle w:val="Heading2"/>
        <w:keepNext w:val="0"/>
        <w:keepLines w:val="0"/>
        <w:spacing w:after="80" w:lineRule="auto"/>
        <w:rPr>
          <w:b w:val="1"/>
          <w:sz w:val="34"/>
          <w:szCs w:val="34"/>
        </w:rPr>
      </w:pPr>
      <w:bookmarkStart w:colFirst="0" w:colLast="0" w:name="_tevfn39ou5jq" w:id="860"/>
      <w:bookmarkEnd w:id="860"/>
      <w:r w:rsidDel="00000000" w:rsidR="00000000" w:rsidRPr="00000000">
        <w:rPr>
          <w:sz w:val="34"/>
          <w:szCs w:val="34"/>
          <w:rtl w:val="0"/>
        </w:rPr>
        <w:t xml:space="preserve">Showcasing Your Experience and Credibility</w:t>
      </w:r>
      <w:r w:rsidDel="00000000" w:rsidR="00000000" w:rsidRPr="00000000">
        <w:rPr>
          <w:rtl w:val="0"/>
        </w:rPr>
      </w:r>
    </w:p>
    <w:p w:rsidR="00000000" w:rsidDel="00000000" w:rsidP="00000000" w:rsidRDefault="00000000" w:rsidRPr="00000000" w14:paraId="00000F12">
      <w:pPr>
        <w:spacing w:after="240" w:before="240" w:lineRule="auto"/>
        <w:rPr>
          <w:sz w:val="24"/>
          <w:szCs w:val="24"/>
        </w:rPr>
      </w:pPr>
      <w:r w:rsidDel="00000000" w:rsidR="00000000" w:rsidRPr="00000000">
        <w:rPr>
          <w:sz w:val="24"/>
          <w:szCs w:val="24"/>
          <w:rtl w:val="0"/>
        </w:rPr>
        <w:t xml:space="preserve">Demonstrating experience and credibility is essential for freelancers to build trust with potential clients. Highlighting a strong portfolio and relevant skills establishes a freelancer's capabilities and reinforces their brand.</w:t>
      </w:r>
    </w:p>
    <w:p w:rsidR="00000000" w:rsidDel="00000000" w:rsidP="00000000" w:rsidRDefault="00000000" w:rsidRPr="00000000" w14:paraId="00000F13">
      <w:pPr>
        <w:pStyle w:val="Heading3"/>
        <w:keepNext w:val="0"/>
        <w:keepLines w:val="0"/>
        <w:spacing w:before="280" w:lineRule="auto"/>
        <w:rPr>
          <w:b w:val="1"/>
          <w:color w:val="000000"/>
          <w:sz w:val="26"/>
          <w:szCs w:val="26"/>
        </w:rPr>
      </w:pPr>
      <w:bookmarkStart w:colFirst="0" w:colLast="0" w:name="_flf4qqheathx" w:id="861"/>
      <w:bookmarkEnd w:id="861"/>
      <w:r w:rsidDel="00000000" w:rsidR="00000000" w:rsidRPr="00000000">
        <w:rPr>
          <w:b w:val="1"/>
          <w:color w:val="000000"/>
          <w:sz w:val="26"/>
          <w:szCs w:val="26"/>
          <w:rtl w:val="0"/>
        </w:rPr>
        <w:t xml:space="preserve">Leveraging Your Portfolio</w:t>
      </w:r>
    </w:p>
    <w:p w:rsidR="00000000" w:rsidDel="00000000" w:rsidP="00000000" w:rsidRDefault="00000000" w:rsidRPr="00000000" w14:paraId="00000F14">
      <w:pPr>
        <w:spacing w:after="240" w:before="240" w:lineRule="auto"/>
        <w:rPr>
          <w:sz w:val="24"/>
          <w:szCs w:val="24"/>
        </w:rPr>
      </w:pPr>
      <w:r w:rsidDel="00000000" w:rsidR="00000000" w:rsidRPr="00000000">
        <w:rPr>
          <w:sz w:val="24"/>
          <w:szCs w:val="24"/>
          <w:rtl w:val="0"/>
        </w:rPr>
        <w:t xml:space="preserve">A well-curated portfolio is a freelancer's most powerful tool. It should include a diverse collection of works that demonstrate skills across various projects. By selecting pieces relevant to the client's industry, a freelancer increases the likelihood of capturing their interest.</w:t>
      </w:r>
    </w:p>
    <w:p w:rsidR="00000000" w:rsidDel="00000000" w:rsidP="00000000" w:rsidRDefault="00000000" w:rsidRPr="00000000" w14:paraId="00000F15">
      <w:pPr>
        <w:spacing w:after="240" w:before="240" w:lineRule="auto"/>
        <w:rPr>
          <w:b w:val="1"/>
          <w:sz w:val="24"/>
          <w:szCs w:val="24"/>
        </w:rPr>
      </w:pPr>
      <w:r w:rsidDel="00000000" w:rsidR="00000000" w:rsidRPr="00000000">
        <w:rPr>
          <w:b w:val="1"/>
          <w:sz w:val="24"/>
          <w:szCs w:val="24"/>
          <w:rtl w:val="0"/>
        </w:rPr>
        <w:t xml:space="preserve">Key elements to include:</w:t>
      </w:r>
    </w:p>
    <w:p w:rsidR="00000000" w:rsidDel="00000000" w:rsidP="00000000" w:rsidRDefault="00000000" w:rsidRPr="00000000" w14:paraId="00000F16">
      <w:pPr>
        <w:numPr>
          <w:ilvl w:val="0"/>
          <w:numId w:val="307"/>
        </w:numPr>
        <w:spacing w:after="0" w:afterAutospacing="0" w:before="240" w:lineRule="auto"/>
        <w:ind w:left="720" w:hanging="360"/>
        <w:rPr>
          <w:sz w:val="24"/>
          <w:szCs w:val="24"/>
        </w:rPr>
      </w:pPr>
      <w:r w:rsidDel="00000000" w:rsidR="00000000" w:rsidRPr="00000000">
        <w:rPr>
          <w:sz w:val="24"/>
          <w:szCs w:val="24"/>
          <w:rtl w:val="0"/>
        </w:rPr>
        <w:t xml:space="preserve">Project descriptions: Provide context for each piece, explaining the goals and outcomes.</w:t>
      </w:r>
    </w:p>
    <w:p w:rsidR="00000000" w:rsidDel="00000000" w:rsidP="00000000" w:rsidRDefault="00000000" w:rsidRPr="00000000" w14:paraId="00000F17">
      <w:pPr>
        <w:numPr>
          <w:ilvl w:val="0"/>
          <w:numId w:val="307"/>
        </w:numPr>
        <w:spacing w:after="0" w:afterAutospacing="0" w:before="0" w:beforeAutospacing="0" w:lineRule="auto"/>
        <w:ind w:left="720" w:hanging="360"/>
        <w:rPr>
          <w:sz w:val="24"/>
          <w:szCs w:val="24"/>
        </w:rPr>
      </w:pPr>
      <w:r w:rsidDel="00000000" w:rsidR="00000000" w:rsidRPr="00000000">
        <w:rPr>
          <w:sz w:val="24"/>
          <w:szCs w:val="24"/>
          <w:rtl w:val="0"/>
        </w:rPr>
        <w:t xml:space="preserve">Visual appeal: Use high-quality images and design to enhance presentation.</w:t>
      </w:r>
    </w:p>
    <w:p w:rsidR="00000000" w:rsidDel="00000000" w:rsidP="00000000" w:rsidRDefault="00000000" w:rsidRPr="00000000" w14:paraId="00000F18">
      <w:pPr>
        <w:numPr>
          <w:ilvl w:val="0"/>
          <w:numId w:val="307"/>
        </w:numPr>
        <w:spacing w:after="240" w:before="0" w:beforeAutospacing="0" w:lineRule="auto"/>
        <w:ind w:left="720" w:hanging="360"/>
        <w:rPr>
          <w:sz w:val="24"/>
          <w:szCs w:val="24"/>
        </w:rPr>
      </w:pPr>
      <w:r w:rsidDel="00000000" w:rsidR="00000000" w:rsidRPr="00000000">
        <w:rPr>
          <w:sz w:val="24"/>
          <w:szCs w:val="24"/>
          <w:rtl w:val="0"/>
        </w:rPr>
        <w:t xml:space="preserve">Testimonials: Include client feedback to build social proof and trust.</w:t>
      </w:r>
    </w:p>
    <w:p w:rsidR="00000000" w:rsidDel="00000000" w:rsidP="00000000" w:rsidRDefault="00000000" w:rsidRPr="00000000" w14:paraId="00000F19">
      <w:pPr>
        <w:spacing w:after="240" w:before="240" w:lineRule="auto"/>
        <w:rPr>
          <w:sz w:val="24"/>
          <w:szCs w:val="24"/>
        </w:rPr>
      </w:pPr>
      <w:r w:rsidDel="00000000" w:rsidR="00000000" w:rsidRPr="00000000">
        <w:rPr>
          <w:sz w:val="24"/>
          <w:szCs w:val="24"/>
          <w:rtl w:val="0"/>
        </w:rPr>
        <w:t xml:space="preserve">Updating the portfolio regularly with recent work shows an ongoing commitment to professional growth.</w:t>
      </w:r>
    </w:p>
    <w:p w:rsidR="00000000" w:rsidDel="00000000" w:rsidP="00000000" w:rsidRDefault="00000000" w:rsidRPr="00000000" w14:paraId="00000F1A">
      <w:pPr>
        <w:pStyle w:val="Heading3"/>
        <w:keepNext w:val="0"/>
        <w:keepLines w:val="0"/>
        <w:spacing w:before="280" w:lineRule="auto"/>
        <w:rPr>
          <w:b w:val="1"/>
          <w:color w:val="000000"/>
          <w:sz w:val="26"/>
          <w:szCs w:val="26"/>
        </w:rPr>
      </w:pPr>
      <w:bookmarkStart w:colFirst="0" w:colLast="0" w:name="_jr7shsclxvn5" w:id="862"/>
      <w:bookmarkEnd w:id="862"/>
      <w:r w:rsidDel="00000000" w:rsidR="00000000" w:rsidRPr="00000000">
        <w:rPr>
          <w:b w:val="1"/>
          <w:color w:val="000000"/>
          <w:sz w:val="26"/>
          <w:szCs w:val="26"/>
          <w:rtl w:val="0"/>
        </w:rPr>
        <w:t xml:space="preserve">Presenting Relevant Skills and Case Studies</w:t>
      </w:r>
    </w:p>
    <w:p w:rsidR="00000000" w:rsidDel="00000000" w:rsidP="00000000" w:rsidRDefault="00000000" w:rsidRPr="00000000" w14:paraId="00000F1B">
      <w:pPr>
        <w:spacing w:after="240" w:before="240" w:lineRule="auto"/>
        <w:rPr>
          <w:sz w:val="24"/>
          <w:szCs w:val="24"/>
        </w:rPr>
      </w:pPr>
      <w:r w:rsidDel="00000000" w:rsidR="00000000" w:rsidRPr="00000000">
        <w:rPr>
          <w:sz w:val="24"/>
          <w:szCs w:val="24"/>
          <w:rtl w:val="0"/>
        </w:rPr>
        <w:t xml:space="preserve">Freelancers should clearly outline relevant skills that align with a potential client's needs. This can be achieved through a concise list or a dedicated resume section.</w:t>
      </w:r>
    </w:p>
    <w:p w:rsidR="00000000" w:rsidDel="00000000" w:rsidP="00000000" w:rsidRDefault="00000000" w:rsidRPr="00000000" w14:paraId="00000F1C">
      <w:pPr>
        <w:spacing w:after="240" w:before="240" w:lineRule="auto"/>
        <w:rPr>
          <w:sz w:val="24"/>
          <w:szCs w:val="24"/>
        </w:rPr>
      </w:pPr>
      <w:r w:rsidDel="00000000" w:rsidR="00000000" w:rsidRPr="00000000">
        <w:rPr>
          <w:sz w:val="24"/>
          <w:szCs w:val="24"/>
          <w:rtl w:val="0"/>
        </w:rPr>
        <w:t xml:space="preserve">Highlighting specific skills may include:</w:t>
      </w:r>
    </w:p>
    <w:p w:rsidR="00000000" w:rsidDel="00000000" w:rsidP="00000000" w:rsidRDefault="00000000" w:rsidRPr="00000000" w14:paraId="00000F1D">
      <w:pPr>
        <w:numPr>
          <w:ilvl w:val="0"/>
          <w:numId w:val="393"/>
        </w:numPr>
        <w:spacing w:after="0" w:afterAutospacing="0" w:before="240" w:lineRule="auto"/>
        <w:ind w:left="720" w:hanging="360"/>
        <w:rPr>
          <w:sz w:val="24"/>
          <w:szCs w:val="24"/>
        </w:rPr>
      </w:pPr>
      <w:r w:rsidDel="00000000" w:rsidR="00000000" w:rsidRPr="00000000">
        <w:rPr>
          <w:sz w:val="24"/>
          <w:szCs w:val="24"/>
          <w:rtl w:val="0"/>
        </w:rPr>
        <w:t xml:space="preserve">Technical proficiencies: Software and tools the freelancer is versed in.</w:t>
      </w:r>
    </w:p>
    <w:p w:rsidR="00000000" w:rsidDel="00000000" w:rsidP="00000000" w:rsidRDefault="00000000" w:rsidRPr="00000000" w14:paraId="00000F1E">
      <w:pPr>
        <w:numPr>
          <w:ilvl w:val="0"/>
          <w:numId w:val="393"/>
        </w:numPr>
        <w:spacing w:after="240" w:before="0" w:beforeAutospacing="0" w:lineRule="auto"/>
        <w:ind w:left="720" w:hanging="360"/>
        <w:rPr>
          <w:sz w:val="24"/>
          <w:szCs w:val="24"/>
        </w:rPr>
      </w:pPr>
      <w:r w:rsidDel="00000000" w:rsidR="00000000" w:rsidRPr="00000000">
        <w:rPr>
          <w:sz w:val="24"/>
          <w:szCs w:val="24"/>
          <w:rtl w:val="0"/>
        </w:rPr>
        <w:t xml:space="preserve">Unique abilities: Special skills that distinguish them from competitors.</w:t>
      </w:r>
    </w:p>
    <w:p w:rsidR="00000000" w:rsidDel="00000000" w:rsidP="00000000" w:rsidRDefault="00000000" w:rsidRPr="00000000" w14:paraId="00000F1F">
      <w:pPr>
        <w:spacing w:after="240" w:before="240" w:lineRule="auto"/>
        <w:rPr>
          <w:sz w:val="24"/>
          <w:szCs w:val="24"/>
        </w:rPr>
      </w:pPr>
      <w:r w:rsidDel="00000000" w:rsidR="00000000" w:rsidRPr="00000000">
        <w:rPr>
          <w:sz w:val="24"/>
          <w:szCs w:val="24"/>
          <w:rtl w:val="0"/>
        </w:rPr>
        <w:t xml:space="preserve">Case studies further illustrate a freelancer's problem-solving approach and results achieved. By presenting detailed narratives of past projects, including challenges faced and solutions implemented, freelancers can effectively showcase their capabilities and practical experience. This bridges the gap between skills and real-world application, enhancing credibility in potential contracts.</w:t>
      </w:r>
    </w:p>
    <w:p w:rsidR="00000000" w:rsidDel="00000000" w:rsidP="00000000" w:rsidRDefault="00000000" w:rsidRPr="00000000" w14:paraId="00000F20">
      <w:pPr>
        <w:pStyle w:val="Heading2"/>
        <w:keepNext w:val="0"/>
        <w:keepLines w:val="0"/>
        <w:spacing w:after="80" w:lineRule="auto"/>
        <w:rPr>
          <w:b w:val="1"/>
          <w:sz w:val="34"/>
          <w:szCs w:val="34"/>
        </w:rPr>
      </w:pPr>
      <w:bookmarkStart w:colFirst="0" w:colLast="0" w:name="_ia2wiixlr7dn" w:id="863"/>
      <w:bookmarkEnd w:id="863"/>
      <w:r w:rsidDel="00000000" w:rsidR="00000000" w:rsidRPr="00000000">
        <w:rPr>
          <w:sz w:val="34"/>
          <w:szCs w:val="34"/>
          <w:rtl w:val="0"/>
        </w:rPr>
        <w:t xml:space="preserve">Polishing the Proposal</w:t>
      </w:r>
      <w:r w:rsidDel="00000000" w:rsidR="00000000" w:rsidRPr="00000000">
        <w:rPr>
          <w:rtl w:val="0"/>
        </w:rPr>
      </w:r>
    </w:p>
    <w:p w:rsidR="00000000" w:rsidDel="00000000" w:rsidP="00000000" w:rsidRDefault="00000000" w:rsidRPr="00000000" w14:paraId="00000F21">
      <w:pPr>
        <w:spacing w:after="240" w:before="240" w:lineRule="auto"/>
        <w:rPr>
          <w:sz w:val="24"/>
          <w:szCs w:val="24"/>
        </w:rPr>
      </w:pPr>
      <w:r w:rsidDel="00000000" w:rsidR="00000000" w:rsidRPr="00000000">
        <w:rPr>
          <w:sz w:val="24"/>
          <w:szCs w:val="24"/>
          <w:rtl w:val="0"/>
        </w:rPr>
        <w:t xml:space="preserve">A polished proposal is crucial for securing clients. Key aspects include meticulous proofreading and clear presentation of professionalism through grammar and spelling.</w:t>
      </w:r>
    </w:p>
    <w:p w:rsidR="00000000" w:rsidDel="00000000" w:rsidP="00000000" w:rsidRDefault="00000000" w:rsidRPr="00000000" w14:paraId="00000F22">
      <w:pPr>
        <w:pStyle w:val="Heading3"/>
        <w:keepNext w:val="0"/>
        <w:keepLines w:val="0"/>
        <w:spacing w:before="280" w:lineRule="auto"/>
        <w:rPr>
          <w:b w:val="1"/>
          <w:color w:val="000000"/>
          <w:sz w:val="26"/>
          <w:szCs w:val="26"/>
        </w:rPr>
      </w:pPr>
      <w:bookmarkStart w:colFirst="0" w:colLast="0" w:name="_jri7s47ltjd2" w:id="864"/>
      <w:bookmarkEnd w:id="864"/>
      <w:r w:rsidDel="00000000" w:rsidR="00000000" w:rsidRPr="00000000">
        <w:rPr>
          <w:b w:val="1"/>
          <w:color w:val="000000"/>
          <w:sz w:val="26"/>
          <w:szCs w:val="26"/>
          <w:rtl w:val="0"/>
        </w:rPr>
        <w:t xml:space="preserve">Proofreading and Attention to Detail</w:t>
      </w:r>
    </w:p>
    <w:p w:rsidR="00000000" w:rsidDel="00000000" w:rsidP="00000000" w:rsidRDefault="00000000" w:rsidRPr="00000000" w14:paraId="00000F23">
      <w:pPr>
        <w:spacing w:after="240" w:before="240" w:lineRule="auto"/>
        <w:rPr>
          <w:sz w:val="24"/>
          <w:szCs w:val="24"/>
        </w:rPr>
      </w:pPr>
      <w:r w:rsidDel="00000000" w:rsidR="00000000" w:rsidRPr="00000000">
        <w:rPr>
          <w:sz w:val="24"/>
          <w:szCs w:val="24"/>
          <w:rtl w:val="0"/>
        </w:rPr>
        <w:t xml:space="preserve">Proofreading is an essential step in proposal writing. It involves reviewing the document multiple times to catch errors and improve clarity. Freelancers should check for inconsistencies, awkward phrasing, and overall flow.</w:t>
      </w:r>
    </w:p>
    <w:p w:rsidR="00000000" w:rsidDel="00000000" w:rsidP="00000000" w:rsidRDefault="00000000" w:rsidRPr="00000000" w14:paraId="00000F24">
      <w:pPr>
        <w:spacing w:after="240" w:before="240" w:lineRule="auto"/>
        <w:rPr>
          <w:sz w:val="24"/>
          <w:szCs w:val="24"/>
        </w:rPr>
      </w:pPr>
      <w:r w:rsidDel="00000000" w:rsidR="00000000" w:rsidRPr="00000000">
        <w:rPr>
          <w:sz w:val="24"/>
          <w:szCs w:val="24"/>
          <w:rtl w:val="0"/>
        </w:rPr>
        <w:t xml:space="preserve">Attention to detail can make a significant difference. Elements like formatting, headings, and bullet points should be consistent. A well-structured proposal enhances readability and demonstrates the freelancer's commitment to quality.</w:t>
      </w:r>
    </w:p>
    <w:p w:rsidR="00000000" w:rsidDel="00000000" w:rsidP="00000000" w:rsidRDefault="00000000" w:rsidRPr="00000000" w14:paraId="00000F25">
      <w:pPr>
        <w:spacing w:after="240" w:before="240" w:lineRule="auto"/>
        <w:rPr>
          <w:sz w:val="24"/>
          <w:szCs w:val="24"/>
        </w:rPr>
      </w:pPr>
      <w:r w:rsidDel="00000000" w:rsidR="00000000" w:rsidRPr="00000000">
        <w:rPr>
          <w:sz w:val="24"/>
          <w:szCs w:val="24"/>
          <w:rtl w:val="0"/>
        </w:rPr>
        <w:t xml:space="preserve">Using tools for proofreading can be beneficial. Software like Grammarly and Hemingway Editor assists in identifying issues that may be overlooked. These tools support a more effective review process.</w:t>
      </w:r>
    </w:p>
    <w:p w:rsidR="00000000" w:rsidDel="00000000" w:rsidP="00000000" w:rsidRDefault="00000000" w:rsidRPr="00000000" w14:paraId="00000F26">
      <w:pPr>
        <w:pStyle w:val="Heading3"/>
        <w:keepNext w:val="0"/>
        <w:keepLines w:val="0"/>
        <w:spacing w:before="280" w:lineRule="auto"/>
        <w:rPr>
          <w:b w:val="1"/>
          <w:color w:val="000000"/>
          <w:sz w:val="26"/>
          <w:szCs w:val="26"/>
        </w:rPr>
      </w:pPr>
      <w:bookmarkStart w:colFirst="0" w:colLast="0" w:name="_mnre9laflm1p" w:id="865"/>
      <w:bookmarkEnd w:id="865"/>
      <w:r w:rsidDel="00000000" w:rsidR="00000000" w:rsidRPr="00000000">
        <w:rPr>
          <w:b w:val="1"/>
          <w:color w:val="000000"/>
          <w:sz w:val="26"/>
          <w:szCs w:val="26"/>
          <w:rtl w:val="0"/>
        </w:rPr>
        <w:t xml:space="preserve">Grammar, Spelling, and Professionalism</w:t>
      </w:r>
    </w:p>
    <w:p w:rsidR="00000000" w:rsidDel="00000000" w:rsidP="00000000" w:rsidRDefault="00000000" w:rsidRPr="00000000" w14:paraId="00000F27">
      <w:pPr>
        <w:spacing w:after="240" w:before="240" w:lineRule="auto"/>
        <w:rPr>
          <w:sz w:val="24"/>
          <w:szCs w:val="24"/>
        </w:rPr>
      </w:pPr>
      <w:r w:rsidDel="00000000" w:rsidR="00000000" w:rsidRPr="00000000">
        <w:rPr>
          <w:sz w:val="24"/>
          <w:szCs w:val="24"/>
          <w:rtl w:val="0"/>
        </w:rPr>
        <w:t xml:space="preserve">Proper grammar and spelling are non-negotiable in professional proposals. Mistakes in these areas can leave a negative impression. They may reflect carelessness, which can deter potential clients.</w:t>
      </w:r>
    </w:p>
    <w:p w:rsidR="00000000" w:rsidDel="00000000" w:rsidP="00000000" w:rsidRDefault="00000000" w:rsidRPr="00000000" w14:paraId="00000F28">
      <w:pPr>
        <w:spacing w:after="240" w:before="240" w:lineRule="auto"/>
        <w:rPr>
          <w:sz w:val="24"/>
          <w:szCs w:val="24"/>
        </w:rPr>
      </w:pPr>
      <w:r w:rsidDel="00000000" w:rsidR="00000000" w:rsidRPr="00000000">
        <w:rPr>
          <w:sz w:val="24"/>
          <w:szCs w:val="24"/>
          <w:rtl w:val="0"/>
        </w:rPr>
        <w:t xml:space="preserve">Maintaining professionalism in language is just as important. Freelancers should use formal tone and avoid slang or overly casual language. This fosters trust and showcases expertise.</w:t>
      </w:r>
    </w:p>
    <w:p w:rsidR="00000000" w:rsidDel="00000000" w:rsidP="00000000" w:rsidRDefault="00000000" w:rsidRPr="00000000" w14:paraId="00000F29">
      <w:pPr>
        <w:spacing w:after="240" w:before="240" w:lineRule="auto"/>
        <w:rPr>
          <w:sz w:val="24"/>
          <w:szCs w:val="24"/>
        </w:rPr>
      </w:pPr>
      <w:r w:rsidDel="00000000" w:rsidR="00000000" w:rsidRPr="00000000">
        <w:rPr>
          <w:sz w:val="24"/>
          <w:szCs w:val="24"/>
          <w:rtl w:val="0"/>
        </w:rPr>
        <w:t xml:space="preserve">Creating a checklist of common errors can aid in the editing process. Focus on frequent mistakes, such as subject-verb agreement and punctuation use. A thorough review solidifies credibility and encourages clients to take the proposal seriously.</w:t>
      </w:r>
    </w:p>
    <w:p w:rsidR="00000000" w:rsidDel="00000000" w:rsidP="00000000" w:rsidRDefault="00000000" w:rsidRPr="00000000" w14:paraId="00000F2A">
      <w:pPr>
        <w:pStyle w:val="Heading2"/>
        <w:keepNext w:val="0"/>
        <w:keepLines w:val="0"/>
        <w:spacing w:after="80" w:lineRule="auto"/>
        <w:rPr>
          <w:b w:val="1"/>
          <w:sz w:val="34"/>
          <w:szCs w:val="34"/>
        </w:rPr>
      </w:pPr>
      <w:bookmarkStart w:colFirst="0" w:colLast="0" w:name="_blpjrt46heyq" w:id="866"/>
      <w:bookmarkEnd w:id="866"/>
      <w:r w:rsidDel="00000000" w:rsidR="00000000" w:rsidRPr="00000000">
        <w:rPr>
          <w:sz w:val="34"/>
          <w:szCs w:val="34"/>
          <w:rtl w:val="0"/>
        </w:rPr>
        <w:t xml:space="preserve">Finalizing and Submitting the Proposal</w:t>
      </w:r>
      <w:r w:rsidDel="00000000" w:rsidR="00000000" w:rsidRPr="00000000">
        <w:rPr>
          <w:rtl w:val="0"/>
        </w:rPr>
      </w:r>
    </w:p>
    <w:p w:rsidR="00000000" w:rsidDel="00000000" w:rsidP="00000000" w:rsidRDefault="00000000" w:rsidRPr="00000000" w14:paraId="00000F2B">
      <w:pPr>
        <w:spacing w:after="240" w:before="240" w:lineRule="auto"/>
        <w:rPr>
          <w:sz w:val="24"/>
          <w:szCs w:val="24"/>
        </w:rPr>
      </w:pPr>
      <w:r w:rsidDel="00000000" w:rsidR="00000000" w:rsidRPr="00000000">
        <w:rPr>
          <w:sz w:val="24"/>
          <w:szCs w:val="24"/>
          <w:rtl w:val="0"/>
        </w:rPr>
        <w:t xml:space="preserve">Careful attention to detail at the final stages of proposal preparation can significantly influence success rates. Timely submission and a compelling call to action can elevate a proposal's effectiveness.</w:t>
      </w:r>
    </w:p>
    <w:p w:rsidR="00000000" w:rsidDel="00000000" w:rsidP="00000000" w:rsidRDefault="00000000" w:rsidRPr="00000000" w14:paraId="00000F2C">
      <w:pPr>
        <w:pStyle w:val="Heading3"/>
        <w:keepNext w:val="0"/>
        <w:keepLines w:val="0"/>
        <w:spacing w:before="280" w:lineRule="auto"/>
        <w:rPr>
          <w:b w:val="1"/>
          <w:color w:val="000000"/>
          <w:sz w:val="26"/>
          <w:szCs w:val="26"/>
        </w:rPr>
      </w:pPr>
      <w:bookmarkStart w:colFirst="0" w:colLast="0" w:name="_mn2i6wlo6y0r" w:id="867"/>
      <w:bookmarkEnd w:id="867"/>
      <w:r w:rsidDel="00000000" w:rsidR="00000000" w:rsidRPr="00000000">
        <w:rPr>
          <w:b w:val="1"/>
          <w:color w:val="000000"/>
          <w:sz w:val="26"/>
          <w:szCs w:val="26"/>
          <w:rtl w:val="0"/>
        </w:rPr>
        <w:t xml:space="preserve">Adhering to Project Timelines</w:t>
      </w:r>
    </w:p>
    <w:p w:rsidR="00000000" w:rsidDel="00000000" w:rsidP="00000000" w:rsidRDefault="00000000" w:rsidRPr="00000000" w14:paraId="00000F2D">
      <w:pPr>
        <w:spacing w:after="240" w:before="240" w:lineRule="auto"/>
        <w:rPr>
          <w:sz w:val="24"/>
          <w:szCs w:val="24"/>
        </w:rPr>
      </w:pPr>
      <w:r w:rsidDel="00000000" w:rsidR="00000000" w:rsidRPr="00000000">
        <w:rPr>
          <w:sz w:val="24"/>
          <w:szCs w:val="24"/>
          <w:rtl w:val="0"/>
        </w:rPr>
        <w:t xml:space="preserve">Timelines are a critical component of any project proposal. They outline the expected duration for each phase, ensuring both parties have a mutual understanding of deadlines.</w:t>
      </w:r>
    </w:p>
    <w:p w:rsidR="00000000" w:rsidDel="00000000" w:rsidP="00000000" w:rsidRDefault="00000000" w:rsidRPr="00000000" w14:paraId="00000F2E">
      <w:pPr>
        <w:spacing w:after="240" w:before="240" w:lineRule="auto"/>
        <w:rPr>
          <w:sz w:val="24"/>
          <w:szCs w:val="24"/>
        </w:rPr>
      </w:pPr>
      <w:r w:rsidDel="00000000" w:rsidR="00000000" w:rsidRPr="00000000">
        <w:rPr>
          <w:sz w:val="24"/>
          <w:szCs w:val="24"/>
          <w:rtl w:val="0"/>
        </w:rPr>
        <w:t xml:space="preserve">A well-structured timeline may include:</w:t>
      </w:r>
    </w:p>
    <w:p w:rsidR="00000000" w:rsidDel="00000000" w:rsidP="00000000" w:rsidRDefault="00000000" w:rsidRPr="00000000" w14:paraId="00000F2F">
      <w:pPr>
        <w:numPr>
          <w:ilvl w:val="0"/>
          <w:numId w:val="73"/>
        </w:numPr>
        <w:spacing w:after="0" w:afterAutospacing="0" w:before="240" w:lineRule="auto"/>
        <w:ind w:left="720" w:hanging="360"/>
        <w:rPr>
          <w:sz w:val="24"/>
          <w:szCs w:val="24"/>
        </w:rPr>
      </w:pPr>
      <w:r w:rsidDel="00000000" w:rsidR="00000000" w:rsidRPr="00000000">
        <w:rPr>
          <w:b w:val="1"/>
          <w:sz w:val="24"/>
          <w:szCs w:val="24"/>
          <w:rtl w:val="0"/>
        </w:rPr>
        <w:t xml:space="preserve">Start Date:</w:t>
      </w:r>
      <w:r w:rsidDel="00000000" w:rsidR="00000000" w:rsidRPr="00000000">
        <w:rPr>
          <w:sz w:val="24"/>
          <w:szCs w:val="24"/>
          <w:rtl w:val="0"/>
        </w:rPr>
        <w:t xml:space="preserve"> Indicate when the project will commence.</w:t>
      </w:r>
    </w:p>
    <w:p w:rsidR="00000000" w:rsidDel="00000000" w:rsidP="00000000" w:rsidRDefault="00000000" w:rsidRPr="00000000" w14:paraId="00000F30">
      <w:pPr>
        <w:numPr>
          <w:ilvl w:val="0"/>
          <w:numId w:val="73"/>
        </w:numPr>
        <w:spacing w:after="0" w:afterAutospacing="0" w:before="0" w:beforeAutospacing="0" w:lineRule="auto"/>
        <w:ind w:left="720" w:hanging="360"/>
        <w:rPr>
          <w:sz w:val="24"/>
          <w:szCs w:val="24"/>
        </w:rPr>
      </w:pPr>
      <w:r w:rsidDel="00000000" w:rsidR="00000000" w:rsidRPr="00000000">
        <w:rPr>
          <w:b w:val="1"/>
          <w:sz w:val="24"/>
          <w:szCs w:val="24"/>
          <w:rtl w:val="0"/>
        </w:rPr>
        <w:t xml:space="preserve">Milestones:</w:t>
      </w:r>
      <w:r w:rsidDel="00000000" w:rsidR="00000000" w:rsidRPr="00000000">
        <w:rPr>
          <w:sz w:val="24"/>
          <w:szCs w:val="24"/>
          <w:rtl w:val="0"/>
        </w:rPr>
        <w:t xml:space="preserve"> Highlight key achievements with specific dates.</w:t>
      </w:r>
    </w:p>
    <w:p w:rsidR="00000000" w:rsidDel="00000000" w:rsidP="00000000" w:rsidRDefault="00000000" w:rsidRPr="00000000" w14:paraId="00000F31">
      <w:pPr>
        <w:numPr>
          <w:ilvl w:val="0"/>
          <w:numId w:val="73"/>
        </w:numPr>
        <w:spacing w:after="240" w:before="0" w:beforeAutospacing="0" w:lineRule="auto"/>
        <w:ind w:left="720" w:hanging="360"/>
        <w:rPr>
          <w:sz w:val="24"/>
          <w:szCs w:val="24"/>
        </w:rPr>
      </w:pPr>
      <w:r w:rsidDel="00000000" w:rsidR="00000000" w:rsidRPr="00000000">
        <w:rPr>
          <w:b w:val="1"/>
          <w:sz w:val="24"/>
          <w:szCs w:val="24"/>
          <w:rtl w:val="0"/>
        </w:rPr>
        <w:t xml:space="preserve">Completion Date:</w:t>
      </w:r>
      <w:r w:rsidDel="00000000" w:rsidR="00000000" w:rsidRPr="00000000">
        <w:rPr>
          <w:sz w:val="24"/>
          <w:szCs w:val="24"/>
          <w:rtl w:val="0"/>
        </w:rPr>
        <w:t xml:space="preserve"> Clearly state when the project will be delivered.</w:t>
      </w:r>
    </w:p>
    <w:p w:rsidR="00000000" w:rsidDel="00000000" w:rsidP="00000000" w:rsidRDefault="00000000" w:rsidRPr="00000000" w14:paraId="00000F32">
      <w:pPr>
        <w:spacing w:after="240" w:before="240" w:lineRule="auto"/>
        <w:rPr>
          <w:sz w:val="24"/>
          <w:szCs w:val="24"/>
        </w:rPr>
      </w:pPr>
      <w:r w:rsidDel="00000000" w:rsidR="00000000" w:rsidRPr="00000000">
        <w:rPr>
          <w:sz w:val="24"/>
          <w:szCs w:val="24"/>
          <w:rtl w:val="0"/>
        </w:rPr>
        <w:t xml:space="preserve">Using visual aids like Gantt charts can enhance clarity. It is vital to remain realistic about scheduling to build trust. Adhering to these timelines during project completion can ensure accountability, demonstrating professionalism to the client.</w:t>
      </w:r>
    </w:p>
    <w:p w:rsidR="00000000" w:rsidDel="00000000" w:rsidP="00000000" w:rsidRDefault="00000000" w:rsidRPr="00000000" w14:paraId="00000F33">
      <w:pPr>
        <w:pStyle w:val="Heading3"/>
        <w:keepNext w:val="0"/>
        <w:keepLines w:val="0"/>
        <w:spacing w:before="280" w:lineRule="auto"/>
        <w:rPr>
          <w:b w:val="1"/>
          <w:color w:val="000000"/>
          <w:sz w:val="26"/>
          <w:szCs w:val="26"/>
        </w:rPr>
      </w:pPr>
      <w:bookmarkStart w:colFirst="0" w:colLast="0" w:name="_ol3icujz8d4j" w:id="868"/>
      <w:bookmarkEnd w:id="868"/>
      <w:r w:rsidDel="00000000" w:rsidR="00000000" w:rsidRPr="00000000">
        <w:rPr>
          <w:b w:val="1"/>
          <w:color w:val="000000"/>
          <w:sz w:val="26"/>
          <w:szCs w:val="26"/>
          <w:rtl w:val="0"/>
        </w:rPr>
        <w:t xml:space="preserve">Incorporating a Strong Call to Action</w:t>
      </w:r>
    </w:p>
    <w:p w:rsidR="00000000" w:rsidDel="00000000" w:rsidP="00000000" w:rsidRDefault="00000000" w:rsidRPr="00000000" w14:paraId="00000F34">
      <w:pPr>
        <w:spacing w:after="240" w:before="240" w:lineRule="auto"/>
        <w:rPr>
          <w:sz w:val="24"/>
          <w:szCs w:val="24"/>
        </w:rPr>
      </w:pPr>
      <w:r w:rsidDel="00000000" w:rsidR="00000000" w:rsidRPr="00000000">
        <w:rPr>
          <w:sz w:val="24"/>
          <w:szCs w:val="24"/>
          <w:rtl w:val="0"/>
        </w:rPr>
        <w:t xml:space="preserve">A strong call to action (CTA) encourages the client to take the next step. This may include scheduling a meeting, providing project approval, or signing a digital signature for formal acceptance.</w:t>
      </w:r>
    </w:p>
    <w:p w:rsidR="00000000" w:rsidDel="00000000" w:rsidP="00000000" w:rsidRDefault="00000000" w:rsidRPr="00000000" w14:paraId="00000F35">
      <w:pPr>
        <w:spacing w:after="240" w:before="240" w:lineRule="auto"/>
        <w:rPr>
          <w:sz w:val="24"/>
          <w:szCs w:val="24"/>
        </w:rPr>
      </w:pPr>
      <w:r w:rsidDel="00000000" w:rsidR="00000000" w:rsidRPr="00000000">
        <w:rPr>
          <w:sz w:val="24"/>
          <w:szCs w:val="24"/>
          <w:rtl w:val="0"/>
        </w:rPr>
        <w:t xml:space="preserve">Effective CTAs should be:</w:t>
      </w:r>
    </w:p>
    <w:p w:rsidR="00000000" w:rsidDel="00000000" w:rsidP="00000000" w:rsidRDefault="00000000" w:rsidRPr="00000000" w14:paraId="00000F36">
      <w:pPr>
        <w:numPr>
          <w:ilvl w:val="0"/>
          <w:numId w:val="109"/>
        </w:numPr>
        <w:spacing w:after="0" w:afterAutospacing="0" w:before="240" w:lineRule="auto"/>
        <w:ind w:left="720" w:hanging="360"/>
        <w:rPr>
          <w:sz w:val="24"/>
          <w:szCs w:val="24"/>
        </w:rPr>
      </w:pPr>
      <w:r w:rsidDel="00000000" w:rsidR="00000000" w:rsidRPr="00000000">
        <w:rPr>
          <w:b w:val="1"/>
          <w:sz w:val="24"/>
          <w:szCs w:val="24"/>
          <w:rtl w:val="0"/>
        </w:rPr>
        <w:t xml:space="preserve">Clear:</w:t>
      </w:r>
      <w:r w:rsidDel="00000000" w:rsidR="00000000" w:rsidRPr="00000000">
        <w:rPr>
          <w:sz w:val="24"/>
          <w:szCs w:val="24"/>
          <w:rtl w:val="0"/>
        </w:rPr>
        <w:t xml:space="preserve"> Use direct language that specifies what the client should do next.</w:t>
      </w:r>
    </w:p>
    <w:p w:rsidR="00000000" w:rsidDel="00000000" w:rsidP="00000000" w:rsidRDefault="00000000" w:rsidRPr="00000000" w14:paraId="00000F37">
      <w:pPr>
        <w:numPr>
          <w:ilvl w:val="0"/>
          <w:numId w:val="109"/>
        </w:numPr>
        <w:spacing w:after="0" w:afterAutospacing="0" w:before="0" w:beforeAutospacing="0" w:lineRule="auto"/>
        <w:ind w:left="720" w:hanging="360"/>
        <w:rPr>
          <w:sz w:val="24"/>
          <w:szCs w:val="24"/>
        </w:rPr>
      </w:pPr>
      <w:r w:rsidDel="00000000" w:rsidR="00000000" w:rsidRPr="00000000">
        <w:rPr>
          <w:b w:val="1"/>
          <w:sz w:val="24"/>
          <w:szCs w:val="24"/>
          <w:rtl w:val="0"/>
        </w:rPr>
        <w:t xml:space="preserve">Urgent:</w:t>
      </w:r>
      <w:r w:rsidDel="00000000" w:rsidR="00000000" w:rsidRPr="00000000">
        <w:rPr>
          <w:sz w:val="24"/>
          <w:szCs w:val="24"/>
          <w:rtl w:val="0"/>
        </w:rPr>
        <w:t xml:space="preserve"> Imbue a sense of promptness. Phrases like "act now" or "let’s get started" can spur quicker responses.</w:t>
      </w:r>
    </w:p>
    <w:p w:rsidR="00000000" w:rsidDel="00000000" w:rsidP="00000000" w:rsidRDefault="00000000" w:rsidRPr="00000000" w14:paraId="00000F38">
      <w:pPr>
        <w:numPr>
          <w:ilvl w:val="0"/>
          <w:numId w:val="109"/>
        </w:numPr>
        <w:spacing w:after="240" w:before="0" w:beforeAutospacing="0" w:lineRule="auto"/>
        <w:ind w:left="720" w:hanging="360"/>
        <w:rPr>
          <w:sz w:val="24"/>
          <w:szCs w:val="24"/>
        </w:rPr>
      </w:pPr>
      <w:r w:rsidDel="00000000" w:rsidR="00000000" w:rsidRPr="00000000">
        <w:rPr>
          <w:b w:val="1"/>
          <w:sz w:val="24"/>
          <w:szCs w:val="24"/>
          <w:rtl w:val="0"/>
        </w:rPr>
        <w:t xml:space="preserve">Relevant:</w:t>
      </w:r>
      <w:r w:rsidDel="00000000" w:rsidR="00000000" w:rsidRPr="00000000">
        <w:rPr>
          <w:sz w:val="24"/>
          <w:szCs w:val="24"/>
          <w:rtl w:val="0"/>
        </w:rPr>
        <w:t xml:space="preserve"> Tie the action back to the proposal's value or benefits, reinforcing why the client should respond.</w:t>
      </w:r>
    </w:p>
    <w:p w:rsidR="00000000" w:rsidDel="00000000" w:rsidP="00000000" w:rsidRDefault="00000000" w:rsidRPr="00000000" w14:paraId="00000F39">
      <w:pPr>
        <w:spacing w:after="240" w:before="240" w:lineRule="auto"/>
        <w:rPr>
          <w:sz w:val="24"/>
          <w:szCs w:val="24"/>
        </w:rPr>
      </w:pPr>
      <w:r w:rsidDel="00000000" w:rsidR="00000000" w:rsidRPr="00000000">
        <w:rPr>
          <w:sz w:val="24"/>
          <w:szCs w:val="24"/>
          <w:rtl w:val="0"/>
        </w:rPr>
        <w:t xml:space="preserve">By incorporating these best practices into the proposal, the freelancer can improve the likelihood of receiving a positive response and moving forward with the project.</w:t>
      </w:r>
    </w:p>
    <w:p w:rsidR="00000000" w:rsidDel="00000000" w:rsidP="00000000" w:rsidRDefault="00000000" w:rsidRPr="00000000" w14:paraId="00000F3A">
      <w:pPr>
        <w:spacing w:after="240" w:before="240" w:lineRule="auto"/>
        <w:rPr>
          <w:sz w:val="24"/>
          <w:szCs w:val="24"/>
        </w:rPr>
      </w:pPr>
      <w:r w:rsidDel="00000000" w:rsidR="00000000" w:rsidRPr="00000000">
        <w:rPr>
          <w:rtl w:val="0"/>
        </w:rPr>
      </w:r>
    </w:p>
    <w:p w:rsidR="00000000" w:rsidDel="00000000" w:rsidP="00000000" w:rsidRDefault="00000000" w:rsidRPr="00000000" w14:paraId="00000F3B">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F3C">
      <w:pPr>
        <w:pStyle w:val="Heading1"/>
        <w:keepNext w:val="0"/>
        <w:keepLines w:val="0"/>
        <w:spacing w:before="480" w:lineRule="auto"/>
        <w:rPr>
          <w:sz w:val="46"/>
          <w:szCs w:val="46"/>
        </w:rPr>
      </w:pPr>
      <w:bookmarkStart w:colFirst="0" w:colLast="0" w:name="_xivjqlcw684z" w:id="869"/>
      <w:bookmarkEnd w:id="869"/>
      <w:r w:rsidDel="00000000" w:rsidR="00000000" w:rsidRPr="00000000">
        <w:rPr>
          <w:sz w:val="46"/>
          <w:szCs w:val="46"/>
          <w:rtl w:val="0"/>
        </w:rPr>
        <w:t xml:space="preserve">5 Proven Strategies to Land More Freelance Projects with Better Proposals</w:t>
      </w:r>
    </w:p>
    <w:p w:rsidR="00000000" w:rsidDel="00000000" w:rsidP="00000000" w:rsidRDefault="00000000" w:rsidRPr="00000000" w14:paraId="00000F3D">
      <w:pPr>
        <w:spacing w:after="240" w:before="240" w:lineRule="auto"/>
        <w:rPr>
          <w:sz w:val="24"/>
          <w:szCs w:val="24"/>
        </w:rPr>
      </w:pPr>
      <w:r w:rsidDel="00000000" w:rsidR="00000000" w:rsidRPr="00000000">
        <w:rPr>
          <w:sz w:val="24"/>
          <w:szCs w:val="24"/>
          <w:rtl w:val="0"/>
        </w:rPr>
        <w:t xml:space="preserve">Freelancers often face fierce competition when bidding for projects, making the quality of proposals crucial for success. </w:t>
      </w:r>
      <w:r w:rsidDel="00000000" w:rsidR="00000000" w:rsidRPr="00000000">
        <w:rPr>
          <w:b w:val="1"/>
          <w:sz w:val="24"/>
          <w:szCs w:val="24"/>
          <w:rtl w:val="0"/>
        </w:rPr>
        <w:t xml:space="preserve">By implementing proven strategies, freelancers can significantly enhance their chances of landing more projects through better proposals.</w:t>
      </w:r>
      <w:r w:rsidDel="00000000" w:rsidR="00000000" w:rsidRPr="00000000">
        <w:rPr>
          <w:sz w:val="24"/>
          <w:szCs w:val="24"/>
          <w:rtl w:val="0"/>
        </w:rPr>
        <w:t xml:space="preserve"> Understanding how to tailor proposals to meet client needs will set freelancers apart from the crowd.</w:t>
      </w:r>
    </w:p>
    <w:p w:rsidR="00000000" w:rsidDel="00000000" w:rsidP="00000000" w:rsidRDefault="00000000" w:rsidRPr="00000000" w14:paraId="00000F3E">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sk with a laptop, notebook, and pen. A stack of successful proposal documents. A calendar with marked deadlines. A confident freelancer brainstorming" id="79" name="image72.jpg"/>
            <a:graphic>
              <a:graphicData uri="http://schemas.openxmlformats.org/drawingml/2006/picture">
                <pic:pic>
                  <pic:nvPicPr>
                    <pic:cNvPr descr="A desk with a laptop, notebook, and pen. A stack of successful proposal documents. A calendar with marked deadlines. A confident freelancer brainstorming" id="0" name="image72.jpg"/>
                    <pic:cNvPicPr preferRelativeResize="0"/>
                  </pic:nvPicPr>
                  <pic:blipFill>
                    <a:blip r:embed="rId10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3F">
      <w:pPr>
        <w:spacing w:after="240" w:before="240" w:lineRule="auto"/>
        <w:rPr>
          <w:sz w:val="24"/>
          <w:szCs w:val="24"/>
        </w:rPr>
      </w:pPr>
      <w:r w:rsidDel="00000000" w:rsidR="00000000" w:rsidRPr="00000000">
        <w:rPr>
          <w:sz w:val="24"/>
          <w:szCs w:val="24"/>
          <w:rtl w:val="0"/>
        </w:rPr>
        <w:t xml:space="preserve">Crafting a compelling proposal involves more than just outlining skills and experience. It requires a strategic approach that addresses client pain points and demonstrates value. This article will explore five effective strategies that can help freelancers craft proposals that not only catch attention but also convert leads into successful contracts.</w:t>
      </w:r>
    </w:p>
    <w:p w:rsidR="00000000" w:rsidDel="00000000" w:rsidP="00000000" w:rsidRDefault="00000000" w:rsidRPr="00000000" w14:paraId="00000F40">
      <w:pPr>
        <w:spacing w:after="240" w:before="240" w:lineRule="auto"/>
        <w:rPr>
          <w:sz w:val="24"/>
          <w:szCs w:val="24"/>
        </w:rPr>
      </w:pPr>
      <w:r w:rsidDel="00000000" w:rsidR="00000000" w:rsidRPr="00000000">
        <w:rPr>
          <w:sz w:val="24"/>
          <w:szCs w:val="24"/>
          <w:rtl w:val="0"/>
        </w:rPr>
        <w:t xml:space="preserve">The freelance landscape is continuously evolving, and adapting to these changes is essential. Success hinges on the ability to write proposals that resonate with clients, showcasing unique strengths while meeting their specific needs. With the right techniques, freelancers can transform their proposal process into a more efficient and successful endeavor.</w:t>
      </w:r>
    </w:p>
    <w:p w:rsidR="00000000" w:rsidDel="00000000" w:rsidP="00000000" w:rsidRDefault="00000000" w:rsidRPr="00000000" w14:paraId="00000F41">
      <w:pPr>
        <w:pStyle w:val="Heading2"/>
        <w:keepNext w:val="0"/>
        <w:keepLines w:val="0"/>
        <w:spacing w:after="80" w:lineRule="auto"/>
        <w:rPr>
          <w:sz w:val="34"/>
          <w:szCs w:val="34"/>
        </w:rPr>
      </w:pPr>
      <w:bookmarkStart w:colFirst="0" w:colLast="0" w:name="_qcyf578xovgz" w:id="870"/>
      <w:bookmarkEnd w:id="870"/>
      <w:r w:rsidDel="00000000" w:rsidR="00000000" w:rsidRPr="00000000">
        <w:rPr>
          <w:sz w:val="34"/>
          <w:szCs w:val="34"/>
          <w:rtl w:val="0"/>
        </w:rPr>
        <w:t xml:space="preserve">Understanding the Freelance Landscape</w:t>
      </w:r>
    </w:p>
    <w:p w:rsidR="00000000" w:rsidDel="00000000" w:rsidP="00000000" w:rsidRDefault="00000000" w:rsidRPr="00000000" w14:paraId="00000F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reelancer at their desk, typing on a laptop with a stack of proposal documents and a calendar on the side. A phone and notebook are also visible" id="31" name="image29.jpg"/>
            <a:graphic>
              <a:graphicData uri="http://schemas.openxmlformats.org/drawingml/2006/picture">
                <pic:pic>
                  <pic:nvPicPr>
                    <pic:cNvPr descr="A freelancer at their desk, typing on a laptop with a stack of proposal documents and a calendar on the side. A phone and notebook are also visible" id="0" name="image29.jpg"/>
                    <pic:cNvPicPr preferRelativeResize="0"/>
                  </pic:nvPicPr>
                  <pic:blipFill>
                    <a:blip r:embed="rId10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43">
      <w:pPr>
        <w:spacing w:after="240" w:before="240" w:lineRule="auto"/>
        <w:rPr>
          <w:sz w:val="24"/>
          <w:szCs w:val="24"/>
        </w:rPr>
      </w:pPr>
      <w:r w:rsidDel="00000000" w:rsidR="00000000" w:rsidRPr="00000000">
        <w:rPr>
          <w:sz w:val="24"/>
          <w:szCs w:val="24"/>
          <w:rtl w:val="0"/>
        </w:rPr>
        <w:t xml:space="preserve">The freelance landscape is constantly evolving, with various opportunities emerging across multiple sectors. Key components to consider include identifying target markets, analyzing competition, and establishing a strong presence on freelance platforms.</w:t>
      </w:r>
    </w:p>
    <w:p w:rsidR="00000000" w:rsidDel="00000000" w:rsidP="00000000" w:rsidRDefault="00000000" w:rsidRPr="00000000" w14:paraId="00000F44">
      <w:pPr>
        <w:pStyle w:val="Heading3"/>
        <w:keepNext w:val="0"/>
        <w:keepLines w:val="0"/>
        <w:spacing w:before="280" w:lineRule="auto"/>
        <w:rPr>
          <w:b w:val="1"/>
          <w:color w:val="000000"/>
          <w:sz w:val="26"/>
          <w:szCs w:val="26"/>
        </w:rPr>
      </w:pPr>
      <w:bookmarkStart w:colFirst="0" w:colLast="0" w:name="_e6wmt2arohc3" w:id="871"/>
      <w:bookmarkEnd w:id="871"/>
      <w:r w:rsidDel="00000000" w:rsidR="00000000" w:rsidRPr="00000000">
        <w:rPr>
          <w:b w:val="1"/>
          <w:color w:val="000000"/>
          <w:sz w:val="26"/>
          <w:szCs w:val="26"/>
          <w:rtl w:val="0"/>
        </w:rPr>
        <w:t xml:space="preserve">Identify Your Targets: Relevance of Digital Marketing and Web Development</w:t>
      </w:r>
    </w:p>
    <w:p w:rsidR="00000000" w:rsidDel="00000000" w:rsidP="00000000" w:rsidRDefault="00000000" w:rsidRPr="00000000" w14:paraId="00000F45">
      <w:pPr>
        <w:spacing w:after="240" w:before="240" w:lineRule="auto"/>
        <w:rPr>
          <w:sz w:val="24"/>
          <w:szCs w:val="24"/>
        </w:rPr>
      </w:pPr>
      <w:r w:rsidDel="00000000" w:rsidR="00000000" w:rsidRPr="00000000">
        <w:rPr>
          <w:sz w:val="24"/>
          <w:szCs w:val="24"/>
          <w:rtl w:val="0"/>
        </w:rPr>
        <w:t xml:space="preserve">Freelancers need to focus on sectors that are experiencing growth. </w:t>
      </w:r>
      <w:r w:rsidDel="00000000" w:rsidR="00000000" w:rsidRPr="00000000">
        <w:rPr>
          <w:b w:val="1"/>
          <w:sz w:val="24"/>
          <w:szCs w:val="24"/>
          <w:rtl w:val="0"/>
        </w:rPr>
        <w:t xml:space="preserve">Digital marketing</w:t>
      </w:r>
      <w:r w:rsidDel="00000000" w:rsidR="00000000" w:rsidRPr="00000000">
        <w:rPr>
          <w:sz w:val="24"/>
          <w:szCs w:val="24"/>
          <w:rtl w:val="0"/>
        </w:rPr>
        <w:t xml:space="preserve"> and </w:t>
      </w:r>
      <w:r w:rsidDel="00000000" w:rsidR="00000000" w:rsidRPr="00000000">
        <w:rPr>
          <w:b w:val="1"/>
          <w:sz w:val="24"/>
          <w:szCs w:val="24"/>
          <w:rtl w:val="0"/>
        </w:rPr>
        <w:t xml:space="preserve">web development</w:t>
      </w:r>
      <w:r w:rsidDel="00000000" w:rsidR="00000000" w:rsidRPr="00000000">
        <w:rPr>
          <w:sz w:val="24"/>
          <w:szCs w:val="24"/>
          <w:rtl w:val="0"/>
        </w:rPr>
        <w:t xml:space="preserve"> are crucial areas currently in demand. Businesses require strong online presences, leading to numerous freelance opportunities.</w:t>
      </w:r>
    </w:p>
    <w:p w:rsidR="00000000" w:rsidDel="00000000" w:rsidP="00000000" w:rsidRDefault="00000000" w:rsidRPr="00000000" w14:paraId="00000F46">
      <w:pPr>
        <w:spacing w:after="240" w:before="240" w:lineRule="auto"/>
        <w:rPr>
          <w:sz w:val="24"/>
          <w:szCs w:val="24"/>
        </w:rPr>
      </w:pPr>
      <w:r w:rsidDel="00000000" w:rsidR="00000000" w:rsidRPr="00000000">
        <w:rPr>
          <w:sz w:val="24"/>
          <w:szCs w:val="24"/>
          <w:rtl w:val="0"/>
        </w:rPr>
        <w:t xml:space="preserve">Freelancers should target niches within these areas, such as SEO specialists or e-commerce developers. Understanding client needs can significantly enhance proposal effectiveness. Utilizing platforms like Upwork and Fiverr can also help freelancers gauge the types of services that attract attention.</w:t>
      </w:r>
    </w:p>
    <w:p w:rsidR="00000000" w:rsidDel="00000000" w:rsidP="00000000" w:rsidRDefault="00000000" w:rsidRPr="00000000" w14:paraId="00000F47">
      <w:pPr>
        <w:pStyle w:val="Heading3"/>
        <w:keepNext w:val="0"/>
        <w:keepLines w:val="0"/>
        <w:spacing w:before="280" w:lineRule="auto"/>
        <w:rPr>
          <w:b w:val="1"/>
          <w:color w:val="000000"/>
          <w:sz w:val="26"/>
          <w:szCs w:val="26"/>
        </w:rPr>
      </w:pPr>
      <w:bookmarkStart w:colFirst="0" w:colLast="0" w:name="_120gr2h5d5r3" w:id="872"/>
      <w:bookmarkEnd w:id="872"/>
      <w:r w:rsidDel="00000000" w:rsidR="00000000" w:rsidRPr="00000000">
        <w:rPr>
          <w:b w:val="1"/>
          <w:color w:val="000000"/>
          <w:sz w:val="26"/>
          <w:szCs w:val="26"/>
          <w:rtl w:val="0"/>
        </w:rPr>
        <w:t xml:space="preserve">Analyze the Competition and Industry Trends</w:t>
      </w:r>
    </w:p>
    <w:p w:rsidR="00000000" w:rsidDel="00000000" w:rsidP="00000000" w:rsidRDefault="00000000" w:rsidRPr="00000000" w14:paraId="00000F48">
      <w:pPr>
        <w:spacing w:after="240" w:before="240" w:lineRule="auto"/>
        <w:rPr>
          <w:sz w:val="24"/>
          <w:szCs w:val="24"/>
        </w:rPr>
      </w:pPr>
      <w:r w:rsidDel="00000000" w:rsidR="00000000" w:rsidRPr="00000000">
        <w:rPr>
          <w:sz w:val="24"/>
          <w:szCs w:val="24"/>
          <w:rtl w:val="0"/>
        </w:rPr>
        <w:t xml:space="preserve">Staying informed about </w:t>
      </w:r>
      <w:r w:rsidDel="00000000" w:rsidR="00000000" w:rsidRPr="00000000">
        <w:rPr>
          <w:b w:val="1"/>
          <w:sz w:val="24"/>
          <w:szCs w:val="24"/>
          <w:rtl w:val="0"/>
        </w:rPr>
        <w:t xml:space="preserve">competition</w:t>
      </w:r>
      <w:r w:rsidDel="00000000" w:rsidR="00000000" w:rsidRPr="00000000">
        <w:rPr>
          <w:sz w:val="24"/>
          <w:szCs w:val="24"/>
          <w:rtl w:val="0"/>
        </w:rPr>
        <w:t xml:space="preserve"> and </w:t>
      </w:r>
      <w:r w:rsidDel="00000000" w:rsidR="00000000" w:rsidRPr="00000000">
        <w:rPr>
          <w:b w:val="1"/>
          <w:sz w:val="24"/>
          <w:szCs w:val="24"/>
          <w:rtl w:val="0"/>
        </w:rPr>
        <w:t xml:space="preserve">industry trends</w:t>
      </w:r>
      <w:r w:rsidDel="00000000" w:rsidR="00000000" w:rsidRPr="00000000">
        <w:rPr>
          <w:sz w:val="24"/>
          <w:szCs w:val="24"/>
          <w:rtl w:val="0"/>
        </w:rPr>
        <w:t xml:space="preserve"> is vital. Freelancers must regularly research competitors on platforms like Freelancer.com and Upwork. This provides insights into successful proposals and prevalent pricing models.</w:t>
      </w:r>
    </w:p>
    <w:p w:rsidR="00000000" w:rsidDel="00000000" w:rsidP="00000000" w:rsidRDefault="00000000" w:rsidRPr="00000000" w14:paraId="00000F49">
      <w:pPr>
        <w:spacing w:after="240" w:before="240" w:lineRule="auto"/>
        <w:rPr>
          <w:sz w:val="24"/>
          <w:szCs w:val="24"/>
        </w:rPr>
      </w:pPr>
      <w:r w:rsidDel="00000000" w:rsidR="00000000" w:rsidRPr="00000000">
        <w:rPr>
          <w:sz w:val="24"/>
          <w:szCs w:val="24"/>
          <w:rtl w:val="0"/>
        </w:rPr>
        <w:t xml:space="preserve">Monitoring industry trends enables freelancers to adapt their services. For instance, if video content becomes a focus in digital marketing, freelancers who develop skills in that area will find more opportunities. Tracking these changes helps freelancers remain relevant and appealing to clients.</w:t>
      </w:r>
    </w:p>
    <w:p w:rsidR="00000000" w:rsidDel="00000000" w:rsidP="00000000" w:rsidRDefault="00000000" w:rsidRPr="00000000" w14:paraId="00000F4A">
      <w:pPr>
        <w:pStyle w:val="Heading3"/>
        <w:keepNext w:val="0"/>
        <w:keepLines w:val="0"/>
        <w:spacing w:before="280" w:lineRule="auto"/>
        <w:rPr>
          <w:b w:val="1"/>
          <w:color w:val="000000"/>
          <w:sz w:val="26"/>
          <w:szCs w:val="26"/>
        </w:rPr>
      </w:pPr>
      <w:bookmarkStart w:colFirst="0" w:colLast="0" w:name="_wh9svohdq002" w:id="873"/>
      <w:bookmarkEnd w:id="873"/>
      <w:r w:rsidDel="00000000" w:rsidR="00000000" w:rsidRPr="00000000">
        <w:rPr>
          <w:b w:val="1"/>
          <w:color w:val="000000"/>
          <w:sz w:val="26"/>
          <w:szCs w:val="26"/>
          <w:rtl w:val="0"/>
        </w:rPr>
        <w:t xml:space="preserve">Establishing a Presence on Freelance Platforms</w:t>
      </w:r>
    </w:p>
    <w:p w:rsidR="00000000" w:rsidDel="00000000" w:rsidP="00000000" w:rsidRDefault="00000000" w:rsidRPr="00000000" w14:paraId="00000F4B">
      <w:pPr>
        <w:spacing w:after="240" w:before="240" w:lineRule="auto"/>
        <w:rPr>
          <w:sz w:val="24"/>
          <w:szCs w:val="24"/>
        </w:rPr>
      </w:pPr>
      <w:r w:rsidDel="00000000" w:rsidR="00000000" w:rsidRPr="00000000">
        <w:rPr>
          <w:sz w:val="24"/>
          <w:szCs w:val="24"/>
          <w:rtl w:val="0"/>
        </w:rPr>
        <w:t xml:space="preserve">Creating a professional profile on freelance platforms is key to gaining visibility. Profiles should highlight skills, showcase previous work, and include client testimonials. A strong profile can significantly increase chances of landing projects.</w:t>
      </w:r>
    </w:p>
    <w:p w:rsidR="00000000" w:rsidDel="00000000" w:rsidP="00000000" w:rsidRDefault="00000000" w:rsidRPr="00000000" w14:paraId="00000F4C">
      <w:pPr>
        <w:spacing w:after="240" w:before="240" w:lineRule="auto"/>
        <w:rPr>
          <w:sz w:val="24"/>
          <w:szCs w:val="24"/>
        </w:rPr>
      </w:pPr>
      <w:r w:rsidDel="00000000" w:rsidR="00000000" w:rsidRPr="00000000">
        <w:rPr>
          <w:sz w:val="24"/>
          <w:szCs w:val="24"/>
          <w:rtl w:val="0"/>
        </w:rPr>
        <w:t xml:space="preserve">Freelancers should explore platforms like Fiverr and Upwork to determine where their skills fit best. Engaging with the community through reviews and feedback can also enhance credibility. Regularly updating their profiles ensures freelancers stay relevant in an ever-changing market.</w:t>
      </w:r>
    </w:p>
    <w:p w:rsidR="00000000" w:rsidDel="00000000" w:rsidP="00000000" w:rsidRDefault="00000000" w:rsidRPr="00000000" w14:paraId="00000F4D">
      <w:pPr>
        <w:pStyle w:val="Heading2"/>
        <w:keepNext w:val="0"/>
        <w:keepLines w:val="0"/>
        <w:spacing w:after="80" w:lineRule="auto"/>
        <w:rPr>
          <w:sz w:val="34"/>
          <w:szCs w:val="34"/>
        </w:rPr>
      </w:pPr>
      <w:bookmarkStart w:colFirst="0" w:colLast="0" w:name="_spfbuj2fha6k" w:id="874"/>
      <w:bookmarkEnd w:id="874"/>
      <w:r w:rsidDel="00000000" w:rsidR="00000000" w:rsidRPr="00000000">
        <w:rPr>
          <w:sz w:val="34"/>
          <w:szCs w:val="34"/>
          <w:rtl w:val="0"/>
        </w:rPr>
        <w:t xml:space="preserve">Building Credibility with a Strong Portfolio</w:t>
      </w:r>
    </w:p>
    <w:p w:rsidR="00000000" w:rsidDel="00000000" w:rsidP="00000000" w:rsidRDefault="00000000" w:rsidRPr="00000000" w14:paraId="00000F4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displaying a portfolio, surrounded by sketches, paintbrushes, and a stack of proposal papers" id="80" name="image81.jpg"/>
            <a:graphic>
              <a:graphicData uri="http://schemas.openxmlformats.org/drawingml/2006/picture">
                <pic:pic>
                  <pic:nvPicPr>
                    <pic:cNvPr descr="A desk with a laptop displaying a portfolio, surrounded by sketches, paintbrushes, and a stack of proposal papers" id="0" name="image81.jpg"/>
                    <pic:cNvPicPr preferRelativeResize="0"/>
                  </pic:nvPicPr>
                  <pic:blipFill>
                    <a:blip r:embed="rId1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4F">
      <w:pPr>
        <w:spacing w:after="240" w:before="240" w:lineRule="auto"/>
        <w:rPr>
          <w:sz w:val="24"/>
          <w:szCs w:val="24"/>
        </w:rPr>
      </w:pPr>
      <w:r w:rsidDel="00000000" w:rsidR="00000000" w:rsidRPr="00000000">
        <w:rPr>
          <w:sz w:val="24"/>
          <w:szCs w:val="24"/>
          <w:rtl w:val="0"/>
        </w:rPr>
        <w:t xml:space="preserve">A strong portfolio is essential for freelancers to establish credibility. It should clearly showcase their skills, past work, and feedback from satisfied clients. By focusing on specific elements, freelancers can effectively communicate their value to potential clients.</w:t>
      </w:r>
    </w:p>
    <w:p w:rsidR="00000000" w:rsidDel="00000000" w:rsidP="00000000" w:rsidRDefault="00000000" w:rsidRPr="00000000" w14:paraId="00000F50">
      <w:pPr>
        <w:pStyle w:val="Heading3"/>
        <w:keepNext w:val="0"/>
        <w:keepLines w:val="0"/>
        <w:spacing w:before="280" w:lineRule="auto"/>
        <w:rPr>
          <w:b w:val="1"/>
          <w:color w:val="000000"/>
          <w:sz w:val="26"/>
          <w:szCs w:val="26"/>
        </w:rPr>
      </w:pPr>
      <w:bookmarkStart w:colFirst="0" w:colLast="0" w:name="_6qj9s4hig18l" w:id="875"/>
      <w:bookmarkEnd w:id="875"/>
      <w:r w:rsidDel="00000000" w:rsidR="00000000" w:rsidRPr="00000000">
        <w:rPr>
          <w:b w:val="1"/>
          <w:color w:val="000000"/>
          <w:sz w:val="26"/>
          <w:szCs w:val="26"/>
          <w:rtl w:val="0"/>
        </w:rPr>
        <w:t xml:space="preserve">Showcasing Past Work and Case Studies</w:t>
      </w:r>
    </w:p>
    <w:p w:rsidR="00000000" w:rsidDel="00000000" w:rsidP="00000000" w:rsidRDefault="00000000" w:rsidRPr="00000000" w14:paraId="00000F51">
      <w:pPr>
        <w:spacing w:after="240" w:before="240" w:lineRule="auto"/>
        <w:rPr>
          <w:sz w:val="24"/>
          <w:szCs w:val="24"/>
        </w:rPr>
      </w:pPr>
      <w:r w:rsidDel="00000000" w:rsidR="00000000" w:rsidRPr="00000000">
        <w:rPr>
          <w:sz w:val="24"/>
          <w:szCs w:val="24"/>
          <w:rtl w:val="0"/>
        </w:rPr>
        <w:t xml:space="preserve">Freelancers should prioritize showcasing their best work. This can include examples relevant to the types of projects they seek. Presenting </w:t>
      </w:r>
      <w:r w:rsidDel="00000000" w:rsidR="00000000" w:rsidRPr="00000000">
        <w:rPr>
          <w:b w:val="1"/>
          <w:sz w:val="24"/>
          <w:szCs w:val="24"/>
          <w:rtl w:val="0"/>
        </w:rPr>
        <w:t xml:space="preserve">case studies</w:t>
      </w:r>
      <w:r w:rsidDel="00000000" w:rsidR="00000000" w:rsidRPr="00000000">
        <w:rPr>
          <w:sz w:val="24"/>
          <w:szCs w:val="24"/>
          <w:rtl w:val="0"/>
        </w:rPr>
        <w:t xml:space="preserve"> that illustrate the challenges faced, solutions implemented, and results achieved helps potential clients visualize the freelancer's capabilities.</w:t>
      </w:r>
    </w:p>
    <w:p w:rsidR="00000000" w:rsidDel="00000000" w:rsidP="00000000" w:rsidRDefault="00000000" w:rsidRPr="00000000" w14:paraId="00000F52">
      <w:pPr>
        <w:spacing w:after="240" w:before="240" w:lineRule="auto"/>
        <w:rPr>
          <w:sz w:val="24"/>
          <w:szCs w:val="24"/>
        </w:rPr>
      </w:pPr>
      <w:r w:rsidDel="00000000" w:rsidR="00000000" w:rsidRPr="00000000">
        <w:rPr>
          <w:sz w:val="24"/>
          <w:szCs w:val="24"/>
          <w:rtl w:val="0"/>
        </w:rPr>
        <w:t xml:space="preserve">Each case study should include:</w:t>
      </w:r>
    </w:p>
    <w:p w:rsidR="00000000" w:rsidDel="00000000" w:rsidP="00000000" w:rsidRDefault="00000000" w:rsidRPr="00000000" w14:paraId="00000F53">
      <w:pPr>
        <w:numPr>
          <w:ilvl w:val="0"/>
          <w:numId w:val="32"/>
        </w:numPr>
        <w:spacing w:after="0" w:afterAutospacing="0" w:before="240" w:lineRule="auto"/>
        <w:ind w:left="720" w:hanging="360"/>
        <w:rPr>
          <w:sz w:val="24"/>
          <w:szCs w:val="24"/>
        </w:rPr>
      </w:pPr>
      <w:r w:rsidDel="00000000" w:rsidR="00000000" w:rsidRPr="00000000">
        <w:rPr>
          <w:b w:val="1"/>
          <w:sz w:val="24"/>
          <w:szCs w:val="24"/>
          <w:rtl w:val="0"/>
        </w:rPr>
        <w:t xml:space="preserve">Project Description</w:t>
      </w:r>
      <w:r w:rsidDel="00000000" w:rsidR="00000000" w:rsidRPr="00000000">
        <w:rPr>
          <w:sz w:val="24"/>
          <w:szCs w:val="24"/>
          <w:rtl w:val="0"/>
        </w:rPr>
        <w:t xml:space="preserve">: Briefly explain the project context and objectives.</w:t>
      </w:r>
    </w:p>
    <w:p w:rsidR="00000000" w:rsidDel="00000000" w:rsidP="00000000" w:rsidRDefault="00000000" w:rsidRPr="00000000" w14:paraId="00000F54">
      <w:pPr>
        <w:numPr>
          <w:ilvl w:val="0"/>
          <w:numId w:val="32"/>
        </w:numPr>
        <w:spacing w:after="0" w:afterAutospacing="0" w:before="0" w:beforeAutospacing="0" w:lineRule="auto"/>
        <w:ind w:left="720" w:hanging="360"/>
        <w:rPr>
          <w:sz w:val="24"/>
          <w:szCs w:val="24"/>
        </w:rPr>
      </w:pPr>
      <w:r w:rsidDel="00000000" w:rsidR="00000000" w:rsidRPr="00000000">
        <w:rPr>
          <w:b w:val="1"/>
          <w:sz w:val="24"/>
          <w:szCs w:val="24"/>
          <w:rtl w:val="0"/>
        </w:rPr>
        <w:t xml:space="preserve">Role and Contributions</w:t>
      </w:r>
      <w:r w:rsidDel="00000000" w:rsidR="00000000" w:rsidRPr="00000000">
        <w:rPr>
          <w:sz w:val="24"/>
          <w:szCs w:val="24"/>
          <w:rtl w:val="0"/>
        </w:rPr>
        <w:t xml:space="preserve">: Clearly outline the freelancer's role and specific contributions.</w:t>
      </w:r>
    </w:p>
    <w:p w:rsidR="00000000" w:rsidDel="00000000" w:rsidP="00000000" w:rsidRDefault="00000000" w:rsidRPr="00000000" w14:paraId="00000F55">
      <w:pPr>
        <w:numPr>
          <w:ilvl w:val="0"/>
          <w:numId w:val="32"/>
        </w:numPr>
        <w:spacing w:after="240" w:before="0" w:beforeAutospacing="0" w:lineRule="auto"/>
        <w:ind w:left="720" w:hanging="360"/>
        <w:rPr>
          <w:sz w:val="24"/>
          <w:szCs w:val="24"/>
        </w:rPr>
      </w:pPr>
      <w:r w:rsidDel="00000000" w:rsidR="00000000" w:rsidRPr="00000000">
        <w:rPr>
          <w:b w:val="1"/>
          <w:sz w:val="24"/>
          <w:szCs w:val="24"/>
          <w:rtl w:val="0"/>
        </w:rPr>
        <w:t xml:space="preserve">Results and Metrics</w:t>
      </w:r>
      <w:r w:rsidDel="00000000" w:rsidR="00000000" w:rsidRPr="00000000">
        <w:rPr>
          <w:sz w:val="24"/>
          <w:szCs w:val="24"/>
          <w:rtl w:val="0"/>
        </w:rPr>
        <w:t xml:space="preserve">: Share measurable outcomes to demonstrate impact, such as increased revenue or improved engagement metrics.</w:t>
      </w:r>
    </w:p>
    <w:p w:rsidR="00000000" w:rsidDel="00000000" w:rsidP="00000000" w:rsidRDefault="00000000" w:rsidRPr="00000000" w14:paraId="00000F56">
      <w:pPr>
        <w:pStyle w:val="Heading3"/>
        <w:keepNext w:val="0"/>
        <w:keepLines w:val="0"/>
        <w:spacing w:before="280" w:lineRule="auto"/>
        <w:rPr>
          <w:b w:val="1"/>
          <w:color w:val="000000"/>
          <w:sz w:val="26"/>
          <w:szCs w:val="26"/>
        </w:rPr>
      </w:pPr>
      <w:bookmarkStart w:colFirst="0" w:colLast="0" w:name="_g9eshrr3nqms" w:id="876"/>
      <w:bookmarkEnd w:id="876"/>
      <w:r w:rsidDel="00000000" w:rsidR="00000000" w:rsidRPr="00000000">
        <w:rPr>
          <w:b w:val="1"/>
          <w:color w:val="000000"/>
          <w:sz w:val="26"/>
          <w:szCs w:val="26"/>
          <w:rtl w:val="0"/>
        </w:rPr>
        <w:t xml:space="preserve">Incorporating Client Testimonials</w:t>
      </w:r>
    </w:p>
    <w:p w:rsidR="00000000" w:rsidDel="00000000" w:rsidP="00000000" w:rsidRDefault="00000000" w:rsidRPr="00000000" w14:paraId="00000F57">
      <w:pPr>
        <w:spacing w:after="240" w:before="240" w:lineRule="auto"/>
        <w:rPr>
          <w:sz w:val="24"/>
          <w:szCs w:val="24"/>
        </w:rPr>
      </w:pPr>
      <w:r w:rsidDel="00000000" w:rsidR="00000000" w:rsidRPr="00000000">
        <w:rPr>
          <w:sz w:val="24"/>
          <w:szCs w:val="24"/>
          <w:rtl w:val="0"/>
        </w:rPr>
        <w:t xml:space="preserve">Client testimonials add significant weight to a freelancer's portfolio. Including feedback from previous clients provides social proof of their expertise and reliability. Testimonials should reflect a variety of projects to showcase versatility.</w:t>
      </w:r>
    </w:p>
    <w:p w:rsidR="00000000" w:rsidDel="00000000" w:rsidP="00000000" w:rsidRDefault="00000000" w:rsidRPr="00000000" w14:paraId="00000F58">
      <w:pPr>
        <w:spacing w:after="240" w:before="240" w:lineRule="auto"/>
        <w:rPr>
          <w:sz w:val="24"/>
          <w:szCs w:val="24"/>
        </w:rPr>
      </w:pPr>
      <w:r w:rsidDel="00000000" w:rsidR="00000000" w:rsidRPr="00000000">
        <w:rPr>
          <w:sz w:val="24"/>
          <w:szCs w:val="24"/>
          <w:rtl w:val="0"/>
        </w:rPr>
        <w:t xml:space="preserve">Freelancers can:</w:t>
      </w:r>
    </w:p>
    <w:p w:rsidR="00000000" w:rsidDel="00000000" w:rsidP="00000000" w:rsidRDefault="00000000" w:rsidRPr="00000000" w14:paraId="00000F59">
      <w:pPr>
        <w:numPr>
          <w:ilvl w:val="0"/>
          <w:numId w:val="179"/>
        </w:numPr>
        <w:spacing w:after="0" w:afterAutospacing="0" w:before="240" w:lineRule="auto"/>
        <w:ind w:left="720" w:hanging="360"/>
        <w:rPr>
          <w:sz w:val="24"/>
          <w:szCs w:val="24"/>
        </w:rPr>
      </w:pPr>
      <w:r w:rsidDel="00000000" w:rsidR="00000000" w:rsidRPr="00000000">
        <w:rPr>
          <w:sz w:val="24"/>
          <w:szCs w:val="24"/>
          <w:rtl w:val="0"/>
        </w:rPr>
        <w:t xml:space="preserve">Gather testimonials via email requests or feedback forms.</w:t>
      </w:r>
    </w:p>
    <w:p w:rsidR="00000000" w:rsidDel="00000000" w:rsidP="00000000" w:rsidRDefault="00000000" w:rsidRPr="00000000" w14:paraId="00000F5A">
      <w:pPr>
        <w:numPr>
          <w:ilvl w:val="0"/>
          <w:numId w:val="179"/>
        </w:numPr>
        <w:spacing w:after="0" w:afterAutospacing="0" w:before="0" w:beforeAutospacing="0" w:lineRule="auto"/>
        <w:ind w:left="720" w:hanging="360"/>
        <w:rPr>
          <w:sz w:val="24"/>
          <w:szCs w:val="24"/>
        </w:rPr>
      </w:pPr>
      <w:r w:rsidDel="00000000" w:rsidR="00000000" w:rsidRPr="00000000">
        <w:rPr>
          <w:sz w:val="24"/>
          <w:szCs w:val="24"/>
          <w:rtl w:val="0"/>
        </w:rPr>
        <w:t xml:space="preserve">Ensure each testimonial highlights unique skills or achievements.</w:t>
      </w:r>
    </w:p>
    <w:p w:rsidR="00000000" w:rsidDel="00000000" w:rsidP="00000000" w:rsidRDefault="00000000" w:rsidRPr="00000000" w14:paraId="00000F5B">
      <w:pPr>
        <w:numPr>
          <w:ilvl w:val="0"/>
          <w:numId w:val="179"/>
        </w:numPr>
        <w:spacing w:after="240" w:before="0" w:beforeAutospacing="0" w:lineRule="auto"/>
        <w:ind w:left="720" w:hanging="360"/>
        <w:rPr>
          <w:sz w:val="24"/>
          <w:szCs w:val="24"/>
        </w:rPr>
      </w:pPr>
      <w:r w:rsidDel="00000000" w:rsidR="00000000" w:rsidRPr="00000000">
        <w:rPr>
          <w:sz w:val="24"/>
          <w:szCs w:val="24"/>
          <w:rtl w:val="0"/>
        </w:rPr>
        <w:t xml:space="preserve">Place them strategically throughout the portfolio, ideally with associated project details.</w:t>
      </w:r>
    </w:p>
    <w:p w:rsidR="00000000" w:rsidDel="00000000" w:rsidP="00000000" w:rsidRDefault="00000000" w:rsidRPr="00000000" w14:paraId="00000F5C">
      <w:pPr>
        <w:spacing w:after="240" w:before="240" w:lineRule="auto"/>
        <w:rPr>
          <w:sz w:val="24"/>
          <w:szCs w:val="24"/>
        </w:rPr>
      </w:pPr>
      <w:r w:rsidDel="00000000" w:rsidR="00000000" w:rsidRPr="00000000">
        <w:rPr>
          <w:sz w:val="24"/>
          <w:szCs w:val="24"/>
          <w:rtl w:val="0"/>
        </w:rPr>
        <w:t xml:space="preserve">This mix reinforces a freelancer’s credibility and showcases their strong client relationships.</w:t>
      </w:r>
    </w:p>
    <w:p w:rsidR="00000000" w:rsidDel="00000000" w:rsidP="00000000" w:rsidRDefault="00000000" w:rsidRPr="00000000" w14:paraId="00000F5D">
      <w:pPr>
        <w:pStyle w:val="Heading3"/>
        <w:keepNext w:val="0"/>
        <w:keepLines w:val="0"/>
        <w:spacing w:before="280" w:lineRule="auto"/>
        <w:rPr>
          <w:b w:val="1"/>
          <w:color w:val="000000"/>
          <w:sz w:val="26"/>
          <w:szCs w:val="26"/>
        </w:rPr>
      </w:pPr>
      <w:bookmarkStart w:colFirst="0" w:colLast="0" w:name="_jnqzl1dio44g" w:id="877"/>
      <w:bookmarkEnd w:id="877"/>
      <w:r w:rsidDel="00000000" w:rsidR="00000000" w:rsidRPr="00000000">
        <w:rPr>
          <w:b w:val="1"/>
          <w:color w:val="000000"/>
          <w:sz w:val="26"/>
          <w:szCs w:val="26"/>
          <w:rtl w:val="0"/>
        </w:rPr>
        <w:t xml:space="preserve">Tailoring Your Portfolio to Client Needs</w:t>
      </w:r>
    </w:p>
    <w:p w:rsidR="00000000" w:rsidDel="00000000" w:rsidP="00000000" w:rsidRDefault="00000000" w:rsidRPr="00000000" w14:paraId="00000F5E">
      <w:pPr>
        <w:spacing w:after="240" w:before="240" w:lineRule="auto"/>
        <w:rPr>
          <w:sz w:val="24"/>
          <w:szCs w:val="24"/>
        </w:rPr>
      </w:pPr>
      <w:r w:rsidDel="00000000" w:rsidR="00000000" w:rsidRPr="00000000">
        <w:rPr>
          <w:sz w:val="24"/>
          <w:szCs w:val="24"/>
          <w:rtl w:val="0"/>
        </w:rPr>
        <w:t xml:space="preserve">Customizing a portfolio for specific clients enhances relevance. Freelancers should research potential clients to understand their unique needs and preferences. By aligning their showcased projects with the client's industry or particular challenges, freelancers stand out.</w:t>
      </w:r>
    </w:p>
    <w:p w:rsidR="00000000" w:rsidDel="00000000" w:rsidP="00000000" w:rsidRDefault="00000000" w:rsidRPr="00000000" w14:paraId="00000F5F">
      <w:pPr>
        <w:spacing w:after="240" w:before="240" w:lineRule="auto"/>
        <w:rPr>
          <w:sz w:val="24"/>
          <w:szCs w:val="24"/>
        </w:rPr>
      </w:pPr>
      <w:r w:rsidDel="00000000" w:rsidR="00000000" w:rsidRPr="00000000">
        <w:rPr>
          <w:sz w:val="24"/>
          <w:szCs w:val="24"/>
          <w:rtl w:val="0"/>
        </w:rPr>
        <w:t xml:space="preserve">Key actions include:</w:t>
      </w:r>
    </w:p>
    <w:p w:rsidR="00000000" w:rsidDel="00000000" w:rsidP="00000000" w:rsidRDefault="00000000" w:rsidRPr="00000000" w14:paraId="00000F60">
      <w:pPr>
        <w:numPr>
          <w:ilvl w:val="0"/>
          <w:numId w:val="341"/>
        </w:numPr>
        <w:spacing w:after="0" w:afterAutospacing="0" w:before="240" w:lineRule="auto"/>
        <w:ind w:left="720" w:hanging="360"/>
        <w:rPr>
          <w:sz w:val="24"/>
          <w:szCs w:val="24"/>
        </w:rPr>
      </w:pPr>
      <w:r w:rsidDel="00000000" w:rsidR="00000000" w:rsidRPr="00000000">
        <w:rPr>
          <w:b w:val="1"/>
          <w:sz w:val="24"/>
          <w:szCs w:val="24"/>
          <w:rtl w:val="0"/>
        </w:rPr>
        <w:t xml:space="preserve">Selecting Relevant Work</w:t>
      </w:r>
      <w:r w:rsidDel="00000000" w:rsidR="00000000" w:rsidRPr="00000000">
        <w:rPr>
          <w:sz w:val="24"/>
          <w:szCs w:val="24"/>
          <w:rtl w:val="0"/>
        </w:rPr>
        <w:t xml:space="preserve">: Highlight projects similar to the prospective client's area of focus.</w:t>
      </w:r>
    </w:p>
    <w:p w:rsidR="00000000" w:rsidDel="00000000" w:rsidP="00000000" w:rsidRDefault="00000000" w:rsidRPr="00000000" w14:paraId="00000F61">
      <w:pPr>
        <w:numPr>
          <w:ilvl w:val="0"/>
          <w:numId w:val="341"/>
        </w:numPr>
        <w:spacing w:after="0" w:afterAutospacing="0" w:before="0" w:beforeAutospacing="0" w:lineRule="auto"/>
        <w:ind w:left="720" w:hanging="360"/>
        <w:rPr>
          <w:sz w:val="24"/>
          <w:szCs w:val="24"/>
        </w:rPr>
      </w:pPr>
      <w:r w:rsidDel="00000000" w:rsidR="00000000" w:rsidRPr="00000000">
        <w:rPr>
          <w:b w:val="1"/>
          <w:sz w:val="24"/>
          <w:szCs w:val="24"/>
          <w:rtl w:val="0"/>
        </w:rPr>
        <w:t xml:space="preserve">Using Client Language</w:t>
      </w:r>
      <w:r w:rsidDel="00000000" w:rsidR="00000000" w:rsidRPr="00000000">
        <w:rPr>
          <w:sz w:val="24"/>
          <w:szCs w:val="24"/>
          <w:rtl w:val="0"/>
        </w:rPr>
        <w:t xml:space="preserve">: Incorporate terminology familiar to the client's market, which aids in connection.</w:t>
      </w:r>
    </w:p>
    <w:p w:rsidR="00000000" w:rsidDel="00000000" w:rsidP="00000000" w:rsidRDefault="00000000" w:rsidRPr="00000000" w14:paraId="00000F62">
      <w:pPr>
        <w:numPr>
          <w:ilvl w:val="0"/>
          <w:numId w:val="341"/>
        </w:numPr>
        <w:spacing w:after="240" w:before="0" w:beforeAutospacing="0" w:lineRule="auto"/>
        <w:ind w:left="720" w:hanging="360"/>
        <w:rPr>
          <w:sz w:val="24"/>
          <w:szCs w:val="24"/>
        </w:rPr>
      </w:pPr>
      <w:r w:rsidDel="00000000" w:rsidR="00000000" w:rsidRPr="00000000">
        <w:rPr>
          <w:b w:val="1"/>
          <w:sz w:val="24"/>
          <w:szCs w:val="24"/>
          <w:rtl w:val="0"/>
        </w:rPr>
        <w:t xml:space="preserve">Emphasizing Adaptability</w:t>
      </w:r>
      <w:r w:rsidDel="00000000" w:rsidR="00000000" w:rsidRPr="00000000">
        <w:rPr>
          <w:sz w:val="24"/>
          <w:szCs w:val="24"/>
          <w:rtl w:val="0"/>
        </w:rPr>
        <w:t xml:space="preserve">: Show examples of adaptability or learning curves to indicate readiness for diverse projects.</w:t>
      </w:r>
    </w:p>
    <w:p w:rsidR="00000000" w:rsidDel="00000000" w:rsidP="00000000" w:rsidRDefault="00000000" w:rsidRPr="00000000" w14:paraId="00000F63">
      <w:pPr>
        <w:spacing w:after="240" w:before="240" w:lineRule="auto"/>
        <w:rPr>
          <w:sz w:val="24"/>
          <w:szCs w:val="24"/>
        </w:rPr>
      </w:pPr>
      <w:r w:rsidDel="00000000" w:rsidR="00000000" w:rsidRPr="00000000">
        <w:rPr>
          <w:sz w:val="24"/>
          <w:szCs w:val="24"/>
          <w:rtl w:val="0"/>
        </w:rPr>
        <w:t xml:space="preserve">These tailored approaches help build a compelling case for engaging the freelancer's services.</w:t>
      </w:r>
    </w:p>
    <w:p w:rsidR="00000000" w:rsidDel="00000000" w:rsidP="00000000" w:rsidRDefault="00000000" w:rsidRPr="00000000" w14:paraId="00000F64">
      <w:pPr>
        <w:pStyle w:val="Heading2"/>
        <w:keepNext w:val="0"/>
        <w:keepLines w:val="0"/>
        <w:spacing w:after="80" w:lineRule="auto"/>
        <w:rPr>
          <w:b w:val="1"/>
          <w:sz w:val="34"/>
          <w:szCs w:val="34"/>
        </w:rPr>
      </w:pPr>
      <w:bookmarkStart w:colFirst="0" w:colLast="0" w:name="_wovfuqq5h7tb" w:id="878"/>
      <w:bookmarkEnd w:id="878"/>
      <w:r w:rsidDel="00000000" w:rsidR="00000000" w:rsidRPr="00000000">
        <w:rPr>
          <w:sz w:val="34"/>
          <w:szCs w:val="34"/>
          <w:rtl w:val="0"/>
        </w:rPr>
        <w:t xml:space="preserve">Creating Winning Project Proposals</w:t>
      </w:r>
      <w:r w:rsidDel="00000000" w:rsidR="00000000" w:rsidRPr="00000000">
        <w:rPr>
          <w:rtl w:val="0"/>
        </w:rPr>
      </w:r>
    </w:p>
    <w:p w:rsidR="00000000" w:rsidDel="00000000" w:rsidP="00000000" w:rsidRDefault="00000000" w:rsidRPr="00000000" w14:paraId="00000F65">
      <w:pPr>
        <w:spacing w:after="240" w:before="240" w:lineRule="auto"/>
        <w:rPr>
          <w:sz w:val="24"/>
          <w:szCs w:val="24"/>
        </w:rPr>
      </w:pPr>
      <w:r w:rsidDel="00000000" w:rsidR="00000000" w:rsidRPr="00000000">
        <w:rPr>
          <w:sz w:val="24"/>
          <w:szCs w:val="24"/>
          <w:rtl w:val="0"/>
        </w:rPr>
        <w:t xml:space="preserve">Crafting effective project proposals involves a mix of strong writing, clarity in communication, and the ability to highlight distinct advantages. This section provides insights on techniques that enhance proposals, emphasize unique advantages, and establish clear milestones.</w:t>
      </w:r>
    </w:p>
    <w:p w:rsidR="00000000" w:rsidDel="00000000" w:rsidP="00000000" w:rsidRDefault="00000000" w:rsidRPr="00000000" w14:paraId="00000F66">
      <w:pPr>
        <w:pStyle w:val="Heading3"/>
        <w:keepNext w:val="0"/>
        <w:keepLines w:val="0"/>
        <w:spacing w:before="280" w:lineRule="auto"/>
        <w:rPr>
          <w:b w:val="1"/>
          <w:color w:val="000000"/>
          <w:sz w:val="26"/>
          <w:szCs w:val="26"/>
        </w:rPr>
      </w:pPr>
      <w:bookmarkStart w:colFirst="0" w:colLast="0" w:name="_62ex4okm4hg" w:id="879"/>
      <w:bookmarkEnd w:id="879"/>
      <w:r w:rsidDel="00000000" w:rsidR="00000000" w:rsidRPr="00000000">
        <w:rPr>
          <w:b w:val="1"/>
          <w:color w:val="000000"/>
          <w:sz w:val="26"/>
          <w:szCs w:val="26"/>
          <w:rtl w:val="0"/>
        </w:rPr>
        <w:t xml:space="preserve">Mastering Proposal Writing Techniques</w:t>
      </w:r>
    </w:p>
    <w:p w:rsidR="00000000" w:rsidDel="00000000" w:rsidP="00000000" w:rsidRDefault="00000000" w:rsidRPr="00000000" w14:paraId="00000F67">
      <w:pPr>
        <w:spacing w:after="240" w:before="240" w:lineRule="auto"/>
        <w:rPr>
          <w:sz w:val="24"/>
          <w:szCs w:val="24"/>
        </w:rPr>
      </w:pPr>
      <w:r w:rsidDel="00000000" w:rsidR="00000000" w:rsidRPr="00000000">
        <w:rPr>
          <w:sz w:val="24"/>
          <w:szCs w:val="24"/>
          <w:rtl w:val="0"/>
        </w:rPr>
        <w:t xml:space="preserve">Effective proposal writing is essential for freelancers. A well-structured proposal outlines the project's scope, objectives, and deliverables. It should begin with a strong introduction that captures attention and clearly states the intent.</w:t>
      </w:r>
    </w:p>
    <w:p w:rsidR="00000000" w:rsidDel="00000000" w:rsidP="00000000" w:rsidRDefault="00000000" w:rsidRPr="00000000" w14:paraId="00000F68">
      <w:pPr>
        <w:spacing w:after="240" w:before="240" w:lineRule="auto"/>
        <w:rPr>
          <w:sz w:val="24"/>
          <w:szCs w:val="24"/>
        </w:rPr>
      </w:pPr>
      <w:r w:rsidDel="00000000" w:rsidR="00000000" w:rsidRPr="00000000">
        <w:rPr>
          <w:sz w:val="24"/>
          <w:szCs w:val="24"/>
          <w:rtl w:val="0"/>
        </w:rPr>
        <w:t xml:space="preserve">Using bullet points can enhance readability. Include specific details about work processes, tools, and methodologies planned for the project. This approach not only demonstrates professionalism but also sets clear expectations.</w:t>
      </w:r>
    </w:p>
    <w:p w:rsidR="00000000" w:rsidDel="00000000" w:rsidP="00000000" w:rsidRDefault="00000000" w:rsidRPr="00000000" w14:paraId="00000F69">
      <w:pPr>
        <w:spacing w:after="240" w:before="240" w:lineRule="auto"/>
        <w:rPr>
          <w:sz w:val="24"/>
          <w:szCs w:val="24"/>
        </w:rPr>
      </w:pPr>
      <w:r w:rsidDel="00000000" w:rsidR="00000000" w:rsidRPr="00000000">
        <w:rPr>
          <w:sz w:val="24"/>
          <w:szCs w:val="24"/>
          <w:rtl w:val="0"/>
        </w:rPr>
        <w:t xml:space="preserve">A polished conclusion summarizing key points reinforces commitment. Proofreading to eliminate errors is vital as it reflects attention to detail.</w:t>
      </w:r>
    </w:p>
    <w:p w:rsidR="00000000" w:rsidDel="00000000" w:rsidP="00000000" w:rsidRDefault="00000000" w:rsidRPr="00000000" w14:paraId="00000F6A">
      <w:pPr>
        <w:pStyle w:val="Heading3"/>
        <w:keepNext w:val="0"/>
        <w:keepLines w:val="0"/>
        <w:spacing w:before="280" w:lineRule="auto"/>
        <w:rPr>
          <w:b w:val="1"/>
          <w:color w:val="000000"/>
          <w:sz w:val="26"/>
          <w:szCs w:val="26"/>
        </w:rPr>
      </w:pPr>
      <w:bookmarkStart w:colFirst="0" w:colLast="0" w:name="_8ulfxu4tq44p" w:id="880"/>
      <w:bookmarkEnd w:id="880"/>
      <w:r w:rsidDel="00000000" w:rsidR="00000000" w:rsidRPr="00000000">
        <w:rPr>
          <w:b w:val="1"/>
          <w:color w:val="000000"/>
          <w:sz w:val="26"/>
          <w:szCs w:val="26"/>
          <w:rtl w:val="0"/>
        </w:rPr>
        <w:t xml:space="preserve">Articulating Your Unique Value Proposition</w:t>
      </w:r>
    </w:p>
    <w:p w:rsidR="00000000" w:rsidDel="00000000" w:rsidP="00000000" w:rsidRDefault="00000000" w:rsidRPr="00000000" w14:paraId="00000F6B">
      <w:pPr>
        <w:spacing w:after="240" w:before="240" w:lineRule="auto"/>
        <w:rPr>
          <w:sz w:val="24"/>
          <w:szCs w:val="24"/>
        </w:rPr>
      </w:pPr>
      <w:r w:rsidDel="00000000" w:rsidR="00000000" w:rsidRPr="00000000">
        <w:rPr>
          <w:sz w:val="24"/>
          <w:szCs w:val="24"/>
          <w:rtl w:val="0"/>
        </w:rPr>
        <w:t xml:space="preserve">The unique value proposition (UVP) distinguishes a freelancer from competitors. Freelancers must clearly define what makes their services special and beneficial to potential clients.</w:t>
      </w:r>
    </w:p>
    <w:p w:rsidR="00000000" w:rsidDel="00000000" w:rsidP="00000000" w:rsidRDefault="00000000" w:rsidRPr="00000000" w14:paraId="00000F6C">
      <w:pPr>
        <w:spacing w:after="240" w:before="240" w:lineRule="auto"/>
        <w:rPr>
          <w:sz w:val="24"/>
          <w:szCs w:val="24"/>
        </w:rPr>
      </w:pPr>
      <w:r w:rsidDel="00000000" w:rsidR="00000000" w:rsidRPr="00000000">
        <w:rPr>
          <w:sz w:val="24"/>
          <w:szCs w:val="24"/>
          <w:rtl w:val="0"/>
        </w:rPr>
        <w:t xml:space="preserve">This can include specific skills, relevant experience, or unique insights. It’s important to articulate these advantages using concise, impactful statements.</w:t>
      </w:r>
    </w:p>
    <w:p w:rsidR="00000000" w:rsidDel="00000000" w:rsidP="00000000" w:rsidRDefault="00000000" w:rsidRPr="00000000" w14:paraId="00000F6D">
      <w:pPr>
        <w:spacing w:after="240" w:before="240" w:lineRule="auto"/>
        <w:rPr>
          <w:sz w:val="24"/>
          <w:szCs w:val="24"/>
        </w:rPr>
      </w:pPr>
      <w:r w:rsidDel="00000000" w:rsidR="00000000" w:rsidRPr="00000000">
        <w:rPr>
          <w:sz w:val="24"/>
          <w:szCs w:val="24"/>
          <w:rtl w:val="0"/>
        </w:rPr>
        <w:t xml:space="preserve">For example, instead of saying “I have experience,” one might say, “With over five years in digital marketing, I have increased client engagement by 30% through targeted strategies.” This type of statement provides concrete evidence of capability, increasing trust.</w:t>
      </w:r>
    </w:p>
    <w:p w:rsidR="00000000" w:rsidDel="00000000" w:rsidP="00000000" w:rsidRDefault="00000000" w:rsidRPr="00000000" w14:paraId="00000F6E">
      <w:pPr>
        <w:pStyle w:val="Heading3"/>
        <w:keepNext w:val="0"/>
        <w:keepLines w:val="0"/>
        <w:spacing w:before="280" w:lineRule="auto"/>
        <w:rPr>
          <w:b w:val="1"/>
          <w:color w:val="000000"/>
          <w:sz w:val="26"/>
          <w:szCs w:val="26"/>
        </w:rPr>
      </w:pPr>
      <w:bookmarkStart w:colFirst="0" w:colLast="0" w:name="_hobg5cuna7ld" w:id="881"/>
      <w:bookmarkEnd w:id="881"/>
      <w:r w:rsidDel="00000000" w:rsidR="00000000" w:rsidRPr="00000000">
        <w:rPr>
          <w:b w:val="1"/>
          <w:color w:val="000000"/>
          <w:sz w:val="26"/>
          <w:szCs w:val="26"/>
          <w:rtl w:val="0"/>
        </w:rPr>
        <w:t xml:space="preserve">Establishing Clear Milestones and Timelines</w:t>
      </w:r>
    </w:p>
    <w:p w:rsidR="00000000" w:rsidDel="00000000" w:rsidP="00000000" w:rsidRDefault="00000000" w:rsidRPr="00000000" w14:paraId="00000F6F">
      <w:pPr>
        <w:spacing w:after="240" w:before="240" w:lineRule="auto"/>
        <w:rPr>
          <w:sz w:val="24"/>
          <w:szCs w:val="24"/>
        </w:rPr>
      </w:pPr>
      <w:r w:rsidDel="00000000" w:rsidR="00000000" w:rsidRPr="00000000">
        <w:rPr>
          <w:sz w:val="24"/>
          <w:szCs w:val="24"/>
          <w:rtl w:val="0"/>
        </w:rPr>
        <w:t xml:space="preserve">Clarifying milestones and timelines is crucial in any project proposal. Setting clear expectations about the project's progression allows clients to understand the workflow.</w:t>
      </w:r>
    </w:p>
    <w:p w:rsidR="00000000" w:rsidDel="00000000" w:rsidP="00000000" w:rsidRDefault="00000000" w:rsidRPr="00000000" w14:paraId="00000F70">
      <w:pPr>
        <w:spacing w:after="240" w:before="240" w:lineRule="auto"/>
        <w:rPr>
          <w:sz w:val="24"/>
          <w:szCs w:val="24"/>
        </w:rPr>
      </w:pPr>
      <w:r w:rsidDel="00000000" w:rsidR="00000000" w:rsidRPr="00000000">
        <w:rPr>
          <w:sz w:val="24"/>
          <w:szCs w:val="24"/>
          <w:rtl w:val="0"/>
        </w:rPr>
        <w:t xml:space="preserve">Freelancers should outline key deliverables and the timeframes for each phase. For example, a project might include:</w:t>
      </w:r>
    </w:p>
    <w:p w:rsidR="00000000" w:rsidDel="00000000" w:rsidP="00000000" w:rsidRDefault="00000000" w:rsidRPr="00000000" w14:paraId="00000F71">
      <w:pPr>
        <w:numPr>
          <w:ilvl w:val="0"/>
          <w:numId w:val="295"/>
        </w:numPr>
        <w:spacing w:after="0" w:afterAutospacing="0" w:before="240" w:lineRule="auto"/>
        <w:ind w:left="720" w:hanging="360"/>
        <w:rPr>
          <w:sz w:val="24"/>
          <w:szCs w:val="24"/>
        </w:rPr>
      </w:pPr>
      <w:r w:rsidDel="00000000" w:rsidR="00000000" w:rsidRPr="00000000">
        <w:rPr>
          <w:sz w:val="24"/>
          <w:szCs w:val="24"/>
          <w:rtl w:val="0"/>
        </w:rPr>
        <w:t xml:space="preserve">Initial concept development: 1 week</w:t>
      </w:r>
    </w:p>
    <w:p w:rsidR="00000000" w:rsidDel="00000000" w:rsidP="00000000" w:rsidRDefault="00000000" w:rsidRPr="00000000" w14:paraId="00000F72">
      <w:pPr>
        <w:numPr>
          <w:ilvl w:val="0"/>
          <w:numId w:val="295"/>
        </w:numPr>
        <w:spacing w:after="0" w:afterAutospacing="0" w:before="0" w:beforeAutospacing="0" w:lineRule="auto"/>
        <w:ind w:left="720" w:hanging="360"/>
        <w:rPr>
          <w:sz w:val="24"/>
          <w:szCs w:val="24"/>
        </w:rPr>
      </w:pPr>
      <w:r w:rsidDel="00000000" w:rsidR="00000000" w:rsidRPr="00000000">
        <w:rPr>
          <w:sz w:val="24"/>
          <w:szCs w:val="24"/>
          <w:rtl w:val="0"/>
        </w:rPr>
        <w:t xml:space="preserve">Design mockups: 2 weeks</w:t>
      </w:r>
    </w:p>
    <w:p w:rsidR="00000000" w:rsidDel="00000000" w:rsidP="00000000" w:rsidRDefault="00000000" w:rsidRPr="00000000" w14:paraId="00000F73">
      <w:pPr>
        <w:numPr>
          <w:ilvl w:val="0"/>
          <w:numId w:val="295"/>
        </w:numPr>
        <w:spacing w:after="240" w:before="0" w:beforeAutospacing="0" w:lineRule="auto"/>
        <w:ind w:left="720" w:hanging="360"/>
        <w:rPr>
          <w:sz w:val="24"/>
          <w:szCs w:val="24"/>
        </w:rPr>
      </w:pPr>
      <w:r w:rsidDel="00000000" w:rsidR="00000000" w:rsidRPr="00000000">
        <w:rPr>
          <w:sz w:val="24"/>
          <w:szCs w:val="24"/>
          <w:rtl w:val="0"/>
        </w:rPr>
        <w:t xml:space="preserve">Client feedback and revisions: 1 week</w:t>
      </w:r>
    </w:p>
    <w:p w:rsidR="00000000" w:rsidDel="00000000" w:rsidP="00000000" w:rsidRDefault="00000000" w:rsidRPr="00000000" w14:paraId="00000F74">
      <w:pPr>
        <w:spacing w:after="240" w:before="240" w:lineRule="auto"/>
        <w:rPr>
          <w:sz w:val="24"/>
          <w:szCs w:val="24"/>
        </w:rPr>
      </w:pPr>
      <w:r w:rsidDel="00000000" w:rsidR="00000000" w:rsidRPr="00000000">
        <w:rPr>
          <w:sz w:val="24"/>
          <w:szCs w:val="24"/>
          <w:rtl w:val="0"/>
        </w:rPr>
        <w:t xml:space="preserve">Including this information helps clients gauge project scope and ensures alignment. It reduces the likelihood of miscommunication and keeps both parties accountable throughout the project lifecycle.</w:t>
      </w:r>
    </w:p>
    <w:p w:rsidR="00000000" w:rsidDel="00000000" w:rsidP="00000000" w:rsidRDefault="00000000" w:rsidRPr="00000000" w14:paraId="00000F75">
      <w:pPr>
        <w:pStyle w:val="Heading2"/>
        <w:keepNext w:val="0"/>
        <w:keepLines w:val="0"/>
        <w:spacing w:after="80" w:lineRule="auto"/>
        <w:rPr>
          <w:b w:val="1"/>
          <w:sz w:val="34"/>
          <w:szCs w:val="34"/>
        </w:rPr>
      </w:pPr>
      <w:bookmarkStart w:colFirst="0" w:colLast="0" w:name="_8w8zubioj2z8" w:id="882"/>
      <w:bookmarkEnd w:id="882"/>
      <w:r w:rsidDel="00000000" w:rsidR="00000000" w:rsidRPr="00000000">
        <w:rPr>
          <w:sz w:val="34"/>
          <w:szCs w:val="34"/>
          <w:rtl w:val="0"/>
        </w:rPr>
        <w:t xml:space="preserve">Effective Strategies for Client Communication</w:t>
      </w:r>
      <w:r w:rsidDel="00000000" w:rsidR="00000000" w:rsidRPr="00000000">
        <w:rPr>
          <w:rtl w:val="0"/>
        </w:rPr>
      </w:r>
    </w:p>
    <w:p w:rsidR="00000000" w:rsidDel="00000000" w:rsidP="00000000" w:rsidRDefault="00000000" w:rsidRPr="00000000" w14:paraId="00000F76">
      <w:pPr>
        <w:spacing w:after="240" w:before="240" w:lineRule="auto"/>
        <w:rPr>
          <w:sz w:val="24"/>
          <w:szCs w:val="24"/>
        </w:rPr>
      </w:pPr>
      <w:r w:rsidDel="00000000" w:rsidR="00000000" w:rsidRPr="00000000">
        <w:rPr>
          <w:sz w:val="24"/>
          <w:szCs w:val="24"/>
          <w:rtl w:val="0"/>
        </w:rPr>
        <w:t xml:space="preserve">Effective communication is crucial for freelancers aiming to secure projects. Building strong client relationships and maintaining clear lines of communication can significantly enhance project success and client satisfaction.</w:t>
      </w:r>
    </w:p>
    <w:p w:rsidR="00000000" w:rsidDel="00000000" w:rsidP="00000000" w:rsidRDefault="00000000" w:rsidRPr="00000000" w14:paraId="00000F77">
      <w:pPr>
        <w:pStyle w:val="Heading3"/>
        <w:keepNext w:val="0"/>
        <w:keepLines w:val="0"/>
        <w:spacing w:before="280" w:lineRule="auto"/>
        <w:rPr>
          <w:b w:val="1"/>
          <w:color w:val="000000"/>
          <w:sz w:val="26"/>
          <w:szCs w:val="26"/>
        </w:rPr>
      </w:pPr>
      <w:bookmarkStart w:colFirst="0" w:colLast="0" w:name="_kdmi3n5wxm3q" w:id="883"/>
      <w:bookmarkEnd w:id="883"/>
      <w:r w:rsidDel="00000000" w:rsidR="00000000" w:rsidRPr="00000000">
        <w:rPr>
          <w:b w:val="1"/>
          <w:color w:val="000000"/>
          <w:sz w:val="26"/>
          <w:szCs w:val="26"/>
          <w:rtl w:val="0"/>
        </w:rPr>
        <w:t xml:space="preserve">Leveraging Open Communication for Better Understanding</w:t>
      </w:r>
    </w:p>
    <w:p w:rsidR="00000000" w:rsidDel="00000000" w:rsidP="00000000" w:rsidRDefault="00000000" w:rsidRPr="00000000" w14:paraId="00000F78">
      <w:pPr>
        <w:spacing w:after="240" w:before="240" w:lineRule="auto"/>
        <w:rPr>
          <w:sz w:val="24"/>
          <w:szCs w:val="24"/>
        </w:rPr>
      </w:pPr>
      <w:r w:rsidDel="00000000" w:rsidR="00000000" w:rsidRPr="00000000">
        <w:rPr>
          <w:sz w:val="24"/>
          <w:szCs w:val="24"/>
          <w:rtl w:val="0"/>
        </w:rPr>
        <w:t xml:space="preserve">Open communication allows freelancers to grasp client expectations more accurately. They should initiate discussions about project goals, deadlines, and specific needs. By asking targeted questions, freelancers can clarify any uncertainties.</w:t>
      </w:r>
    </w:p>
    <w:p w:rsidR="00000000" w:rsidDel="00000000" w:rsidP="00000000" w:rsidRDefault="00000000" w:rsidRPr="00000000" w14:paraId="00000F79">
      <w:pPr>
        <w:spacing w:after="240" w:before="240" w:lineRule="auto"/>
        <w:rPr>
          <w:sz w:val="24"/>
          <w:szCs w:val="24"/>
        </w:rPr>
      </w:pPr>
      <w:r w:rsidDel="00000000" w:rsidR="00000000" w:rsidRPr="00000000">
        <w:rPr>
          <w:sz w:val="24"/>
          <w:szCs w:val="24"/>
          <w:rtl w:val="0"/>
        </w:rPr>
        <w:t xml:space="preserve">Regular updates during the project execution phase are vital. Sharing progress reports helps to keep clients informed and reassured. This also opens up the opportunity for feedback, paving the way for adjustments if necessary.</w:t>
      </w:r>
    </w:p>
    <w:p w:rsidR="00000000" w:rsidDel="00000000" w:rsidP="00000000" w:rsidRDefault="00000000" w:rsidRPr="00000000" w14:paraId="00000F7A">
      <w:pPr>
        <w:spacing w:after="240" w:before="240" w:lineRule="auto"/>
        <w:rPr>
          <w:sz w:val="24"/>
          <w:szCs w:val="24"/>
        </w:rPr>
      </w:pPr>
      <w:r w:rsidDel="00000000" w:rsidR="00000000" w:rsidRPr="00000000">
        <w:rPr>
          <w:sz w:val="24"/>
          <w:szCs w:val="24"/>
          <w:rtl w:val="0"/>
        </w:rPr>
        <w:t xml:space="preserve">Freelancers should also utilize various communication channels. Email, calls, and project management tools can cater to client preferences, enhancing accessibility and responsiveness.</w:t>
      </w:r>
    </w:p>
    <w:p w:rsidR="00000000" w:rsidDel="00000000" w:rsidP="00000000" w:rsidRDefault="00000000" w:rsidRPr="00000000" w14:paraId="00000F7B">
      <w:pPr>
        <w:pStyle w:val="Heading3"/>
        <w:keepNext w:val="0"/>
        <w:keepLines w:val="0"/>
        <w:spacing w:before="280" w:lineRule="auto"/>
        <w:rPr>
          <w:b w:val="1"/>
          <w:color w:val="000000"/>
          <w:sz w:val="26"/>
          <w:szCs w:val="26"/>
        </w:rPr>
      </w:pPr>
      <w:bookmarkStart w:colFirst="0" w:colLast="0" w:name="_diacsbr82uim" w:id="884"/>
      <w:bookmarkEnd w:id="884"/>
      <w:r w:rsidDel="00000000" w:rsidR="00000000" w:rsidRPr="00000000">
        <w:rPr>
          <w:b w:val="1"/>
          <w:color w:val="000000"/>
          <w:sz w:val="26"/>
          <w:szCs w:val="26"/>
          <w:rtl w:val="0"/>
        </w:rPr>
        <w:t xml:space="preserve">Developing Strong Client Relationships</w:t>
      </w:r>
    </w:p>
    <w:p w:rsidR="00000000" w:rsidDel="00000000" w:rsidP="00000000" w:rsidRDefault="00000000" w:rsidRPr="00000000" w14:paraId="00000F7C">
      <w:pPr>
        <w:spacing w:after="240" w:before="240" w:lineRule="auto"/>
        <w:rPr>
          <w:sz w:val="24"/>
          <w:szCs w:val="24"/>
        </w:rPr>
      </w:pPr>
      <w:r w:rsidDel="00000000" w:rsidR="00000000" w:rsidRPr="00000000">
        <w:rPr>
          <w:sz w:val="24"/>
          <w:szCs w:val="24"/>
          <w:rtl w:val="0"/>
        </w:rPr>
        <w:t xml:space="preserve">Building strong relationships fosters trust and encourages repeat business. Freelancers can begin by demonstrating relevant experience through tailored proposals that highlight past successes. This showcases their capability and builds confidence in their skills.</w:t>
      </w:r>
    </w:p>
    <w:p w:rsidR="00000000" w:rsidDel="00000000" w:rsidP="00000000" w:rsidRDefault="00000000" w:rsidRPr="00000000" w14:paraId="00000F7D">
      <w:pPr>
        <w:spacing w:after="240" w:before="240" w:lineRule="auto"/>
        <w:rPr>
          <w:sz w:val="24"/>
          <w:szCs w:val="24"/>
        </w:rPr>
      </w:pPr>
      <w:r w:rsidDel="00000000" w:rsidR="00000000" w:rsidRPr="00000000">
        <w:rPr>
          <w:sz w:val="24"/>
          <w:szCs w:val="24"/>
          <w:rtl w:val="0"/>
        </w:rPr>
        <w:t xml:space="preserve">Frequent check-ins can strengthen these relationships. Simple gestures like thank-you notes or follow-ups after project completion can deepen rapport. This human touch can lead to long-term collaborations.</w:t>
      </w:r>
    </w:p>
    <w:p w:rsidR="00000000" w:rsidDel="00000000" w:rsidP="00000000" w:rsidRDefault="00000000" w:rsidRPr="00000000" w14:paraId="00000F7E">
      <w:pPr>
        <w:spacing w:after="240" w:before="240" w:lineRule="auto"/>
        <w:rPr>
          <w:sz w:val="24"/>
          <w:szCs w:val="24"/>
        </w:rPr>
      </w:pPr>
      <w:r w:rsidDel="00000000" w:rsidR="00000000" w:rsidRPr="00000000">
        <w:rPr>
          <w:sz w:val="24"/>
          <w:szCs w:val="24"/>
          <w:rtl w:val="0"/>
        </w:rPr>
        <w:t xml:space="preserve">Including a clear call-to-action in communications is essential. Whether it’s scheduling a call or discussing project details, clear steps ensure clients know how to proceed. These practices contribute to a positive client experience and increase the likelihood of being considered for future projects.</w:t>
      </w:r>
    </w:p>
    <w:p w:rsidR="00000000" w:rsidDel="00000000" w:rsidP="00000000" w:rsidRDefault="00000000" w:rsidRPr="00000000" w14:paraId="00000F7F">
      <w:pPr>
        <w:pStyle w:val="Heading2"/>
        <w:keepNext w:val="0"/>
        <w:keepLines w:val="0"/>
        <w:spacing w:after="80" w:lineRule="auto"/>
        <w:rPr>
          <w:b w:val="1"/>
          <w:sz w:val="34"/>
          <w:szCs w:val="34"/>
        </w:rPr>
      </w:pPr>
      <w:bookmarkStart w:colFirst="0" w:colLast="0" w:name="_wawr73y9c9m3" w:id="885"/>
      <w:bookmarkEnd w:id="885"/>
      <w:r w:rsidDel="00000000" w:rsidR="00000000" w:rsidRPr="00000000">
        <w:rPr>
          <w:sz w:val="34"/>
          <w:szCs w:val="34"/>
          <w:rtl w:val="0"/>
        </w:rPr>
        <w:t xml:space="preserve">Optimizing Your Proposal Submission</w:t>
      </w:r>
      <w:r w:rsidDel="00000000" w:rsidR="00000000" w:rsidRPr="00000000">
        <w:rPr>
          <w:rtl w:val="0"/>
        </w:rPr>
      </w:r>
    </w:p>
    <w:p w:rsidR="00000000" w:rsidDel="00000000" w:rsidP="00000000" w:rsidRDefault="00000000" w:rsidRPr="00000000" w14:paraId="00000F80">
      <w:pPr>
        <w:spacing w:after="240" w:before="240" w:lineRule="auto"/>
        <w:rPr>
          <w:sz w:val="24"/>
          <w:szCs w:val="24"/>
        </w:rPr>
      </w:pPr>
      <w:r w:rsidDel="00000000" w:rsidR="00000000" w:rsidRPr="00000000">
        <w:rPr>
          <w:sz w:val="24"/>
          <w:szCs w:val="24"/>
          <w:rtl w:val="0"/>
        </w:rPr>
        <w:t xml:space="preserve">Effective proposal submissions can significantly enhance the chances of securing freelance projects. Focus on crafting a compelling problem statement, utilizing engaging work samples, and including a clear call to action.</w:t>
      </w:r>
    </w:p>
    <w:p w:rsidR="00000000" w:rsidDel="00000000" w:rsidP="00000000" w:rsidRDefault="00000000" w:rsidRPr="00000000" w14:paraId="00000F81">
      <w:pPr>
        <w:pStyle w:val="Heading3"/>
        <w:keepNext w:val="0"/>
        <w:keepLines w:val="0"/>
        <w:spacing w:before="280" w:lineRule="auto"/>
        <w:rPr>
          <w:b w:val="1"/>
          <w:color w:val="000000"/>
          <w:sz w:val="26"/>
          <w:szCs w:val="26"/>
        </w:rPr>
      </w:pPr>
      <w:bookmarkStart w:colFirst="0" w:colLast="0" w:name="_ek18upbvf3o0" w:id="886"/>
      <w:bookmarkEnd w:id="886"/>
      <w:r w:rsidDel="00000000" w:rsidR="00000000" w:rsidRPr="00000000">
        <w:rPr>
          <w:b w:val="1"/>
          <w:color w:val="000000"/>
          <w:sz w:val="26"/>
          <w:szCs w:val="26"/>
          <w:rtl w:val="0"/>
        </w:rPr>
        <w:t xml:space="preserve">Crafting a Compelling Problem Statement</w:t>
      </w:r>
    </w:p>
    <w:p w:rsidR="00000000" w:rsidDel="00000000" w:rsidP="00000000" w:rsidRDefault="00000000" w:rsidRPr="00000000" w14:paraId="00000F82">
      <w:pPr>
        <w:spacing w:after="240" w:before="240" w:lineRule="auto"/>
        <w:rPr>
          <w:sz w:val="24"/>
          <w:szCs w:val="24"/>
        </w:rPr>
      </w:pPr>
      <w:r w:rsidDel="00000000" w:rsidR="00000000" w:rsidRPr="00000000">
        <w:rPr>
          <w:sz w:val="24"/>
          <w:szCs w:val="24"/>
          <w:rtl w:val="0"/>
        </w:rPr>
        <w:t xml:space="preserve">A strong problem statement directly addresses the project requirements and demonstrates an understanding of the client’s needs. It should be concise yet thorough, outlining the problem and its implications.</w:t>
      </w:r>
    </w:p>
    <w:p w:rsidR="00000000" w:rsidDel="00000000" w:rsidP="00000000" w:rsidRDefault="00000000" w:rsidRPr="00000000" w14:paraId="00000F83">
      <w:pPr>
        <w:numPr>
          <w:ilvl w:val="0"/>
          <w:numId w:val="371"/>
        </w:numPr>
        <w:spacing w:after="0" w:afterAutospacing="0" w:before="240" w:lineRule="auto"/>
        <w:ind w:left="720" w:hanging="360"/>
        <w:rPr>
          <w:sz w:val="24"/>
          <w:szCs w:val="24"/>
        </w:rPr>
      </w:pPr>
      <w:r w:rsidDel="00000000" w:rsidR="00000000" w:rsidRPr="00000000">
        <w:rPr>
          <w:b w:val="1"/>
          <w:sz w:val="24"/>
          <w:szCs w:val="24"/>
          <w:rtl w:val="0"/>
        </w:rPr>
        <w:t xml:space="preserve">Identify the core issue:</w:t>
      </w:r>
      <w:r w:rsidDel="00000000" w:rsidR="00000000" w:rsidRPr="00000000">
        <w:rPr>
          <w:sz w:val="24"/>
          <w:szCs w:val="24"/>
          <w:rtl w:val="0"/>
        </w:rPr>
        <w:t xml:space="preserve"> Begin with a brief overview of the specific challenges the client faces. Offer insights into how these issues impact the project's success.</w:t>
      </w:r>
    </w:p>
    <w:p w:rsidR="00000000" w:rsidDel="00000000" w:rsidP="00000000" w:rsidRDefault="00000000" w:rsidRPr="00000000" w14:paraId="00000F84">
      <w:pPr>
        <w:numPr>
          <w:ilvl w:val="0"/>
          <w:numId w:val="371"/>
        </w:numPr>
        <w:spacing w:after="0" w:afterAutospacing="0" w:before="0" w:beforeAutospacing="0" w:lineRule="auto"/>
        <w:ind w:left="720" w:hanging="360"/>
        <w:rPr>
          <w:sz w:val="24"/>
          <w:szCs w:val="24"/>
        </w:rPr>
      </w:pPr>
      <w:r w:rsidDel="00000000" w:rsidR="00000000" w:rsidRPr="00000000">
        <w:rPr>
          <w:b w:val="1"/>
          <w:sz w:val="24"/>
          <w:szCs w:val="24"/>
          <w:rtl w:val="0"/>
        </w:rPr>
        <w:t xml:space="preserve">Express empathy:</w:t>
      </w:r>
      <w:r w:rsidDel="00000000" w:rsidR="00000000" w:rsidRPr="00000000">
        <w:rPr>
          <w:sz w:val="24"/>
          <w:szCs w:val="24"/>
          <w:rtl w:val="0"/>
        </w:rPr>
        <w:t xml:space="preserve"> Show the client that their problem matters. Use language that resonates with their concerns.</w:t>
      </w:r>
    </w:p>
    <w:p w:rsidR="00000000" w:rsidDel="00000000" w:rsidP="00000000" w:rsidRDefault="00000000" w:rsidRPr="00000000" w14:paraId="00000F85">
      <w:pPr>
        <w:numPr>
          <w:ilvl w:val="0"/>
          <w:numId w:val="371"/>
        </w:numPr>
        <w:spacing w:after="240" w:before="0" w:beforeAutospacing="0" w:lineRule="auto"/>
        <w:ind w:left="720" w:hanging="360"/>
        <w:rPr>
          <w:sz w:val="24"/>
          <w:szCs w:val="24"/>
        </w:rPr>
      </w:pPr>
      <w:r w:rsidDel="00000000" w:rsidR="00000000" w:rsidRPr="00000000">
        <w:rPr>
          <w:b w:val="1"/>
          <w:sz w:val="24"/>
          <w:szCs w:val="24"/>
          <w:rtl w:val="0"/>
        </w:rPr>
        <w:t xml:space="preserve">Propose a tailored solution:</w:t>
      </w:r>
      <w:r w:rsidDel="00000000" w:rsidR="00000000" w:rsidRPr="00000000">
        <w:rPr>
          <w:sz w:val="24"/>
          <w:szCs w:val="24"/>
          <w:rtl w:val="0"/>
        </w:rPr>
        <w:t xml:space="preserve"> Conclude by hinting at an approach that will be further elaborated on in the proposal. This positions the freelancer as a knowledgeable ally ready to address pressing challenges.</w:t>
      </w:r>
    </w:p>
    <w:p w:rsidR="00000000" w:rsidDel="00000000" w:rsidP="00000000" w:rsidRDefault="00000000" w:rsidRPr="00000000" w14:paraId="00000F86">
      <w:pPr>
        <w:pStyle w:val="Heading3"/>
        <w:keepNext w:val="0"/>
        <w:keepLines w:val="0"/>
        <w:spacing w:before="280" w:lineRule="auto"/>
        <w:rPr>
          <w:b w:val="1"/>
          <w:color w:val="000000"/>
          <w:sz w:val="26"/>
          <w:szCs w:val="26"/>
        </w:rPr>
      </w:pPr>
      <w:bookmarkStart w:colFirst="0" w:colLast="0" w:name="_vwyuac4ncv88" w:id="887"/>
      <w:bookmarkEnd w:id="887"/>
      <w:r w:rsidDel="00000000" w:rsidR="00000000" w:rsidRPr="00000000">
        <w:rPr>
          <w:b w:val="1"/>
          <w:color w:val="000000"/>
          <w:sz w:val="26"/>
          <w:szCs w:val="26"/>
          <w:rtl w:val="0"/>
        </w:rPr>
        <w:t xml:space="preserve">Enhancing Proposals with Work Samples and Video Introductions</w:t>
      </w:r>
    </w:p>
    <w:p w:rsidR="00000000" w:rsidDel="00000000" w:rsidP="00000000" w:rsidRDefault="00000000" w:rsidRPr="00000000" w14:paraId="00000F87">
      <w:pPr>
        <w:spacing w:after="240" w:before="240" w:lineRule="auto"/>
        <w:rPr>
          <w:sz w:val="24"/>
          <w:szCs w:val="24"/>
        </w:rPr>
      </w:pPr>
      <w:r w:rsidDel="00000000" w:rsidR="00000000" w:rsidRPr="00000000">
        <w:rPr>
          <w:sz w:val="24"/>
          <w:szCs w:val="24"/>
          <w:rtl w:val="0"/>
        </w:rPr>
        <w:t xml:space="preserve">The inclusion of relevant work samples adds credibility and showcases expertise. It's essential to select pieces that align closely with the prospective project.</w:t>
      </w:r>
    </w:p>
    <w:p w:rsidR="00000000" w:rsidDel="00000000" w:rsidP="00000000" w:rsidRDefault="00000000" w:rsidRPr="00000000" w14:paraId="00000F88">
      <w:pPr>
        <w:numPr>
          <w:ilvl w:val="0"/>
          <w:numId w:val="36"/>
        </w:numPr>
        <w:spacing w:after="0" w:afterAutospacing="0" w:before="240" w:lineRule="auto"/>
        <w:ind w:left="720" w:hanging="360"/>
        <w:rPr>
          <w:sz w:val="24"/>
          <w:szCs w:val="24"/>
        </w:rPr>
      </w:pPr>
      <w:r w:rsidDel="00000000" w:rsidR="00000000" w:rsidRPr="00000000">
        <w:rPr>
          <w:b w:val="1"/>
          <w:sz w:val="24"/>
          <w:szCs w:val="24"/>
          <w:rtl w:val="0"/>
        </w:rPr>
        <w:t xml:space="preserve">Choose wisely:</w:t>
      </w:r>
      <w:r w:rsidDel="00000000" w:rsidR="00000000" w:rsidRPr="00000000">
        <w:rPr>
          <w:sz w:val="24"/>
          <w:szCs w:val="24"/>
          <w:rtl w:val="0"/>
        </w:rPr>
        <w:t xml:space="preserve"> Highlight work that demonstrates relevant skills and successful outcomes. Provide context for each sample so that clients understand the relevance.</w:t>
      </w:r>
    </w:p>
    <w:p w:rsidR="00000000" w:rsidDel="00000000" w:rsidP="00000000" w:rsidRDefault="00000000" w:rsidRPr="00000000" w14:paraId="00000F89">
      <w:pPr>
        <w:numPr>
          <w:ilvl w:val="0"/>
          <w:numId w:val="36"/>
        </w:numPr>
        <w:spacing w:after="240" w:before="0" w:beforeAutospacing="0" w:lineRule="auto"/>
        <w:ind w:left="720" w:hanging="360"/>
        <w:rPr>
          <w:sz w:val="24"/>
          <w:szCs w:val="24"/>
        </w:rPr>
      </w:pPr>
      <w:r w:rsidDel="00000000" w:rsidR="00000000" w:rsidRPr="00000000">
        <w:rPr>
          <w:b w:val="1"/>
          <w:sz w:val="24"/>
          <w:szCs w:val="24"/>
          <w:rtl w:val="0"/>
        </w:rPr>
        <w:t xml:space="preserve">Utilize video introductions:</w:t>
      </w:r>
      <w:r w:rsidDel="00000000" w:rsidR="00000000" w:rsidRPr="00000000">
        <w:rPr>
          <w:sz w:val="24"/>
          <w:szCs w:val="24"/>
          <w:rtl w:val="0"/>
        </w:rPr>
        <w:t xml:space="preserve"> A brief, engaging video introduction can differentiate a proposal. In it, the freelancer can explain their unique approach in a personable manner. This fosters a connection and allows for a more vivid presentation of ideas.</w:t>
      </w:r>
    </w:p>
    <w:p w:rsidR="00000000" w:rsidDel="00000000" w:rsidP="00000000" w:rsidRDefault="00000000" w:rsidRPr="00000000" w14:paraId="00000F8A">
      <w:pPr>
        <w:spacing w:after="240" w:before="240" w:lineRule="auto"/>
        <w:rPr>
          <w:sz w:val="24"/>
          <w:szCs w:val="24"/>
        </w:rPr>
      </w:pPr>
      <w:r w:rsidDel="00000000" w:rsidR="00000000" w:rsidRPr="00000000">
        <w:rPr>
          <w:sz w:val="24"/>
          <w:szCs w:val="24"/>
          <w:rtl w:val="0"/>
        </w:rPr>
        <w:t xml:space="preserve">Incorporating multimedia elements enhances engagement and provides a clear illustration of capabilities.</w:t>
      </w:r>
    </w:p>
    <w:p w:rsidR="00000000" w:rsidDel="00000000" w:rsidP="00000000" w:rsidRDefault="00000000" w:rsidRPr="00000000" w14:paraId="00000F8B">
      <w:pPr>
        <w:pStyle w:val="Heading3"/>
        <w:keepNext w:val="0"/>
        <w:keepLines w:val="0"/>
        <w:spacing w:before="280" w:lineRule="auto"/>
        <w:rPr>
          <w:b w:val="1"/>
          <w:color w:val="000000"/>
          <w:sz w:val="26"/>
          <w:szCs w:val="26"/>
        </w:rPr>
      </w:pPr>
      <w:bookmarkStart w:colFirst="0" w:colLast="0" w:name="_a9d0l2dw0cyn" w:id="888"/>
      <w:bookmarkEnd w:id="888"/>
      <w:r w:rsidDel="00000000" w:rsidR="00000000" w:rsidRPr="00000000">
        <w:rPr>
          <w:b w:val="1"/>
          <w:color w:val="000000"/>
          <w:sz w:val="26"/>
          <w:szCs w:val="26"/>
          <w:rtl w:val="0"/>
        </w:rPr>
        <w:t xml:space="preserve">Including an Effective Call to Action</w:t>
      </w:r>
    </w:p>
    <w:p w:rsidR="00000000" w:rsidDel="00000000" w:rsidP="00000000" w:rsidRDefault="00000000" w:rsidRPr="00000000" w14:paraId="00000F8C">
      <w:pPr>
        <w:spacing w:after="240" w:before="240" w:lineRule="auto"/>
        <w:rPr>
          <w:sz w:val="24"/>
          <w:szCs w:val="24"/>
        </w:rPr>
      </w:pPr>
      <w:r w:rsidDel="00000000" w:rsidR="00000000" w:rsidRPr="00000000">
        <w:rPr>
          <w:sz w:val="24"/>
          <w:szCs w:val="24"/>
          <w:rtl w:val="0"/>
        </w:rPr>
        <w:t xml:space="preserve">A well-crafted call to action prompts the client to take the next step. It should be direct and encourage immediate engagement.</w:t>
      </w:r>
    </w:p>
    <w:p w:rsidR="00000000" w:rsidDel="00000000" w:rsidP="00000000" w:rsidRDefault="00000000" w:rsidRPr="00000000" w14:paraId="00000F8D">
      <w:pPr>
        <w:numPr>
          <w:ilvl w:val="0"/>
          <w:numId w:val="216"/>
        </w:numPr>
        <w:spacing w:after="0" w:afterAutospacing="0" w:before="240" w:lineRule="auto"/>
        <w:ind w:left="720" w:hanging="360"/>
        <w:rPr>
          <w:sz w:val="24"/>
          <w:szCs w:val="24"/>
        </w:rPr>
      </w:pPr>
      <w:r w:rsidDel="00000000" w:rsidR="00000000" w:rsidRPr="00000000">
        <w:rPr>
          <w:b w:val="1"/>
          <w:sz w:val="24"/>
          <w:szCs w:val="24"/>
          <w:rtl w:val="0"/>
        </w:rPr>
        <w:t xml:space="preserve">Be specific:</w:t>
      </w:r>
      <w:r w:rsidDel="00000000" w:rsidR="00000000" w:rsidRPr="00000000">
        <w:rPr>
          <w:sz w:val="24"/>
          <w:szCs w:val="24"/>
          <w:rtl w:val="0"/>
        </w:rPr>
        <w:t xml:space="preserve"> Clearly state what the freelancer wants the client to do next, whether it's scheduling a call or requesting additional information.</w:t>
      </w:r>
    </w:p>
    <w:p w:rsidR="00000000" w:rsidDel="00000000" w:rsidP="00000000" w:rsidRDefault="00000000" w:rsidRPr="00000000" w14:paraId="00000F8E">
      <w:pPr>
        <w:numPr>
          <w:ilvl w:val="0"/>
          <w:numId w:val="216"/>
        </w:numPr>
        <w:spacing w:after="0" w:afterAutospacing="0" w:before="0" w:beforeAutospacing="0" w:lineRule="auto"/>
        <w:ind w:left="720" w:hanging="360"/>
        <w:rPr>
          <w:sz w:val="24"/>
          <w:szCs w:val="24"/>
        </w:rPr>
      </w:pPr>
      <w:r w:rsidDel="00000000" w:rsidR="00000000" w:rsidRPr="00000000">
        <w:rPr>
          <w:b w:val="1"/>
          <w:sz w:val="24"/>
          <w:szCs w:val="24"/>
          <w:rtl w:val="0"/>
        </w:rPr>
        <w:t xml:space="preserve">Create urgency:</w:t>
      </w:r>
      <w:r w:rsidDel="00000000" w:rsidR="00000000" w:rsidRPr="00000000">
        <w:rPr>
          <w:sz w:val="24"/>
          <w:szCs w:val="24"/>
          <w:rtl w:val="0"/>
        </w:rPr>
        <w:t xml:space="preserve"> Phrases like "Let's discuss this project this week" can encourage prompt responses.</w:t>
      </w:r>
    </w:p>
    <w:p w:rsidR="00000000" w:rsidDel="00000000" w:rsidP="00000000" w:rsidRDefault="00000000" w:rsidRPr="00000000" w14:paraId="00000F8F">
      <w:pPr>
        <w:numPr>
          <w:ilvl w:val="0"/>
          <w:numId w:val="216"/>
        </w:numPr>
        <w:spacing w:after="240" w:before="0" w:beforeAutospacing="0" w:lineRule="auto"/>
        <w:ind w:left="720" w:hanging="360"/>
        <w:rPr>
          <w:sz w:val="24"/>
          <w:szCs w:val="24"/>
        </w:rPr>
      </w:pPr>
      <w:r w:rsidDel="00000000" w:rsidR="00000000" w:rsidRPr="00000000">
        <w:rPr>
          <w:b w:val="1"/>
          <w:sz w:val="24"/>
          <w:szCs w:val="24"/>
          <w:rtl w:val="0"/>
        </w:rPr>
        <w:t xml:space="preserve">Provide multiple options:</w:t>
      </w:r>
      <w:r w:rsidDel="00000000" w:rsidR="00000000" w:rsidRPr="00000000">
        <w:rPr>
          <w:sz w:val="24"/>
          <w:szCs w:val="24"/>
          <w:rtl w:val="0"/>
        </w:rPr>
        <w:t xml:space="preserve"> Offering choices can cater to different client preferences. For instance, suggest times for a follow-up call or ask for feedback on the proposal.</w:t>
      </w:r>
    </w:p>
    <w:p w:rsidR="00000000" w:rsidDel="00000000" w:rsidP="00000000" w:rsidRDefault="00000000" w:rsidRPr="00000000" w14:paraId="00000F90">
      <w:pPr>
        <w:spacing w:after="240" w:before="240" w:lineRule="auto"/>
        <w:rPr>
          <w:sz w:val="24"/>
          <w:szCs w:val="24"/>
        </w:rPr>
      </w:pPr>
      <w:r w:rsidDel="00000000" w:rsidR="00000000" w:rsidRPr="00000000">
        <w:rPr>
          <w:sz w:val="24"/>
          <w:szCs w:val="24"/>
          <w:rtl w:val="0"/>
        </w:rPr>
        <w:t xml:space="preserve">A strategically placed call to action enhances the likelihood of a positive response and facilitates communication.</w:t>
      </w:r>
    </w:p>
    <w:p w:rsidR="00000000" w:rsidDel="00000000" w:rsidP="00000000" w:rsidRDefault="00000000" w:rsidRPr="00000000" w14:paraId="00000F91">
      <w:pPr>
        <w:pStyle w:val="Heading2"/>
        <w:keepNext w:val="0"/>
        <w:keepLines w:val="0"/>
        <w:spacing w:after="80" w:lineRule="auto"/>
        <w:rPr>
          <w:sz w:val="34"/>
          <w:szCs w:val="34"/>
        </w:rPr>
      </w:pPr>
      <w:bookmarkStart w:colFirst="0" w:colLast="0" w:name="_98v62fhby39b" w:id="889"/>
      <w:bookmarkEnd w:id="889"/>
      <w:r w:rsidDel="00000000" w:rsidR="00000000" w:rsidRPr="00000000">
        <w:rPr>
          <w:sz w:val="34"/>
          <w:szCs w:val="34"/>
          <w:rtl w:val="0"/>
        </w:rPr>
        <w:t xml:space="preserve">Secure More Projects with Tailored Approaches</w:t>
      </w:r>
    </w:p>
    <w:p w:rsidR="00000000" w:rsidDel="00000000" w:rsidP="00000000" w:rsidRDefault="00000000" w:rsidRPr="00000000" w14:paraId="00000F92">
      <w:pPr>
        <w:spacing w:after="240" w:before="240" w:lineRule="auto"/>
        <w:rPr>
          <w:sz w:val="24"/>
          <w:szCs w:val="24"/>
        </w:rPr>
      </w:pPr>
      <w:r w:rsidDel="00000000" w:rsidR="00000000" w:rsidRPr="00000000">
        <w:rPr>
          <w:sz w:val="24"/>
          <w:szCs w:val="24"/>
          <w:rtl w:val="0"/>
        </w:rPr>
        <w:t xml:space="preserve">To win more freelance projects, understanding the client's business and challenges is crucial. By crafting proposals that reflect specific needs, freelancers can stand out in competitive bidding situations.</w:t>
      </w:r>
    </w:p>
    <w:p w:rsidR="00000000" w:rsidDel="00000000" w:rsidP="00000000" w:rsidRDefault="00000000" w:rsidRPr="00000000" w14:paraId="00000F93">
      <w:pPr>
        <w:pStyle w:val="Heading3"/>
        <w:keepNext w:val="0"/>
        <w:keepLines w:val="0"/>
        <w:spacing w:before="280" w:lineRule="auto"/>
        <w:rPr>
          <w:b w:val="1"/>
          <w:color w:val="000000"/>
          <w:sz w:val="26"/>
          <w:szCs w:val="26"/>
        </w:rPr>
      </w:pPr>
      <w:bookmarkStart w:colFirst="0" w:colLast="0" w:name="_r2afbzf3o61t" w:id="890"/>
      <w:bookmarkEnd w:id="890"/>
      <w:r w:rsidDel="00000000" w:rsidR="00000000" w:rsidRPr="00000000">
        <w:rPr>
          <w:b w:val="1"/>
          <w:color w:val="000000"/>
          <w:sz w:val="26"/>
          <w:szCs w:val="26"/>
          <w:rtl w:val="0"/>
        </w:rPr>
        <w:t xml:space="preserve">Understanding Client’s Business and Challenges</w:t>
      </w:r>
    </w:p>
    <w:p w:rsidR="00000000" w:rsidDel="00000000" w:rsidP="00000000" w:rsidRDefault="00000000" w:rsidRPr="00000000" w14:paraId="00000F94">
      <w:pPr>
        <w:spacing w:after="240" w:before="240" w:lineRule="auto"/>
        <w:rPr>
          <w:sz w:val="24"/>
          <w:szCs w:val="24"/>
        </w:rPr>
      </w:pPr>
      <w:r w:rsidDel="00000000" w:rsidR="00000000" w:rsidRPr="00000000">
        <w:rPr>
          <w:sz w:val="24"/>
          <w:szCs w:val="24"/>
          <w:rtl w:val="0"/>
        </w:rPr>
        <w:t xml:space="preserve">Freelancers should conduct research to gain insight into their potential clients. This includes analyzing the company's industry, market position, and key challenges.</w:t>
      </w:r>
    </w:p>
    <w:p w:rsidR="00000000" w:rsidDel="00000000" w:rsidP="00000000" w:rsidRDefault="00000000" w:rsidRPr="00000000" w14:paraId="00000F95">
      <w:pPr>
        <w:numPr>
          <w:ilvl w:val="0"/>
          <w:numId w:val="183"/>
        </w:numPr>
        <w:spacing w:after="0" w:afterAutospacing="0" w:before="240" w:lineRule="auto"/>
        <w:ind w:left="720" w:hanging="360"/>
        <w:rPr>
          <w:sz w:val="24"/>
          <w:szCs w:val="24"/>
        </w:rPr>
      </w:pPr>
      <w:r w:rsidDel="00000000" w:rsidR="00000000" w:rsidRPr="00000000">
        <w:rPr>
          <w:b w:val="1"/>
          <w:sz w:val="24"/>
          <w:szCs w:val="24"/>
          <w:rtl w:val="0"/>
        </w:rPr>
        <w:t xml:space="preserve">Identify Goals</w:t>
      </w:r>
      <w:r w:rsidDel="00000000" w:rsidR="00000000" w:rsidRPr="00000000">
        <w:rPr>
          <w:sz w:val="24"/>
          <w:szCs w:val="24"/>
          <w:rtl w:val="0"/>
        </w:rPr>
        <w:t xml:space="preserve">: Understanding what the client aims to achieve provides a foundation for a compelling proposal.</w:t>
      </w:r>
    </w:p>
    <w:p w:rsidR="00000000" w:rsidDel="00000000" w:rsidP="00000000" w:rsidRDefault="00000000" w:rsidRPr="00000000" w14:paraId="00000F96">
      <w:pPr>
        <w:numPr>
          <w:ilvl w:val="0"/>
          <w:numId w:val="183"/>
        </w:numPr>
        <w:spacing w:after="240" w:before="0" w:beforeAutospacing="0" w:lineRule="auto"/>
        <w:ind w:left="720" w:hanging="360"/>
        <w:rPr>
          <w:sz w:val="24"/>
          <w:szCs w:val="24"/>
        </w:rPr>
      </w:pPr>
      <w:r w:rsidDel="00000000" w:rsidR="00000000" w:rsidRPr="00000000">
        <w:rPr>
          <w:b w:val="1"/>
          <w:sz w:val="24"/>
          <w:szCs w:val="24"/>
          <w:rtl w:val="0"/>
        </w:rPr>
        <w:t xml:space="preserve">Acknowledge Pain Points</w:t>
      </w:r>
      <w:r w:rsidDel="00000000" w:rsidR="00000000" w:rsidRPr="00000000">
        <w:rPr>
          <w:sz w:val="24"/>
          <w:szCs w:val="24"/>
          <w:rtl w:val="0"/>
        </w:rPr>
        <w:t xml:space="preserve">: Recognizing specific difficulties the client faces allows freelancers to position their services as solutions.</w:t>
      </w:r>
    </w:p>
    <w:p w:rsidR="00000000" w:rsidDel="00000000" w:rsidP="00000000" w:rsidRDefault="00000000" w:rsidRPr="00000000" w14:paraId="00000F97">
      <w:pPr>
        <w:spacing w:after="240" w:before="240" w:lineRule="auto"/>
        <w:rPr>
          <w:sz w:val="24"/>
          <w:szCs w:val="24"/>
        </w:rPr>
      </w:pPr>
      <w:r w:rsidDel="00000000" w:rsidR="00000000" w:rsidRPr="00000000">
        <w:rPr>
          <w:sz w:val="24"/>
          <w:szCs w:val="24"/>
          <w:rtl w:val="0"/>
        </w:rPr>
        <w:t xml:space="preserve">By addressing these points directly in proposals, freelancers demonstrate their capacity to solve real problems, increasing the likelihood of acceptance. Customization is vital, allowing freelancers to showcase relevant experiences and examples that resonate with the client’s situation.</w:t>
      </w:r>
    </w:p>
    <w:p w:rsidR="00000000" w:rsidDel="00000000" w:rsidP="00000000" w:rsidRDefault="00000000" w:rsidRPr="00000000" w14:paraId="00000F98">
      <w:pPr>
        <w:pStyle w:val="Heading3"/>
        <w:keepNext w:val="0"/>
        <w:keepLines w:val="0"/>
        <w:spacing w:before="280" w:lineRule="auto"/>
        <w:rPr>
          <w:b w:val="1"/>
          <w:color w:val="000000"/>
          <w:sz w:val="26"/>
          <w:szCs w:val="26"/>
        </w:rPr>
      </w:pPr>
      <w:bookmarkStart w:colFirst="0" w:colLast="0" w:name="_9e6e5z3f32so" w:id="891"/>
      <w:bookmarkEnd w:id="891"/>
      <w:r w:rsidDel="00000000" w:rsidR="00000000" w:rsidRPr="00000000">
        <w:rPr>
          <w:b w:val="1"/>
          <w:color w:val="000000"/>
          <w:sz w:val="26"/>
          <w:szCs w:val="26"/>
          <w:rtl w:val="0"/>
        </w:rPr>
        <w:t xml:space="preserve">Adjusting Techniques to Different Freelance Services</w:t>
      </w:r>
    </w:p>
    <w:p w:rsidR="00000000" w:rsidDel="00000000" w:rsidP="00000000" w:rsidRDefault="00000000" w:rsidRPr="00000000" w14:paraId="00000F99">
      <w:pPr>
        <w:spacing w:after="240" w:before="240" w:lineRule="auto"/>
        <w:rPr>
          <w:sz w:val="24"/>
          <w:szCs w:val="24"/>
        </w:rPr>
      </w:pPr>
      <w:r w:rsidDel="00000000" w:rsidR="00000000" w:rsidRPr="00000000">
        <w:rPr>
          <w:sz w:val="24"/>
          <w:szCs w:val="24"/>
          <w:rtl w:val="0"/>
        </w:rPr>
        <w:t xml:space="preserve">Freelancers must tailor their approaches based on the type of service offered.</w:t>
      </w:r>
    </w:p>
    <w:p w:rsidR="00000000" w:rsidDel="00000000" w:rsidP="00000000" w:rsidRDefault="00000000" w:rsidRPr="00000000" w14:paraId="00000F9A">
      <w:pPr>
        <w:numPr>
          <w:ilvl w:val="0"/>
          <w:numId w:val="26"/>
        </w:numPr>
        <w:spacing w:after="0" w:afterAutospacing="0" w:before="240" w:lineRule="auto"/>
        <w:ind w:left="720" w:hanging="360"/>
        <w:rPr>
          <w:sz w:val="24"/>
          <w:szCs w:val="24"/>
        </w:rPr>
      </w:pPr>
      <w:r w:rsidDel="00000000" w:rsidR="00000000" w:rsidRPr="00000000">
        <w:rPr>
          <w:b w:val="1"/>
          <w:sz w:val="24"/>
          <w:szCs w:val="24"/>
          <w:rtl w:val="0"/>
        </w:rPr>
        <w:t xml:space="preserve">For Writers</w:t>
      </w:r>
      <w:r w:rsidDel="00000000" w:rsidR="00000000" w:rsidRPr="00000000">
        <w:rPr>
          <w:sz w:val="24"/>
          <w:szCs w:val="24"/>
          <w:rtl w:val="0"/>
        </w:rPr>
        <w:t xml:space="preserve">: Emphasize writing style and relevant samples. Highlight how their content strategies can enhance the client’s social media presence or web traffic.</w:t>
      </w:r>
    </w:p>
    <w:p w:rsidR="00000000" w:rsidDel="00000000" w:rsidP="00000000" w:rsidRDefault="00000000" w:rsidRPr="00000000" w14:paraId="00000F9B">
      <w:pPr>
        <w:numPr>
          <w:ilvl w:val="0"/>
          <w:numId w:val="26"/>
        </w:numPr>
        <w:spacing w:after="240" w:before="0" w:beforeAutospacing="0" w:lineRule="auto"/>
        <w:ind w:left="720" w:hanging="360"/>
        <w:rPr>
          <w:sz w:val="24"/>
          <w:szCs w:val="24"/>
        </w:rPr>
      </w:pPr>
      <w:r w:rsidDel="00000000" w:rsidR="00000000" w:rsidRPr="00000000">
        <w:rPr>
          <w:b w:val="1"/>
          <w:sz w:val="24"/>
          <w:szCs w:val="24"/>
          <w:rtl w:val="0"/>
        </w:rPr>
        <w:t xml:space="preserve">For Designers</w:t>
      </w:r>
      <w:r w:rsidDel="00000000" w:rsidR="00000000" w:rsidRPr="00000000">
        <w:rPr>
          <w:sz w:val="24"/>
          <w:szCs w:val="24"/>
          <w:rtl w:val="0"/>
        </w:rPr>
        <w:t xml:space="preserve">: Showcase design aesthetics that align with the client's branding needs. Offer mockups or case studies to illustrate past successes.</w:t>
      </w:r>
    </w:p>
    <w:p w:rsidR="00000000" w:rsidDel="00000000" w:rsidP="00000000" w:rsidRDefault="00000000" w:rsidRPr="00000000" w14:paraId="00000F9C">
      <w:pPr>
        <w:spacing w:after="240" w:before="240" w:lineRule="auto"/>
        <w:rPr>
          <w:sz w:val="24"/>
          <w:szCs w:val="24"/>
        </w:rPr>
      </w:pPr>
      <w:r w:rsidDel="00000000" w:rsidR="00000000" w:rsidRPr="00000000">
        <w:rPr>
          <w:sz w:val="24"/>
          <w:szCs w:val="24"/>
          <w:rtl w:val="0"/>
        </w:rPr>
        <w:t xml:space="preserve">Different service types necessitate distinct proposal angles. Adapting techniques demonstrates flexibility and keen awareness of individual client requirements, making proposals more appealing. Through clear communication and targeted solutions, freelancers can secure more projects effectively.</w:t>
      </w:r>
    </w:p>
    <w:p w:rsidR="00000000" w:rsidDel="00000000" w:rsidP="00000000" w:rsidRDefault="00000000" w:rsidRPr="00000000" w14:paraId="00000F9D">
      <w:pPr>
        <w:spacing w:after="240" w:before="240" w:lineRule="auto"/>
        <w:rPr>
          <w:sz w:val="24"/>
          <w:szCs w:val="24"/>
        </w:rPr>
      </w:pPr>
      <w:r w:rsidDel="00000000" w:rsidR="00000000" w:rsidRPr="00000000">
        <w:rPr>
          <w:rtl w:val="0"/>
        </w:rPr>
      </w:r>
    </w:p>
    <w:p w:rsidR="00000000" w:rsidDel="00000000" w:rsidP="00000000" w:rsidRDefault="00000000" w:rsidRPr="00000000" w14:paraId="00000F9E">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F9F">
      <w:pPr>
        <w:pStyle w:val="Heading1"/>
        <w:keepNext w:val="0"/>
        <w:keepLines w:val="0"/>
        <w:spacing w:before="480" w:lineRule="auto"/>
        <w:rPr>
          <w:sz w:val="46"/>
          <w:szCs w:val="46"/>
        </w:rPr>
      </w:pPr>
      <w:bookmarkStart w:colFirst="0" w:colLast="0" w:name="_u27zqo4yvodq" w:id="892"/>
      <w:bookmarkEnd w:id="892"/>
      <w:r w:rsidDel="00000000" w:rsidR="00000000" w:rsidRPr="00000000">
        <w:rPr>
          <w:sz w:val="46"/>
          <w:szCs w:val="46"/>
          <w:rtl w:val="0"/>
        </w:rPr>
        <w:t xml:space="preserve">How to Tailor Your Proposals to Stand Out in Competitive Markets</w:t>
      </w:r>
    </w:p>
    <w:p w:rsidR="00000000" w:rsidDel="00000000" w:rsidP="00000000" w:rsidRDefault="00000000" w:rsidRPr="00000000" w14:paraId="00000FA0">
      <w:pPr>
        <w:spacing w:after="240" w:before="240" w:lineRule="auto"/>
        <w:rPr>
          <w:sz w:val="24"/>
          <w:szCs w:val="24"/>
        </w:rPr>
      </w:pPr>
      <w:r w:rsidDel="00000000" w:rsidR="00000000" w:rsidRPr="00000000">
        <w:rPr>
          <w:sz w:val="24"/>
          <w:szCs w:val="24"/>
          <w:rtl w:val="0"/>
        </w:rPr>
        <w:t xml:space="preserve">In highly competitive markets, the ability to present compelling proposals can make all the difference. </w:t>
      </w:r>
      <w:r w:rsidDel="00000000" w:rsidR="00000000" w:rsidRPr="00000000">
        <w:rPr>
          <w:b w:val="1"/>
          <w:sz w:val="24"/>
          <w:szCs w:val="24"/>
          <w:rtl w:val="0"/>
        </w:rPr>
        <w:t xml:space="preserve">Tailoring proposals to meet the specific needs and preferences of the target audience is essential for standing out among numerous competitors.</w:t>
      </w:r>
      <w:r w:rsidDel="00000000" w:rsidR="00000000" w:rsidRPr="00000000">
        <w:rPr>
          <w:sz w:val="24"/>
          <w:szCs w:val="24"/>
          <w:rtl w:val="0"/>
        </w:rPr>
        <w:t xml:space="preserve"> A generic approach often fails to capture attention, whereas personalized content resonates more deeply with potential clients.</w:t>
      </w:r>
    </w:p>
    <w:p w:rsidR="00000000" w:rsidDel="00000000" w:rsidP="00000000" w:rsidRDefault="00000000" w:rsidRPr="00000000" w14:paraId="00000FA1">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stack of colorful proposals on a desk, one standing out with bold design and unique format" id="128" name="image120.jpg"/>
            <a:graphic>
              <a:graphicData uri="http://schemas.openxmlformats.org/drawingml/2006/picture">
                <pic:pic>
                  <pic:nvPicPr>
                    <pic:cNvPr descr="A stack of colorful proposals on a desk, one standing out with bold design and unique format" id="0" name="image120.jpg"/>
                    <pic:cNvPicPr preferRelativeResize="0"/>
                  </pic:nvPicPr>
                  <pic:blipFill>
                    <a:blip r:embed="rId1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A2">
      <w:pPr>
        <w:spacing w:after="240" w:before="240" w:lineRule="auto"/>
        <w:rPr>
          <w:sz w:val="24"/>
          <w:szCs w:val="24"/>
        </w:rPr>
      </w:pPr>
      <w:r w:rsidDel="00000000" w:rsidR="00000000" w:rsidRPr="00000000">
        <w:rPr>
          <w:sz w:val="24"/>
          <w:szCs w:val="24"/>
          <w:rtl w:val="0"/>
        </w:rPr>
        <w:t xml:space="preserve">Understanding the unique challenges and goals of each client allows for a more focused and relevant pitch. This strategy not only demonstrates diligence but also positions the proposer as a knowledgeable partner ready to provide solutions. By incorporating specific details about the client’s industry and reflecting their values, a proposal can significantly enhance the chances of winning contracts.</w:t>
      </w:r>
    </w:p>
    <w:p w:rsidR="00000000" w:rsidDel="00000000" w:rsidP="00000000" w:rsidRDefault="00000000" w:rsidRPr="00000000" w14:paraId="00000FA3">
      <w:pPr>
        <w:spacing w:after="240" w:before="240" w:lineRule="auto"/>
        <w:rPr>
          <w:sz w:val="24"/>
          <w:szCs w:val="24"/>
        </w:rPr>
      </w:pPr>
      <w:r w:rsidDel="00000000" w:rsidR="00000000" w:rsidRPr="00000000">
        <w:rPr>
          <w:sz w:val="24"/>
          <w:szCs w:val="24"/>
          <w:rtl w:val="0"/>
        </w:rPr>
        <w:t xml:space="preserve">Utilizing data and case studies relevant to the client can further strengthen a proposal. This evidence-based approach showcases expertise and instills confidence in potential partners, making it easier for them to envision the benefits of collaboration. Engaging proposals that speak directly to client priorities often yield higher success rates in securing business deals.</w:t>
      </w:r>
    </w:p>
    <w:p w:rsidR="00000000" w:rsidDel="00000000" w:rsidP="00000000" w:rsidRDefault="00000000" w:rsidRPr="00000000" w14:paraId="00000FA4">
      <w:pPr>
        <w:pStyle w:val="Heading2"/>
        <w:keepNext w:val="0"/>
        <w:keepLines w:val="0"/>
        <w:spacing w:after="80" w:lineRule="auto"/>
        <w:rPr>
          <w:sz w:val="34"/>
          <w:szCs w:val="34"/>
        </w:rPr>
      </w:pPr>
      <w:bookmarkStart w:colFirst="0" w:colLast="0" w:name="_6xo39dafvhi1" w:id="893"/>
      <w:bookmarkEnd w:id="893"/>
      <w:r w:rsidDel="00000000" w:rsidR="00000000" w:rsidRPr="00000000">
        <w:rPr>
          <w:sz w:val="34"/>
          <w:szCs w:val="34"/>
          <w:rtl w:val="0"/>
        </w:rPr>
        <w:t xml:space="preserve">Understanding the Competitive Landscape</w:t>
      </w:r>
    </w:p>
    <w:p w:rsidR="00000000" w:rsidDel="00000000" w:rsidP="00000000" w:rsidRDefault="00000000" w:rsidRPr="00000000" w14:paraId="00000F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pen, and paper. Charts and graphs on the wall. A stack of proposal documents. Bright, organized, and professional" id="58" name="image63.jpg"/>
            <a:graphic>
              <a:graphicData uri="http://schemas.openxmlformats.org/drawingml/2006/picture">
                <pic:pic>
                  <pic:nvPicPr>
                    <pic:cNvPr descr="A desk with a laptop, pen, and paper. Charts and graphs on the wall. A stack of proposal documents. Bright, organized, and professional" id="0" name="image63.jpg"/>
                    <pic:cNvPicPr preferRelativeResize="0"/>
                  </pic:nvPicPr>
                  <pic:blipFill>
                    <a:blip r:embed="rId1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A6">
      <w:pPr>
        <w:spacing w:after="240" w:before="240" w:lineRule="auto"/>
        <w:rPr>
          <w:sz w:val="24"/>
          <w:szCs w:val="24"/>
        </w:rPr>
      </w:pPr>
      <w:r w:rsidDel="00000000" w:rsidR="00000000" w:rsidRPr="00000000">
        <w:rPr>
          <w:sz w:val="24"/>
          <w:szCs w:val="24"/>
          <w:rtl w:val="0"/>
        </w:rPr>
        <w:t xml:space="preserve">A thorough grasp of the competitive landscape is essential for crafting compelling proposals. By analyzing market dynamics and identifying key competitors, one can position their offerings more effectively.</w:t>
      </w:r>
    </w:p>
    <w:p w:rsidR="00000000" w:rsidDel="00000000" w:rsidP="00000000" w:rsidRDefault="00000000" w:rsidRPr="00000000" w14:paraId="00000FA7">
      <w:pPr>
        <w:pStyle w:val="Heading3"/>
        <w:keepNext w:val="0"/>
        <w:keepLines w:val="0"/>
        <w:spacing w:before="280" w:lineRule="auto"/>
        <w:rPr>
          <w:b w:val="1"/>
          <w:color w:val="000000"/>
          <w:sz w:val="26"/>
          <w:szCs w:val="26"/>
        </w:rPr>
      </w:pPr>
      <w:bookmarkStart w:colFirst="0" w:colLast="0" w:name="_92ill7xe52wp" w:id="894"/>
      <w:bookmarkEnd w:id="894"/>
      <w:r w:rsidDel="00000000" w:rsidR="00000000" w:rsidRPr="00000000">
        <w:rPr>
          <w:b w:val="1"/>
          <w:color w:val="000000"/>
          <w:sz w:val="26"/>
          <w:szCs w:val="26"/>
          <w:rtl w:val="0"/>
        </w:rPr>
        <w:t xml:space="preserve">Market Analysis and Trends</w:t>
      </w:r>
    </w:p>
    <w:p w:rsidR="00000000" w:rsidDel="00000000" w:rsidP="00000000" w:rsidRDefault="00000000" w:rsidRPr="00000000" w14:paraId="00000FA8">
      <w:pPr>
        <w:spacing w:after="240" w:before="240" w:lineRule="auto"/>
        <w:rPr>
          <w:sz w:val="24"/>
          <w:szCs w:val="24"/>
        </w:rPr>
      </w:pPr>
      <w:r w:rsidDel="00000000" w:rsidR="00000000" w:rsidRPr="00000000">
        <w:rPr>
          <w:sz w:val="24"/>
          <w:szCs w:val="24"/>
          <w:rtl w:val="0"/>
        </w:rPr>
        <w:t xml:space="preserve">Conducting a market analysis involves examining various factors that influence the industry. This includes reviewing </w:t>
      </w:r>
      <w:r w:rsidDel="00000000" w:rsidR="00000000" w:rsidRPr="00000000">
        <w:rPr>
          <w:b w:val="1"/>
          <w:sz w:val="24"/>
          <w:szCs w:val="24"/>
          <w:rtl w:val="0"/>
        </w:rPr>
        <w:t xml:space="preserve">current market size</w:t>
      </w:r>
      <w:r w:rsidDel="00000000" w:rsidR="00000000" w:rsidRPr="00000000">
        <w:rPr>
          <w:sz w:val="24"/>
          <w:szCs w:val="24"/>
          <w:rtl w:val="0"/>
        </w:rPr>
        <w:t xml:space="preserve">, </w:t>
      </w:r>
      <w:r w:rsidDel="00000000" w:rsidR="00000000" w:rsidRPr="00000000">
        <w:rPr>
          <w:b w:val="1"/>
          <w:sz w:val="24"/>
          <w:szCs w:val="24"/>
          <w:rtl w:val="0"/>
        </w:rPr>
        <w:t xml:space="preserve">growth rates</w:t>
      </w:r>
      <w:r w:rsidDel="00000000" w:rsidR="00000000" w:rsidRPr="00000000">
        <w:rPr>
          <w:sz w:val="24"/>
          <w:szCs w:val="24"/>
          <w:rtl w:val="0"/>
        </w:rPr>
        <w:t xml:space="preserve">, and </w:t>
      </w:r>
      <w:r w:rsidDel="00000000" w:rsidR="00000000" w:rsidRPr="00000000">
        <w:rPr>
          <w:b w:val="1"/>
          <w:sz w:val="24"/>
          <w:szCs w:val="24"/>
          <w:rtl w:val="0"/>
        </w:rPr>
        <w:t xml:space="preserve">emerging trends</w:t>
      </w:r>
      <w:r w:rsidDel="00000000" w:rsidR="00000000" w:rsidRPr="00000000">
        <w:rPr>
          <w:sz w:val="24"/>
          <w:szCs w:val="24"/>
          <w:rtl w:val="0"/>
        </w:rPr>
        <w:t xml:space="preserve">.</w:t>
      </w:r>
    </w:p>
    <w:p w:rsidR="00000000" w:rsidDel="00000000" w:rsidP="00000000" w:rsidRDefault="00000000" w:rsidRPr="00000000" w14:paraId="00000FA9">
      <w:pPr>
        <w:spacing w:after="240" w:before="240" w:lineRule="auto"/>
        <w:rPr>
          <w:sz w:val="24"/>
          <w:szCs w:val="24"/>
        </w:rPr>
      </w:pPr>
      <w:r w:rsidDel="00000000" w:rsidR="00000000" w:rsidRPr="00000000">
        <w:rPr>
          <w:sz w:val="24"/>
          <w:szCs w:val="24"/>
          <w:rtl w:val="0"/>
        </w:rPr>
        <w:t xml:space="preserve">Key elements to consider:</w:t>
      </w:r>
    </w:p>
    <w:p w:rsidR="00000000" w:rsidDel="00000000" w:rsidP="00000000" w:rsidRDefault="00000000" w:rsidRPr="00000000" w14:paraId="00000FAA">
      <w:pPr>
        <w:numPr>
          <w:ilvl w:val="0"/>
          <w:numId w:val="88"/>
        </w:numPr>
        <w:spacing w:after="0" w:afterAutospacing="0" w:before="240" w:lineRule="auto"/>
        <w:ind w:left="720" w:hanging="360"/>
        <w:rPr>
          <w:sz w:val="24"/>
          <w:szCs w:val="24"/>
        </w:rPr>
      </w:pPr>
      <w:r w:rsidDel="00000000" w:rsidR="00000000" w:rsidRPr="00000000">
        <w:rPr>
          <w:b w:val="1"/>
          <w:sz w:val="24"/>
          <w:szCs w:val="24"/>
          <w:rtl w:val="0"/>
        </w:rPr>
        <w:t xml:space="preserve">Consumer Behavior:</w:t>
      </w:r>
      <w:r w:rsidDel="00000000" w:rsidR="00000000" w:rsidRPr="00000000">
        <w:rPr>
          <w:sz w:val="24"/>
          <w:szCs w:val="24"/>
          <w:rtl w:val="0"/>
        </w:rPr>
        <w:t xml:space="preserve"> Understand what drives your audience's purchasing decisions.</w:t>
      </w:r>
    </w:p>
    <w:p w:rsidR="00000000" w:rsidDel="00000000" w:rsidP="00000000" w:rsidRDefault="00000000" w:rsidRPr="00000000" w14:paraId="00000FAB">
      <w:pPr>
        <w:numPr>
          <w:ilvl w:val="0"/>
          <w:numId w:val="88"/>
        </w:numPr>
        <w:spacing w:after="0" w:afterAutospacing="0" w:before="0" w:beforeAutospacing="0" w:lineRule="auto"/>
        <w:ind w:left="720" w:hanging="360"/>
        <w:rPr>
          <w:sz w:val="24"/>
          <w:szCs w:val="24"/>
        </w:rPr>
      </w:pPr>
      <w:r w:rsidDel="00000000" w:rsidR="00000000" w:rsidRPr="00000000">
        <w:rPr>
          <w:b w:val="1"/>
          <w:sz w:val="24"/>
          <w:szCs w:val="24"/>
          <w:rtl w:val="0"/>
        </w:rPr>
        <w:t xml:space="preserve">Market Demographics:</w:t>
      </w:r>
      <w:r w:rsidDel="00000000" w:rsidR="00000000" w:rsidRPr="00000000">
        <w:rPr>
          <w:sz w:val="24"/>
          <w:szCs w:val="24"/>
          <w:rtl w:val="0"/>
        </w:rPr>
        <w:t xml:space="preserve"> Identify the primary audience segments that are most relevant to the proposal.</w:t>
      </w:r>
    </w:p>
    <w:p w:rsidR="00000000" w:rsidDel="00000000" w:rsidP="00000000" w:rsidRDefault="00000000" w:rsidRPr="00000000" w14:paraId="00000FAC">
      <w:pPr>
        <w:numPr>
          <w:ilvl w:val="0"/>
          <w:numId w:val="88"/>
        </w:numPr>
        <w:spacing w:after="240" w:before="0" w:beforeAutospacing="0" w:lineRule="auto"/>
        <w:ind w:left="720" w:hanging="360"/>
        <w:rPr>
          <w:sz w:val="24"/>
          <w:szCs w:val="24"/>
        </w:rPr>
      </w:pPr>
      <w:r w:rsidDel="00000000" w:rsidR="00000000" w:rsidRPr="00000000">
        <w:rPr>
          <w:b w:val="1"/>
          <w:sz w:val="24"/>
          <w:szCs w:val="24"/>
          <w:rtl w:val="0"/>
        </w:rPr>
        <w:t xml:space="preserve">Economic Indicators:</w:t>
      </w:r>
      <w:r w:rsidDel="00000000" w:rsidR="00000000" w:rsidRPr="00000000">
        <w:rPr>
          <w:sz w:val="24"/>
          <w:szCs w:val="24"/>
          <w:rtl w:val="0"/>
        </w:rPr>
        <w:t xml:space="preserve"> Keep track of economic conditions that may impact demand.</w:t>
      </w:r>
    </w:p>
    <w:p w:rsidR="00000000" w:rsidDel="00000000" w:rsidP="00000000" w:rsidRDefault="00000000" w:rsidRPr="00000000" w14:paraId="00000FAD">
      <w:pPr>
        <w:spacing w:after="240" w:before="240" w:lineRule="auto"/>
        <w:rPr>
          <w:sz w:val="24"/>
          <w:szCs w:val="24"/>
        </w:rPr>
      </w:pPr>
      <w:r w:rsidDel="00000000" w:rsidR="00000000" w:rsidRPr="00000000">
        <w:rPr>
          <w:sz w:val="24"/>
          <w:szCs w:val="24"/>
          <w:rtl w:val="0"/>
        </w:rPr>
        <w:t xml:space="preserve">Staying informed about technological advancements can also influence proposal differentiation. Monitoring industry reports and competitor performance will highlight areas for innovation and opportunity.</w:t>
      </w:r>
    </w:p>
    <w:p w:rsidR="00000000" w:rsidDel="00000000" w:rsidP="00000000" w:rsidRDefault="00000000" w:rsidRPr="00000000" w14:paraId="00000FAE">
      <w:pPr>
        <w:pStyle w:val="Heading3"/>
        <w:keepNext w:val="0"/>
        <w:keepLines w:val="0"/>
        <w:spacing w:before="280" w:lineRule="auto"/>
        <w:rPr>
          <w:b w:val="1"/>
          <w:color w:val="000000"/>
          <w:sz w:val="26"/>
          <w:szCs w:val="26"/>
        </w:rPr>
      </w:pPr>
      <w:bookmarkStart w:colFirst="0" w:colLast="0" w:name="_oy25knl52w6b" w:id="895"/>
      <w:bookmarkEnd w:id="895"/>
      <w:r w:rsidDel="00000000" w:rsidR="00000000" w:rsidRPr="00000000">
        <w:rPr>
          <w:b w:val="1"/>
          <w:color w:val="000000"/>
          <w:sz w:val="26"/>
          <w:szCs w:val="26"/>
          <w:rtl w:val="0"/>
        </w:rPr>
        <w:t xml:space="preserve">Identifying Key Competitors</w:t>
      </w:r>
    </w:p>
    <w:p w:rsidR="00000000" w:rsidDel="00000000" w:rsidP="00000000" w:rsidRDefault="00000000" w:rsidRPr="00000000" w14:paraId="00000FAF">
      <w:pPr>
        <w:spacing w:after="240" w:before="240" w:lineRule="auto"/>
        <w:rPr>
          <w:sz w:val="24"/>
          <w:szCs w:val="24"/>
        </w:rPr>
      </w:pPr>
      <w:r w:rsidDel="00000000" w:rsidR="00000000" w:rsidRPr="00000000">
        <w:rPr>
          <w:sz w:val="24"/>
          <w:szCs w:val="24"/>
          <w:rtl w:val="0"/>
        </w:rPr>
        <w:t xml:space="preserve">Identifying key competitors is crucial for developing a strong competitive strategy. This process includes assessing </w:t>
      </w:r>
      <w:r w:rsidDel="00000000" w:rsidR="00000000" w:rsidRPr="00000000">
        <w:rPr>
          <w:b w:val="1"/>
          <w:sz w:val="24"/>
          <w:szCs w:val="24"/>
          <w:rtl w:val="0"/>
        </w:rPr>
        <w:t xml:space="preserve">direct competitors</w:t>
      </w:r>
      <w:r w:rsidDel="00000000" w:rsidR="00000000" w:rsidRPr="00000000">
        <w:rPr>
          <w:sz w:val="24"/>
          <w:szCs w:val="24"/>
          <w:rtl w:val="0"/>
        </w:rPr>
        <w:t xml:space="preserve"> who offer similar products or services and </w:t>
      </w:r>
      <w:r w:rsidDel="00000000" w:rsidR="00000000" w:rsidRPr="00000000">
        <w:rPr>
          <w:b w:val="1"/>
          <w:sz w:val="24"/>
          <w:szCs w:val="24"/>
          <w:rtl w:val="0"/>
        </w:rPr>
        <w:t xml:space="preserve">indirect competitors</w:t>
      </w:r>
      <w:r w:rsidDel="00000000" w:rsidR="00000000" w:rsidRPr="00000000">
        <w:rPr>
          <w:sz w:val="24"/>
          <w:szCs w:val="24"/>
          <w:rtl w:val="0"/>
        </w:rPr>
        <w:t xml:space="preserve"> who meet the same customer needs differently.</w:t>
      </w:r>
    </w:p>
    <w:p w:rsidR="00000000" w:rsidDel="00000000" w:rsidP="00000000" w:rsidRDefault="00000000" w:rsidRPr="00000000" w14:paraId="00000FB0">
      <w:pPr>
        <w:spacing w:after="240" w:before="240" w:lineRule="auto"/>
        <w:rPr>
          <w:sz w:val="24"/>
          <w:szCs w:val="24"/>
        </w:rPr>
      </w:pPr>
      <w:r w:rsidDel="00000000" w:rsidR="00000000" w:rsidRPr="00000000">
        <w:rPr>
          <w:sz w:val="24"/>
          <w:szCs w:val="24"/>
          <w:rtl w:val="0"/>
        </w:rPr>
        <w:t xml:space="preserve">Factors to evaluate:</w:t>
      </w:r>
    </w:p>
    <w:p w:rsidR="00000000" w:rsidDel="00000000" w:rsidP="00000000" w:rsidRDefault="00000000" w:rsidRPr="00000000" w14:paraId="00000FB1">
      <w:pPr>
        <w:numPr>
          <w:ilvl w:val="0"/>
          <w:numId w:val="66"/>
        </w:numPr>
        <w:spacing w:after="0" w:afterAutospacing="0" w:before="240" w:lineRule="auto"/>
        <w:ind w:left="720" w:hanging="360"/>
        <w:rPr>
          <w:sz w:val="24"/>
          <w:szCs w:val="24"/>
        </w:rPr>
      </w:pPr>
      <w:r w:rsidDel="00000000" w:rsidR="00000000" w:rsidRPr="00000000">
        <w:rPr>
          <w:b w:val="1"/>
          <w:sz w:val="24"/>
          <w:szCs w:val="24"/>
          <w:rtl w:val="0"/>
        </w:rPr>
        <w:t xml:space="preserve">Strengths and Weaknesses:</w:t>
      </w:r>
      <w:r w:rsidDel="00000000" w:rsidR="00000000" w:rsidRPr="00000000">
        <w:rPr>
          <w:sz w:val="24"/>
          <w:szCs w:val="24"/>
          <w:rtl w:val="0"/>
        </w:rPr>
        <w:t xml:space="preserve"> Analyze competitors' offerings, pricing strategies, and market positioning.</w:t>
      </w:r>
    </w:p>
    <w:p w:rsidR="00000000" w:rsidDel="00000000" w:rsidP="00000000" w:rsidRDefault="00000000" w:rsidRPr="00000000" w14:paraId="00000FB2">
      <w:pPr>
        <w:numPr>
          <w:ilvl w:val="0"/>
          <w:numId w:val="66"/>
        </w:numPr>
        <w:spacing w:after="0" w:afterAutospacing="0" w:before="0" w:beforeAutospacing="0" w:lineRule="auto"/>
        <w:ind w:left="720" w:hanging="360"/>
        <w:rPr>
          <w:sz w:val="24"/>
          <w:szCs w:val="24"/>
        </w:rPr>
      </w:pPr>
      <w:r w:rsidDel="00000000" w:rsidR="00000000" w:rsidRPr="00000000">
        <w:rPr>
          <w:b w:val="1"/>
          <w:sz w:val="24"/>
          <w:szCs w:val="24"/>
          <w:rtl w:val="0"/>
        </w:rPr>
        <w:t xml:space="preserve">Unique Selling Propositions (USPs):</w:t>
      </w:r>
      <w:r w:rsidDel="00000000" w:rsidR="00000000" w:rsidRPr="00000000">
        <w:rPr>
          <w:sz w:val="24"/>
          <w:szCs w:val="24"/>
          <w:rtl w:val="0"/>
        </w:rPr>
        <w:t xml:space="preserve"> Determine what sets competitors apart in the market.</w:t>
      </w:r>
    </w:p>
    <w:p w:rsidR="00000000" w:rsidDel="00000000" w:rsidP="00000000" w:rsidRDefault="00000000" w:rsidRPr="00000000" w14:paraId="00000FB3">
      <w:pPr>
        <w:numPr>
          <w:ilvl w:val="0"/>
          <w:numId w:val="66"/>
        </w:numPr>
        <w:spacing w:after="240" w:before="0" w:beforeAutospacing="0" w:lineRule="auto"/>
        <w:ind w:left="720" w:hanging="360"/>
        <w:rPr>
          <w:sz w:val="24"/>
          <w:szCs w:val="24"/>
        </w:rPr>
      </w:pPr>
      <w:r w:rsidDel="00000000" w:rsidR="00000000" w:rsidRPr="00000000">
        <w:rPr>
          <w:b w:val="1"/>
          <w:sz w:val="24"/>
          <w:szCs w:val="24"/>
          <w:rtl w:val="0"/>
        </w:rPr>
        <w:t xml:space="preserve">Customer Feedback:</w:t>
      </w:r>
      <w:r w:rsidDel="00000000" w:rsidR="00000000" w:rsidRPr="00000000">
        <w:rPr>
          <w:sz w:val="24"/>
          <w:szCs w:val="24"/>
          <w:rtl w:val="0"/>
        </w:rPr>
        <w:t xml:space="preserve"> Review online reviews and testimonials to gauge strengths and gaps.</w:t>
      </w:r>
    </w:p>
    <w:p w:rsidR="00000000" w:rsidDel="00000000" w:rsidP="00000000" w:rsidRDefault="00000000" w:rsidRPr="00000000" w14:paraId="00000FB4">
      <w:pPr>
        <w:spacing w:after="240" w:before="240" w:lineRule="auto"/>
        <w:rPr>
          <w:sz w:val="24"/>
          <w:szCs w:val="24"/>
        </w:rPr>
      </w:pPr>
      <w:r w:rsidDel="00000000" w:rsidR="00000000" w:rsidRPr="00000000">
        <w:rPr>
          <w:sz w:val="24"/>
          <w:szCs w:val="24"/>
          <w:rtl w:val="0"/>
        </w:rPr>
        <w:t xml:space="preserve">Creating a competitor analysis matrix can help visualize strengths and weaknesses effectively. This proactive approach equips one to tailor their proposals to address specific market demands and customer pain points.</w:t>
      </w:r>
    </w:p>
    <w:p w:rsidR="00000000" w:rsidDel="00000000" w:rsidP="00000000" w:rsidRDefault="00000000" w:rsidRPr="00000000" w14:paraId="00000FB5">
      <w:pPr>
        <w:pStyle w:val="Heading2"/>
        <w:keepNext w:val="0"/>
        <w:keepLines w:val="0"/>
        <w:spacing w:after="80" w:lineRule="auto"/>
        <w:rPr>
          <w:sz w:val="34"/>
          <w:szCs w:val="34"/>
        </w:rPr>
      </w:pPr>
      <w:bookmarkStart w:colFirst="0" w:colLast="0" w:name="_1br23m7rlbto" w:id="896"/>
      <w:bookmarkEnd w:id="896"/>
      <w:r w:rsidDel="00000000" w:rsidR="00000000" w:rsidRPr="00000000">
        <w:rPr>
          <w:sz w:val="34"/>
          <w:szCs w:val="34"/>
          <w:rtl w:val="0"/>
        </w:rPr>
        <w:t xml:space="preserve">Crafting Your Unique Value Proposition</w:t>
      </w:r>
    </w:p>
    <w:p w:rsidR="00000000" w:rsidDel="00000000" w:rsidP="00000000" w:rsidRDefault="00000000" w:rsidRPr="00000000" w14:paraId="00000FB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stack of proposals, a computer, and various office supplies. A spotlight shines on one proposal, symbolizing standing out in a competitive market" id="76" name="image68.jpg"/>
            <a:graphic>
              <a:graphicData uri="http://schemas.openxmlformats.org/drawingml/2006/picture">
                <pic:pic>
                  <pic:nvPicPr>
                    <pic:cNvPr descr="A desk with a stack of proposals, a computer, and various office supplies. A spotlight shines on one proposal, symbolizing standing out in a competitive market" id="0" name="image68.jpg"/>
                    <pic:cNvPicPr preferRelativeResize="0"/>
                  </pic:nvPicPr>
                  <pic:blipFill>
                    <a:blip r:embed="rId1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B7">
      <w:pPr>
        <w:spacing w:after="240" w:before="240" w:lineRule="auto"/>
        <w:rPr>
          <w:sz w:val="24"/>
          <w:szCs w:val="24"/>
        </w:rPr>
      </w:pPr>
      <w:r w:rsidDel="00000000" w:rsidR="00000000" w:rsidRPr="00000000">
        <w:rPr>
          <w:sz w:val="24"/>
          <w:szCs w:val="24"/>
          <w:rtl w:val="0"/>
        </w:rPr>
        <w:t xml:space="preserve">Developing a unique value proposition (UVP) requires a clear focus on both expertise and innovation. These elements help differentiate a proposal in competitive markets and highlight what sets an individual or organization apart.</w:t>
      </w:r>
    </w:p>
    <w:p w:rsidR="00000000" w:rsidDel="00000000" w:rsidP="00000000" w:rsidRDefault="00000000" w:rsidRPr="00000000" w14:paraId="00000FB8">
      <w:pPr>
        <w:pStyle w:val="Heading3"/>
        <w:keepNext w:val="0"/>
        <w:keepLines w:val="0"/>
        <w:spacing w:before="280" w:lineRule="auto"/>
        <w:rPr>
          <w:b w:val="1"/>
          <w:color w:val="000000"/>
          <w:sz w:val="26"/>
          <w:szCs w:val="26"/>
        </w:rPr>
      </w:pPr>
      <w:bookmarkStart w:colFirst="0" w:colLast="0" w:name="_3q3l25smotoq" w:id="897"/>
      <w:bookmarkEnd w:id="897"/>
      <w:r w:rsidDel="00000000" w:rsidR="00000000" w:rsidRPr="00000000">
        <w:rPr>
          <w:b w:val="1"/>
          <w:color w:val="000000"/>
          <w:sz w:val="26"/>
          <w:szCs w:val="26"/>
          <w:rtl w:val="0"/>
        </w:rPr>
        <w:t xml:space="preserve">Highlighting Expertise</w:t>
      </w:r>
    </w:p>
    <w:p w:rsidR="00000000" w:rsidDel="00000000" w:rsidP="00000000" w:rsidRDefault="00000000" w:rsidRPr="00000000" w14:paraId="00000FB9">
      <w:pPr>
        <w:spacing w:after="240" w:before="240" w:lineRule="auto"/>
        <w:rPr>
          <w:sz w:val="24"/>
          <w:szCs w:val="24"/>
        </w:rPr>
      </w:pPr>
      <w:r w:rsidDel="00000000" w:rsidR="00000000" w:rsidRPr="00000000">
        <w:rPr>
          <w:sz w:val="24"/>
          <w:szCs w:val="24"/>
          <w:rtl w:val="0"/>
        </w:rPr>
        <w:t xml:space="preserve">A strong UVP emphasizes expertise that aligns with the needs of potential clients. This includes showcasing specific skills, certifications, and experiences relevant to the project.</w:t>
      </w:r>
    </w:p>
    <w:p w:rsidR="00000000" w:rsidDel="00000000" w:rsidP="00000000" w:rsidRDefault="00000000" w:rsidRPr="00000000" w14:paraId="00000FBA">
      <w:pPr>
        <w:numPr>
          <w:ilvl w:val="0"/>
          <w:numId w:val="91"/>
        </w:numPr>
        <w:spacing w:after="0" w:afterAutospacing="0" w:before="240" w:lineRule="auto"/>
        <w:ind w:left="720" w:hanging="360"/>
        <w:rPr>
          <w:sz w:val="24"/>
          <w:szCs w:val="24"/>
        </w:rPr>
      </w:pPr>
      <w:r w:rsidDel="00000000" w:rsidR="00000000" w:rsidRPr="00000000">
        <w:rPr>
          <w:b w:val="1"/>
          <w:sz w:val="24"/>
          <w:szCs w:val="24"/>
          <w:rtl w:val="0"/>
        </w:rPr>
        <w:t xml:space="preserve">Credentials</w:t>
      </w:r>
      <w:r w:rsidDel="00000000" w:rsidR="00000000" w:rsidRPr="00000000">
        <w:rPr>
          <w:sz w:val="24"/>
          <w:szCs w:val="24"/>
          <w:rtl w:val="0"/>
        </w:rPr>
        <w:t xml:space="preserve">: List relevant qualifications that demonstrate authority in the field.</w:t>
      </w:r>
    </w:p>
    <w:p w:rsidR="00000000" w:rsidDel="00000000" w:rsidP="00000000" w:rsidRDefault="00000000" w:rsidRPr="00000000" w14:paraId="00000FBB">
      <w:pPr>
        <w:numPr>
          <w:ilvl w:val="0"/>
          <w:numId w:val="91"/>
        </w:numPr>
        <w:spacing w:after="240" w:before="0" w:beforeAutospacing="0" w:lineRule="auto"/>
        <w:ind w:left="720" w:hanging="360"/>
        <w:rPr>
          <w:sz w:val="24"/>
          <w:szCs w:val="24"/>
        </w:rPr>
      </w:pPr>
      <w:r w:rsidDel="00000000" w:rsidR="00000000" w:rsidRPr="00000000">
        <w:rPr>
          <w:b w:val="1"/>
          <w:sz w:val="24"/>
          <w:szCs w:val="24"/>
          <w:rtl w:val="0"/>
        </w:rPr>
        <w:t xml:space="preserve">Experience</w:t>
      </w:r>
      <w:r w:rsidDel="00000000" w:rsidR="00000000" w:rsidRPr="00000000">
        <w:rPr>
          <w:sz w:val="24"/>
          <w:szCs w:val="24"/>
          <w:rtl w:val="0"/>
        </w:rPr>
        <w:t xml:space="preserve">: Provide case studies or examples where expertise directly contributed to successful outcomes.</w:t>
      </w:r>
    </w:p>
    <w:p w:rsidR="00000000" w:rsidDel="00000000" w:rsidP="00000000" w:rsidRDefault="00000000" w:rsidRPr="00000000" w14:paraId="00000FBC">
      <w:pPr>
        <w:spacing w:after="240" w:before="240" w:lineRule="auto"/>
        <w:rPr>
          <w:sz w:val="24"/>
          <w:szCs w:val="24"/>
        </w:rPr>
      </w:pPr>
      <w:r w:rsidDel="00000000" w:rsidR="00000000" w:rsidRPr="00000000">
        <w:rPr>
          <w:sz w:val="24"/>
          <w:szCs w:val="24"/>
          <w:rtl w:val="0"/>
        </w:rPr>
        <w:t xml:space="preserve">Utilizing testimonials from previous clients reinforces this credibility. Highlighting not just what is done, but how effectively it is done, will enhance the perception of value in the proposal.</w:t>
      </w:r>
    </w:p>
    <w:p w:rsidR="00000000" w:rsidDel="00000000" w:rsidP="00000000" w:rsidRDefault="00000000" w:rsidRPr="00000000" w14:paraId="00000FBD">
      <w:pPr>
        <w:pStyle w:val="Heading3"/>
        <w:keepNext w:val="0"/>
        <w:keepLines w:val="0"/>
        <w:spacing w:before="280" w:lineRule="auto"/>
        <w:rPr>
          <w:b w:val="1"/>
          <w:color w:val="000000"/>
          <w:sz w:val="26"/>
          <w:szCs w:val="26"/>
        </w:rPr>
      </w:pPr>
      <w:bookmarkStart w:colFirst="0" w:colLast="0" w:name="_dofy0owf1tyj" w:id="898"/>
      <w:bookmarkEnd w:id="898"/>
      <w:r w:rsidDel="00000000" w:rsidR="00000000" w:rsidRPr="00000000">
        <w:rPr>
          <w:b w:val="1"/>
          <w:color w:val="000000"/>
          <w:sz w:val="26"/>
          <w:szCs w:val="26"/>
          <w:rtl w:val="0"/>
        </w:rPr>
        <w:t xml:space="preserve">Showcasing Innovation</w:t>
      </w:r>
    </w:p>
    <w:p w:rsidR="00000000" w:rsidDel="00000000" w:rsidP="00000000" w:rsidRDefault="00000000" w:rsidRPr="00000000" w14:paraId="00000FBE">
      <w:pPr>
        <w:spacing w:after="240" w:before="240" w:lineRule="auto"/>
        <w:rPr>
          <w:sz w:val="24"/>
          <w:szCs w:val="24"/>
        </w:rPr>
      </w:pPr>
      <w:r w:rsidDel="00000000" w:rsidR="00000000" w:rsidRPr="00000000">
        <w:rPr>
          <w:sz w:val="24"/>
          <w:szCs w:val="24"/>
          <w:rtl w:val="0"/>
        </w:rPr>
        <w:t xml:space="preserve">Innovation distinguishes proposals by presenting unique approaches to problem-solving. This may involve using cutting-edge technology, novel methods, or creative processes.</w:t>
      </w:r>
    </w:p>
    <w:p w:rsidR="00000000" w:rsidDel="00000000" w:rsidP="00000000" w:rsidRDefault="00000000" w:rsidRPr="00000000" w14:paraId="00000FBF">
      <w:pPr>
        <w:numPr>
          <w:ilvl w:val="0"/>
          <w:numId w:val="30"/>
        </w:numPr>
        <w:spacing w:after="0" w:afterAutospacing="0" w:before="240" w:lineRule="auto"/>
        <w:ind w:left="720" w:hanging="360"/>
        <w:rPr>
          <w:sz w:val="24"/>
          <w:szCs w:val="24"/>
        </w:rPr>
      </w:pPr>
      <w:r w:rsidDel="00000000" w:rsidR="00000000" w:rsidRPr="00000000">
        <w:rPr>
          <w:b w:val="1"/>
          <w:sz w:val="24"/>
          <w:szCs w:val="24"/>
          <w:rtl w:val="0"/>
        </w:rPr>
        <w:t xml:space="preserve">New Solutions</w:t>
      </w:r>
      <w:r w:rsidDel="00000000" w:rsidR="00000000" w:rsidRPr="00000000">
        <w:rPr>
          <w:sz w:val="24"/>
          <w:szCs w:val="24"/>
          <w:rtl w:val="0"/>
        </w:rPr>
        <w:t xml:space="preserve">: Clearly outline how the proposed methods differ from traditional practices.</w:t>
      </w:r>
    </w:p>
    <w:p w:rsidR="00000000" w:rsidDel="00000000" w:rsidP="00000000" w:rsidRDefault="00000000" w:rsidRPr="00000000" w14:paraId="00000FC0">
      <w:pPr>
        <w:numPr>
          <w:ilvl w:val="0"/>
          <w:numId w:val="30"/>
        </w:numPr>
        <w:spacing w:after="240" w:before="0" w:beforeAutospacing="0" w:lineRule="auto"/>
        <w:ind w:left="720" w:hanging="360"/>
        <w:rPr>
          <w:sz w:val="24"/>
          <w:szCs w:val="24"/>
        </w:rPr>
      </w:pPr>
      <w:r w:rsidDel="00000000" w:rsidR="00000000" w:rsidRPr="00000000">
        <w:rPr>
          <w:b w:val="1"/>
          <w:sz w:val="24"/>
          <w:szCs w:val="24"/>
          <w:rtl w:val="0"/>
        </w:rPr>
        <w:t xml:space="preserve">Impact</w:t>
      </w:r>
      <w:r w:rsidDel="00000000" w:rsidR="00000000" w:rsidRPr="00000000">
        <w:rPr>
          <w:sz w:val="24"/>
          <w:szCs w:val="24"/>
          <w:rtl w:val="0"/>
        </w:rPr>
        <w:t xml:space="preserve">: Use data to illustrate the benefits of these innovative strategies.</w:t>
      </w:r>
    </w:p>
    <w:p w:rsidR="00000000" w:rsidDel="00000000" w:rsidP="00000000" w:rsidRDefault="00000000" w:rsidRPr="00000000" w14:paraId="00000FC1">
      <w:pPr>
        <w:spacing w:after="240" w:before="240" w:lineRule="auto"/>
        <w:rPr>
          <w:sz w:val="24"/>
          <w:szCs w:val="24"/>
        </w:rPr>
      </w:pPr>
      <w:r w:rsidDel="00000000" w:rsidR="00000000" w:rsidRPr="00000000">
        <w:rPr>
          <w:sz w:val="24"/>
          <w:szCs w:val="24"/>
          <w:rtl w:val="0"/>
        </w:rPr>
        <w:t xml:space="preserve">Visual aids, like charts or diagrams, can further strengthen the presentation of innovative ideas. A proposal that successfully integrates innovation not only fulfills client needs but also positions the proposer as a forward-thinking leader in the industry.</w:t>
      </w:r>
    </w:p>
    <w:p w:rsidR="00000000" w:rsidDel="00000000" w:rsidP="00000000" w:rsidRDefault="00000000" w:rsidRPr="00000000" w14:paraId="00000FC2">
      <w:pPr>
        <w:pStyle w:val="Heading2"/>
        <w:keepNext w:val="0"/>
        <w:keepLines w:val="0"/>
        <w:spacing w:after="80" w:lineRule="auto"/>
        <w:rPr>
          <w:b w:val="1"/>
          <w:sz w:val="34"/>
          <w:szCs w:val="34"/>
        </w:rPr>
      </w:pPr>
      <w:bookmarkStart w:colFirst="0" w:colLast="0" w:name="_406fpxakc7d1" w:id="899"/>
      <w:bookmarkEnd w:id="899"/>
      <w:r w:rsidDel="00000000" w:rsidR="00000000" w:rsidRPr="00000000">
        <w:rPr>
          <w:sz w:val="34"/>
          <w:szCs w:val="34"/>
          <w:rtl w:val="0"/>
        </w:rPr>
        <w:t xml:space="preserve">Developing Winning Proposals</w:t>
      </w:r>
      <w:r w:rsidDel="00000000" w:rsidR="00000000" w:rsidRPr="00000000">
        <w:rPr>
          <w:rtl w:val="0"/>
        </w:rPr>
      </w:r>
    </w:p>
    <w:p w:rsidR="00000000" w:rsidDel="00000000" w:rsidP="00000000" w:rsidRDefault="00000000" w:rsidRPr="00000000" w14:paraId="00000FC3">
      <w:pPr>
        <w:spacing w:after="240" w:before="240" w:lineRule="auto"/>
        <w:rPr>
          <w:sz w:val="24"/>
          <w:szCs w:val="24"/>
        </w:rPr>
      </w:pPr>
      <w:r w:rsidDel="00000000" w:rsidR="00000000" w:rsidRPr="00000000">
        <w:rPr>
          <w:sz w:val="24"/>
          <w:szCs w:val="24"/>
          <w:rtl w:val="0"/>
        </w:rPr>
        <w:t xml:space="preserve">Creating a proposal that stands out in competitive markets requires attention to detail, effective pricing strategies, and the inclusion of real-world success stories. Tailoring these elements can significantly enhance the proposal's impact.</w:t>
      </w:r>
    </w:p>
    <w:p w:rsidR="00000000" w:rsidDel="00000000" w:rsidP="00000000" w:rsidRDefault="00000000" w:rsidRPr="00000000" w14:paraId="00000FC4">
      <w:pPr>
        <w:pStyle w:val="Heading3"/>
        <w:keepNext w:val="0"/>
        <w:keepLines w:val="0"/>
        <w:spacing w:before="280" w:lineRule="auto"/>
        <w:rPr>
          <w:b w:val="1"/>
          <w:color w:val="000000"/>
          <w:sz w:val="26"/>
          <w:szCs w:val="26"/>
        </w:rPr>
      </w:pPr>
      <w:bookmarkStart w:colFirst="0" w:colLast="0" w:name="_94eiykvzvm5o" w:id="900"/>
      <w:bookmarkEnd w:id="900"/>
      <w:r w:rsidDel="00000000" w:rsidR="00000000" w:rsidRPr="00000000">
        <w:rPr>
          <w:b w:val="1"/>
          <w:color w:val="000000"/>
          <w:sz w:val="26"/>
          <w:szCs w:val="26"/>
          <w:rtl w:val="0"/>
        </w:rPr>
        <w:t xml:space="preserve">Structuring Your Pricing</w:t>
      </w:r>
    </w:p>
    <w:p w:rsidR="00000000" w:rsidDel="00000000" w:rsidP="00000000" w:rsidRDefault="00000000" w:rsidRPr="00000000" w14:paraId="00000FC5">
      <w:pPr>
        <w:spacing w:after="240" w:before="240" w:lineRule="auto"/>
        <w:rPr>
          <w:sz w:val="24"/>
          <w:szCs w:val="24"/>
        </w:rPr>
      </w:pPr>
      <w:r w:rsidDel="00000000" w:rsidR="00000000" w:rsidRPr="00000000">
        <w:rPr>
          <w:sz w:val="24"/>
          <w:szCs w:val="24"/>
          <w:rtl w:val="0"/>
        </w:rPr>
        <w:t xml:space="preserve">A clear and strategic pricing structure enhances the proposal's appeal. It is important to present prices that reflect value while remaining competitive.</w:t>
      </w:r>
    </w:p>
    <w:p w:rsidR="00000000" w:rsidDel="00000000" w:rsidP="00000000" w:rsidRDefault="00000000" w:rsidRPr="00000000" w14:paraId="00000FC6">
      <w:pPr>
        <w:numPr>
          <w:ilvl w:val="0"/>
          <w:numId w:val="210"/>
        </w:numPr>
        <w:spacing w:after="0" w:afterAutospacing="0" w:before="240" w:lineRule="auto"/>
        <w:ind w:left="720" w:hanging="360"/>
        <w:rPr>
          <w:sz w:val="24"/>
          <w:szCs w:val="24"/>
        </w:rPr>
      </w:pPr>
      <w:r w:rsidDel="00000000" w:rsidR="00000000" w:rsidRPr="00000000">
        <w:rPr>
          <w:b w:val="1"/>
          <w:sz w:val="24"/>
          <w:szCs w:val="24"/>
          <w:rtl w:val="0"/>
        </w:rPr>
        <w:t xml:space="preserve">Tiered Pricing</w:t>
      </w:r>
      <w:r w:rsidDel="00000000" w:rsidR="00000000" w:rsidRPr="00000000">
        <w:rPr>
          <w:sz w:val="24"/>
          <w:szCs w:val="24"/>
          <w:rtl w:val="0"/>
        </w:rPr>
        <w:t xml:space="preserve">: Offering different levels of service at varied price points can attract a wider range of clients.</w:t>
      </w:r>
    </w:p>
    <w:p w:rsidR="00000000" w:rsidDel="00000000" w:rsidP="00000000" w:rsidRDefault="00000000" w:rsidRPr="00000000" w14:paraId="00000FC7">
      <w:pPr>
        <w:numPr>
          <w:ilvl w:val="0"/>
          <w:numId w:val="210"/>
        </w:numPr>
        <w:spacing w:after="0" w:afterAutospacing="0" w:before="0" w:beforeAutospacing="0" w:lineRule="auto"/>
        <w:ind w:left="720" w:hanging="360"/>
        <w:rPr>
          <w:sz w:val="24"/>
          <w:szCs w:val="24"/>
        </w:rPr>
      </w:pPr>
      <w:r w:rsidDel="00000000" w:rsidR="00000000" w:rsidRPr="00000000">
        <w:rPr>
          <w:b w:val="1"/>
          <w:sz w:val="24"/>
          <w:szCs w:val="24"/>
          <w:rtl w:val="0"/>
        </w:rPr>
        <w:t xml:space="preserve">Transparent Breakdown</w:t>
      </w:r>
      <w:r w:rsidDel="00000000" w:rsidR="00000000" w:rsidRPr="00000000">
        <w:rPr>
          <w:sz w:val="24"/>
          <w:szCs w:val="24"/>
          <w:rtl w:val="0"/>
        </w:rPr>
        <w:t xml:space="preserve">: Clearly detail what each price includes to build trust.</w:t>
      </w:r>
    </w:p>
    <w:p w:rsidR="00000000" w:rsidDel="00000000" w:rsidP="00000000" w:rsidRDefault="00000000" w:rsidRPr="00000000" w14:paraId="00000FC8">
      <w:pPr>
        <w:numPr>
          <w:ilvl w:val="0"/>
          <w:numId w:val="210"/>
        </w:numPr>
        <w:spacing w:after="240" w:before="0" w:beforeAutospacing="0" w:lineRule="auto"/>
        <w:ind w:left="720" w:hanging="360"/>
        <w:rPr>
          <w:sz w:val="24"/>
          <w:szCs w:val="24"/>
        </w:rPr>
      </w:pPr>
      <w:r w:rsidDel="00000000" w:rsidR="00000000" w:rsidRPr="00000000">
        <w:rPr>
          <w:b w:val="1"/>
          <w:sz w:val="24"/>
          <w:szCs w:val="24"/>
          <w:rtl w:val="0"/>
        </w:rPr>
        <w:t xml:space="preserve">Justification of Costs</w:t>
      </w:r>
      <w:r w:rsidDel="00000000" w:rsidR="00000000" w:rsidRPr="00000000">
        <w:rPr>
          <w:sz w:val="24"/>
          <w:szCs w:val="24"/>
          <w:rtl w:val="0"/>
        </w:rPr>
        <w:t xml:space="preserve">: Explain why your proposed amount is justified. Linking pricing to specific outcomes can reinforce value.</w:t>
      </w:r>
    </w:p>
    <w:p w:rsidR="00000000" w:rsidDel="00000000" w:rsidP="00000000" w:rsidRDefault="00000000" w:rsidRPr="00000000" w14:paraId="00000FC9">
      <w:pPr>
        <w:spacing w:after="240" w:before="240" w:lineRule="auto"/>
        <w:rPr>
          <w:sz w:val="24"/>
          <w:szCs w:val="24"/>
        </w:rPr>
      </w:pPr>
      <w:r w:rsidDel="00000000" w:rsidR="00000000" w:rsidRPr="00000000">
        <w:rPr>
          <w:sz w:val="24"/>
          <w:szCs w:val="24"/>
          <w:rtl w:val="0"/>
        </w:rPr>
        <w:t xml:space="preserve">Effective pricing can be a decisive factor in winning proposals.</w:t>
      </w:r>
    </w:p>
    <w:p w:rsidR="00000000" w:rsidDel="00000000" w:rsidP="00000000" w:rsidRDefault="00000000" w:rsidRPr="00000000" w14:paraId="00000FCA">
      <w:pPr>
        <w:pStyle w:val="Heading3"/>
        <w:keepNext w:val="0"/>
        <w:keepLines w:val="0"/>
        <w:spacing w:before="280" w:lineRule="auto"/>
        <w:rPr>
          <w:b w:val="1"/>
          <w:color w:val="000000"/>
          <w:sz w:val="26"/>
          <w:szCs w:val="26"/>
        </w:rPr>
      </w:pPr>
      <w:bookmarkStart w:colFirst="0" w:colLast="0" w:name="_jhpigq7qdu3z" w:id="901"/>
      <w:bookmarkEnd w:id="901"/>
      <w:r w:rsidDel="00000000" w:rsidR="00000000" w:rsidRPr="00000000">
        <w:rPr>
          <w:b w:val="1"/>
          <w:color w:val="000000"/>
          <w:sz w:val="26"/>
          <w:szCs w:val="26"/>
          <w:rtl w:val="0"/>
        </w:rPr>
        <w:t xml:space="preserve">Integrating Case Studies and Testimonials</w:t>
      </w:r>
    </w:p>
    <w:p w:rsidR="00000000" w:rsidDel="00000000" w:rsidP="00000000" w:rsidRDefault="00000000" w:rsidRPr="00000000" w14:paraId="00000FCB">
      <w:pPr>
        <w:spacing w:after="240" w:before="240" w:lineRule="auto"/>
        <w:rPr>
          <w:sz w:val="24"/>
          <w:szCs w:val="24"/>
        </w:rPr>
      </w:pPr>
      <w:r w:rsidDel="00000000" w:rsidR="00000000" w:rsidRPr="00000000">
        <w:rPr>
          <w:sz w:val="24"/>
          <w:szCs w:val="24"/>
          <w:rtl w:val="0"/>
        </w:rPr>
        <w:t xml:space="preserve">Incorporating case studies and testimonials provides practical proof of capability. Real-life examples illustrate how services have benefited previous clients, enhancing credibility.</w:t>
      </w:r>
    </w:p>
    <w:p w:rsidR="00000000" w:rsidDel="00000000" w:rsidP="00000000" w:rsidRDefault="00000000" w:rsidRPr="00000000" w14:paraId="00000FCC">
      <w:pPr>
        <w:numPr>
          <w:ilvl w:val="0"/>
          <w:numId w:val="337"/>
        </w:numPr>
        <w:spacing w:after="0" w:afterAutospacing="0" w:before="240" w:lineRule="auto"/>
        <w:ind w:left="720" w:hanging="360"/>
        <w:rPr>
          <w:sz w:val="24"/>
          <w:szCs w:val="24"/>
        </w:rPr>
      </w:pPr>
      <w:r w:rsidDel="00000000" w:rsidR="00000000" w:rsidRPr="00000000">
        <w:rPr>
          <w:b w:val="1"/>
          <w:sz w:val="24"/>
          <w:szCs w:val="24"/>
          <w:rtl w:val="0"/>
        </w:rPr>
        <w:t xml:space="preserve">Case Studies</w:t>
      </w:r>
      <w:r w:rsidDel="00000000" w:rsidR="00000000" w:rsidRPr="00000000">
        <w:rPr>
          <w:sz w:val="24"/>
          <w:szCs w:val="24"/>
          <w:rtl w:val="0"/>
        </w:rPr>
        <w:t xml:space="preserve">: Present at least two case studies relevant to the prospective client’s industry. Include the challenges faced, actions taken, and results achieved.</w:t>
      </w:r>
    </w:p>
    <w:p w:rsidR="00000000" w:rsidDel="00000000" w:rsidP="00000000" w:rsidRDefault="00000000" w:rsidRPr="00000000" w14:paraId="00000FCD">
      <w:pPr>
        <w:numPr>
          <w:ilvl w:val="0"/>
          <w:numId w:val="337"/>
        </w:numPr>
        <w:spacing w:after="240" w:before="0" w:beforeAutospacing="0" w:lineRule="auto"/>
        <w:ind w:left="720" w:hanging="360"/>
        <w:rPr>
          <w:sz w:val="24"/>
          <w:szCs w:val="24"/>
        </w:rPr>
      </w:pPr>
      <w:r w:rsidDel="00000000" w:rsidR="00000000" w:rsidRPr="00000000">
        <w:rPr>
          <w:b w:val="1"/>
          <w:sz w:val="24"/>
          <w:szCs w:val="24"/>
          <w:rtl w:val="0"/>
        </w:rPr>
        <w:t xml:space="preserve">Testimonials</w:t>
      </w:r>
      <w:r w:rsidDel="00000000" w:rsidR="00000000" w:rsidRPr="00000000">
        <w:rPr>
          <w:sz w:val="24"/>
          <w:szCs w:val="24"/>
          <w:rtl w:val="0"/>
        </w:rPr>
        <w:t xml:space="preserve">: Add quotes from satisfied clients that highlight key strengths, such as responsiveness or expertise.</w:t>
      </w:r>
    </w:p>
    <w:p w:rsidR="00000000" w:rsidDel="00000000" w:rsidP="00000000" w:rsidRDefault="00000000" w:rsidRPr="00000000" w14:paraId="00000FCE">
      <w:pPr>
        <w:spacing w:after="240" w:before="240" w:lineRule="auto"/>
        <w:rPr>
          <w:sz w:val="24"/>
          <w:szCs w:val="24"/>
        </w:rPr>
      </w:pPr>
      <w:r w:rsidDel="00000000" w:rsidR="00000000" w:rsidRPr="00000000">
        <w:rPr>
          <w:sz w:val="24"/>
          <w:szCs w:val="24"/>
          <w:rtl w:val="0"/>
        </w:rPr>
        <w:t xml:space="preserve">Including these elements can effectively persuade potential clients of the proposal's merit.</w:t>
      </w:r>
    </w:p>
    <w:p w:rsidR="00000000" w:rsidDel="00000000" w:rsidP="00000000" w:rsidRDefault="00000000" w:rsidRPr="00000000" w14:paraId="00000FCF">
      <w:pPr>
        <w:pStyle w:val="Heading3"/>
        <w:keepNext w:val="0"/>
        <w:keepLines w:val="0"/>
        <w:spacing w:before="280" w:lineRule="auto"/>
        <w:rPr>
          <w:b w:val="1"/>
          <w:color w:val="000000"/>
          <w:sz w:val="26"/>
          <w:szCs w:val="26"/>
        </w:rPr>
      </w:pPr>
      <w:bookmarkStart w:colFirst="0" w:colLast="0" w:name="_q1mrs85yc4bg" w:id="902"/>
      <w:bookmarkEnd w:id="902"/>
      <w:r w:rsidDel="00000000" w:rsidR="00000000" w:rsidRPr="00000000">
        <w:rPr>
          <w:b w:val="1"/>
          <w:color w:val="000000"/>
          <w:sz w:val="26"/>
          <w:szCs w:val="26"/>
          <w:rtl w:val="0"/>
        </w:rPr>
        <w:t xml:space="preserve">Demonstrating Professionalism in Proposal Writing</w:t>
      </w:r>
    </w:p>
    <w:p w:rsidR="00000000" w:rsidDel="00000000" w:rsidP="00000000" w:rsidRDefault="00000000" w:rsidRPr="00000000" w14:paraId="00000FD0">
      <w:pPr>
        <w:spacing w:after="240" w:before="240" w:lineRule="auto"/>
        <w:rPr>
          <w:sz w:val="24"/>
          <w:szCs w:val="24"/>
        </w:rPr>
      </w:pPr>
      <w:r w:rsidDel="00000000" w:rsidR="00000000" w:rsidRPr="00000000">
        <w:rPr>
          <w:sz w:val="24"/>
          <w:szCs w:val="24"/>
          <w:rtl w:val="0"/>
        </w:rPr>
        <w:t xml:space="preserve">Professionalism in proposal writing establishes trust and sets a positive tone. A polished and well-organized proposal reflects commitment and attention to detail.</w:t>
      </w:r>
    </w:p>
    <w:p w:rsidR="00000000" w:rsidDel="00000000" w:rsidP="00000000" w:rsidRDefault="00000000" w:rsidRPr="00000000" w14:paraId="00000FD1">
      <w:pPr>
        <w:numPr>
          <w:ilvl w:val="0"/>
          <w:numId w:val="96"/>
        </w:numPr>
        <w:spacing w:after="0" w:afterAutospacing="0" w:before="240" w:lineRule="auto"/>
        <w:ind w:left="720" w:hanging="360"/>
        <w:rPr>
          <w:sz w:val="24"/>
          <w:szCs w:val="24"/>
        </w:rPr>
      </w:pPr>
      <w:r w:rsidDel="00000000" w:rsidR="00000000" w:rsidRPr="00000000">
        <w:rPr>
          <w:b w:val="1"/>
          <w:sz w:val="24"/>
          <w:szCs w:val="24"/>
          <w:rtl w:val="0"/>
        </w:rPr>
        <w:t xml:space="preserve">Concise Language</w:t>
      </w:r>
      <w:r w:rsidDel="00000000" w:rsidR="00000000" w:rsidRPr="00000000">
        <w:rPr>
          <w:sz w:val="24"/>
          <w:szCs w:val="24"/>
          <w:rtl w:val="0"/>
        </w:rPr>
        <w:t xml:space="preserve">: Use clear, direct language. Avoid jargon that may confuse the reader.</w:t>
      </w:r>
    </w:p>
    <w:p w:rsidR="00000000" w:rsidDel="00000000" w:rsidP="00000000" w:rsidRDefault="00000000" w:rsidRPr="00000000" w14:paraId="00000FD2">
      <w:pPr>
        <w:numPr>
          <w:ilvl w:val="0"/>
          <w:numId w:val="96"/>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Consistent Formatting</w:t>
      </w:r>
      <w:r w:rsidDel="00000000" w:rsidR="00000000" w:rsidRPr="00000000">
        <w:rPr>
          <w:sz w:val="24"/>
          <w:szCs w:val="24"/>
          <w:rtl w:val="0"/>
        </w:rPr>
        <w:t xml:space="preserve">: Maintain uniform fonts, headings, and layouts throughout the document. This aids readability and presents a cohesive image.</w:t>
      </w:r>
    </w:p>
    <w:p w:rsidR="00000000" w:rsidDel="00000000" w:rsidP="00000000" w:rsidRDefault="00000000" w:rsidRPr="00000000" w14:paraId="00000FD3">
      <w:pPr>
        <w:numPr>
          <w:ilvl w:val="0"/>
          <w:numId w:val="96"/>
        </w:numPr>
        <w:spacing w:after="240" w:before="0" w:beforeAutospacing="0" w:lineRule="auto"/>
        <w:ind w:left="720" w:hanging="360"/>
        <w:rPr>
          <w:sz w:val="24"/>
          <w:szCs w:val="24"/>
        </w:rPr>
      </w:pPr>
      <w:r w:rsidDel="00000000" w:rsidR="00000000" w:rsidRPr="00000000">
        <w:rPr>
          <w:b w:val="1"/>
          <w:sz w:val="24"/>
          <w:szCs w:val="24"/>
          <w:rtl w:val="0"/>
        </w:rPr>
        <w:t xml:space="preserve">Proofreading</w:t>
      </w:r>
      <w:r w:rsidDel="00000000" w:rsidR="00000000" w:rsidRPr="00000000">
        <w:rPr>
          <w:sz w:val="24"/>
          <w:szCs w:val="24"/>
          <w:rtl w:val="0"/>
        </w:rPr>
        <w:t xml:space="preserve">: Eliminate grammatical errors and typos, as they can undermine credibility.</w:t>
      </w:r>
    </w:p>
    <w:p w:rsidR="00000000" w:rsidDel="00000000" w:rsidP="00000000" w:rsidRDefault="00000000" w:rsidRPr="00000000" w14:paraId="00000FD4">
      <w:pPr>
        <w:spacing w:after="240" w:before="240" w:lineRule="auto"/>
        <w:rPr>
          <w:sz w:val="24"/>
          <w:szCs w:val="24"/>
        </w:rPr>
      </w:pPr>
      <w:r w:rsidDel="00000000" w:rsidR="00000000" w:rsidRPr="00000000">
        <w:rPr>
          <w:sz w:val="24"/>
          <w:szCs w:val="24"/>
          <w:rtl w:val="0"/>
        </w:rPr>
        <w:t xml:space="preserve">A professional proposal is not just about content; it also conveys respect for the client’s time and needs.</w:t>
      </w:r>
    </w:p>
    <w:p w:rsidR="00000000" w:rsidDel="00000000" w:rsidP="00000000" w:rsidRDefault="00000000" w:rsidRPr="00000000" w14:paraId="00000FD5">
      <w:pPr>
        <w:pStyle w:val="Heading2"/>
        <w:keepNext w:val="0"/>
        <w:keepLines w:val="0"/>
        <w:spacing w:after="80" w:lineRule="auto"/>
        <w:rPr>
          <w:b w:val="1"/>
          <w:sz w:val="34"/>
          <w:szCs w:val="34"/>
        </w:rPr>
      </w:pPr>
      <w:bookmarkStart w:colFirst="0" w:colLast="0" w:name="_csrw7ef91xli" w:id="903"/>
      <w:bookmarkEnd w:id="903"/>
      <w:r w:rsidDel="00000000" w:rsidR="00000000" w:rsidRPr="00000000">
        <w:rPr>
          <w:sz w:val="34"/>
          <w:szCs w:val="34"/>
          <w:rtl w:val="0"/>
        </w:rPr>
        <w:t xml:space="preserve">Leveraging Technology in Submissions</w:t>
      </w:r>
      <w:r w:rsidDel="00000000" w:rsidR="00000000" w:rsidRPr="00000000">
        <w:rPr>
          <w:rtl w:val="0"/>
        </w:rPr>
      </w:r>
    </w:p>
    <w:p w:rsidR="00000000" w:rsidDel="00000000" w:rsidP="00000000" w:rsidRDefault="00000000" w:rsidRPr="00000000" w14:paraId="00000FD6">
      <w:pPr>
        <w:spacing w:after="240" w:before="240" w:lineRule="auto"/>
        <w:rPr>
          <w:sz w:val="24"/>
          <w:szCs w:val="24"/>
        </w:rPr>
      </w:pPr>
      <w:r w:rsidDel="00000000" w:rsidR="00000000" w:rsidRPr="00000000">
        <w:rPr>
          <w:sz w:val="24"/>
          <w:szCs w:val="24"/>
          <w:rtl w:val="0"/>
        </w:rPr>
        <w:t xml:space="preserve">In competitive markets, technology plays a crucial role in making proposals stand out. By utilizing electronic proposal systems and enhancing presentations with multimedia, professionals can create more engaging and efficient submissions.</w:t>
      </w:r>
    </w:p>
    <w:p w:rsidR="00000000" w:rsidDel="00000000" w:rsidP="00000000" w:rsidRDefault="00000000" w:rsidRPr="00000000" w14:paraId="00000FD7">
      <w:pPr>
        <w:pStyle w:val="Heading3"/>
        <w:keepNext w:val="0"/>
        <w:keepLines w:val="0"/>
        <w:spacing w:before="280" w:lineRule="auto"/>
        <w:rPr>
          <w:b w:val="1"/>
          <w:color w:val="000000"/>
          <w:sz w:val="26"/>
          <w:szCs w:val="26"/>
        </w:rPr>
      </w:pPr>
      <w:bookmarkStart w:colFirst="0" w:colLast="0" w:name="_mgpkgosc1w0f" w:id="904"/>
      <w:bookmarkEnd w:id="904"/>
      <w:r w:rsidDel="00000000" w:rsidR="00000000" w:rsidRPr="00000000">
        <w:rPr>
          <w:b w:val="1"/>
          <w:color w:val="000000"/>
          <w:sz w:val="26"/>
          <w:szCs w:val="26"/>
          <w:rtl w:val="0"/>
        </w:rPr>
        <w:t xml:space="preserve">Utilizing Electronic Proposal Systems</w:t>
      </w:r>
    </w:p>
    <w:p w:rsidR="00000000" w:rsidDel="00000000" w:rsidP="00000000" w:rsidRDefault="00000000" w:rsidRPr="00000000" w14:paraId="00000FD8">
      <w:pPr>
        <w:spacing w:after="240" w:before="240" w:lineRule="auto"/>
        <w:rPr>
          <w:sz w:val="24"/>
          <w:szCs w:val="24"/>
        </w:rPr>
      </w:pPr>
      <w:r w:rsidDel="00000000" w:rsidR="00000000" w:rsidRPr="00000000">
        <w:rPr>
          <w:sz w:val="24"/>
          <w:szCs w:val="24"/>
          <w:rtl w:val="0"/>
        </w:rPr>
        <w:t xml:space="preserve">Electronic proposal systems streamline the submission process. These platforms allow users to create, manage, and submit proposals digitally, improving efficiency and organization.</w:t>
      </w:r>
    </w:p>
    <w:p w:rsidR="00000000" w:rsidDel="00000000" w:rsidP="00000000" w:rsidRDefault="00000000" w:rsidRPr="00000000" w14:paraId="00000FD9">
      <w:pPr>
        <w:spacing w:after="240" w:before="240" w:lineRule="auto"/>
        <w:rPr>
          <w:sz w:val="24"/>
          <w:szCs w:val="24"/>
        </w:rPr>
      </w:pPr>
      <w:r w:rsidDel="00000000" w:rsidR="00000000" w:rsidRPr="00000000">
        <w:rPr>
          <w:sz w:val="24"/>
          <w:szCs w:val="24"/>
          <w:rtl w:val="0"/>
        </w:rPr>
        <w:t xml:space="preserve">Key features often include:</w:t>
      </w:r>
    </w:p>
    <w:p w:rsidR="00000000" w:rsidDel="00000000" w:rsidP="00000000" w:rsidRDefault="00000000" w:rsidRPr="00000000" w14:paraId="00000FDA">
      <w:pPr>
        <w:numPr>
          <w:ilvl w:val="0"/>
          <w:numId w:val="125"/>
        </w:numPr>
        <w:spacing w:after="0" w:afterAutospacing="0" w:before="240" w:lineRule="auto"/>
        <w:ind w:left="720" w:hanging="360"/>
        <w:rPr>
          <w:sz w:val="24"/>
          <w:szCs w:val="24"/>
        </w:rPr>
      </w:pPr>
      <w:r w:rsidDel="00000000" w:rsidR="00000000" w:rsidRPr="00000000">
        <w:rPr>
          <w:b w:val="1"/>
          <w:sz w:val="24"/>
          <w:szCs w:val="24"/>
          <w:rtl w:val="0"/>
        </w:rPr>
        <w:t xml:space="preserve">Templates</w:t>
      </w:r>
      <w:r w:rsidDel="00000000" w:rsidR="00000000" w:rsidRPr="00000000">
        <w:rPr>
          <w:sz w:val="24"/>
          <w:szCs w:val="24"/>
          <w:rtl w:val="0"/>
        </w:rPr>
        <w:t xml:space="preserve">: Pre-designed templates help ensure consistency and reduce the time needed to create proposals.</w:t>
      </w:r>
    </w:p>
    <w:p w:rsidR="00000000" w:rsidDel="00000000" w:rsidP="00000000" w:rsidRDefault="00000000" w:rsidRPr="00000000" w14:paraId="00000FDB">
      <w:pPr>
        <w:numPr>
          <w:ilvl w:val="0"/>
          <w:numId w:val="125"/>
        </w:numPr>
        <w:spacing w:after="0" w:afterAutospacing="0" w:before="0" w:beforeAutospacing="0" w:lineRule="auto"/>
        <w:ind w:left="720" w:hanging="360"/>
        <w:rPr>
          <w:sz w:val="24"/>
          <w:szCs w:val="24"/>
        </w:rPr>
      </w:pPr>
      <w:r w:rsidDel="00000000" w:rsidR="00000000" w:rsidRPr="00000000">
        <w:rPr>
          <w:b w:val="1"/>
          <w:sz w:val="24"/>
          <w:szCs w:val="24"/>
          <w:rtl w:val="0"/>
        </w:rPr>
        <w:t xml:space="preserve">Collaboration Tools</w:t>
      </w:r>
      <w:r w:rsidDel="00000000" w:rsidR="00000000" w:rsidRPr="00000000">
        <w:rPr>
          <w:sz w:val="24"/>
          <w:szCs w:val="24"/>
          <w:rtl w:val="0"/>
        </w:rPr>
        <w:t xml:space="preserve">: Team members can work together in real time, making edits and providing feedback instantly.</w:t>
      </w:r>
    </w:p>
    <w:p w:rsidR="00000000" w:rsidDel="00000000" w:rsidP="00000000" w:rsidRDefault="00000000" w:rsidRPr="00000000" w14:paraId="00000FDC">
      <w:pPr>
        <w:numPr>
          <w:ilvl w:val="0"/>
          <w:numId w:val="125"/>
        </w:numPr>
        <w:spacing w:after="240" w:before="0" w:beforeAutospacing="0" w:lineRule="auto"/>
        <w:ind w:left="720" w:hanging="360"/>
        <w:rPr>
          <w:sz w:val="24"/>
          <w:szCs w:val="24"/>
        </w:rPr>
      </w:pPr>
      <w:r w:rsidDel="00000000" w:rsidR="00000000" w:rsidRPr="00000000">
        <w:rPr>
          <w:b w:val="1"/>
          <w:sz w:val="24"/>
          <w:szCs w:val="24"/>
          <w:rtl w:val="0"/>
        </w:rPr>
        <w:t xml:space="preserve">Tracking and Analytics</w:t>
      </w:r>
      <w:r w:rsidDel="00000000" w:rsidR="00000000" w:rsidRPr="00000000">
        <w:rPr>
          <w:sz w:val="24"/>
          <w:szCs w:val="24"/>
          <w:rtl w:val="0"/>
        </w:rPr>
        <w:t xml:space="preserve">: Users can track submission status and analyze data to improve future proposals.</w:t>
      </w:r>
    </w:p>
    <w:p w:rsidR="00000000" w:rsidDel="00000000" w:rsidP="00000000" w:rsidRDefault="00000000" w:rsidRPr="00000000" w14:paraId="00000FDD">
      <w:pPr>
        <w:spacing w:after="240" w:before="240" w:lineRule="auto"/>
        <w:rPr>
          <w:sz w:val="24"/>
          <w:szCs w:val="24"/>
        </w:rPr>
      </w:pPr>
      <w:r w:rsidDel="00000000" w:rsidR="00000000" w:rsidRPr="00000000">
        <w:rPr>
          <w:sz w:val="24"/>
          <w:szCs w:val="24"/>
          <w:rtl w:val="0"/>
        </w:rPr>
        <w:t xml:space="preserve">Using electronic proposals ensures clarity and professionalism, vital in capturing the attention of decision-makers.</w:t>
      </w:r>
    </w:p>
    <w:p w:rsidR="00000000" w:rsidDel="00000000" w:rsidP="00000000" w:rsidRDefault="00000000" w:rsidRPr="00000000" w14:paraId="00000FDE">
      <w:pPr>
        <w:pStyle w:val="Heading3"/>
        <w:keepNext w:val="0"/>
        <w:keepLines w:val="0"/>
        <w:spacing w:before="280" w:lineRule="auto"/>
        <w:rPr>
          <w:b w:val="1"/>
          <w:color w:val="000000"/>
          <w:sz w:val="26"/>
          <w:szCs w:val="26"/>
        </w:rPr>
      </w:pPr>
      <w:bookmarkStart w:colFirst="0" w:colLast="0" w:name="_osncotbjplcb" w:id="905"/>
      <w:bookmarkEnd w:id="905"/>
      <w:r w:rsidDel="00000000" w:rsidR="00000000" w:rsidRPr="00000000">
        <w:rPr>
          <w:b w:val="1"/>
          <w:color w:val="000000"/>
          <w:sz w:val="26"/>
          <w:szCs w:val="26"/>
          <w:rtl w:val="0"/>
        </w:rPr>
        <w:t xml:space="preserve">Enhancing Presentation with Multimedia</w:t>
      </w:r>
    </w:p>
    <w:p w:rsidR="00000000" w:rsidDel="00000000" w:rsidP="00000000" w:rsidRDefault="00000000" w:rsidRPr="00000000" w14:paraId="00000FDF">
      <w:pPr>
        <w:spacing w:after="240" w:before="240" w:lineRule="auto"/>
        <w:rPr>
          <w:sz w:val="24"/>
          <w:szCs w:val="24"/>
        </w:rPr>
      </w:pPr>
      <w:r w:rsidDel="00000000" w:rsidR="00000000" w:rsidRPr="00000000">
        <w:rPr>
          <w:sz w:val="24"/>
          <w:szCs w:val="24"/>
          <w:rtl w:val="0"/>
        </w:rPr>
        <w:t xml:space="preserve">Incorporating multimedia elements can significantly enhance a proposal's impact. Visual aids such as images, videos, and infographics engage readers more effectively than text alone.</w:t>
      </w:r>
    </w:p>
    <w:p w:rsidR="00000000" w:rsidDel="00000000" w:rsidP="00000000" w:rsidRDefault="00000000" w:rsidRPr="00000000" w14:paraId="00000FE0">
      <w:pPr>
        <w:spacing w:after="240" w:before="240" w:lineRule="auto"/>
        <w:rPr>
          <w:sz w:val="24"/>
          <w:szCs w:val="24"/>
        </w:rPr>
      </w:pPr>
      <w:r w:rsidDel="00000000" w:rsidR="00000000" w:rsidRPr="00000000">
        <w:rPr>
          <w:sz w:val="24"/>
          <w:szCs w:val="24"/>
          <w:rtl w:val="0"/>
        </w:rPr>
        <w:t xml:space="preserve">Including multimedia offers several advantages:</w:t>
      </w:r>
    </w:p>
    <w:p w:rsidR="00000000" w:rsidDel="00000000" w:rsidP="00000000" w:rsidRDefault="00000000" w:rsidRPr="00000000" w14:paraId="00000FE1">
      <w:pPr>
        <w:numPr>
          <w:ilvl w:val="0"/>
          <w:numId w:val="328"/>
        </w:numPr>
        <w:spacing w:after="0" w:afterAutospacing="0" w:before="240" w:lineRule="auto"/>
        <w:ind w:left="720" w:hanging="360"/>
        <w:rPr>
          <w:sz w:val="24"/>
          <w:szCs w:val="24"/>
        </w:rPr>
      </w:pPr>
      <w:r w:rsidDel="00000000" w:rsidR="00000000" w:rsidRPr="00000000">
        <w:rPr>
          <w:b w:val="1"/>
          <w:sz w:val="24"/>
          <w:szCs w:val="24"/>
          <w:rtl w:val="0"/>
        </w:rPr>
        <w:t xml:space="preserve">Engagement</w:t>
      </w:r>
      <w:r w:rsidDel="00000000" w:rsidR="00000000" w:rsidRPr="00000000">
        <w:rPr>
          <w:sz w:val="24"/>
          <w:szCs w:val="24"/>
          <w:rtl w:val="0"/>
        </w:rPr>
        <w:t xml:space="preserve">: Visual content captures attention and helps convey complex ideas quickly.</w:t>
      </w:r>
    </w:p>
    <w:p w:rsidR="00000000" w:rsidDel="00000000" w:rsidP="00000000" w:rsidRDefault="00000000" w:rsidRPr="00000000" w14:paraId="00000FE2">
      <w:pPr>
        <w:numPr>
          <w:ilvl w:val="0"/>
          <w:numId w:val="328"/>
        </w:numPr>
        <w:spacing w:after="0" w:afterAutospacing="0" w:before="0" w:beforeAutospacing="0" w:lineRule="auto"/>
        <w:ind w:left="720" w:hanging="360"/>
        <w:rPr>
          <w:sz w:val="24"/>
          <w:szCs w:val="24"/>
        </w:rPr>
      </w:pPr>
      <w:r w:rsidDel="00000000" w:rsidR="00000000" w:rsidRPr="00000000">
        <w:rPr>
          <w:b w:val="1"/>
          <w:sz w:val="24"/>
          <w:szCs w:val="24"/>
          <w:rtl w:val="0"/>
        </w:rPr>
        <w:t xml:space="preserve">Clarity</w:t>
      </w:r>
      <w:r w:rsidDel="00000000" w:rsidR="00000000" w:rsidRPr="00000000">
        <w:rPr>
          <w:sz w:val="24"/>
          <w:szCs w:val="24"/>
          <w:rtl w:val="0"/>
        </w:rPr>
        <w:t xml:space="preserve">: Graphics and charts simplify data presentation, making information digestible.</w:t>
      </w:r>
    </w:p>
    <w:p w:rsidR="00000000" w:rsidDel="00000000" w:rsidP="00000000" w:rsidRDefault="00000000" w:rsidRPr="00000000" w14:paraId="00000FE3">
      <w:pPr>
        <w:numPr>
          <w:ilvl w:val="0"/>
          <w:numId w:val="328"/>
        </w:numPr>
        <w:spacing w:after="240" w:before="0" w:beforeAutospacing="0" w:lineRule="auto"/>
        <w:ind w:left="720" w:hanging="360"/>
        <w:rPr>
          <w:sz w:val="24"/>
          <w:szCs w:val="24"/>
        </w:rPr>
      </w:pPr>
      <w:r w:rsidDel="00000000" w:rsidR="00000000" w:rsidRPr="00000000">
        <w:rPr>
          <w:b w:val="1"/>
          <w:sz w:val="24"/>
          <w:szCs w:val="24"/>
          <w:rtl w:val="0"/>
        </w:rPr>
        <w:t xml:space="preserve">Memorability</w:t>
      </w:r>
      <w:r w:rsidDel="00000000" w:rsidR="00000000" w:rsidRPr="00000000">
        <w:rPr>
          <w:sz w:val="24"/>
          <w:szCs w:val="24"/>
          <w:rtl w:val="0"/>
        </w:rPr>
        <w:t xml:space="preserve">: Proposals with multimedia tend to be more memorable, aiding retention of key messages.</w:t>
      </w:r>
    </w:p>
    <w:p w:rsidR="00000000" w:rsidDel="00000000" w:rsidP="00000000" w:rsidRDefault="00000000" w:rsidRPr="00000000" w14:paraId="00000FE4">
      <w:pPr>
        <w:spacing w:after="240" w:before="240" w:lineRule="auto"/>
        <w:rPr>
          <w:sz w:val="24"/>
          <w:szCs w:val="24"/>
        </w:rPr>
      </w:pPr>
      <w:r w:rsidDel="00000000" w:rsidR="00000000" w:rsidRPr="00000000">
        <w:rPr>
          <w:sz w:val="24"/>
          <w:szCs w:val="24"/>
          <w:rtl w:val="0"/>
        </w:rPr>
        <w:t xml:space="preserve">By using technology to enhance presentations, professionals can create compelling proposals that resonate with their audience.</w:t>
      </w:r>
    </w:p>
    <w:p w:rsidR="00000000" w:rsidDel="00000000" w:rsidP="00000000" w:rsidRDefault="00000000" w:rsidRPr="00000000" w14:paraId="00000FE5">
      <w:pPr>
        <w:pStyle w:val="Heading2"/>
        <w:keepNext w:val="0"/>
        <w:keepLines w:val="0"/>
        <w:spacing w:after="80" w:lineRule="auto"/>
        <w:rPr>
          <w:b w:val="1"/>
          <w:sz w:val="34"/>
          <w:szCs w:val="34"/>
        </w:rPr>
      </w:pPr>
      <w:bookmarkStart w:colFirst="0" w:colLast="0" w:name="_2ijlksalc16j" w:id="906"/>
      <w:bookmarkEnd w:id="906"/>
      <w:r w:rsidDel="00000000" w:rsidR="00000000" w:rsidRPr="00000000">
        <w:rPr>
          <w:sz w:val="34"/>
          <w:szCs w:val="34"/>
          <w:rtl w:val="0"/>
        </w:rPr>
        <w:t xml:space="preserve">Strategies for Following Up</w:t>
      </w:r>
      <w:r w:rsidDel="00000000" w:rsidR="00000000" w:rsidRPr="00000000">
        <w:rPr>
          <w:rtl w:val="0"/>
        </w:rPr>
      </w:r>
    </w:p>
    <w:p w:rsidR="00000000" w:rsidDel="00000000" w:rsidP="00000000" w:rsidRDefault="00000000" w:rsidRPr="00000000" w14:paraId="00000FE6">
      <w:pPr>
        <w:spacing w:after="240" w:before="240" w:lineRule="auto"/>
        <w:rPr>
          <w:sz w:val="24"/>
          <w:szCs w:val="24"/>
        </w:rPr>
      </w:pPr>
      <w:r w:rsidDel="00000000" w:rsidR="00000000" w:rsidRPr="00000000">
        <w:rPr>
          <w:sz w:val="24"/>
          <w:szCs w:val="24"/>
          <w:rtl w:val="0"/>
        </w:rPr>
        <w:t xml:space="preserve">Following up after submitting a proposal is crucial in a competitive market. It maintains communication and keeps the proposal top-of-mind. Effective strategies can enhance the chance of a positive response.</w:t>
      </w:r>
    </w:p>
    <w:p w:rsidR="00000000" w:rsidDel="00000000" w:rsidP="00000000" w:rsidRDefault="00000000" w:rsidRPr="00000000" w14:paraId="00000FE7">
      <w:pPr>
        <w:pStyle w:val="Heading3"/>
        <w:keepNext w:val="0"/>
        <w:keepLines w:val="0"/>
        <w:spacing w:before="280" w:lineRule="auto"/>
        <w:rPr>
          <w:b w:val="1"/>
          <w:color w:val="000000"/>
          <w:sz w:val="26"/>
          <w:szCs w:val="26"/>
        </w:rPr>
      </w:pPr>
      <w:bookmarkStart w:colFirst="0" w:colLast="0" w:name="_finydjv2lnzn" w:id="907"/>
      <w:bookmarkEnd w:id="907"/>
      <w:r w:rsidDel="00000000" w:rsidR="00000000" w:rsidRPr="00000000">
        <w:rPr>
          <w:b w:val="1"/>
          <w:color w:val="000000"/>
          <w:sz w:val="26"/>
          <w:szCs w:val="26"/>
          <w:rtl w:val="0"/>
        </w:rPr>
        <w:t xml:space="preserve">Effective Communication After Submission</w:t>
      </w:r>
    </w:p>
    <w:p w:rsidR="00000000" w:rsidDel="00000000" w:rsidP="00000000" w:rsidRDefault="00000000" w:rsidRPr="00000000" w14:paraId="00000FE8">
      <w:pPr>
        <w:spacing w:after="240" w:before="240" w:lineRule="auto"/>
        <w:rPr>
          <w:sz w:val="24"/>
          <w:szCs w:val="24"/>
        </w:rPr>
      </w:pPr>
      <w:r w:rsidDel="00000000" w:rsidR="00000000" w:rsidRPr="00000000">
        <w:rPr>
          <w:sz w:val="24"/>
          <w:szCs w:val="24"/>
          <w:rtl w:val="0"/>
        </w:rPr>
        <w:t xml:space="preserve">Post-submission communication should be timely and purposeful. Sending a follow-up email within a week of submission can reinforce interest. This email should express gratitude for the opportunity, briefly restate the value proposition, and inquire if there are any questions.</w:t>
      </w:r>
    </w:p>
    <w:p w:rsidR="00000000" w:rsidDel="00000000" w:rsidP="00000000" w:rsidRDefault="00000000" w:rsidRPr="00000000" w14:paraId="00000FE9">
      <w:pPr>
        <w:spacing w:after="240" w:before="240" w:lineRule="auto"/>
        <w:rPr>
          <w:sz w:val="24"/>
          <w:szCs w:val="24"/>
        </w:rPr>
      </w:pPr>
      <w:r w:rsidDel="00000000" w:rsidR="00000000" w:rsidRPr="00000000">
        <w:rPr>
          <w:sz w:val="24"/>
          <w:szCs w:val="24"/>
          <w:rtl w:val="0"/>
        </w:rPr>
        <w:t xml:space="preserve">Using a bullet point format to highlight key aspects of the proposal can improve clarity. For example:</w:t>
      </w:r>
    </w:p>
    <w:p w:rsidR="00000000" w:rsidDel="00000000" w:rsidP="00000000" w:rsidRDefault="00000000" w:rsidRPr="00000000" w14:paraId="00000FEA">
      <w:pPr>
        <w:numPr>
          <w:ilvl w:val="0"/>
          <w:numId w:val="285"/>
        </w:numPr>
        <w:spacing w:after="0" w:afterAutospacing="0" w:before="240" w:lineRule="auto"/>
        <w:ind w:left="720" w:hanging="360"/>
        <w:rPr>
          <w:sz w:val="24"/>
          <w:szCs w:val="24"/>
        </w:rPr>
      </w:pPr>
      <w:r w:rsidDel="00000000" w:rsidR="00000000" w:rsidRPr="00000000">
        <w:rPr>
          <w:b w:val="1"/>
          <w:sz w:val="24"/>
          <w:szCs w:val="24"/>
          <w:rtl w:val="0"/>
        </w:rPr>
        <w:t xml:space="preserve">Key Benefits</w:t>
      </w:r>
      <w:r w:rsidDel="00000000" w:rsidR="00000000" w:rsidRPr="00000000">
        <w:rPr>
          <w:sz w:val="24"/>
          <w:szCs w:val="24"/>
          <w:rtl w:val="0"/>
        </w:rPr>
        <w:t xml:space="preserve">: List core advantages you've identified.</w:t>
      </w:r>
    </w:p>
    <w:p w:rsidR="00000000" w:rsidDel="00000000" w:rsidP="00000000" w:rsidRDefault="00000000" w:rsidRPr="00000000" w14:paraId="00000FEB">
      <w:pPr>
        <w:numPr>
          <w:ilvl w:val="0"/>
          <w:numId w:val="285"/>
        </w:numPr>
        <w:spacing w:after="240" w:before="0" w:beforeAutospacing="0" w:lineRule="auto"/>
        <w:ind w:left="720" w:hanging="360"/>
        <w:rPr>
          <w:sz w:val="24"/>
          <w:szCs w:val="24"/>
        </w:rPr>
      </w:pPr>
      <w:r w:rsidDel="00000000" w:rsidR="00000000" w:rsidRPr="00000000">
        <w:rPr>
          <w:b w:val="1"/>
          <w:sz w:val="24"/>
          <w:szCs w:val="24"/>
          <w:rtl w:val="0"/>
        </w:rPr>
        <w:t xml:space="preserve">Address Concerns</w:t>
      </w:r>
      <w:r w:rsidDel="00000000" w:rsidR="00000000" w:rsidRPr="00000000">
        <w:rPr>
          <w:sz w:val="24"/>
          <w:szCs w:val="24"/>
          <w:rtl w:val="0"/>
        </w:rPr>
        <w:t xml:space="preserve">: Acknowledge potential objections.</w:t>
      </w:r>
    </w:p>
    <w:p w:rsidR="00000000" w:rsidDel="00000000" w:rsidP="00000000" w:rsidRDefault="00000000" w:rsidRPr="00000000" w14:paraId="00000FEC">
      <w:pPr>
        <w:spacing w:after="240" w:before="240" w:lineRule="auto"/>
        <w:rPr>
          <w:sz w:val="24"/>
          <w:szCs w:val="24"/>
        </w:rPr>
      </w:pPr>
      <w:r w:rsidDel="00000000" w:rsidR="00000000" w:rsidRPr="00000000">
        <w:rPr>
          <w:sz w:val="24"/>
          <w:szCs w:val="24"/>
          <w:rtl w:val="0"/>
        </w:rPr>
        <w:t xml:space="preserve">Maintaining a professional tone is essential. Ensure the communication is concise to respect the recipient’s time.</w:t>
      </w:r>
    </w:p>
    <w:p w:rsidR="00000000" w:rsidDel="00000000" w:rsidP="00000000" w:rsidRDefault="00000000" w:rsidRPr="00000000" w14:paraId="00000FED">
      <w:pPr>
        <w:pStyle w:val="Heading3"/>
        <w:keepNext w:val="0"/>
        <w:keepLines w:val="0"/>
        <w:spacing w:before="280" w:lineRule="auto"/>
        <w:rPr>
          <w:b w:val="1"/>
          <w:color w:val="000000"/>
          <w:sz w:val="26"/>
          <w:szCs w:val="26"/>
        </w:rPr>
      </w:pPr>
      <w:bookmarkStart w:colFirst="0" w:colLast="0" w:name="_c4j4dxczc3g" w:id="908"/>
      <w:bookmarkEnd w:id="908"/>
      <w:r w:rsidDel="00000000" w:rsidR="00000000" w:rsidRPr="00000000">
        <w:rPr>
          <w:b w:val="1"/>
          <w:color w:val="000000"/>
          <w:sz w:val="26"/>
          <w:szCs w:val="26"/>
          <w:rtl w:val="0"/>
        </w:rPr>
        <w:t xml:space="preserve">Addressing Feedback for Future Proposals</w:t>
      </w:r>
    </w:p>
    <w:p w:rsidR="00000000" w:rsidDel="00000000" w:rsidP="00000000" w:rsidRDefault="00000000" w:rsidRPr="00000000" w14:paraId="00000FEE">
      <w:pPr>
        <w:spacing w:after="240" w:before="240" w:lineRule="auto"/>
        <w:rPr>
          <w:sz w:val="24"/>
          <w:szCs w:val="24"/>
        </w:rPr>
      </w:pPr>
      <w:r w:rsidDel="00000000" w:rsidR="00000000" w:rsidRPr="00000000">
        <w:rPr>
          <w:sz w:val="24"/>
          <w:szCs w:val="24"/>
          <w:rtl w:val="0"/>
        </w:rPr>
        <w:t xml:space="preserve">When receiving feedback, it is important to view it as constructive. Address any points raised by the client to demonstrate willingness to adapt. This approach shows commitment to improving future proposals.</w:t>
      </w:r>
    </w:p>
    <w:p w:rsidR="00000000" w:rsidDel="00000000" w:rsidP="00000000" w:rsidRDefault="00000000" w:rsidRPr="00000000" w14:paraId="00000FEF">
      <w:pPr>
        <w:spacing w:after="240" w:before="240" w:lineRule="auto"/>
        <w:rPr>
          <w:sz w:val="24"/>
          <w:szCs w:val="24"/>
        </w:rPr>
      </w:pPr>
      <w:r w:rsidDel="00000000" w:rsidR="00000000" w:rsidRPr="00000000">
        <w:rPr>
          <w:sz w:val="24"/>
          <w:szCs w:val="24"/>
          <w:rtl w:val="0"/>
        </w:rPr>
        <w:t xml:space="preserve">After consideration of feedback, it can be beneficial to follow up again with insights on how adjustments can be made. For instance, if a proposal was too high in cost, revising the value proposition to highlight cost-effectiveness in future submissions can be effective.</w:t>
      </w:r>
    </w:p>
    <w:p w:rsidR="00000000" w:rsidDel="00000000" w:rsidP="00000000" w:rsidRDefault="00000000" w:rsidRPr="00000000" w14:paraId="00000FF0">
      <w:pPr>
        <w:spacing w:after="240" w:before="240" w:lineRule="auto"/>
        <w:rPr>
          <w:sz w:val="24"/>
          <w:szCs w:val="24"/>
        </w:rPr>
      </w:pPr>
      <w:r w:rsidDel="00000000" w:rsidR="00000000" w:rsidRPr="00000000">
        <w:rPr>
          <w:sz w:val="24"/>
          <w:szCs w:val="24"/>
          <w:rtl w:val="0"/>
        </w:rPr>
        <w:t xml:space="preserve">Keeping a record of feedback received can aid in refining future proposals. This strategy allows for tailored approaches that could resonate better with potential clients.</w:t>
      </w:r>
    </w:p>
    <w:p w:rsidR="00000000" w:rsidDel="00000000" w:rsidP="00000000" w:rsidRDefault="00000000" w:rsidRPr="00000000" w14:paraId="00000FF1">
      <w:pPr>
        <w:spacing w:after="240" w:before="240" w:lineRule="auto"/>
        <w:rPr>
          <w:sz w:val="24"/>
          <w:szCs w:val="24"/>
        </w:rPr>
      </w:pPr>
      <w:r w:rsidDel="00000000" w:rsidR="00000000" w:rsidRPr="00000000">
        <w:rPr>
          <w:rtl w:val="0"/>
        </w:rPr>
      </w:r>
    </w:p>
    <w:p w:rsidR="00000000" w:rsidDel="00000000" w:rsidP="00000000" w:rsidRDefault="00000000" w:rsidRPr="00000000" w14:paraId="00000FF2">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FF3">
      <w:pPr>
        <w:pStyle w:val="Heading1"/>
        <w:keepNext w:val="0"/>
        <w:keepLines w:val="0"/>
        <w:spacing w:before="480" w:lineRule="auto"/>
        <w:rPr>
          <w:sz w:val="46"/>
          <w:szCs w:val="46"/>
        </w:rPr>
      </w:pPr>
      <w:bookmarkStart w:colFirst="0" w:colLast="0" w:name="_itcg6gqhxk1a" w:id="909"/>
      <w:bookmarkEnd w:id="909"/>
      <w:r w:rsidDel="00000000" w:rsidR="00000000" w:rsidRPr="00000000">
        <w:rPr>
          <w:sz w:val="46"/>
          <w:szCs w:val="46"/>
          <w:rtl w:val="0"/>
        </w:rPr>
        <w:t xml:space="preserve">How to Write Cold Emails That Get Responses: Proven Strategies for Success</w:t>
      </w:r>
    </w:p>
    <w:p w:rsidR="00000000" w:rsidDel="00000000" w:rsidP="00000000" w:rsidRDefault="00000000" w:rsidRPr="00000000" w14:paraId="00000FF4">
      <w:pPr>
        <w:spacing w:after="240" w:before="240" w:lineRule="auto"/>
        <w:rPr>
          <w:sz w:val="24"/>
          <w:szCs w:val="24"/>
        </w:rPr>
      </w:pPr>
      <w:r w:rsidDel="00000000" w:rsidR="00000000" w:rsidRPr="00000000">
        <w:rPr>
          <w:sz w:val="24"/>
          <w:szCs w:val="24"/>
          <w:rtl w:val="0"/>
        </w:rPr>
        <w:t xml:space="preserve">Crafting effective cold emails is an essential skill in the world of networking and sales. </w:t>
      </w:r>
      <w:r w:rsidDel="00000000" w:rsidR="00000000" w:rsidRPr="00000000">
        <w:rPr>
          <w:b w:val="1"/>
          <w:sz w:val="24"/>
          <w:szCs w:val="24"/>
          <w:rtl w:val="0"/>
        </w:rPr>
        <w:t xml:space="preserve">To write cold emails that garner responses, it's crucial to understand your audience and personalize your approach.</w:t>
      </w:r>
      <w:r w:rsidDel="00000000" w:rsidR="00000000" w:rsidRPr="00000000">
        <w:rPr>
          <w:sz w:val="24"/>
          <w:szCs w:val="24"/>
          <w:rtl w:val="0"/>
        </w:rPr>
        <w:t xml:space="preserve"> This method not only increases engagement but also boosts conversion rates, making every outreach effort more impactful.</w:t>
      </w:r>
    </w:p>
    <w:p w:rsidR="00000000" w:rsidDel="00000000" w:rsidP="00000000" w:rsidRDefault="00000000" w:rsidRPr="00000000" w14:paraId="00000FF5">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on a clean desk, surrounded by a cup of coffee, notebook, and pen. The laptop screen displays a well-crafted cold email template" id="3" name="image2.jpg"/>
            <a:graphic>
              <a:graphicData uri="http://schemas.openxmlformats.org/drawingml/2006/picture">
                <pic:pic>
                  <pic:nvPicPr>
                    <pic:cNvPr descr="A laptop on a clean desk, surrounded by a cup of coffee, notebook, and pen. The laptop screen displays a well-crafted cold email template" id="0" name="image2.jpg"/>
                    <pic:cNvPicPr preferRelativeResize="0"/>
                  </pic:nvPicPr>
                  <pic:blipFill>
                    <a:blip r:embed="rId1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F6">
      <w:pPr>
        <w:spacing w:after="240" w:before="240" w:lineRule="auto"/>
        <w:rPr>
          <w:sz w:val="24"/>
          <w:szCs w:val="24"/>
        </w:rPr>
      </w:pPr>
      <w:r w:rsidDel="00000000" w:rsidR="00000000" w:rsidRPr="00000000">
        <w:rPr>
          <w:sz w:val="24"/>
          <w:szCs w:val="24"/>
          <w:rtl w:val="0"/>
        </w:rPr>
        <w:t xml:space="preserve">Cold emailing can seem daunting, but with the right strategies, it becomes a powerful tool for connecting with potential clients or collaborators. Utilizing simple language, a clear call-to-action, and demonstrating value will help transform cold outreach from a mere shot in the dark to a strategic conversation starter.</w:t>
      </w:r>
    </w:p>
    <w:p w:rsidR="00000000" w:rsidDel="00000000" w:rsidP="00000000" w:rsidRDefault="00000000" w:rsidRPr="00000000" w14:paraId="00000FF7">
      <w:pPr>
        <w:spacing w:after="240" w:before="240" w:lineRule="auto"/>
        <w:rPr>
          <w:sz w:val="24"/>
          <w:szCs w:val="24"/>
        </w:rPr>
      </w:pPr>
      <w:r w:rsidDel="00000000" w:rsidR="00000000" w:rsidRPr="00000000">
        <w:rPr>
          <w:sz w:val="24"/>
          <w:szCs w:val="24"/>
          <w:rtl w:val="0"/>
        </w:rPr>
        <w:t xml:space="preserve">By focusing on the recipient’s needs and interests, the chances of eliciting a positive response significantly rise. With practical tips and insights, this guide aims to equip readers with the necessary tools to succeed in their cold emailing endeavors.</w:t>
      </w:r>
    </w:p>
    <w:p w:rsidR="00000000" w:rsidDel="00000000" w:rsidP="00000000" w:rsidRDefault="00000000" w:rsidRPr="00000000" w14:paraId="00000FF8">
      <w:pPr>
        <w:pStyle w:val="Heading2"/>
        <w:keepNext w:val="0"/>
        <w:keepLines w:val="0"/>
        <w:spacing w:after="80" w:lineRule="auto"/>
        <w:rPr>
          <w:sz w:val="34"/>
          <w:szCs w:val="34"/>
        </w:rPr>
      </w:pPr>
      <w:bookmarkStart w:colFirst="0" w:colLast="0" w:name="_v46jw4x21mtn" w:id="910"/>
      <w:bookmarkEnd w:id="910"/>
      <w:r w:rsidDel="00000000" w:rsidR="00000000" w:rsidRPr="00000000">
        <w:rPr>
          <w:sz w:val="34"/>
          <w:szCs w:val="34"/>
          <w:rtl w:val="0"/>
        </w:rPr>
        <w:t xml:space="preserve">Crafting Compelling Subject Lines</w:t>
      </w:r>
    </w:p>
    <w:p w:rsidR="00000000" w:rsidDel="00000000" w:rsidP="00000000" w:rsidRDefault="00000000" w:rsidRPr="00000000" w14:paraId="00000FF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scattered papers, with a pen and a cup of coffee, as the sun shines through a window onto the desk" id="119" name="image128.jpg"/>
            <a:graphic>
              <a:graphicData uri="http://schemas.openxmlformats.org/drawingml/2006/picture">
                <pic:pic>
                  <pic:nvPicPr>
                    <pic:cNvPr descr="A laptop surrounded by scattered papers, with a pen and a cup of coffee, as the sun shines through a window onto the desk" id="0" name="image128.jpg"/>
                    <pic:cNvPicPr preferRelativeResize="0"/>
                  </pic:nvPicPr>
                  <pic:blipFill>
                    <a:blip r:embed="rId1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FFA">
      <w:pPr>
        <w:spacing w:after="240" w:before="240" w:lineRule="auto"/>
        <w:rPr>
          <w:sz w:val="24"/>
          <w:szCs w:val="24"/>
        </w:rPr>
      </w:pPr>
      <w:r w:rsidDel="00000000" w:rsidR="00000000" w:rsidRPr="00000000">
        <w:rPr>
          <w:sz w:val="24"/>
          <w:szCs w:val="24"/>
          <w:rtl w:val="0"/>
        </w:rPr>
        <w:t xml:space="preserve">A well-crafted subject line is essential for capturing the recipient's attention. It can significantly influence open rates and response rates, making it a vital element of cold emailing.</w:t>
      </w:r>
    </w:p>
    <w:p w:rsidR="00000000" w:rsidDel="00000000" w:rsidP="00000000" w:rsidRDefault="00000000" w:rsidRPr="00000000" w14:paraId="00000FFB">
      <w:pPr>
        <w:pStyle w:val="Heading3"/>
        <w:keepNext w:val="0"/>
        <w:keepLines w:val="0"/>
        <w:spacing w:before="280" w:lineRule="auto"/>
        <w:rPr>
          <w:b w:val="1"/>
          <w:color w:val="000000"/>
          <w:sz w:val="26"/>
          <w:szCs w:val="26"/>
        </w:rPr>
      </w:pPr>
      <w:bookmarkStart w:colFirst="0" w:colLast="0" w:name="_qojwr5efkg92" w:id="911"/>
      <w:bookmarkEnd w:id="911"/>
      <w:r w:rsidDel="00000000" w:rsidR="00000000" w:rsidRPr="00000000">
        <w:rPr>
          <w:b w:val="1"/>
          <w:color w:val="000000"/>
          <w:sz w:val="26"/>
          <w:szCs w:val="26"/>
          <w:rtl w:val="0"/>
        </w:rPr>
        <w:t xml:space="preserve">Understanding the Importance of the Email Subject Line</w:t>
      </w:r>
    </w:p>
    <w:p w:rsidR="00000000" w:rsidDel="00000000" w:rsidP="00000000" w:rsidRDefault="00000000" w:rsidRPr="00000000" w14:paraId="00000FFC">
      <w:pPr>
        <w:spacing w:after="240" w:before="240" w:lineRule="auto"/>
        <w:rPr>
          <w:sz w:val="24"/>
          <w:szCs w:val="24"/>
        </w:rPr>
      </w:pPr>
      <w:r w:rsidDel="00000000" w:rsidR="00000000" w:rsidRPr="00000000">
        <w:rPr>
          <w:sz w:val="24"/>
          <w:szCs w:val="24"/>
          <w:rtl w:val="0"/>
        </w:rPr>
        <w:t xml:space="preserve">The email subject line serves as the first impression. It determines whether a recipient opens the email or ignores it. A compelling subject line enhances open rates, which directly impacts response rates.</w:t>
      </w:r>
    </w:p>
    <w:p w:rsidR="00000000" w:rsidDel="00000000" w:rsidP="00000000" w:rsidRDefault="00000000" w:rsidRPr="00000000" w14:paraId="00000FFD">
      <w:pPr>
        <w:spacing w:after="240" w:before="240" w:lineRule="auto"/>
        <w:rPr>
          <w:sz w:val="24"/>
          <w:szCs w:val="24"/>
        </w:rPr>
      </w:pPr>
      <w:r w:rsidDel="00000000" w:rsidR="00000000" w:rsidRPr="00000000">
        <w:rPr>
          <w:sz w:val="24"/>
          <w:szCs w:val="24"/>
          <w:rtl w:val="0"/>
        </w:rPr>
        <w:t xml:space="preserve">Research indicates that 47% of recipients decide to open an email based solely on the subject line. Therefore, subject lines should be thoughtfully created to spark interest. Utilizing personalization can improve engagement, making the recipient feel valued. A short, engaging subject line can effectively communicate the email's purpose and urgency without overwhelming the reader.</w:t>
      </w:r>
    </w:p>
    <w:p w:rsidR="00000000" w:rsidDel="00000000" w:rsidP="00000000" w:rsidRDefault="00000000" w:rsidRPr="00000000" w14:paraId="00000FFE">
      <w:pPr>
        <w:pStyle w:val="Heading3"/>
        <w:keepNext w:val="0"/>
        <w:keepLines w:val="0"/>
        <w:spacing w:before="280" w:lineRule="auto"/>
        <w:rPr>
          <w:b w:val="1"/>
          <w:color w:val="000000"/>
          <w:sz w:val="26"/>
          <w:szCs w:val="26"/>
        </w:rPr>
      </w:pPr>
      <w:bookmarkStart w:colFirst="0" w:colLast="0" w:name="_mefcvfmqm172" w:id="912"/>
      <w:bookmarkEnd w:id="912"/>
      <w:r w:rsidDel="00000000" w:rsidR="00000000" w:rsidRPr="00000000">
        <w:rPr>
          <w:b w:val="1"/>
          <w:color w:val="000000"/>
          <w:sz w:val="26"/>
          <w:szCs w:val="26"/>
          <w:rtl w:val="0"/>
        </w:rPr>
        <w:t xml:space="preserve">Tips for Writing Effective Subject Lines</w:t>
      </w:r>
    </w:p>
    <w:p w:rsidR="00000000" w:rsidDel="00000000" w:rsidP="00000000" w:rsidRDefault="00000000" w:rsidRPr="00000000" w14:paraId="00000FFF">
      <w:pPr>
        <w:spacing w:after="240" w:before="240" w:lineRule="auto"/>
        <w:rPr>
          <w:sz w:val="24"/>
          <w:szCs w:val="24"/>
        </w:rPr>
      </w:pPr>
      <w:r w:rsidDel="00000000" w:rsidR="00000000" w:rsidRPr="00000000">
        <w:rPr>
          <w:sz w:val="24"/>
          <w:szCs w:val="24"/>
          <w:rtl w:val="0"/>
        </w:rPr>
        <w:t xml:space="preserve">To create effective subject lines, consider the following tips:</w:t>
      </w:r>
    </w:p>
    <w:p w:rsidR="00000000" w:rsidDel="00000000" w:rsidP="00000000" w:rsidRDefault="00000000" w:rsidRPr="00000000" w14:paraId="00001000">
      <w:pPr>
        <w:numPr>
          <w:ilvl w:val="0"/>
          <w:numId w:val="257"/>
        </w:numPr>
        <w:spacing w:after="0" w:afterAutospacing="0" w:before="240" w:lineRule="auto"/>
        <w:ind w:left="720" w:hanging="360"/>
        <w:rPr>
          <w:sz w:val="24"/>
          <w:szCs w:val="24"/>
        </w:rPr>
      </w:pPr>
      <w:r w:rsidDel="00000000" w:rsidR="00000000" w:rsidRPr="00000000">
        <w:rPr>
          <w:b w:val="1"/>
          <w:sz w:val="24"/>
          <w:szCs w:val="24"/>
          <w:rtl w:val="0"/>
        </w:rPr>
        <w:t xml:space="preserve">Be Clear and Concise</w:t>
      </w:r>
      <w:r w:rsidDel="00000000" w:rsidR="00000000" w:rsidRPr="00000000">
        <w:rPr>
          <w:sz w:val="24"/>
          <w:szCs w:val="24"/>
          <w:rtl w:val="0"/>
        </w:rPr>
        <w:t xml:space="preserve">: Aim for 6-10 words. This length ensures clarity while avoiding truncation in various email platforms.</w:t>
        <w:br w:type="textWrapping"/>
      </w:r>
    </w:p>
    <w:p w:rsidR="00000000" w:rsidDel="00000000" w:rsidP="00000000" w:rsidRDefault="00000000" w:rsidRPr="00000000" w14:paraId="00001001">
      <w:pPr>
        <w:numPr>
          <w:ilvl w:val="0"/>
          <w:numId w:val="257"/>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Personalization</w:t>
      </w:r>
      <w:r w:rsidDel="00000000" w:rsidR="00000000" w:rsidRPr="00000000">
        <w:rPr>
          <w:sz w:val="24"/>
          <w:szCs w:val="24"/>
          <w:rtl w:val="0"/>
        </w:rPr>
        <w:t xml:space="preserve">: Incorporate the recipient's name or relevant details. For instance, "Hi Sarah, a Solution for Your Marketing Needs" feels more engaging.</w:t>
        <w:br w:type="textWrapping"/>
      </w:r>
    </w:p>
    <w:p w:rsidR="00000000" w:rsidDel="00000000" w:rsidP="00000000" w:rsidRDefault="00000000" w:rsidRPr="00000000" w14:paraId="00001002">
      <w:pPr>
        <w:numPr>
          <w:ilvl w:val="0"/>
          <w:numId w:val="257"/>
        </w:numPr>
        <w:spacing w:after="0" w:afterAutospacing="0" w:before="0" w:beforeAutospacing="0" w:lineRule="auto"/>
        <w:ind w:left="720" w:hanging="360"/>
        <w:rPr>
          <w:sz w:val="24"/>
          <w:szCs w:val="24"/>
        </w:rPr>
      </w:pPr>
      <w:r w:rsidDel="00000000" w:rsidR="00000000" w:rsidRPr="00000000">
        <w:rPr>
          <w:b w:val="1"/>
          <w:sz w:val="24"/>
          <w:szCs w:val="24"/>
          <w:rtl w:val="0"/>
        </w:rPr>
        <w:t xml:space="preserve">Incorporate Actionable Language</w:t>
      </w:r>
      <w:r w:rsidDel="00000000" w:rsidR="00000000" w:rsidRPr="00000000">
        <w:rPr>
          <w:sz w:val="24"/>
          <w:szCs w:val="24"/>
          <w:rtl w:val="0"/>
        </w:rPr>
        <w:t xml:space="preserve">: Use verbs to create a sense of urgency, like "Discover" or "Learn."</w:t>
        <w:br w:type="textWrapping"/>
      </w:r>
    </w:p>
    <w:p w:rsidR="00000000" w:rsidDel="00000000" w:rsidP="00000000" w:rsidRDefault="00000000" w:rsidRPr="00000000" w14:paraId="00001003">
      <w:pPr>
        <w:numPr>
          <w:ilvl w:val="0"/>
          <w:numId w:val="257"/>
        </w:numPr>
        <w:spacing w:after="0" w:afterAutospacing="0" w:before="0" w:beforeAutospacing="0" w:lineRule="auto"/>
        <w:ind w:left="720" w:hanging="360"/>
        <w:rPr>
          <w:sz w:val="24"/>
          <w:szCs w:val="24"/>
        </w:rPr>
      </w:pPr>
      <w:r w:rsidDel="00000000" w:rsidR="00000000" w:rsidRPr="00000000">
        <w:rPr>
          <w:b w:val="1"/>
          <w:sz w:val="24"/>
          <w:szCs w:val="24"/>
          <w:rtl w:val="0"/>
        </w:rPr>
        <w:t xml:space="preserve">Avoid Spam Triggers</w:t>
      </w:r>
      <w:r w:rsidDel="00000000" w:rsidR="00000000" w:rsidRPr="00000000">
        <w:rPr>
          <w:sz w:val="24"/>
          <w:szCs w:val="24"/>
          <w:rtl w:val="0"/>
        </w:rPr>
        <w:t xml:space="preserve">: Stay clear of aggressive sales language. Words like “Free” or “Buy Now” can lead to your email being marked as spam.</w:t>
        <w:br w:type="textWrapping"/>
      </w:r>
    </w:p>
    <w:p w:rsidR="00000000" w:rsidDel="00000000" w:rsidP="00000000" w:rsidRDefault="00000000" w:rsidRPr="00000000" w14:paraId="00001004">
      <w:pPr>
        <w:numPr>
          <w:ilvl w:val="0"/>
          <w:numId w:val="257"/>
        </w:numPr>
        <w:spacing w:after="240" w:before="0" w:beforeAutospacing="0" w:lineRule="auto"/>
        <w:ind w:left="720" w:hanging="360"/>
        <w:rPr>
          <w:sz w:val="24"/>
          <w:szCs w:val="24"/>
        </w:rPr>
      </w:pPr>
      <w:r w:rsidDel="00000000" w:rsidR="00000000" w:rsidRPr="00000000">
        <w:rPr>
          <w:b w:val="1"/>
          <w:sz w:val="24"/>
          <w:szCs w:val="24"/>
          <w:rtl w:val="0"/>
        </w:rPr>
        <w:t xml:space="preserve">Test Variations</w:t>
      </w:r>
      <w:r w:rsidDel="00000000" w:rsidR="00000000" w:rsidRPr="00000000">
        <w:rPr>
          <w:sz w:val="24"/>
          <w:szCs w:val="24"/>
          <w:rtl w:val="0"/>
        </w:rPr>
        <w:t xml:space="preserve">: Experiment with A/B testing to determine which subject lines yield higher open and response rates.</w:t>
        <w:br w:type="textWrapping"/>
      </w:r>
    </w:p>
    <w:p w:rsidR="00000000" w:rsidDel="00000000" w:rsidP="00000000" w:rsidRDefault="00000000" w:rsidRPr="00000000" w14:paraId="00001005">
      <w:pPr>
        <w:spacing w:after="240" w:before="240" w:lineRule="auto"/>
        <w:rPr>
          <w:sz w:val="24"/>
          <w:szCs w:val="24"/>
        </w:rPr>
      </w:pPr>
      <w:r w:rsidDel="00000000" w:rsidR="00000000" w:rsidRPr="00000000">
        <w:rPr>
          <w:sz w:val="24"/>
          <w:szCs w:val="24"/>
          <w:rtl w:val="0"/>
        </w:rPr>
        <w:t xml:space="preserve">By following these guidelines, one can enhance the effectiveness of their cold email campaigns. A strategic approach to subject lines can lead to better engagement and communication outcomes.</w:t>
      </w:r>
    </w:p>
    <w:p w:rsidR="00000000" w:rsidDel="00000000" w:rsidP="00000000" w:rsidRDefault="00000000" w:rsidRPr="00000000" w14:paraId="00001006">
      <w:pPr>
        <w:pStyle w:val="Heading2"/>
        <w:keepNext w:val="0"/>
        <w:keepLines w:val="0"/>
        <w:spacing w:after="80" w:lineRule="auto"/>
        <w:rPr>
          <w:sz w:val="34"/>
          <w:szCs w:val="34"/>
        </w:rPr>
      </w:pPr>
      <w:bookmarkStart w:colFirst="0" w:colLast="0" w:name="_id1djd1ck96a" w:id="913"/>
      <w:bookmarkEnd w:id="913"/>
      <w:r w:rsidDel="00000000" w:rsidR="00000000" w:rsidRPr="00000000">
        <w:rPr>
          <w:sz w:val="34"/>
          <w:szCs w:val="34"/>
          <w:rtl w:val="0"/>
        </w:rPr>
        <w:t xml:space="preserve">Creating Personalized Content</w:t>
      </w:r>
    </w:p>
    <w:p w:rsidR="00000000" w:rsidDel="00000000" w:rsidP="00000000" w:rsidRDefault="00000000" w:rsidRPr="00000000" w14:paraId="000010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blank email template on the screen and a cup of coffee next to it" id="86" name="image84.jpg"/>
            <a:graphic>
              <a:graphicData uri="http://schemas.openxmlformats.org/drawingml/2006/picture">
                <pic:pic>
                  <pic:nvPicPr>
                    <pic:cNvPr descr="A laptop open on a desk, with a blank email template on the screen and a cup of coffee next to it" id="0" name="image84.jpg"/>
                    <pic:cNvPicPr preferRelativeResize="0"/>
                  </pic:nvPicPr>
                  <pic:blipFill>
                    <a:blip r:embed="rId1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008">
      <w:pPr>
        <w:spacing w:after="240" w:before="240" w:lineRule="auto"/>
        <w:rPr>
          <w:sz w:val="24"/>
          <w:szCs w:val="24"/>
        </w:rPr>
      </w:pPr>
      <w:r w:rsidDel="00000000" w:rsidR="00000000" w:rsidRPr="00000000">
        <w:rPr>
          <w:sz w:val="24"/>
          <w:szCs w:val="24"/>
          <w:rtl w:val="0"/>
        </w:rPr>
        <w:t xml:space="preserve">Personalized content is critical in cold emails to improve engagement and response rates. By focusing on the target audience, addressing their specific pain points, and clearly communicating the value proposition, a sender can craft more effective emails that resonate with recipients.</w:t>
      </w:r>
    </w:p>
    <w:p w:rsidR="00000000" w:rsidDel="00000000" w:rsidP="00000000" w:rsidRDefault="00000000" w:rsidRPr="00000000" w14:paraId="00001009">
      <w:pPr>
        <w:pStyle w:val="Heading3"/>
        <w:keepNext w:val="0"/>
        <w:keepLines w:val="0"/>
        <w:spacing w:before="280" w:lineRule="auto"/>
        <w:rPr>
          <w:b w:val="1"/>
          <w:color w:val="000000"/>
          <w:sz w:val="26"/>
          <w:szCs w:val="26"/>
        </w:rPr>
      </w:pPr>
      <w:bookmarkStart w:colFirst="0" w:colLast="0" w:name="_g04hsj6gv3d2" w:id="914"/>
      <w:bookmarkEnd w:id="914"/>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100A">
      <w:pPr>
        <w:spacing w:after="240" w:before="240" w:lineRule="auto"/>
        <w:rPr>
          <w:sz w:val="24"/>
          <w:szCs w:val="24"/>
        </w:rPr>
      </w:pPr>
      <w:r w:rsidDel="00000000" w:rsidR="00000000" w:rsidRPr="00000000">
        <w:rPr>
          <w:sz w:val="24"/>
          <w:szCs w:val="24"/>
          <w:rtl w:val="0"/>
        </w:rPr>
        <w:t xml:space="preserve">To write personalized cold emails, it is essential to identify the target audience accurately. Knowing the specific demographics, interests, and behaviors of potential recipients helps in tailoring the message.</w:t>
      </w:r>
    </w:p>
    <w:p w:rsidR="00000000" w:rsidDel="00000000" w:rsidP="00000000" w:rsidRDefault="00000000" w:rsidRPr="00000000" w14:paraId="0000100B">
      <w:pPr>
        <w:spacing w:after="240" w:before="240" w:lineRule="auto"/>
        <w:rPr>
          <w:sz w:val="24"/>
          <w:szCs w:val="24"/>
        </w:rPr>
      </w:pPr>
      <w:r w:rsidDel="00000000" w:rsidR="00000000" w:rsidRPr="00000000">
        <w:rPr>
          <w:sz w:val="24"/>
          <w:szCs w:val="24"/>
          <w:rtl w:val="0"/>
        </w:rPr>
        <w:t xml:space="preserve">Creating buyer personas can be a useful exercise. A buyer persona is a semi-fictional representation of the ideal customer. Features to consider include:</w:t>
      </w:r>
    </w:p>
    <w:p w:rsidR="00000000" w:rsidDel="00000000" w:rsidP="00000000" w:rsidRDefault="00000000" w:rsidRPr="00000000" w14:paraId="0000100C">
      <w:pPr>
        <w:numPr>
          <w:ilvl w:val="0"/>
          <w:numId w:val="306"/>
        </w:numPr>
        <w:spacing w:after="0" w:afterAutospacing="0" w:before="240" w:lineRule="auto"/>
        <w:ind w:left="720" w:hanging="360"/>
        <w:rPr>
          <w:sz w:val="24"/>
          <w:szCs w:val="24"/>
        </w:rPr>
      </w:pPr>
      <w:r w:rsidDel="00000000" w:rsidR="00000000" w:rsidRPr="00000000">
        <w:rPr>
          <w:b w:val="1"/>
          <w:sz w:val="24"/>
          <w:szCs w:val="24"/>
          <w:rtl w:val="0"/>
        </w:rPr>
        <w:t xml:space="preserve">Job Title</w:t>
      </w:r>
      <w:r w:rsidDel="00000000" w:rsidR="00000000" w:rsidRPr="00000000">
        <w:rPr>
          <w:sz w:val="24"/>
          <w:szCs w:val="24"/>
          <w:rtl w:val="0"/>
        </w:rPr>
        <w:t xml:space="preserve">: Understand who the decision-makers are.</w:t>
      </w:r>
    </w:p>
    <w:p w:rsidR="00000000" w:rsidDel="00000000" w:rsidP="00000000" w:rsidRDefault="00000000" w:rsidRPr="00000000" w14:paraId="0000100D">
      <w:pPr>
        <w:numPr>
          <w:ilvl w:val="0"/>
          <w:numId w:val="306"/>
        </w:numPr>
        <w:spacing w:after="0" w:afterAutospacing="0" w:before="0" w:beforeAutospacing="0" w:lineRule="auto"/>
        <w:ind w:left="720" w:hanging="360"/>
        <w:rPr>
          <w:sz w:val="24"/>
          <w:szCs w:val="24"/>
        </w:rPr>
      </w:pPr>
      <w:r w:rsidDel="00000000" w:rsidR="00000000" w:rsidRPr="00000000">
        <w:rPr>
          <w:b w:val="1"/>
          <w:sz w:val="24"/>
          <w:szCs w:val="24"/>
          <w:rtl w:val="0"/>
        </w:rPr>
        <w:t xml:space="preserve">Industry</w:t>
      </w:r>
      <w:r w:rsidDel="00000000" w:rsidR="00000000" w:rsidRPr="00000000">
        <w:rPr>
          <w:sz w:val="24"/>
          <w:szCs w:val="24"/>
          <w:rtl w:val="0"/>
        </w:rPr>
        <w:t xml:space="preserve">: Cater messages to industry-specific challenges.</w:t>
      </w:r>
    </w:p>
    <w:p w:rsidR="00000000" w:rsidDel="00000000" w:rsidP="00000000" w:rsidRDefault="00000000" w:rsidRPr="00000000" w14:paraId="0000100E">
      <w:pPr>
        <w:numPr>
          <w:ilvl w:val="0"/>
          <w:numId w:val="306"/>
        </w:numPr>
        <w:spacing w:after="240" w:before="0" w:beforeAutospacing="0" w:lineRule="auto"/>
        <w:ind w:left="720" w:hanging="360"/>
        <w:rPr>
          <w:sz w:val="24"/>
          <w:szCs w:val="24"/>
        </w:rPr>
      </w:pPr>
      <w:r w:rsidDel="00000000" w:rsidR="00000000" w:rsidRPr="00000000">
        <w:rPr>
          <w:b w:val="1"/>
          <w:sz w:val="24"/>
          <w:szCs w:val="24"/>
          <w:rtl w:val="0"/>
        </w:rPr>
        <w:t xml:space="preserve">Location</w:t>
      </w:r>
      <w:r w:rsidDel="00000000" w:rsidR="00000000" w:rsidRPr="00000000">
        <w:rPr>
          <w:sz w:val="24"/>
          <w:szCs w:val="24"/>
          <w:rtl w:val="0"/>
        </w:rPr>
        <w:t xml:space="preserve">: Localize content based on geographical nuances.</w:t>
      </w:r>
    </w:p>
    <w:p w:rsidR="00000000" w:rsidDel="00000000" w:rsidP="00000000" w:rsidRDefault="00000000" w:rsidRPr="00000000" w14:paraId="0000100F">
      <w:pPr>
        <w:spacing w:after="240" w:before="240" w:lineRule="auto"/>
        <w:rPr>
          <w:sz w:val="24"/>
          <w:szCs w:val="24"/>
        </w:rPr>
      </w:pPr>
      <w:r w:rsidDel="00000000" w:rsidR="00000000" w:rsidRPr="00000000">
        <w:rPr>
          <w:sz w:val="24"/>
          <w:szCs w:val="24"/>
          <w:rtl w:val="0"/>
        </w:rPr>
        <w:t xml:space="preserve">Researching these factors enhances personalization and can significantly improve the effectiveness of the outreach.</w:t>
      </w:r>
    </w:p>
    <w:p w:rsidR="00000000" w:rsidDel="00000000" w:rsidP="00000000" w:rsidRDefault="00000000" w:rsidRPr="00000000" w14:paraId="00001010">
      <w:pPr>
        <w:pStyle w:val="Heading3"/>
        <w:keepNext w:val="0"/>
        <w:keepLines w:val="0"/>
        <w:spacing w:before="280" w:lineRule="auto"/>
        <w:rPr>
          <w:b w:val="1"/>
          <w:color w:val="000000"/>
          <w:sz w:val="26"/>
          <w:szCs w:val="26"/>
        </w:rPr>
      </w:pPr>
      <w:bookmarkStart w:colFirst="0" w:colLast="0" w:name="_6i6lpymj1gp1" w:id="915"/>
      <w:bookmarkEnd w:id="915"/>
      <w:r w:rsidDel="00000000" w:rsidR="00000000" w:rsidRPr="00000000">
        <w:rPr>
          <w:b w:val="1"/>
          <w:color w:val="000000"/>
          <w:sz w:val="26"/>
          <w:szCs w:val="26"/>
          <w:rtl w:val="0"/>
        </w:rPr>
        <w:t xml:space="preserve">Addressing Pain Points and Providing Solutions</w:t>
      </w:r>
    </w:p>
    <w:p w:rsidR="00000000" w:rsidDel="00000000" w:rsidP="00000000" w:rsidRDefault="00000000" w:rsidRPr="00000000" w14:paraId="00001011">
      <w:pPr>
        <w:spacing w:after="240" w:before="240" w:lineRule="auto"/>
        <w:rPr>
          <w:sz w:val="24"/>
          <w:szCs w:val="24"/>
        </w:rPr>
      </w:pPr>
      <w:r w:rsidDel="00000000" w:rsidR="00000000" w:rsidRPr="00000000">
        <w:rPr>
          <w:sz w:val="24"/>
          <w:szCs w:val="24"/>
          <w:rtl w:val="0"/>
        </w:rPr>
        <w:t xml:space="preserve">Cold emails must not only present a product or service but also address the recipient's pain points. Identifying common challenges faced by the target audience is critical.</w:t>
      </w:r>
    </w:p>
    <w:p w:rsidR="00000000" w:rsidDel="00000000" w:rsidP="00000000" w:rsidRDefault="00000000" w:rsidRPr="00000000" w14:paraId="00001012">
      <w:pPr>
        <w:spacing w:after="240" w:before="240" w:lineRule="auto"/>
        <w:rPr>
          <w:sz w:val="24"/>
          <w:szCs w:val="24"/>
        </w:rPr>
      </w:pPr>
      <w:r w:rsidDel="00000000" w:rsidR="00000000" w:rsidRPr="00000000">
        <w:rPr>
          <w:sz w:val="24"/>
          <w:szCs w:val="24"/>
          <w:rtl w:val="0"/>
        </w:rPr>
        <w:t xml:space="preserve">For instance, if the aim is to reach marketing managers, common pain points may include:</w:t>
      </w:r>
    </w:p>
    <w:p w:rsidR="00000000" w:rsidDel="00000000" w:rsidP="00000000" w:rsidRDefault="00000000" w:rsidRPr="00000000" w14:paraId="00001013">
      <w:pPr>
        <w:numPr>
          <w:ilvl w:val="0"/>
          <w:numId w:val="99"/>
        </w:numPr>
        <w:spacing w:after="0" w:afterAutospacing="0" w:before="240" w:lineRule="auto"/>
        <w:ind w:left="720" w:hanging="360"/>
        <w:rPr>
          <w:sz w:val="24"/>
          <w:szCs w:val="24"/>
        </w:rPr>
      </w:pPr>
      <w:r w:rsidDel="00000000" w:rsidR="00000000" w:rsidRPr="00000000">
        <w:rPr>
          <w:b w:val="1"/>
          <w:sz w:val="24"/>
          <w:szCs w:val="24"/>
          <w:rtl w:val="0"/>
        </w:rPr>
        <w:t xml:space="preserve">Budget Constraints</w:t>
      </w:r>
      <w:r w:rsidDel="00000000" w:rsidR="00000000" w:rsidRPr="00000000">
        <w:rPr>
          <w:sz w:val="24"/>
          <w:szCs w:val="24"/>
          <w:rtl w:val="0"/>
        </w:rPr>
        <w:t xml:space="preserve">: Suggest cost-effective solutions.</w:t>
      </w:r>
    </w:p>
    <w:p w:rsidR="00000000" w:rsidDel="00000000" w:rsidP="00000000" w:rsidRDefault="00000000" w:rsidRPr="00000000" w14:paraId="00001014">
      <w:pPr>
        <w:numPr>
          <w:ilvl w:val="0"/>
          <w:numId w:val="99"/>
        </w:numPr>
        <w:spacing w:after="0" w:afterAutospacing="0" w:before="0" w:beforeAutospacing="0" w:lineRule="auto"/>
        <w:ind w:left="720" w:hanging="360"/>
        <w:rPr>
          <w:sz w:val="24"/>
          <w:szCs w:val="24"/>
        </w:rPr>
      </w:pPr>
      <w:r w:rsidDel="00000000" w:rsidR="00000000" w:rsidRPr="00000000">
        <w:rPr>
          <w:b w:val="1"/>
          <w:sz w:val="24"/>
          <w:szCs w:val="24"/>
          <w:rtl w:val="0"/>
        </w:rPr>
        <w:t xml:space="preserve">Time Management</w:t>
      </w:r>
      <w:r w:rsidDel="00000000" w:rsidR="00000000" w:rsidRPr="00000000">
        <w:rPr>
          <w:sz w:val="24"/>
          <w:szCs w:val="24"/>
          <w:rtl w:val="0"/>
        </w:rPr>
        <w:t xml:space="preserve">: Offer tools that save time.</w:t>
      </w:r>
    </w:p>
    <w:p w:rsidR="00000000" w:rsidDel="00000000" w:rsidP="00000000" w:rsidRDefault="00000000" w:rsidRPr="00000000" w14:paraId="00001015">
      <w:pPr>
        <w:numPr>
          <w:ilvl w:val="0"/>
          <w:numId w:val="99"/>
        </w:numPr>
        <w:spacing w:after="240" w:before="0" w:beforeAutospacing="0" w:lineRule="auto"/>
        <w:ind w:left="720" w:hanging="360"/>
        <w:rPr>
          <w:sz w:val="24"/>
          <w:szCs w:val="24"/>
        </w:rPr>
      </w:pPr>
      <w:r w:rsidDel="00000000" w:rsidR="00000000" w:rsidRPr="00000000">
        <w:rPr>
          <w:b w:val="1"/>
          <w:sz w:val="24"/>
          <w:szCs w:val="24"/>
          <w:rtl w:val="0"/>
        </w:rPr>
        <w:t xml:space="preserve">Staffing Issues</w:t>
      </w:r>
      <w:r w:rsidDel="00000000" w:rsidR="00000000" w:rsidRPr="00000000">
        <w:rPr>
          <w:sz w:val="24"/>
          <w:szCs w:val="24"/>
          <w:rtl w:val="0"/>
        </w:rPr>
        <w:t xml:space="preserve">: Show how services can reduce their workload.</w:t>
      </w:r>
    </w:p>
    <w:p w:rsidR="00000000" w:rsidDel="00000000" w:rsidP="00000000" w:rsidRDefault="00000000" w:rsidRPr="00000000" w14:paraId="00001016">
      <w:pPr>
        <w:spacing w:after="240" w:before="240" w:lineRule="auto"/>
        <w:rPr>
          <w:sz w:val="24"/>
          <w:szCs w:val="24"/>
        </w:rPr>
      </w:pPr>
      <w:r w:rsidDel="00000000" w:rsidR="00000000" w:rsidRPr="00000000">
        <w:rPr>
          <w:sz w:val="24"/>
          <w:szCs w:val="24"/>
          <w:rtl w:val="0"/>
        </w:rPr>
        <w:t xml:space="preserve">By highlighting these pain points directly in the email and proposing tailored solutions, the sender increases the chances of capturing the recipient's interest.</w:t>
      </w:r>
    </w:p>
    <w:p w:rsidR="00000000" w:rsidDel="00000000" w:rsidP="00000000" w:rsidRDefault="00000000" w:rsidRPr="00000000" w14:paraId="00001017">
      <w:pPr>
        <w:pStyle w:val="Heading3"/>
        <w:keepNext w:val="0"/>
        <w:keepLines w:val="0"/>
        <w:spacing w:before="280" w:lineRule="auto"/>
        <w:rPr>
          <w:b w:val="1"/>
          <w:color w:val="000000"/>
          <w:sz w:val="26"/>
          <w:szCs w:val="26"/>
        </w:rPr>
      </w:pPr>
      <w:bookmarkStart w:colFirst="0" w:colLast="0" w:name="_c9y2bruibu2x" w:id="916"/>
      <w:bookmarkEnd w:id="916"/>
      <w:r w:rsidDel="00000000" w:rsidR="00000000" w:rsidRPr="00000000">
        <w:rPr>
          <w:b w:val="1"/>
          <w:color w:val="000000"/>
          <w:sz w:val="26"/>
          <w:szCs w:val="26"/>
          <w:rtl w:val="0"/>
        </w:rPr>
        <w:t xml:space="preserve">The Role of Personalization in Cold Emails</w:t>
      </w:r>
    </w:p>
    <w:p w:rsidR="00000000" w:rsidDel="00000000" w:rsidP="00000000" w:rsidRDefault="00000000" w:rsidRPr="00000000" w14:paraId="00001018">
      <w:pPr>
        <w:spacing w:after="240" w:before="240" w:lineRule="auto"/>
        <w:rPr>
          <w:sz w:val="24"/>
          <w:szCs w:val="24"/>
        </w:rPr>
      </w:pPr>
      <w:r w:rsidDel="00000000" w:rsidR="00000000" w:rsidRPr="00000000">
        <w:rPr>
          <w:sz w:val="24"/>
          <w:szCs w:val="24"/>
          <w:rtl w:val="0"/>
        </w:rPr>
        <w:t xml:space="preserve">Personalization is more than just inserting the recipient’s name in the email. It involves understanding and reflecting the unique needs of the recipient.</w:t>
      </w:r>
    </w:p>
    <w:p w:rsidR="00000000" w:rsidDel="00000000" w:rsidP="00000000" w:rsidRDefault="00000000" w:rsidRPr="00000000" w14:paraId="00001019">
      <w:pPr>
        <w:spacing w:after="240" w:before="240" w:lineRule="auto"/>
        <w:rPr>
          <w:sz w:val="24"/>
          <w:szCs w:val="24"/>
        </w:rPr>
      </w:pPr>
      <w:r w:rsidDel="00000000" w:rsidR="00000000" w:rsidRPr="00000000">
        <w:rPr>
          <w:sz w:val="24"/>
          <w:szCs w:val="24"/>
          <w:rtl w:val="0"/>
        </w:rPr>
        <w:t xml:space="preserve">Effective strategies for personalization include:</w:t>
      </w:r>
    </w:p>
    <w:p w:rsidR="00000000" w:rsidDel="00000000" w:rsidP="00000000" w:rsidRDefault="00000000" w:rsidRPr="00000000" w14:paraId="0000101A">
      <w:pPr>
        <w:numPr>
          <w:ilvl w:val="0"/>
          <w:numId w:val="283"/>
        </w:numPr>
        <w:spacing w:after="0" w:afterAutospacing="0" w:before="240" w:lineRule="auto"/>
        <w:ind w:left="720" w:hanging="360"/>
        <w:rPr>
          <w:sz w:val="24"/>
          <w:szCs w:val="24"/>
        </w:rPr>
      </w:pPr>
      <w:r w:rsidDel="00000000" w:rsidR="00000000" w:rsidRPr="00000000">
        <w:rPr>
          <w:b w:val="1"/>
          <w:sz w:val="24"/>
          <w:szCs w:val="24"/>
          <w:rtl w:val="0"/>
        </w:rPr>
        <w:t xml:space="preserve">Customizing Content</w:t>
      </w:r>
      <w:r w:rsidDel="00000000" w:rsidR="00000000" w:rsidRPr="00000000">
        <w:rPr>
          <w:sz w:val="24"/>
          <w:szCs w:val="24"/>
          <w:rtl w:val="0"/>
        </w:rPr>
        <w:t xml:space="preserve">: Referring to recent achievements or challenges of the recipient’s company can create a connection.</w:t>
      </w:r>
    </w:p>
    <w:p w:rsidR="00000000" w:rsidDel="00000000" w:rsidP="00000000" w:rsidRDefault="00000000" w:rsidRPr="00000000" w14:paraId="0000101B">
      <w:pPr>
        <w:numPr>
          <w:ilvl w:val="0"/>
          <w:numId w:val="283"/>
        </w:numPr>
        <w:spacing w:after="0" w:afterAutospacing="0" w:before="0" w:beforeAutospacing="0" w:lineRule="auto"/>
        <w:ind w:left="720" w:hanging="360"/>
        <w:rPr>
          <w:sz w:val="24"/>
          <w:szCs w:val="24"/>
        </w:rPr>
      </w:pPr>
      <w:r w:rsidDel="00000000" w:rsidR="00000000" w:rsidRPr="00000000">
        <w:rPr>
          <w:b w:val="1"/>
          <w:sz w:val="24"/>
          <w:szCs w:val="24"/>
          <w:rtl w:val="0"/>
        </w:rPr>
        <w:t xml:space="preserve">Segmenting Email Lists</w:t>
      </w:r>
      <w:r w:rsidDel="00000000" w:rsidR="00000000" w:rsidRPr="00000000">
        <w:rPr>
          <w:sz w:val="24"/>
          <w:szCs w:val="24"/>
          <w:rtl w:val="0"/>
        </w:rPr>
        <w:t xml:space="preserve">: Grouping contacts based on shared traits allows for tailored messaging.</w:t>
      </w:r>
    </w:p>
    <w:p w:rsidR="00000000" w:rsidDel="00000000" w:rsidP="00000000" w:rsidRDefault="00000000" w:rsidRPr="00000000" w14:paraId="0000101C">
      <w:pPr>
        <w:numPr>
          <w:ilvl w:val="0"/>
          <w:numId w:val="283"/>
        </w:numPr>
        <w:spacing w:after="240" w:before="0" w:beforeAutospacing="0" w:lineRule="auto"/>
        <w:ind w:left="720" w:hanging="360"/>
        <w:rPr>
          <w:sz w:val="24"/>
          <w:szCs w:val="24"/>
        </w:rPr>
      </w:pPr>
      <w:r w:rsidDel="00000000" w:rsidR="00000000" w:rsidRPr="00000000">
        <w:rPr>
          <w:b w:val="1"/>
          <w:sz w:val="24"/>
          <w:szCs w:val="24"/>
          <w:rtl w:val="0"/>
        </w:rPr>
        <w:t xml:space="preserve">Dynamic Content</w:t>
      </w:r>
      <w:r w:rsidDel="00000000" w:rsidR="00000000" w:rsidRPr="00000000">
        <w:rPr>
          <w:sz w:val="24"/>
          <w:szCs w:val="24"/>
          <w:rtl w:val="0"/>
        </w:rPr>
        <w:t xml:space="preserve">: Using tools to create dynamic email elements can enhance relevance.</w:t>
      </w:r>
    </w:p>
    <w:p w:rsidR="00000000" w:rsidDel="00000000" w:rsidP="00000000" w:rsidRDefault="00000000" w:rsidRPr="00000000" w14:paraId="0000101D">
      <w:pPr>
        <w:spacing w:after="240" w:before="240" w:lineRule="auto"/>
        <w:rPr>
          <w:sz w:val="24"/>
          <w:szCs w:val="24"/>
        </w:rPr>
      </w:pPr>
      <w:r w:rsidDel="00000000" w:rsidR="00000000" w:rsidRPr="00000000">
        <w:rPr>
          <w:sz w:val="24"/>
          <w:szCs w:val="24"/>
          <w:rtl w:val="0"/>
        </w:rPr>
        <w:t xml:space="preserve">By applying these strategies, cold emails can move from generic to targeted, greatly improving engagement and conversion rates.</w:t>
      </w:r>
    </w:p>
    <w:p w:rsidR="00000000" w:rsidDel="00000000" w:rsidP="00000000" w:rsidRDefault="00000000" w:rsidRPr="00000000" w14:paraId="0000101E">
      <w:pPr>
        <w:pStyle w:val="Heading2"/>
        <w:keepNext w:val="0"/>
        <w:keepLines w:val="0"/>
        <w:spacing w:after="80" w:lineRule="auto"/>
        <w:rPr>
          <w:b w:val="1"/>
          <w:sz w:val="34"/>
          <w:szCs w:val="34"/>
        </w:rPr>
      </w:pPr>
      <w:bookmarkStart w:colFirst="0" w:colLast="0" w:name="_5oothtax021n" w:id="917"/>
      <w:bookmarkEnd w:id="917"/>
      <w:r w:rsidDel="00000000" w:rsidR="00000000" w:rsidRPr="00000000">
        <w:rPr>
          <w:sz w:val="34"/>
          <w:szCs w:val="34"/>
          <w:rtl w:val="0"/>
        </w:rPr>
        <w:t xml:space="preserve">Designing Your Cold Email Campaign</w:t>
      </w:r>
      <w:r w:rsidDel="00000000" w:rsidR="00000000" w:rsidRPr="00000000">
        <w:rPr>
          <w:rtl w:val="0"/>
        </w:rPr>
      </w:r>
    </w:p>
    <w:p w:rsidR="00000000" w:rsidDel="00000000" w:rsidP="00000000" w:rsidRDefault="00000000" w:rsidRPr="00000000" w14:paraId="0000101F">
      <w:pPr>
        <w:spacing w:after="240" w:before="240" w:lineRule="auto"/>
        <w:rPr>
          <w:sz w:val="24"/>
          <w:szCs w:val="24"/>
        </w:rPr>
      </w:pPr>
      <w:r w:rsidDel="00000000" w:rsidR="00000000" w:rsidRPr="00000000">
        <w:rPr>
          <w:sz w:val="24"/>
          <w:szCs w:val="24"/>
          <w:rtl w:val="0"/>
        </w:rPr>
        <w:t xml:space="preserve">Creating an effective cold email campaign requires careful planning and execution. A structured approach is essential to ensure clarity and increase the likelihood of responses from potential leads.</w:t>
      </w:r>
    </w:p>
    <w:p w:rsidR="00000000" w:rsidDel="00000000" w:rsidP="00000000" w:rsidRDefault="00000000" w:rsidRPr="00000000" w14:paraId="00001020">
      <w:pPr>
        <w:pStyle w:val="Heading3"/>
        <w:keepNext w:val="0"/>
        <w:keepLines w:val="0"/>
        <w:spacing w:before="280" w:lineRule="auto"/>
        <w:rPr>
          <w:b w:val="1"/>
          <w:color w:val="000000"/>
          <w:sz w:val="26"/>
          <w:szCs w:val="26"/>
        </w:rPr>
      </w:pPr>
      <w:bookmarkStart w:colFirst="0" w:colLast="0" w:name="_nxqvminkgwhv" w:id="918"/>
      <w:bookmarkEnd w:id="918"/>
      <w:r w:rsidDel="00000000" w:rsidR="00000000" w:rsidRPr="00000000">
        <w:rPr>
          <w:b w:val="1"/>
          <w:color w:val="000000"/>
          <w:sz w:val="26"/>
          <w:szCs w:val="26"/>
          <w:rtl w:val="0"/>
        </w:rPr>
        <w:t xml:space="preserve">Planning Your Email Strategy</w:t>
      </w:r>
    </w:p>
    <w:p w:rsidR="00000000" w:rsidDel="00000000" w:rsidP="00000000" w:rsidRDefault="00000000" w:rsidRPr="00000000" w14:paraId="00001021">
      <w:pPr>
        <w:spacing w:after="240" w:before="240" w:lineRule="auto"/>
        <w:rPr>
          <w:sz w:val="24"/>
          <w:szCs w:val="24"/>
        </w:rPr>
      </w:pPr>
      <w:r w:rsidDel="00000000" w:rsidR="00000000" w:rsidRPr="00000000">
        <w:rPr>
          <w:sz w:val="24"/>
          <w:szCs w:val="24"/>
          <w:rtl w:val="0"/>
        </w:rPr>
        <w:t xml:space="preserve">Before reaching out, the individual should define the campaign's target audience. This step involves researching ideal recipients and tailoring messaging accordingly. Segmenting the audience based on factors like industry, role, and pain points enhances relevance.</w:t>
      </w:r>
    </w:p>
    <w:p w:rsidR="00000000" w:rsidDel="00000000" w:rsidP="00000000" w:rsidRDefault="00000000" w:rsidRPr="00000000" w14:paraId="00001022">
      <w:pPr>
        <w:spacing w:after="240" w:before="240" w:lineRule="auto"/>
        <w:rPr>
          <w:sz w:val="24"/>
          <w:szCs w:val="24"/>
        </w:rPr>
      </w:pPr>
      <w:r w:rsidDel="00000000" w:rsidR="00000000" w:rsidRPr="00000000">
        <w:rPr>
          <w:sz w:val="24"/>
          <w:szCs w:val="24"/>
          <w:rtl w:val="0"/>
        </w:rPr>
        <w:t xml:space="preserve">Next, determining the campaign's frequency matters. Sending emails too close together may overwhelm prospects, while too much time in between can lead to forgetfulness. Establishing a timeline helps maintain a consistent presence without being intrusive.</w:t>
      </w:r>
    </w:p>
    <w:p w:rsidR="00000000" w:rsidDel="00000000" w:rsidP="00000000" w:rsidRDefault="00000000" w:rsidRPr="00000000" w14:paraId="00001023">
      <w:pPr>
        <w:spacing w:after="240" w:before="240" w:lineRule="auto"/>
        <w:rPr>
          <w:sz w:val="24"/>
          <w:szCs w:val="24"/>
        </w:rPr>
      </w:pPr>
      <w:r w:rsidDel="00000000" w:rsidR="00000000" w:rsidRPr="00000000">
        <w:rPr>
          <w:sz w:val="24"/>
          <w:szCs w:val="24"/>
          <w:rtl w:val="0"/>
        </w:rPr>
        <w:t xml:space="preserve">Additionally, analyzing previous campaign performance provides valuable insights. Understanding what worked and what didn’t can refine future strategies and improve response rates.</w:t>
      </w:r>
    </w:p>
    <w:p w:rsidR="00000000" w:rsidDel="00000000" w:rsidP="00000000" w:rsidRDefault="00000000" w:rsidRPr="00000000" w14:paraId="00001024">
      <w:pPr>
        <w:pStyle w:val="Heading3"/>
        <w:keepNext w:val="0"/>
        <w:keepLines w:val="0"/>
        <w:spacing w:before="280" w:lineRule="auto"/>
        <w:rPr>
          <w:b w:val="1"/>
          <w:color w:val="000000"/>
          <w:sz w:val="26"/>
          <w:szCs w:val="26"/>
        </w:rPr>
      </w:pPr>
      <w:bookmarkStart w:colFirst="0" w:colLast="0" w:name="_g8u1761cg56a" w:id="919"/>
      <w:bookmarkEnd w:id="919"/>
      <w:r w:rsidDel="00000000" w:rsidR="00000000" w:rsidRPr="00000000">
        <w:rPr>
          <w:b w:val="1"/>
          <w:color w:val="000000"/>
          <w:sz w:val="26"/>
          <w:szCs w:val="26"/>
          <w:rtl w:val="0"/>
        </w:rPr>
        <w:t xml:space="preserve">Using Cold Email Templates and Customizations</w:t>
      </w:r>
    </w:p>
    <w:p w:rsidR="00000000" w:rsidDel="00000000" w:rsidP="00000000" w:rsidRDefault="00000000" w:rsidRPr="00000000" w14:paraId="00001025">
      <w:pPr>
        <w:spacing w:after="240" w:before="240" w:lineRule="auto"/>
        <w:rPr>
          <w:sz w:val="24"/>
          <w:szCs w:val="24"/>
        </w:rPr>
      </w:pPr>
      <w:r w:rsidDel="00000000" w:rsidR="00000000" w:rsidRPr="00000000">
        <w:rPr>
          <w:sz w:val="24"/>
          <w:szCs w:val="24"/>
          <w:rtl w:val="0"/>
        </w:rPr>
        <w:t xml:space="preserve">Templates serve as a foundation for cold emails, allowing for quicker drafting and a professional appearance. They should provide a basic structure that includes an engaging subject line, a personalized greeting, and a clear call to action.</w:t>
      </w:r>
    </w:p>
    <w:p w:rsidR="00000000" w:rsidDel="00000000" w:rsidP="00000000" w:rsidRDefault="00000000" w:rsidRPr="00000000" w14:paraId="00001026">
      <w:pPr>
        <w:spacing w:after="240" w:before="240" w:lineRule="auto"/>
        <w:rPr>
          <w:sz w:val="24"/>
          <w:szCs w:val="24"/>
        </w:rPr>
      </w:pPr>
      <w:r w:rsidDel="00000000" w:rsidR="00000000" w:rsidRPr="00000000">
        <w:rPr>
          <w:sz w:val="24"/>
          <w:szCs w:val="24"/>
          <w:rtl w:val="0"/>
        </w:rPr>
        <w:t xml:space="preserve">Customizing templates is vital. Simple details like the recipient’s name or mentioning a mutual connection can significantly enhance engagement. It signals to the recipient that the email is not generic and shows genuine interest.</w:t>
      </w:r>
    </w:p>
    <w:p w:rsidR="00000000" w:rsidDel="00000000" w:rsidP="00000000" w:rsidRDefault="00000000" w:rsidRPr="00000000" w14:paraId="00001027">
      <w:pPr>
        <w:spacing w:after="240" w:before="240" w:lineRule="auto"/>
        <w:rPr>
          <w:sz w:val="24"/>
          <w:szCs w:val="24"/>
        </w:rPr>
      </w:pPr>
      <w:r w:rsidDel="00000000" w:rsidR="00000000" w:rsidRPr="00000000">
        <w:rPr>
          <w:sz w:val="24"/>
          <w:szCs w:val="24"/>
          <w:rtl w:val="0"/>
        </w:rPr>
        <w:t xml:space="preserve">Also, testing multiple variations of subject lines and content can yield better results. A/B testing enables the identification of elements that resonate most with the audience and fine-tunes the messaging.</w:t>
      </w:r>
    </w:p>
    <w:p w:rsidR="00000000" w:rsidDel="00000000" w:rsidP="00000000" w:rsidRDefault="00000000" w:rsidRPr="00000000" w14:paraId="00001028">
      <w:pPr>
        <w:pStyle w:val="Heading3"/>
        <w:keepNext w:val="0"/>
        <w:keepLines w:val="0"/>
        <w:spacing w:before="280" w:lineRule="auto"/>
        <w:rPr>
          <w:b w:val="1"/>
          <w:color w:val="000000"/>
          <w:sz w:val="26"/>
          <w:szCs w:val="26"/>
        </w:rPr>
      </w:pPr>
      <w:bookmarkStart w:colFirst="0" w:colLast="0" w:name="_c1h96ww3ikpc" w:id="920"/>
      <w:bookmarkEnd w:id="920"/>
      <w:r w:rsidDel="00000000" w:rsidR="00000000" w:rsidRPr="00000000">
        <w:rPr>
          <w:b w:val="1"/>
          <w:color w:val="000000"/>
          <w:sz w:val="26"/>
          <w:szCs w:val="26"/>
          <w:rtl w:val="0"/>
        </w:rPr>
        <w:t xml:space="preserve">Setting a Clear Purpose for Each Email</w:t>
      </w:r>
    </w:p>
    <w:p w:rsidR="00000000" w:rsidDel="00000000" w:rsidP="00000000" w:rsidRDefault="00000000" w:rsidRPr="00000000" w14:paraId="00001029">
      <w:pPr>
        <w:spacing w:after="240" w:before="240" w:lineRule="auto"/>
        <w:rPr>
          <w:sz w:val="24"/>
          <w:szCs w:val="24"/>
        </w:rPr>
      </w:pPr>
      <w:r w:rsidDel="00000000" w:rsidR="00000000" w:rsidRPr="00000000">
        <w:rPr>
          <w:sz w:val="24"/>
          <w:szCs w:val="24"/>
          <w:rtl w:val="0"/>
        </w:rPr>
        <w:t xml:space="preserve">Each email sent should have a distinct purpose, whether it’s introducing a product, requesting a meeting, or sharing valuable resources. Establishing this goal helps shape the message and influences the call to action.</w:t>
      </w:r>
    </w:p>
    <w:p w:rsidR="00000000" w:rsidDel="00000000" w:rsidP="00000000" w:rsidRDefault="00000000" w:rsidRPr="00000000" w14:paraId="0000102A">
      <w:pPr>
        <w:spacing w:after="240" w:before="240" w:lineRule="auto"/>
        <w:rPr>
          <w:sz w:val="24"/>
          <w:szCs w:val="24"/>
        </w:rPr>
      </w:pPr>
      <w:r w:rsidDel="00000000" w:rsidR="00000000" w:rsidRPr="00000000">
        <w:rPr>
          <w:sz w:val="24"/>
          <w:szCs w:val="24"/>
          <w:rtl w:val="0"/>
        </w:rPr>
        <w:t xml:space="preserve">Goals should be specific and achievable. For instance, rather than saying, "I'd love to connect," a clearer approach would be, "Can we schedule a 15-minute call next week?"</w:t>
      </w:r>
    </w:p>
    <w:p w:rsidR="00000000" w:rsidDel="00000000" w:rsidP="00000000" w:rsidRDefault="00000000" w:rsidRPr="00000000" w14:paraId="0000102B">
      <w:pPr>
        <w:spacing w:after="240" w:before="240" w:lineRule="auto"/>
        <w:rPr>
          <w:sz w:val="24"/>
          <w:szCs w:val="24"/>
        </w:rPr>
      </w:pPr>
      <w:r w:rsidDel="00000000" w:rsidR="00000000" w:rsidRPr="00000000">
        <w:rPr>
          <w:sz w:val="24"/>
          <w:szCs w:val="24"/>
          <w:rtl w:val="0"/>
        </w:rPr>
        <w:t xml:space="preserve">Lastly, evaluating the purpose post-campaign helps in understanding effectiveness. Assessing which emails achieved their goals clarifies what approaches are successful and guides future email campaigns.</w:t>
      </w:r>
    </w:p>
    <w:p w:rsidR="00000000" w:rsidDel="00000000" w:rsidP="00000000" w:rsidRDefault="00000000" w:rsidRPr="00000000" w14:paraId="0000102C">
      <w:pPr>
        <w:pStyle w:val="Heading2"/>
        <w:keepNext w:val="0"/>
        <w:keepLines w:val="0"/>
        <w:spacing w:after="80" w:lineRule="auto"/>
        <w:rPr>
          <w:b w:val="1"/>
          <w:sz w:val="34"/>
          <w:szCs w:val="34"/>
        </w:rPr>
      </w:pPr>
      <w:bookmarkStart w:colFirst="0" w:colLast="0" w:name="_7ufk2ztoey1u" w:id="921"/>
      <w:bookmarkEnd w:id="921"/>
      <w:r w:rsidDel="00000000" w:rsidR="00000000" w:rsidRPr="00000000">
        <w:rPr>
          <w:sz w:val="34"/>
          <w:szCs w:val="34"/>
          <w:rtl w:val="0"/>
        </w:rPr>
        <w:t xml:space="preserve">Following Up Effectively</w:t>
      </w:r>
      <w:r w:rsidDel="00000000" w:rsidR="00000000" w:rsidRPr="00000000">
        <w:rPr>
          <w:rtl w:val="0"/>
        </w:rPr>
      </w:r>
    </w:p>
    <w:p w:rsidR="00000000" w:rsidDel="00000000" w:rsidP="00000000" w:rsidRDefault="00000000" w:rsidRPr="00000000" w14:paraId="0000102D">
      <w:pPr>
        <w:spacing w:after="240" w:before="240" w:lineRule="auto"/>
        <w:rPr>
          <w:sz w:val="24"/>
          <w:szCs w:val="24"/>
        </w:rPr>
      </w:pPr>
      <w:r w:rsidDel="00000000" w:rsidR="00000000" w:rsidRPr="00000000">
        <w:rPr>
          <w:sz w:val="24"/>
          <w:szCs w:val="24"/>
          <w:rtl w:val="0"/>
        </w:rPr>
        <w:t xml:space="preserve">Following up effectively is crucial in ensuring cold emails yield responses. Proper timing and thoughtful content can significantly increase engagement and improve the likelihood of receiving a reply.</w:t>
      </w:r>
    </w:p>
    <w:p w:rsidR="00000000" w:rsidDel="00000000" w:rsidP="00000000" w:rsidRDefault="00000000" w:rsidRPr="00000000" w14:paraId="0000102E">
      <w:pPr>
        <w:pStyle w:val="Heading3"/>
        <w:keepNext w:val="0"/>
        <w:keepLines w:val="0"/>
        <w:spacing w:before="280" w:lineRule="auto"/>
        <w:rPr>
          <w:b w:val="1"/>
          <w:color w:val="000000"/>
          <w:sz w:val="26"/>
          <w:szCs w:val="26"/>
        </w:rPr>
      </w:pPr>
      <w:bookmarkStart w:colFirst="0" w:colLast="0" w:name="_tjjt5us5ui7g" w:id="922"/>
      <w:bookmarkEnd w:id="922"/>
      <w:r w:rsidDel="00000000" w:rsidR="00000000" w:rsidRPr="00000000">
        <w:rPr>
          <w:b w:val="1"/>
          <w:color w:val="000000"/>
          <w:sz w:val="26"/>
          <w:szCs w:val="26"/>
          <w:rtl w:val="0"/>
        </w:rPr>
        <w:t xml:space="preserve">Timing and Frequency of Follow-Up Emails</w:t>
      </w:r>
    </w:p>
    <w:p w:rsidR="00000000" w:rsidDel="00000000" w:rsidP="00000000" w:rsidRDefault="00000000" w:rsidRPr="00000000" w14:paraId="0000102F">
      <w:pPr>
        <w:spacing w:after="240" w:before="240" w:lineRule="auto"/>
        <w:rPr>
          <w:sz w:val="24"/>
          <w:szCs w:val="24"/>
        </w:rPr>
      </w:pPr>
      <w:r w:rsidDel="00000000" w:rsidR="00000000" w:rsidRPr="00000000">
        <w:rPr>
          <w:sz w:val="24"/>
          <w:szCs w:val="24"/>
          <w:rtl w:val="0"/>
        </w:rPr>
        <w:t xml:space="preserve">Timing is key when sending a follow-up email. It's advisable to wait </w:t>
      </w:r>
      <w:r w:rsidDel="00000000" w:rsidR="00000000" w:rsidRPr="00000000">
        <w:rPr>
          <w:b w:val="1"/>
          <w:sz w:val="24"/>
          <w:szCs w:val="24"/>
          <w:rtl w:val="0"/>
        </w:rPr>
        <w:t xml:space="preserve">3-5 business days</w:t>
      </w:r>
      <w:r w:rsidDel="00000000" w:rsidR="00000000" w:rsidRPr="00000000">
        <w:rPr>
          <w:sz w:val="24"/>
          <w:szCs w:val="24"/>
          <w:rtl w:val="0"/>
        </w:rPr>
        <w:t xml:space="preserve"> after the initial email before reaching out again. This allows sufficient time for the recipient to read and respond without feeling rushed.</w:t>
      </w:r>
    </w:p>
    <w:p w:rsidR="00000000" w:rsidDel="00000000" w:rsidP="00000000" w:rsidRDefault="00000000" w:rsidRPr="00000000" w14:paraId="00001030">
      <w:pPr>
        <w:spacing w:after="240" w:before="240" w:lineRule="auto"/>
        <w:rPr>
          <w:sz w:val="24"/>
          <w:szCs w:val="24"/>
        </w:rPr>
      </w:pPr>
      <w:r w:rsidDel="00000000" w:rsidR="00000000" w:rsidRPr="00000000">
        <w:rPr>
          <w:sz w:val="24"/>
          <w:szCs w:val="24"/>
          <w:rtl w:val="0"/>
        </w:rPr>
        <w:t xml:space="preserve">The frequency of follow-ups matters as well. Sending </w:t>
      </w:r>
      <w:r w:rsidDel="00000000" w:rsidR="00000000" w:rsidRPr="00000000">
        <w:rPr>
          <w:b w:val="1"/>
          <w:sz w:val="24"/>
          <w:szCs w:val="24"/>
          <w:rtl w:val="0"/>
        </w:rPr>
        <w:t xml:space="preserve">2-3 follow-up emails</w:t>
      </w:r>
      <w:r w:rsidDel="00000000" w:rsidR="00000000" w:rsidRPr="00000000">
        <w:rPr>
          <w:sz w:val="24"/>
          <w:szCs w:val="24"/>
          <w:rtl w:val="0"/>
        </w:rPr>
        <w:t xml:space="preserve"> spaced out over a couple of weeks is often effective. Each follow-up should acknowledge the previous email while providing new value or context. Avoid overwhelming the recipient, as excessive emails may lead to annoyance rather than engagement.</w:t>
      </w:r>
    </w:p>
    <w:p w:rsidR="00000000" w:rsidDel="00000000" w:rsidP="00000000" w:rsidRDefault="00000000" w:rsidRPr="00000000" w14:paraId="00001031">
      <w:pPr>
        <w:pStyle w:val="Heading3"/>
        <w:keepNext w:val="0"/>
        <w:keepLines w:val="0"/>
        <w:spacing w:before="280" w:lineRule="auto"/>
        <w:rPr>
          <w:b w:val="1"/>
          <w:color w:val="000000"/>
          <w:sz w:val="26"/>
          <w:szCs w:val="26"/>
        </w:rPr>
      </w:pPr>
      <w:bookmarkStart w:colFirst="0" w:colLast="0" w:name="_ewo7fbxmc14r" w:id="923"/>
      <w:bookmarkEnd w:id="923"/>
      <w:r w:rsidDel="00000000" w:rsidR="00000000" w:rsidRPr="00000000">
        <w:rPr>
          <w:b w:val="1"/>
          <w:color w:val="000000"/>
          <w:sz w:val="26"/>
          <w:szCs w:val="26"/>
          <w:rtl w:val="0"/>
        </w:rPr>
        <w:t xml:space="preserve">Content and Structure for Follow-Up Messages</w:t>
      </w:r>
    </w:p>
    <w:p w:rsidR="00000000" w:rsidDel="00000000" w:rsidP="00000000" w:rsidRDefault="00000000" w:rsidRPr="00000000" w14:paraId="00001032">
      <w:pPr>
        <w:spacing w:after="240" w:before="240" w:lineRule="auto"/>
        <w:rPr>
          <w:sz w:val="24"/>
          <w:szCs w:val="24"/>
        </w:rPr>
      </w:pPr>
      <w:r w:rsidDel="00000000" w:rsidR="00000000" w:rsidRPr="00000000">
        <w:rPr>
          <w:sz w:val="24"/>
          <w:szCs w:val="24"/>
          <w:rtl w:val="0"/>
        </w:rPr>
        <w:t xml:space="preserve">The content of follow-up emails should be concise and engaging. Start with a </w:t>
      </w:r>
      <w:r w:rsidDel="00000000" w:rsidR="00000000" w:rsidRPr="00000000">
        <w:rPr>
          <w:b w:val="1"/>
          <w:sz w:val="24"/>
          <w:szCs w:val="24"/>
          <w:rtl w:val="0"/>
        </w:rPr>
        <w:t xml:space="preserve">polite reminder</w:t>
      </w:r>
      <w:r w:rsidDel="00000000" w:rsidR="00000000" w:rsidRPr="00000000">
        <w:rPr>
          <w:sz w:val="24"/>
          <w:szCs w:val="24"/>
          <w:rtl w:val="0"/>
        </w:rPr>
        <w:t xml:space="preserve"> of the previous email. Clearly state the purpose of the follow-up and emphasize any benefits to the recipient.</w:t>
      </w:r>
    </w:p>
    <w:p w:rsidR="00000000" w:rsidDel="00000000" w:rsidP="00000000" w:rsidRDefault="00000000" w:rsidRPr="00000000" w14:paraId="00001033">
      <w:pPr>
        <w:spacing w:after="240" w:before="240" w:lineRule="auto"/>
        <w:rPr>
          <w:sz w:val="24"/>
          <w:szCs w:val="24"/>
        </w:rPr>
      </w:pPr>
      <w:r w:rsidDel="00000000" w:rsidR="00000000" w:rsidRPr="00000000">
        <w:rPr>
          <w:sz w:val="24"/>
          <w:szCs w:val="24"/>
          <w:rtl w:val="0"/>
        </w:rPr>
        <w:t xml:space="preserve">Structuring the email effectively enhances readability. Use bullet points or short paragraphs to present information. Including a question can prompt a response. For instance:</w:t>
      </w:r>
    </w:p>
    <w:p w:rsidR="00000000" w:rsidDel="00000000" w:rsidP="00000000" w:rsidRDefault="00000000" w:rsidRPr="00000000" w14:paraId="00001034">
      <w:pPr>
        <w:numPr>
          <w:ilvl w:val="0"/>
          <w:numId w:val="131"/>
        </w:numPr>
        <w:spacing w:after="0" w:afterAutospacing="0" w:before="240" w:lineRule="auto"/>
        <w:ind w:left="720" w:hanging="360"/>
        <w:rPr>
          <w:sz w:val="24"/>
          <w:szCs w:val="24"/>
        </w:rPr>
      </w:pPr>
      <w:r w:rsidDel="00000000" w:rsidR="00000000" w:rsidRPr="00000000">
        <w:rPr>
          <w:sz w:val="24"/>
          <w:szCs w:val="24"/>
          <w:rtl w:val="0"/>
        </w:rPr>
        <w:t xml:space="preserve">Reminder of the initial outreach</w:t>
      </w:r>
    </w:p>
    <w:p w:rsidR="00000000" w:rsidDel="00000000" w:rsidP="00000000" w:rsidRDefault="00000000" w:rsidRPr="00000000" w14:paraId="00001035">
      <w:pPr>
        <w:numPr>
          <w:ilvl w:val="0"/>
          <w:numId w:val="131"/>
        </w:numPr>
        <w:spacing w:after="0" w:afterAutospacing="0" w:before="0" w:beforeAutospacing="0" w:lineRule="auto"/>
        <w:ind w:left="720" w:hanging="360"/>
        <w:rPr>
          <w:sz w:val="24"/>
          <w:szCs w:val="24"/>
        </w:rPr>
      </w:pPr>
      <w:r w:rsidDel="00000000" w:rsidR="00000000" w:rsidRPr="00000000">
        <w:rPr>
          <w:sz w:val="24"/>
          <w:szCs w:val="24"/>
          <w:rtl w:val="0"/>
        </w:rPr>
        <w:t xml:space="preserve">A specific benefit or value</w:t>
      </w:r>
    </w:p>
    <w:p w:rsidR="00000000" w:rsidDel="00000000" w:rsidP="00000000" w:rsidRDefault="00000000" w:rsidRPr="00000000" w14:paraId="00001036">
      <w:pPr>
        <w:numPr>
          <w:ilvl w:val="0"/>
          <w:numId w:val="131"/>
        </w:numPr>
        <w:spacing w:after="240" w:before="0" w:beforeAutospacing="0" w:lineRule="auto"/>
        <w:ind w:left="720" w:hanging="360"/>
        <w:rPr>
          <w:sz w:val="24"/>
          <w:szCs w:val="24"/>
        </w:rPr>
      </w:pPr>
      <w:r w:rsidDel="00000000" w:rsidR="00000000" w:rsidRPr="00000000">
        <w:rPr>
          <w:sz w:val="24"/>
          <w:szCs w:val="24"/>
          <w:rtl w:val="0"/>
        </w:rPr>
        <w:t xml:space="preserve">A call to action, such as asking for a convenient time to discuss</w:t>
      </w:r>
    </w:p>
    <w:p w:rsidR="00000000" w:rsidDel="00000000" w:rsidP="00000000" w:rsidRDefault="00000000" w:rsidRPr="00000000" w14:paraId="00001037">
      <w:pPr>
        <w:spacing w:after="240" w:before="240" w:lineRule="auto"/>
        <w:rPr>
          <w:sz w:val="24"/>
          <w:szCs w:val="24"/>
        </w:rPr>
      </w:pPr>
      <w:r w:rsidDel="00000000" w:rsidR="00000000" w:rsidRPr="00000000">
        <w:rPr>
          <w:sz w:val="24"/>
          <w:szCs w:val="24"/>
          <w:rtl w:val="0"/>
        </w:rPr>
        <w:t xml:space="preserve">Maintaining a friendly yet professional tone throughout the email is essential. This approach helps cultivate a positive impression and encourages the recipient to respond.</w:t>
      </w:r>
    </w:p>
    <w:p w:rsidR="00000000" w:rsidDel="00000000" w:rsidP="00000000" w:rsidRDefault="00000000" w:rsidRPr="00000000" w14:paraId="00001038">
      <w:pPr>
        <w:pStyle w:val="Heading2"/>
        <w:keepNext w:val="0"/>
        <w:keepLines w:val="0"/>
        <w:spacing w:after="80" w:lineRule="auto"/>
        <w:rPr>
          <w:b w:val="1"/>
          <w:sz w:val="34"/>
          <w:szCs w:val="34"/>
        </w:rPr>
      </w:pPr>
      <w:bookmarkStart w:colFirst="0" w:colLast="0" w:name="_l5wldzecpr52" w:id="924"/>
      <w:bookmarkEnd w:id="924"/>
      <w:r w:rsidDel="00000000" w:rsidR="00000000" w:rsidRPr="00000000">
        <w:rPr>
          <w:sz w:val="34"/>
          <w:szCs w:val="34"/>
          <w:rtl w:val="0"/>
        </w:rPr>
        <w:t xml:space="preserve">Maximizing Email Engagement</w:t>
      </w:r>
      <w:r w:rsidDel="00000000" w:rsidR="00000000" w:rsidRPr="00000000">
        <w:rPr>
          <w:rtl w:val="0"/>
        </w:rPr>
      </w:r>
    </w:p>
    <w:p w:rsidR="00000000" w:rsidDel="00000000" w:rsidP="00000000" w:rsidRDefault="00000000" w:rsidRPr="00000000" w14:paraId="00001039">
      <w:pPr>
        <w:spacing w:after="240" w:before="240" w:lineRule="auto"/>
        <w:rPr>
          <w:sz w:val="24"/>
          <w:szCs w:val="24"/>
        </w:rPr>
      </w:pPr>
      <w:r w:rsidDel="00000000" w:rsidR="00000000" w:rsidRPr="00000000">
        <w:rPr>
          <w:sz w:val="24"/>
          <w:szCs w:val="24"/>
          <w:rtl w:val="0"/>
        </w:rPr>
        <w:t xml:space="preserve">To enhance engagement with cold emails, focusing on actionable strategies is key. Elements such as clear calls-to-action, social proof, and practical tips significantly influence potential responses.</w:t>
      </w:r>
    </w:p>
    <w:p w:rsidR="00000000" w:rsidDel="00000000" w:rsidP="00000000" w:rsidRDefault="00000000" w:rsidRPr="00000000" w14:paraId="0000103A">
      <w:pPr>
        <w:pStyle w:val="Heading3"/>
        <w:keepNext w:val="0"/>
        <w:keepLines w:val="0"/>
        <w:spacing w:before="280" w:lineRule="auto"/>
        <w:rPr>
          <w:b w:val="1"/>
          <w:color w:val="000000"/>
          <w:sz w:val="26"/>
          <w:szCs w:val="26"/>
        </w:rPr>
      </w:pPr>
      <w:bookmarkStart w:colFirst="0" w:colLast="0" w:name="_1aw0q9eirj7y" w:id="925"/>
      <w:bookmarkEnd w:id="925"/>
      <w:r w:rsidDel="00000000" w:rsidR="00000000" w:rsidRPr="00000000">
        <w:rPr>
          <w:b w:val="1"/>
          <w:color w:val="000000"/>
          <w:sz w:val="26"/>
          <w:szCs w:val="26"/>
          <w:rtl w:val="0"/>
        </w:rPr>
        <w:t xml:space="preserve">Incorporating Call-to-Action (CTA)</w:t>
      </w:r>
    </w:p>
    <w:p w:rsidR="00000000" w:rsidDel="00000000" w:rsidP="00000000" w:rsidRDefault="00000000" w:rsidRPr="00000000" w14:paraId="0000103B">
      <w:pPr>
        <w:spacing w:after="240" w:before="240" w:lineRule="auto"/>
        <w:rPr>
          <w:sz w:val="24"/>
          <w:szCs w:val="24"/>
        </w:rPr>
      </w:pPr>
      <w:r w:rsidDel="00000000" w:rsidR="00000000" w:rsidRPr="00000000">
        <w:rPr>
          <w:sz w:val="24"/>
          <w:szCs w:val="24"/>
          <w:rtl w:val="0"/>
        </w:rPr>
        <w:t xml:space="preserve">A strong call-to-action guides recipients toward the desired outcome. It should be clear, specific, and compelling. For instance, rather than a vague "let me know if you're interested," a direct request like "schedule a quick call for Tuesday" positions the recipient to take immediate action.</w:t>
      </w:r>
    </w:p>
    <w:p w:rsidR="00000000" w:rsidDel="00000000" w:rsidP="00000000" w:rsidRDefault="00000000" w:rsidRPr="00000000" w14:paraId="0000103C">
      <w:pPr>
        <w:spacing w:after="240" w:before="240" w:lineRule="auto"/>
        <w:rPr>
          <w:sz w:val="24"/>
          <w:szCs w:val="24"/>
        </w:rPr>
      </w:pPr>
      <w:r w:rsidDel="00000000" w:rsidR="00000000" w:rsidRPr="00000000">
        <w:rPr>
          <w:sz w:val="24"/>
          <w:szCs w:val="24"/>
          <w:rtl w:val="0"/>
        </w:rPr>
        <w:t xml:space="preserve">CTAs can be highlighted with </w:t>
      </w:r>
      <w:r w:rsidDel="00000000" w:rsidR="00000000" w:rsidRPr="00000000">
        <w:rPr>
          <w:b w:val="1"/>
          <w:sz w:val="24"/>
          <w:szCs w:val="24"/>
          <w:rtl w:val="0"/>
        </w:rPr>
        <w:t xml:space="preserve">bold text</w:t>
      </w:r>
      <w:r w:rsidDel="00000000" w:rsidR="00000000" w:rsidRPr="00000000">
        <w:rPr>
          <w:sz w:val="24"/>
          <w:szCs w:val="24"/>
          <w:rtl w:val="0"/>
        </w:rPr>
        <w:t xml:space="preserve"> or placed in buttons to draw attention. Offering value in the CTA, such as saving time or solving a problem, enhances its effectiveness. It's also crucial to limit the number of CTAs in a single email to avoid overwhelming the reader.</w:t>
      </w:r>
    </w:p>
    <w:p w:rsidR="00000000" w:rsidDel="00000000" w:rsidP="00000000" w:rsidRDefault="00000000" w:rsidRPr="00000000" w14:paraId="0000103D">
      <w:pPr>
        <w:pStyle w:val="Heading3"/>
        <w:keepNext w:val="0"/>
        <w:keepLines w:val="0"/>
        <w:spacing w:before="280" w:lineRule="auto"/>
        <w:rPr>
          <w:b w:val="1"/>
          <w:color w:val="000000"/>
          <w:sz w:val="26"/>
          <w:szCs w:val="26"/>
        </w:rPr>
      </w:pPr>
      <w:bookmarkStart w:colFirst="0" w:colLast="0" w:name="_b4esb7rpx3iu" w:id="926"/>
      <w:bookmarkEnd w:id="926"/>
      <w:r w:rsidDel="00000000" w:rsidR="00000000" w:rsidRPr="00000000">
        <w:rPr>
          <w:b w:val="1"/>
          <w:color w:val="000000"/>
          <w:sz w:val="26"/>
          <w:szCs w:val="26"/>
          <w:rtl w:val="0"/>
        </w:rPr>
        <w:t xml:space="preserve">Using Social Proof and Testimonials</w:t>
      </w:r>
    </w:p>
    <w:p w:rsidR="00000000" w:rsidDel="00000000" w:rsidP="00000000" w:rsidRDefault="00000000" w:rsidRPr="00000000" w14:paraId="0000103E">
      <w:pPr>
        <w:spacing w:after="240" w:before="240" w:lineRule="auto"/>
        <w:rPr>
          <w:sz w:val="24"/>
          <w:szCs w:val="24"/>
        </w:rPr>
      </w:pPr>
      <w:r w:rsidDel="00000000" w:rsidR="00000000" w:rsidRPr="00000000">
        <w:rPr>
          <w:sz w:val="24"/>
          <w:szCs w:val="24"/>
          <w:rtl w:val="0"/>
        </w:rPr>
        <w:t xml:space="preserve">Social proof can significantly increase credibility and trustworthiness in cold emails. Including testimonials from past clients or mentioning well-known brands as clients can create a positive impression. This builds rapport and alleviates doubts about the sender's authority.</w:t>
      </w:r>
    </w:p>
    <w:p w:rsidR="00000000" w:rsidDel="00000000" w:rsidP="00000000" w:rsidRDefault="00000000" w:rsidRPr="00000000" w14:paraId="0000103F">
      <w:pPr>
        <w:spacing w:after="240" w:before="240" w:lineRule="auto"/>
        <w:rPr>
          <w:sz w:val="24"/>
          <w:szCs w:val="24"/>
        </w:rPr>
      </w:pPr>
      <w:r w:rsidDel="00000000" w:rsidR="00000000" w:rsidRPr="00000000">
        <w:rPr>
          <w:sz w:val="24"/>
          <w:szCs w:val="24"/>
          <w:rtl w:val="0"/>
        </w:rPr>
        <w:t xml:space="preserve">Example phrases might include "Join 1,000+ satisfied customers" or "Recommended by industry leaders." Incorporating links to case studies or reviews within the email can further substantiate claims. The impact of social proof lies in its ability to validate the email's message and encourage responses.</w:t>
      </w:r>
    </w:p>
    <w:p w:rsidR="00000000" w:rsidDel="00000000" w:rsidP="00000000" w:rsidRDefault="00000000" w:rsidRPr="00000000" w14:paraId="00001040">
      <w:pPr>
        <w:pStyle w:val="Heading3"/>
        <w:keepNext w:val="0"/>
        <w:keepLines w:val="0"/>
        <w:spacing w:before="280" w:lineRule="auto"/>
        <w:rPr>
          <w:b w:val="1"/>
          <w:color w:val="000000"/>
          <w:sz w:val="26"/>
          <w:szCs w:val="26"/>
        </w:rPr>
      </w:pPr>
      <w:bookmarkStart w:colFirst="0" w:colLast="0" w:name="_blswme5dqp97" w:id="927"/>
      <w:bookmarkEnd w:id="927"/>
      <w:r w:rsidDel="00000000" w:rsidR="00000000" w:rsidRPr="00000000">
        <w:rPr>
          <w:b w:val="1"/>
          <w:color w:val="000000"/>
          <w:sz w:val="26"/>
          <w:szCs w:val="26"/>
          <w:rtl w:val="0"/>
        </w:rPr>
        <w:t xml:space="preserve">Practical Tips for Boosting Response Rates</w:t>
      </w:r>
    </w:p>
    <w:p w:rsidR="00000000" w:rsidDel="00000000" w:rsidP="00000000" w:rsidRDefault="00000000" w:rsidRPr="00000000" w14:paraId="00001041">
      <w:pPr>
        <w:spacing w:after="240" w:before="240" w:lineRule="auto"/>
        <w:rPr>
          <w:sz w:val="24"/>
          <w:szCs w:val="24"/>
        </w:rPr>
      </w:pPr>
      <w:r w:rsidDel="00000000" w:rsidR="00000000" w:rsidRPr="00000000">
        <w:rPr>
          <w:sz w:val="24"/>
          <w:szCs w:val="24"/>
          <w:rtl w:val="0"/>
        </w:rPr>
        <w:t xml:space="preserve">To boost response rates, several practical tips can be implemented. First, personalizing each email by using the recipient's name and referencing specific details about their work increases engagement.</w:t>
      </w:r>
    </w:p>
    <w:p w:rsidR="00000000" w:rsidDel="00000000" w:rsidP="00000000" w:rsidRDefault="00000000" w:rsidRPr="00000000" w14:paraId="00001042">
      <w:pPr>
        <w:spacing w:after="240" w:before="240" w:lineRule="auto"/>
        <w:rPr>
          <w:sz w:val="24"/>
          <w:szCs w:val="24"/>
        </w:rPr>
      </w:pPr>
      <w:r w:rsidDel="00000000" w:rsidR="00000000" w:rsidRPr="00000000">
        <w:rPr>
          <w:sz w:val="24"/>
          <w:szCs w:val="24"/>
          <w:rtl w:val="0"/>
        </w:rPr>
        <w:t xml:space="preserve">Keeping emails concise respects the recipient's time—no more than five sentences is ideal. Clear subject lines also play a crucial role; they should create curiosity or clearly state the email's purpose.</w:t>
      </w:r>
    </w:p>
    <w:p w:rsidR="00000000" w:rsidDel="00000000" w:rsidP="00000000" w:rsidRDefault="00000000" w:rsidRPr="00000000" w14:paraId="00001043">
      <w:pPr>
        <w:spacing w:after="240" w:before="240" w:lineRule="auto"/>
        <w:rPr>
          <w:sz w:val="24"/>
          <w:szCs w:val="24"/>
        </w:rPr>
      </w:pPr>
      <w:r w:rsidDel="00000000" w:rsidR="00000000" w:rsidRPr="00000000">
        <w:rPr>
          <w:sz w:val="24"/>
          <w:szCs w:val="24"/>
          <w:rtl w:val="0"/>
        </w:rPr>
        <w:t xml:space="preserve">Additionally, optimizing the email signature with contact information and links encourages further interactions. Testing different approaches, such as varying email times and formats, can help identify what yields the best results.</w:t>
      </w:r>
    </w:p>
    <w:p w:rsidR="00000000" w:rsidDel="00000000" w:rsidP="00000000" w:rsidRDefault="00000000" w:rsidRPr="00000000" w14:paraId="00001044">
      <w:pPr>
        <w:pStyle w:val="Heading2"/>
        <w:keepNext w:val="0"/>
        <w:keepLines w:val="0"/>
        <w:spacing w:after="80" w:lineRule="auto"/>
        <w:rPr>
          <w:sz w:val="34"/>
          <w:szCs w:val="34"/>
        </w:rPr>
      </w:pPr>
      <w:bookmarkStart w:colFirst="0" w:colLast="0" w:name="_2417ko8m2ltq" w:id="928"/>
      <w:bookmarkEnd w:id="928"/>
      <w:r w:rsidDel="00000000" w:rsidR="00000000" w:rsidRPr="00000000">
        <w:rPr>
          <w:sz w:val="34"/>
          <w:szCs w:val="34"/>
          <w:rtl w:val="0"/>
        </w:rPr>
        <w:t xml:space="preserve">Leveraging Cold Emails for Different Purposes</w:t>
      </w:r>
    </w:p>
    <w:p w:rsidR="00000000" w:rsidDel="00000000" w:rsidP="00000000" w:rsidRDefault="00000000" w:rsidRPr="00000000" w14:paraId="00001045">
      <w:pPr>
        <w:spacing w:after="240" w:before="240" w:lineRule="auto"/>
        <w:rPr>
          <w:sz w:val="24"/>
          <w:szCs w:val="24"/>
        </w:rPr>
      </w:pPr>
      <w:r w:rsidDel="00000000" w:rsidR="00000000" w:rsidRPr="00000000">
        <w:rPr>
          <w:sz w:val="24"/>
          <w:szCs w:val="24"/>
          <w:rtl w:val="0"/>
        </w:rPr>
        <w:t xml:space="preserve">Cold emails can serve various purposes, including sales outreach, networking, and recruitment. Each goal requires a tailored approach to increase the likelihood of engagement.</w:t>
      </w:r>
    </w:p>
    <w:p w:rsidR="00000000" w:rsidDel="00000000" w:rsidP="00000000" w:rsidRDefault="00000000" w:rsidRPr="00000000" w14:paraId="00001046">
      <w:pPr>
        <w:pStyle w:val="Heading3"/>
        <w:keepNext w:val="0"/>
        <w:keepLines w:val="0"/>
        <w:spacing w:before="280" w:lineRule="auto"/>
        <w:rPr>
          <w:b w:val="1"/>
          <w:color w:val="000000"/>
          <w:sz w:val="26"/>
          <w:szCs w:val="26"/>
        </w:rPr>
      </w:pPr>
      <w:bookmarkStart w:colFirst="0" w:colLast="0" w:name="_qc7aemmd6020" w:id="929"/>
      <w:bookmarkEnd w:id="929"/>
      <w:r w:rsidDel="00000000" w:rsidR="00000000" w:rsidRPr="00000000">
        <w:rPr>
          <w:b w:val="1"/>
          <w:color w:val="000000"/>
          <w:sz w:val="26"/>
          <w:szCs w:val="26"/>
          <w:rtl w:val="0"/>
        </w:rPr>
        <w:t xml:space="preserve">Cold Emails for Sales and Lead Generation</w:t>
      </w:r>
    </w:p>
    <w:p w:rsidR="00000000" w:rsidDel="00000000" w:rsidP="00000000" w:rsidRDefault="00000000" w:rsidRPr="00000000" w14:paraId="00001047">
      <w:pPr>
        <w:spacing w:after="240" w:before="240" w:lineRule="auto"/>
        <w:rPr>
          <w:sz w:val="24"/>
          <w:szCs w:val="24"/>
        </w:rPr>
      </w:pPr>
      <w:r w:rsidDel="00000000" w:rsidR="00000000" w:rsidRPr="00000000">
        <w:rPr>
          <w:sz w:val="24"/>
          <w:szCs w:val="24"/>
          <w:rtl w:val="0"/>
        </w:rPr>
        <w:t xml:space="preserve">Sales emails should focus on addressing the recipient's needs directly. A well-crafted cold email highlights potential benefits and solutions to challenges the recipient may face.</w:t>
      </w:r>
    </w:p>
    <w:p w:rsidR="00000000" w:rsidDel="00000000" w:rsidP="00000000" w:rsidRDefault="00000000" w:rsidRPr="00000000" w14:paraId="00001048">
      <w:pPr>
        <w:spacing w:after="240" w:before="240" w:lineRule="auto"/>
        <w:rPr>
          <w:b w:val="1"/>
          <w:sz w:val="24"/>
          <w:szCs w:val="24"/>
        </w:rPr>
      </w:pPr>
      <w:r w:rsidDel="00000000" w:rsidR="00000000" w:rsidRPr="00000000">
        <w:rPr>
          <w:b w:val="1"/>
          <w:sz w:val="24"/>
          <w:szCs w:val="24"/>
          <w:rtl w:val="0"/>
        </w:rPr>
        <w:t xml:space="preserve">Key elements include:</w:t>
      </w:r>
    </w:p>
    <w:p w:rsidR="00000000" w:rsidDel="00000000" w:rsidP="00000000" w:rsidRDefault="00000000" w:rsidRPr="00000000" w14:paraId="00001049">
      <w:pPr>
        <w:numPr>
          <w:ilvl w:val="0"/>
          <w:numId w:val="255"/>
        </w:numPr>
        <w:spacing w:after="0" w:afterAutospacing="0" w:before="24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Use the recipient's name and reference specific details relevant to their business.</w:t>
      </w:r>
    </w:p>
    <w:p w:rsidR="00000000" w:rsidDel="00000000" w:rsidP="00000000" w:rsidRDefault="00000000" w:rsidRPr="00000000" w14:paraId="0000104A">
      <w:pPr>
        <w:numPr>
          <w:ilvl w:val="0"/>
          <w:numId w:val="255"/>
        </w:numPr>
        <w:spacing w:after="0" w:afterAutospacing="0" w:before="0" w:beforeAutospacing="0" w:lineRule="auto"/>
        <w:ind w:left="720" w:hanging="360"/>
        <w:rPr>
          <w:sz w:val="24"/>
          <w:szCs w:val="24"/>
        </w:rPr>
      </w:pPr>
      <w:r w:rsidDel="00000000" w:rsidR="00000000" w:rsidRPr="00000000">
        <w:rPr>
          <w:b w:val="1"/>
          <w:sz w:val="24"/>
          <w:szCs w:val="24"/>
          <w:rtl w:val="0"/>
        </w:rPr>
        <w:t xml:space="preserve">Value Proposition:</w:t>
      </w:r>
      <w:r w:rsidDel="00000000" w:rsidR="00000000" w:rsidRPr="00000000">
        <w:rPr>
          <w:sz w:val="24"/>
          <w:szCs w:val="24"/>
          <w:rtl w:val="0"/>
        </w:rPr>
        <w:t xml:space="preserve"> Clearly outline how the product or service can solve a problem or enhance efficiency.</w:t>
      </w:r>
    </w:p>
    <w:p w:rsidR="00000000" w:rsidDel="00000000" w:rsidP="00000000" w:rsidRDefault="00000000" w:rsidRPr="00000000" w14:paraId="0000104B">
      <w:pPr>
        <w:numPr>
          <w:ilvl w:val="0"/>
          <w:numId w:val="255"/>
        </w:numPr>
        <w:spacing w:after="240" w:before="0" w:beforeAutospacing="0" w:lineRule="auto"/>
        <w:ind w:left="720" w:hanging="360"/>
        <w:rPr>
          <w:sz w:val="24"/>
          <w:szCs w:val="24"/>
        </w:rPr>
      </w:pPr>
      <w:r w:rsidDel="00000000" w:rsidR="00000000" w:rsidRPr="00000000">
        <w:rPr>
          <w:b w:val="1"/>
          <w:sz w:val="24"/>
          <w:szCs w:val="24"/>
          <w:rtl w:val="0"/>
        </w:rPr>
        <w:t xml:space="preserve">Call to Action:</w:t>
      </w:r>
      <w:r w:rsidDel="00000000" w:rsidR="00000000" w:rsidRPr="00000000">
        <w:rPr>
          <w:sz w:val="24"/>
          <w:szCs w:val="24"/>
          <w:rtl w:val="0"/>
        </w:rPr>
        <w:t xml:space="preserve"> Encourage the recipient to take a specific action, such as scheduling a call or trying a free trial.</w:t>
      </w:r>
    </w:p>
    <w:p w:rsidR="00000000" w:rsidDel="00000000" w:rsidP="00000000" w:rsidRDefault="00000000" w:rsidRPr="00000000" w14:paraId="0000104C">
      <w:pPr>
        <w:spacing w:after="240" w:before="240" w:lineRule="auto"/>
        <w:rPr>
          <w:sz w:val="24"/>
          <w:szCs w:val="24"/>
        </w:rPr>
      </w:pPr>
      <w:r w:rsidDel="00000000" w:rsidR="00000000" w:rsidRPr="00000000">
        <w:rPr>
          <w:sz w:val="24"/>
          <w:szCs w:val="24"/>
          <w:rtl w:val="0"/>
        </w:rPr>
        <w:t xml:space="preserve">Effective lead generation cold emails can open doors to potential clients and expand a business's outreach significantly.</w:t>
      </w:r>
    </w:p>
    <w:p w:rsidR="00000000" w:rsidDel="00000000" w:rsidP="00000000" w:rsidRDefault="00000000" w:rsidRPr="00000000" w14:paraId="0000104D">
      <w:pPr>
        <w:pStyle w:val="Heading3"/>
        <w:keepNext w:val="0"/>
        <w:keepLines w:val="0"/>
        <w:spacing w:before="280" w:lineRule="auto"/>
        <w:rPr>
          <w:b w:val="1"/>
          <w:color w:val="000000"/>
          <w:sz w:val="26"/>
          <w:szCs w:val="26"/>
        </w:rPr>
      </w:pPr>
      <w:bookmarkStart w:colFirst="0" w:colLast="0" w:name="_xlistk3qwumh" w:id="930"/>
      <w:bookmarkEnd w:id="930"/>
      <w:r w:rsidDel="00000000" w:rsidR="00000000" w:rsidRPr="00000000">
        <w:rPr>
          <w:b w:val="1"/>
          <w:color w:val="000000"/>
          <w:sz w:val="26"/>
          <w:szCs w:val="26"/>
          <w:rtl w:val="0"/>
        </w:rPr>
        <w:t xml:space="preserve">Networking and Relationship Building via Email</w:t>
      </w:r>
    </w:p>
    <w:p w:rsidR="00000000" w:rsidDel="00000000" w:rsidP="00000000" w:rsidRDefault="00000000" w:rsidRPr="00000000" w14:paraId="0000104E">
      <w:pPr>
        <w:spacing w:after="240" w:before="240" w:lineRule="auto"/>
        <w:rPr>
          <w:sz w:val="24"/>
          <w:szCs w:val="24"/>
        </w:rPr>
      </w:pPr>
      <w:r w:rsidDel="00000000" w:rsidR="00000000" w:rsidRPr="00000000">
        <w:rPr>
          <w:sz w:val="24"/>
          <w:szCs w:val="24"/>
          <w:rtl w:val="0"/>
        </w:rPr>
        <w:t xml:space="preserve">Cold emails can also be instrumental in networking and relationship building. This process involves more than simply making a sale; it focuses on creating mutual value.</w:t>
      </w:r>
    </w:p>
    <w:p w:rsidR="00000000" w:rsidDel="00000000" w:rsidP="00000000" w:rsidRDefault="00000000" w:rsidRPr="00000000" w14:paraId="0000104F">
      <w:pPr>
        <w:spacing w:after="240" w:before="240" w:lineRule="auto"/>
        <w:rPr>
          <w:b w:val="1"/>
          <w:sz w:val="24"/>
          <w:szCs w:val="24"/>
        </w:rPr>
      </w:pPr>
      <w:r w:rsidDel="00000000" w:rsidR="00000000" w:rsidRPr="00000000">
        <w:rPr>
          <w:b w:val="1"/>
          <w:sz w:val="24"/>
          <w:szCs w:val="24"/>
          <w:rtl w:val="0"/>
        </w:rPr>
        <w:t xml:space="preserve">Important strategies involve:</w:t>
      </w:r>
    </w:p>
    <w:p w:rsidR="00000000" w:rsidDel="00000000" w:rsidP="00000000" w:rsidRDefault="00000000" w:rsidRPr="00000000" w14:paraId="00001050">
      <w:pPr>
        <w:numPr>
          <w:ilvl w:val="0"/>
          <w:numId w:val="363"/>
        </w:numPr>
        <w:spacing w:after="0" w:afterAutospacing="0" w:before="240" w:lineRule="auto"/>
        <w:ind w:left="720" w:hanging="360"/>
        <w:rPr>
          <w:sz w:val="24"/>
          <w:szCs w:val="24"/>
        </w:rPr>
      </w:pPr>
      <w:r w:rsidDel="00000000" w:rsidR="00000000" w:rsidRPr="00000000">
        <w:rPr>
          <w:b w:val="1"/>
          <w:sz w:val="24"/>
          <w:szCs w:val="24"/>
          <w:rtl w:val="0"/>
        </w:rPr>
        <w:t xml:space="preserve">Research:</w:t>
      </w:r>
      <w:r w:rsidDel="00000000" w:rsidR="00000000" w:rsidRPr="00000000">
        <w:rPr>
          <w:sz w:val="24"/>
          <w:szCs w:val="24"/>
          <w:rtl w:val="0"/>
        </w:rPr>
        <w:t xml:space="preserve"> Understand the background and interests of the recipient, and customize the email accordingly.</w:t>
      </w:r>
    </w:p>
    <w:p w:rsidR="00000000" w:rsidDel="00000000" w:rsidP="00000000" w:rsidRDefault="00000000" w:rsidRPr="00000000" w14:paraId="00001051">
      <w:pPr>
        <w:numPr>
          <w:ilvl w:val="0"/>
          <w:numId w:val="363"/>
        </w:numPr>
        <w:spacing w:after="0" w:afterAutospacing="0" w:before="0" w:beforeAutospacing="0" w:lineRule="auto"/>
        <w:ind w:left="720" w:hanging="360"/>
        <w:rPr>
          <w:sz w:val="24"/>
          <w:szCs w:val="24"/>
        </w:rPr>
      </w:pPr>
      <w:r w:rsidDel="00000000" w:rsidR="00000000" w:rsidRPr="00000000">
        <w:rPr>
          <w:b w:val="1"/>
          <w:sz w:val="24"/>
          <w:szCs w:val="24"/>
          <w:rtl w:val="0"/>
        </w:rPr>
        <w:t xml:space="preserve">Engagement:</w:t>
      </w:r>
      <w:r w:rsidDel="00000000" w:rsidR="00000000" w:rsidRPr="00000000">
        <w:rPr>
          <w:sz w:val="24"/>
          <w:szCs w:val="24"/>
          <w:rtl w:val="0"/>
        </w:rPr>
        <w:t xml:space="preserve"> Ask open-ended questions that invite a response. This promotes dialogue and builds rapport.</w:t>
      </w:r>
    </w:p>
    <w:p w:rsidR="00000000" w:rsidDel="00000000" w:rsidP="00000000" w:rsidRDefault="00000000" w:rsidRPr="00000000" w14:paraId="00001052">
      <w:pPr>
        <w:numPr>
          <w:ilvl w:val="0"/>
          <w:numId w:val="363"/>
        </w:numPr>
        <w:spacing w:after="240" w:before="0" w:beforeAutospacing="0" w:lineRule="auto"/>
        <w:ind w:left="720" w:hanging="360"/>
        <w:rPr>
          <w:sz w:val="24"/>
          <w:szCs w:val="24"/>
        </w:rPr>
      </w:pPr>
      <w:r w:rsidDel="00000000" w:rsidR="00000000" w:rsidRPr="00000000">
        <w:rPr>
          <w:b w:val="1"/>
          <w:sz w:val="24"/>
          <w:szCs w:val="24"/>
          <w:rtl w:val="0"/>
        </w:rPr>
        <w:t xml:space="preserve">Follow-Up:</w:t>
      </w:r>
      <w:r w:rsidDel="00000000" w:rsidR="00000000" w:rsidRPr="00000000">
        <w:rPr>
          <w:sz w:val="24"/>
          <w:szCs w:val="24"/>
          <w:rtl w:val="0"/>
        </w:rPr>
        <w:t xml:space="preserve"> Send follow-up emails if there’s no immediate response, demonstrating persistence and interest.</w:t>
      </w:r>
    </w:p>
    <w:p w:rsidR="00000000" w:rsidDel="00000000" w:rsidP="00000000" w:rsidRDefault="00000000" w:rsidRPr="00000000" w14:paraId="00001053">
      <w:pPr>
        <w:spacing w:after="240" w:before="240" w:lineRule="auto"/>
        <w:rPr>
          <w:sz w:val="24"/>
          <w:szCs w:val="24"/>
        </w:rPr>
      </w:pPr>
      <w:r w:rsidDel="00000000" w:rsidR="00000000" w:rsidRPr="00000000">
        <w:rPr>
          <w:sz w:val="24"/>
          <w:szCs w:val="24"/>
          <w:rtl w:val="0"/>
        </w:rPr>
        <w:t xml:space="preserve">Building relationships through cold emails can lead to partnerships and collaborative opportunities.</w:t>
      </w:r>
    </w:p>
    <w:p w:rsidR="00000000" w:rsidDel="00000000" w:rsidP="00000000" w:rsidRDefault="00000000" w:rsidRPr="00000000" w14:paraId="00001054">
      <w:pPr>
        <w:pStyle w:val="Heading3"/>
        <w:keepNext w:val="0"/>
        <w:keepLines w:val="0"/>
        <w:spacing w:before="280" w:lineRule="auto"/>
        <w:rPr>
          <w:b w:val="1"/>
          <w:color w:val="000000"/>
          <w:sz w:val="26"/>
          <w:szCs w:val="26"/>
        </w:rPr>
      </w:pPr>
      <w:bookmarkStart w:colFirst="0" w:colLast="0" w:name="_o63bm6tye8nh" w:id="931"/>
      <w:bookmarkEnd w:id="931"/>
      <w:r w:rsidDel="00000000" w:rsidR="00000000" w:rsidRPr="00000000">
        <w:rPr>
          <w:b w:val="1"/>
          <w:color w:val="000000"/>
          <w:sz w:val="26"/>
          <w:szCs w:val="26"/>
          <w:rtl w:val="0"/>
        </w:rPr>
        <w:t xml:space="preserve">Utilizing Cold Emails for Recruitment and Backlinks</w:t>
      </w:r>
    </w:p>
    <w:p w:rsidR="00000000" w:rsidDel="00000000" w:rsidP="00000000" w:rsidRDefault="00000000" w:rsidRPr="00000000" w14:paraId="00001055">
      <w:pPr>
        <w:spacing w:after="240" w:before="240" w:lineRule="auto"/>
        <w:rPr>
          <w:sz w:val="24"/>
          <w:szCs w:val="24"/>
        </w:rPr>
      </w:pPr>
      <w:r w:rsidDel="00000000" w:rsidR="00000000" w:rsidRPr="00000000">
        <w:rPr>
          <w:sz w:val="24"/>
          <w:szCs w:val="24"/>
          <w:rtl w:val="0"/>
        </w:rPr>
        <w:t xml:space="preserve">Cold emails can target potential candidates or sites for backlinks, crucial for recruitment and SEO strategies.</w:t>
      </w:r>
    </w:p>
    <w:p w:rsidR="00000000" w:rsidDel="00000000" w:rsidP="00000000" w:rsidRDefault="00000000" w:rsidRPr="00000000" w14:paraId="00001056">
      <w:pPr>
        <w:spacing w:after="240" w:before="240" w:lineRule="auto"/>
        <w:rPr>
          <w:b w:val="1"/>
          <w:sz w:val="24"/>
          <w:szCs w:val="24"/>
        </w:rPr>
      </w:pPr>
      <w:r w:rsidDel="00000000" w:rsidR="00000000" w:rsidRPr="00000000">
        <w:rPr>
          <w:b w:val="1"/>
          <w:sz w:val="24"/>
          <w:szCs w:val="24"/>
          <w:rtl w:val="0"/>
        </w:rPr>
        <w:t xml:space="preserve">For recruitment:</w:t>
      </w:r>
    </w:p>
    <w:p w:rsidR="00000000" w:rsidDel="00000000" w:rsidP="00000000" w:rsidRDefault="00000000" w:rsidRPr="00000000" w14:paraId="00001057">
      <w:pPr>
        <w:numPr>
          <w:ilvl w:val="0"/>
          <w:numId w:val="180"/>
        </w:numPr>
        <w:spacing w:after="0" w:afterAutospacing="0" w:before="240" w:lineRule="auto"/>
        <w:ind w:left="720" w:hanging="360"/>
        <w:rPr>
          <w:sz w:val="24"/>
          <w:szCs w:val="24"/>
        </w:rPr>
      </w:pPr>
      <w:r w:rsidDel="00000000" w:rsidR="00000000" w:rsidRPr="00000000">
        <w:rPr>
          <w:b w:val="1"/>
          <w:sz w:val="24"/>
          <w:szCs w:val="24"/>
          <w:rtl w:val="0"/>
        </w:rPr>
        <w:t xml:space="preserve">Tailored Templates:</w:t>
      </w:r>
      <w:r w:rsidDel="00000000" w:rsidR="00000000" w:rsidRPr="00000000">
        <w:rPr>
          <w:sz w:val="24"/>
          <w:szCs w:val="24"/>
          <w:rtl w:val="0"/>
        </w:rPr>
        <w:t xml:space="preserve"> Use specific recruitment email templates that outline job opportunities based on the candidates' skills.</w:t>
      </w:r>
    </w:p>
    <w:p w:rsidR="00000000" w:rsidDel="00000000" w:rsidP="00000000" w:rsidRDefault="00000000" w:rsidRPr="00000000" w14:paraId="00001058">
      <w:pPr>
        <w:numPr>
          <w:ilvl w:val="0"/>
          <w:numId w:val="180"/>
        </w:numPr>
        <w:spacing w:after="240" w:before="0" w:beforeAutospacing="0" w:lineRule="auto"/>
        <w:ind w:left="720" w:hanging="360"/>
        <w:rPr>
          <w:sz w:val="24"/>
          <w:szCs w:val="24"/>
        </w:rPr>
      </w:pPr>
      <w:r w:rsidDel="00000000" w:rsidR="00000000" w:rsidRPr="00000000">
        <w:rPr>
          <w:b w:val="1"/>
          <w:sz w:val="24"/>
          <w:szCs w:val="24"/>
          <w:rtl w:val="0"/>
        </w:rPr>
        <w:t xml:space="preserve">Highlight Benefits:</w:t>
      </w:r>
      <w:r w:rsidDel="00000000" w:rsidR="00000000" w:rsidRPr="00000000">
        <w:rPr>
          <w:sz w:val="24"/>
          <w:szCs w:val="24"/>
          <w:rtl w:val="0"/>
        </w:rPr>
        <w:t xml:space="preserve"> Emphasize the company culture, growth opportunities, and any unique selling points.</w:t>
      </w:r>
    </w:p>
    <w:p w:rsidR="00000000" w:rsidDel="00000000" w:rsidP="00000000" w:rsidRDefault="00000000" w:rsidRPr="00000000" w14:paraId="00001059">
      <w:pPr>
        <w:spacing w:after="240" w:before="240" w:lineRule="auto"/>
        <w:rPr>
          <w:b w:val="1"/>
          <w:sz w:val="24"/>
          <w:szCs w:val="24"/>
        </w:rPr>
      </w:pPr>
      <w:r w:rsidDel="00000000" w:rsidR="00000000" w:rsidRPr="00000000">
        <w:rPr>
          <w:b w:val="1"/>
          <w:sz w:val="24"/>
          <w:szCs w:val="24"/>
          <w:rtl w:val="0"/>
        </w:rPr>
        <w:t xml:space="preserve">For backlinks:</w:t>
      </w:r>
    </w:p>
    <w:p w:rsidR="00000000" w:rsidDel="00000000" w:rsidP="00000000" w:rsidRDefault="00000000" w:rsidRPr="00000000" w14:paraId="0000105A">
      <w:pPr>
        <w:numPr>
          <w:ilvl w:val="0"/>
          <w:numId w:val="123"/>
        </w:numPr>
        <w:spacing w:after="0" w:afterAutospacing="0" w:before="240" w:lineRule="auto"/>
        <w:ind w:left="720" w:hanging="360"/>
        <w:rPr>
          <w:sz w:val="24"/>
          <w:szCs w:val="24"/>
        </w:rPr>
      </w:pPr>
      <w:r w:rsidDel="00000000" w:rsidR="00000000" w:rsidRPr="00000000">
        <w:rPr>
          <w:b w:val="1"/>
          <w:sz w:val="24"/>
          <w:szCs w:val="24"/>
          <w:rtl w:val="0"/>
        </w:rPr>
        <w:t xml:space="preserve">Value Offer:</w:t>
      </w:r>
      <w:r w:rsidDel="00000000" w:rsidR="00000000" w:rsidRPr="00000000">
        <w:rPr>
          <w:sz w:val="24"/>
          <w:szCs w:val="24"/>
          <w:rtl w:val="0"/>
        </w:rPr>
        <w:t xml:space="preserve"> Reach out to bloggers or website owners by proposing mutual benefits, like guest posts or collaboration.</w:t>
      </w:r>
    </w:p>
    <w:p w:rsidR="00000000" w:rsidDel="00000000" w:rsidP="00000000" w:rsidRDefault="00000000" w:rsidRPr="00000000" w14:paraId="0000105B">
      <w:pPr>
        <w:numPr>
          <w:ilvl w:val="0"/>
          <w:numId w:val="123"/>
        </w:numPr>
        <w:spacing w:after="240" w:before="0" w:beforeAutospacing="0" w:lineRule="auto"/>
        <w:ind w:left="720" w:hanging="360"/>
        <w:rPr>
          <w:sz w:val="24"/>
          <w:szCs w:val="24"/>
        </w:rPr>
      </w:pPr>
      <w:r w:rsidDel="00000000" w:rsidR="00000000" w:rsidRPr="00000000">
        <w:rPr>
          <w:b w:val="1"/>
          <w:sz w:val="24"/>
          <w:szCs w:val="24"/>
          <w:rtl w:val="0"/>
        </w:rPr>
        <w:t xml:space="preserve">Clear Purpose:</w:t>
      </w:r>
      <w:r w:rsidDel="00000000" w:rsidR="00000000" w:rsidRPr="00000000">
        <w:rPr>
          <w:sz w:val="24"/>
          <w:szCs w:val="24"/>
          <w:rtl w:val="0"/>
        </w:rPr>
        <w:t xml:space="preserve"> Explain why the backlink is valuable, discussing its relevance to their audience.</w:t>
      </w:r>
    </w:p>
    <w:p w:rsidR="00000000" w:rsidDel="00000000" w:rsidP="00000000" w:rsidRDefault="00000000" w:rsidRPr="00000000" w14:paraId="0000105C">
      <w:pPr>
        <w:spacing w:after="240" w:before="240" w:lineRule="auto"/>
        <w:rPr>
          <w:sz w:val="24"/>
          <w:szCs w:val="24"/>
        </w:rPr>
      </w:pPr>
      <w:r w:rsidDel="00000000" w:rsidR="00000000" w:rsidRPr="00000000">
        <w:rPr>
          <w:sz w:val="24"/>
          <w:szCs w:val="24"/>
          <w:rtl w:val="0"/>
        </w:rPr>
        <w:t xml:space="preserve">Strategically using cold emails for these purposes can enhance a business’s talent pool and online visibility.</w:t>
      </w:r>
    </w:p>
    <w:p w:rsidR="00000000" w:rsidDel="00000000" w:rsidP="00000000" w:rsidRDefault="00000000" w:rsidRPr="00000000" w14:paraId="0000105D">
      <w:pPr>
        <w:spacing w:after="240" w:before="240" w:lineRule="auto"/>
        <w:rPr>
          <w:sz w:val="24"/>
          <w:szCs w:val="24"/>
        </w:rPr>
      </w:pPr>
      <w:r w:rsidDel="00000000" w:rsidR="00000000" w:rsidRPr="00000000">
        <w:rPr>
          <w:rtl w:val="0"/>
        </w:rPr>
      </w:r>
    </w:p>
    <w:p w:rsidR="00000000" w:rsidDel="00000000" w:rsidP="00000000" w:rsidRDefault="00000000" w:rsidRPr="00000000" w14:paraId="0000105E">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05F">
      <w:pPr>
        <w:pStyle w:val="Heading1"/>
        <w:keepNext w:val="0"/>
        <w:keepLines w:val="0"/>
        <w:spacing w:before="480" w:lineRule="auto"/>
        <w:rPr>
          <w:sz w:val="46"/>
          <w:szCs w:val="46"/>
        </w:rPr>
      </w:pPr>
      <w:bookmarkStart w:colFirst="0" w:colLast="0" w:name="_32jvz2ino5s1" w:id="932"/>
      <w:bookmarkEnd w:id="932"/>
      <w:r w:rsidDel="00000000" w:rsidR="00000000" w:rsidRPr="00000000">
        <w:rPr>
          <w:sz w:val="46"/>
          <w:szCs w:val="46"/>
          <w:rtl w:val="0"/>
        </w:rPr>
        <w:t xml:space="preserve">10 Mistakes to Avoid When Doing Cold Email Outreach</w:t>
      </w:r>
    </w:p>
    <w:p w:rsidR="00000000" w:rsidDel="00000000" w:rsidP="00000000" w:rsidRDefault="00000000" w:rsidRPr="00000000" w14:paraId="00001060">
      <w:pPr>
        <w:spacing w:after="240" w:before="240" w:lineRule="auto"/>
        <w:rPr>
          <w:sz w:val="24"/>
          <w:szCs w:val="24"/>
        </w:rPr>
      </w:pPr>
      <w:r w:rsidDel="00000000" w:rsidR="00000000" w:rsidRPr="00000000">
        <w:rPr>
          <w:sz w:val="24"/>
          <w:szCs w:val="24"/>
          <w:rtl w:val="0"/>
        </w:rPr>
        <w:t xml:space="preserve">Cold email outreach can be a highly effective strategy for marketing, sales, and building professional relationships. </w:t>
      </w:r>
      <w:r w:rsidDel="00000000" w:rsidR="00000000" w:rsidRPr="00000000">
        <w:rPr>
          <w:b w:val="1"/>
          <w:sz w:val="24"/>
          <w:szCs w:val="24"/>
          <w:rtl w:val="0"/>
        </w:rPr>
        <w:t xml:space="preserve">Avoiding common mistakes in this process can significantly improve response rates and help establish meaningful connections.</w:t>
      </w:r>
      <w:r w:rsidDel="00000000" w:rsidR="00000000" w:rsidRPr="00000000">
        <w:rPr>
          <w:sz w:val="24"/>
          <w:szCs w:val="24"/>
          <w:rtl w:val="0"/>
        </w:rPr>
        <w:t xml:space="preserve"> Many professionals underestimate the importance of crafting a compelling value proposition, which is crucial for engaging recipients.</w:t>
      </w:r>
    </w:p>
    <w:p w:rsidR="00000000" w:rsidDel="00000000" w:rsidP="00000000" w:rsidRDefault="00000000" w:rsidRPr="00000000" w14:paraId="00001061">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surrounded by crumpled paper and discarded pens, with a frustrated person scratching their head" id="151" name="image151.jpg"/>
            <a:graphic>
              <a:graphicData uri="http://schemas.openxmlformats.org/drawingml/2006/picture">
                <pic:pic>
                  <pic:nvPicPr>
                    <pic:cNvPr descr="A laptop surrounded by crumpled paper and discarded pens, with a frustrated person scratching their head" id="0" name="image151.jpg"/>
                    <pic:cNvPicPr preferRelativeResize="0"/>
                  </pic:nvPicPr>
                  <pic:blipFill>
                    <a:blip r:embed="rId1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062">
      <w:pPr>
        <w:spacing w:after="240" w:before="240" w:lineRule="auto"/>
        <w:rPr>
          <w:sz w:val="24"/>
          <w:szCs w:val="24"/>
        </w:rPr>
      </w:pPr>
      <w:r w:rsidDel="00000000" w:rsidR="00000000" w:rsidRPr="00000000">
        <w:rPr>
          <w:sz w:val="24"/>
          <w:szCs w:val="24"/>
          <w:rtl w:val="0"/>
        </w:rPr>
        <w:t xml:space="preserve">Individuals often fall into traps such as failing to personalize their emails or neglecting follow-up strategies. These oversights can lead to missed opportunities and wasted resources. By understanding how to navigate these pitfalls, they can create emails that resonate with their audience and enhance their outreach efforts.</w:t>
      </w:r>
    </w:p>
    <w:p w:rsidR="00000000" w:rsidDel="00000000" w:rsidP="00000000" w:rsidRDefault="00000000" w:rsidRPr="00000000" w14:paraId="00001063">
      <w:pPr>
        <w:pStyle w:val="Heading2"/>
        <w:keepNext w:val="0"/>
        <w:keepLines w:val="0"/>
        <w:spacing w:after="80" w:lineRule="auto"/>
        <w:rPr>
          <w:sz w:val="34"/>
          <w:szCs w:val="34"/>
        </w:rPr>
      </w:pPr>
      <w:bookmarkStart w:colFirst="0" w:colLast="0" w:name="_h7y02s41h3o" w:id="933"/>
      <w:bookmarkEnd w:id="933"/>
      <w:r w:rsidDel="00000000" w:rsidR="00000000" w:rsidRPr="00000000">
        <w:rPr>
          <w:sz w:val="34"/>
          <w:szCs w:val="34"/>
          <w:rtl w:val="0"/>
        </w:rPr>
        <w:t xml:space="preserve">Understanding Cold Emailing</w:t>
      </w:r>
    </w:p>
    <w:p w:rsidR="00000000" w:rsidDel="00000000" w:rsidP="00000000" w:rsidRDefault="00000000" w:rsidRPr="00000000" w14:paraId="0000106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crumpled paper and scattered pens, with an open email draft showing a list of &quot;10 Mistakes to Avoid When Doing Cold Email Outreach&quot;" id="39" name="image35.jpg"/>
            <a:graphic>
              <a:graphicData uri="http://schemas.openxmlformats.org/drawingml/2006/picture">
                <pic:pic>
                  <pic:nvPicPr>
                    <pic:cNvPr descr="A laptop surrounded by crumpled paper and scattered pens, with an open email draft showing a list of &quot;10 Mistakes to Avoid When Doing Cold Email Outreach&quot;" id="0" name="image35.jpg"/>
                    <pic:cNvPicPr preferRelativeResize="0"/>
                  </pic:nvPicPr>
                  <pic:blipFill>
                    <a:blip r:embed="rId1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065">
      <w:pPr>
        <w:spacing w:after="240" w:before="240" w:lineRule="auto"/>
        <w:rPr>
          <w:sz w:val="24"/>
          <w:szCs w:val="24"/>
        </w:rPr>
      </w:pPr>
      <w:r w:rsidDel="00000000" w:rsidR="00000000" w:rsidRPr="00000000">
        <w:rPr>
          <w:sz w:val="24"/>
          <w:szCs w:val="24"/>
          <w:rtl w:val="0"/>
        </w:rPr>
        <w:t xml:space="preserve">Cold emailing is a strategic approach in email marketing, focused on reaching potential customers who are not yet familiar with the sender's brand or offerings. Successful execution requires clarity around value propositions and a precise understanding of the target audience.</w:t>
      </w:r>
    </w:p>
    <w:p w:rsidR="00000000" w:rsidDel="00000000" w:rsidP="00000000" w:rsidRDefault="00000000" w:rsidRPr="00000000" w14:paraId="00001066">
      <w:pPr>
        <w:pStyle w:val="Heading3"/>
        <w:keepNext w:val="0"/>
        <w:keepLines w:val="0"/>
        <w:spacing w:before="280" w:lineRule="auto"/>
        <w:rPr>
          <w:b w:val="1"/>
          <w:color w:val="000000"/>
          <w:sz w:val="26"/>
          <w:szCs w:val="26"/>
        </w:rPr>
      </w:pPr>
      <w:bookmarkStart w:colFirst="0" w:colLast="0" w:name="_3cmawvcsed0r" w:id="934"/>
      <w:bookmarkEnd w:id="934"/>
      <w:r w:rsidDel="00000000" w:rsidR="00000000" w:rsidRPr="00000000">
        <w:rPr>
          <w:b w:val="1"/>
          <w:color w:val="000000"/>
          <w:sz w:val="26"/>
          <w:szCs w:val="26"/>
          <w:rtl w:val="0"/>
        </w:rPr>
        <w:t xml:space="preserve">Defining Your Value Proposition</w:t>
      </w:r>
    </w:p>
    <w:p w:rsidR="00000000" w:rsidDel="00000000" w:rsidP="00000000" w:rsidRDefault="00000000" w:rsidRPr="00000000" w14:paraId="00001067">
      <w:pPr>
        <w:spacing w:after="240" w:before="240" w:lineRule="auto"/>
        <w:rPr>
          <w:sz w:val="24"/>
          <w:szCs w:val="24"/>
        </w:rPr>
      </w:pPr>
      <w:r w:rsidDel="00000000" w:rsidR="00000000" w:rsidRPr="00000000">
        <w:rPr>
          <w:sz w:val="24"/>
          <w:szCs w:val="24"/>
          <w:rtl w:val="0"/>
        </w:rPr>
        <w:t xml:space="preserve">A strong value proposition explicitly communicates the benefits a recipient can expect from a product or service. This is crucial in cold email campaigns to grab attention quickly. The message should answer the question: "What’s in it for them?"</w:t>
      </w:r>
    </w:p>
    <w:p w:rsidR="00000000" w:rsidDel="00000000" w:rsidP="00000000" w:rsidRDefault="00000000" w:rsidRPr="00000000" w14:paraId="00001068">
      <w:pPr>
        <w:spacing w:after="240" w:before="240" w:lineRule="auto"/>
        <w:rPr>
          <w:sz w:val="24"/>
          <w:szCs w:val="24"/>
        </w:rPr>
      </w:pPr>
      <w:r w:rsidDel="00000000" w:rsidR="00000000" w:rsidRPr="00000000">
        <w:rPr>
          <w:sz w:val="24"/>
          <w:szCs w:val="24"/>
          <w:rtl w:val="0"/>
        </w:rPr>
        <w:t xml:space="preserve">To craft an effective value proposition:</w:t>
      </w:r>
    </w:p>
    <w:p w:rsidR="00000000" w:rsidDel="00000000" w:rsidP="00000000" w:rsidRDefault="00000000" w:rsidRPr="00000000" w14:paraId="00001069">
      <w:pPr>
        <w:numPr>
          <w:ilvl w:val="0"/>
          <w:numId w:val="242"/>
        </w:numPr>
        <w:spacing w:after="0" w:afterAutospacing="0" w:before="240" w:lineRule="auto"/>
        <w:ind w:left="720" w:hanging="360"/>
        <w:rPr>
          <w:sz w:val="24"/>
          <w:szCs w:val="24"/>
        </w:rPr>
      </w:pPr>
      <w:r w:rsidDel="00000000" w:rsidR="00000000" w:rsidRPr="00000000">
        <w:rPr>
          <w:b w:val="1"/>
          <w:sz w:val="24"/>
          <w:szCs w:val="24"/>
          <w:rtl w:val="0"/>
        </w:rPr>
        <w:t xml:space="preserve">Be Clear</w:t>
      </w:r>
      <w:r w:rsidDel="00000000" w:rsidR="00000000" w:rsidRPr="00000000">
        <w:rPr>
          <w:sz w:val="24"/>
          <w:szCs w:val="24"/>
          <w:rtl w:val="0"/>
        </w:rPr>
        <w:t xml:space="preserve">: Use straightforward language.</w:t>
      </w:r>
    </w:p>
    <w:p w:rsidR="00000000" w:rsidDel="00000000" w:rsidP="00000000" w:rsidRDefault="00000000" w:rsidRPr="00000000" w14:paraId="0000106A">
      <w:pPr>
        <w:numPr>
          <w:ilvl w:val="0"/>
          <w:numId w:val="242"/>
        </w:numPr>
        <w:spacing w:after="0" w:afterAutospacing="0" w:before="0" w:beforeAutospacing="0" w:lineRule="auto"/>
        <w:ind w:left="720" w:hanging="360"/>
        <w:rPr>
          <w:sz w:val="24"/>
          <w:szCs w:val="24"/>
        </w:rPr>
      </w:pPr>
      <w:r w:rsidDel="00000000" w:rsidR="00000000" w:rsidRPr="00000000">
        <w:rPr>
          <w:b w:val="1"/>
          <w:sz w:val="24"/>
          <w:szCs w:val="24"/>
          <w:rtl w:val="0"/>
        </w:rPr>
        <w:t xml:space="preserve">Be Relevant</w:t>
      </w:r>
      <w:r w:rsidDel="00000000" w:rsidR="00000000" w:rsidRPr="00000000">
        <w:rPr>
          <w:sz w:val="24"/>
          <w:szCs w:val="24"/>
          <w:rtl w:val="0"/>
        </w:rPr>
        <w:t xml:space="preserve">: Tailor the message to appeal to the recipient’s needs.</w:t>
      </w:r>
    </w:p>
    <w:p w:rsidR="00000000" w:rsidDel="00000000" w:rsidP="00000000" w:rsidRDefault="00000000" w:rsidRPr="00000000" w14:paraId="0000106B">
      <w:pPr>
        <w:numPr>
          <w:ilvl w:val="0"/>
          <w:numId w:val="242"/>
        </w:numPr>
        <w:spacing w:after="240" w:before="0" w:beforeAutospacing="0" w:lineRule="auto"/>
        <w:ind w:left="720" w:hanging="360"/>
        <w:rPr>
          <w:sz w:val="24"/>
          <w:szCs w:val="24"/>
        </w:rPr>
      </w:pPr>
      <w:r w:rsidDel="00000000" w:rsidR="00000000" w:rsidRPr="00000000">
        <w:rPr>
          <w:b w:val="1"/>
          <w:sz w:val="24"/>
          <w:szCs w:val="24"/>
          <w:rtl w:val="0"/>
        </w:rPr>
        <w:t xml:space="preserve">Highlight Benefits</w:t>
      </w:r>
      <w:r w:rsidDel="00000000" w:rsidR="00000000" w:rsidRPr="00000000">
        <w:rPr>
          <w:sz w:val="24"/>
          <w:szCs w:val="24"/>
          <w:rtl w:val="0"/>
        </w:rPr>
        <w:t xml:space="preserve">: Focus on how the product solves a specific problem.</w:t>
      </w:r>
    </w:p>
    <w:p w:rsidR="00000000" w:rsidDel="00000000" w:rsidP="00000000" w:rsidRDefault="00000000" w:rsidRPr="00000000" w14:paraId="0000106C">
      <w:pPr>
        <w:spacing w:after="240" w:before="240" w:lineRule="auto"/>
        <w:rPr>
          <w:sz w:val="24"/>
          <w:szCs w:val="24"/>
        </w:rPr>
      </w:pPr>
      <w:r w:rsidDel="00000000" w:rsidR="00000000" w:rsidRPr="00000000">
        <w:rPr>
          <w:sz w:val="24"/>
          <w:szCs w:val="24"/>
          <w:rtl w:val="0"/>
        </w:rPr>
        <w:t xml:space="preserve">Understanding what makes the offering unique helps distinguish it from the competition. Clarity and specificity enhance the chances of engagement.</w:t>
      </w:r>
    </w:p>
    <w:p w:rsidR="00000000" w:rsidDel="00000000" w:rsidP="00000000" w:rsidRDefault="00000000" w:rsidRPr="00000000" w14:paraId="0000106D">
      <w:pPr>
        <w:pStyle w:val="Heading3"/>
        <w:keepNext w:val="0"/>
        <w:keepLines w:val="0"/>
        <w:spacing w:before="280" w:lineRule="auto"/>
        <w:rPr>
          <w:b w:val="1"/>
          <w:color w:val="000000"/>
          <w:sz w:val="26"/>
          <w:szCs w:val="26"/>
        </w:rPr>
      </w:pPr>
      <w:bookmarkStart w:colFirst="0" w:colLast="0" w:name="_y31e163aig1y" w:id="935"/>
      <w:bookmarkEnd w:id="935"/>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106E">
      <w:pPr>
        <w:spacing w:after="240" w:before="240" w:lineRule="auto"/>
        <w:rPr>
          <w:sz w:val="24"/>
          <w:szCs w:val="24"/>
        </w:rPr>
      </w:pPr>
      <w:r w:rsidDel="00000000" w:rsidR="00000000" w:rsidRPr="00000000">
        <w:rPr>
          <w:sz w:val="24"/>
          <w:szCs w:val="24"/>
          <w:rtl w:val="0"/>
        </w:rPr>
        <w:t xml:space="preserve">Identifying a target audience is vital in maximizing the effectiveness of cold emails. A well-defined target enables personalized messaging, which can significantly increase open and response rates.</w:t>
      </w:r>
    </w:p>
    <w:p w:rsidR="00000000" w:rsidDel="00000000" w:rsidP="00000000" w:rsidRDefault="00000000" w:rsidRPr="00000000" w14:paraId="0000106F">
      <w:pPr>
        <w:spacing w:after="240" w:before="240" w:lineRule="auto"/>
        <w:rPr>
          <w:sz w:val="24"/>
          <w:szCs w:val="24"/>
        </w:rPr>
      </w:pPr>
      <w:r w:rsidDel="00000000" w:rsidR="00000000" w:rsidRPr="00000000">
        <w:rPr>
          <w:sz w:val="24"/>
          <w:szCs w:val="24"/>
          <w:rtl w:val="0"/>
        </w:rPr>
        <w:t xml:space="preserve">Consider the following when identifying the target audience:</w:t>
      </w:r>
    </w:p>
    <w:p w:rsidR="00000000" w:rsidDel="00000000" w:rsidP="00000000" w:rsidRDefault="00000000" w:rsidRPr="00000000" w14:paraId="00001070">
      <w:pPr>
        <w:numPr>
          <w:ilvl w:val="0"/>
          <w:numId w:val="310"/>
        </w:numPr>
        <w:spacing w:after="0" w:afterAutospacing="0" w:before="240" w:lineRule="auto"/>
        <w:ind w:left="720" w:hanging="360"/>
        <w:rPr>
          <w:sz w:val="24"/>
          <w:szCs w:val="24"/>
        </w:rPr>
      </w:pPr>
      <w:r w:rsidDel="00000000" w:rsidR="00000000" w:rsidRPr="00000000">
        <w:rPr>
          <w:b w:val="1"/>
          <w:sz w:val="24"/>
          <w:szCs w:val="24"/>
          <w:rtl w:val="0"/>
        </w:rPr>
        <w:t xml:space="preserve">Demographics</w:t>
      </w:r>
      <w:r w:rsidDel="00000000" w:rsidR="00000000" w:rsidRPr="00000000">
        <w:rPr>
          <w:sz w:val="24"/>
          <w:szCs w:val="24"/>
          <w:rtl w:val="0"/>
        </w:rPr>
        <w:t xml:space="preserve">: Age, location, and profession can influence messaging.</w:t>
      </w:r>
    </w:p>
    <w:p w:rsidR="00000000" w:rsidDel="00000000" w:rsidP="00000000" w:rsidRDefault="00000000" w:rsidRPr="00000000" w14:paraId="00001071">
      <w:pPr>
        <w:numPr>
          <w:ilvl w:val="0"/>
          <w:numId w:val="310"/>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Interests and Pain Points</w:t>
      </w:r>
      <w:r w:rsidDel="00000000" w:rsidR="00000000" w:rsidRPr="00000000">
        <w:rPr>
          <w:sz w:val="24"/>
          <w:szCs w:val="24"/>
          <w:rtl w:val="0"/>
        </w:rPr>
        <w:t xml:space="preserve">: Understanding what matters to potential customers helps craft relevant emails.</w:t>
      </w:r>
    </w:p>
    <w:p w:rsidR="00000000" w:rsidDel="00000000" w:rsidP="00000000" w:rsidRDefault="00000000" w:rsidRPr="00000000" w14:paraId="00001072">
      <w:pPr>
        <w:numPr>
          <w:ilvl w:val="0"/>
          <w:numId w:val="310"/>
        </w:numPr>
        <w:spacing w:after="240" w:before="0" w:beforeAutospacing="0" w:lineRule="auto"/>
        <w:ind w:left="720" w:hanging="360"/>
        <w:rPr>
          <w:sz w:val="24"/>
          <w:szCs w:val="24"/>
        </w:rPr>
      </w:pPr>
      <w:r w:rsidDel="00000000" w:rsidR="00000000" w:rsidRPr="00000000">
        <w:rPr>
          <w:b w:val="1"/>
          <w:sz w:val="24"/>
          <w:szCs w:val="24"/>
          <w:rtl w:val="0"/>
        </w:rPr>
        <w:t xml:space="preserve">Behavioral Data</w:t>
      </w:r>
      <w:r w:rsidDel="00000000" w:rsidR="00000000" w:rsidRPr="00000000">
        <w:rPr>
          <w:sz w:val="24"/>
          <w:szCs w:val="24"/>
          <w:rtl w:val="0"/>
        </w:rPr>
        <w:t xml:space="preserve">: Analyzing previous interactions can reveal preferences.</w:t>
      </w:r>
    </w:p>
    <w:p w:rsidR="00000000" w:rsidDel="00000000" w:rsidP="00000000" w:rsidRDefault="00000000" w:rsidRPr="00000000" w14:paraId="00001073">
      <w:pPr>
        <w:spacing w:after="240" w:before="240" w:lineRule="auto"/>
        <w:rPr>
          <w:sz w:val="24"/>
          <w:szCs w:val="24"/>
        </w:rPr>
      </w:pPr>
      <w:r w:rsidDel="00000000" w:rsidR="00000000" w:rsidRPr="00000000">
        <w:rPr>
          <w:sz w:val="24"/>
          <w:szCs w:val="24"/>
          <w:rtl w:val="0"/>
        </w:rPr>
        <w:t xml:space="preserve">Segmenting the audience based on these factors allows for tailored campaigns. This increases the likelihood of recipients finding the message compelling and encourages them to respond.</w:t>
      </w:r>
    </w:p>
    <w:p w:rsidR="00000000" w:rsidDel="00000000" w:rsidP="00000000" w:rsidRDefault="00000000" w:rsidRPr="00000000" w14:paraId="00001074">
      <w:pPr>
        <w:pStyle w:val="Heading2"/>
        <w:keepNext w:val="0"/>
        <w:keepLines w:val="0"/>
        <w:spacing w:after="80" w:lineRule="auto"/>
        <w:rPr>
          <w:sz w:val="34"/>
          <w:szCs w:val="34"/>
        </w:rPr>
      </w:pPr>
      <w:bookmarkStart w:colFirst="0" w:colLast="0" w:name="_rhvgh8b4r6fa" w:id="936"/>
      <w:bookmarkEnd w:id="936"/>
      <w:r w:rsidDel="00000000" w:rsidR="00000000" w:rsidRPr="00000000">
        <w:rPr>
          <w:sz w:val="34"/>
          <w:szCs w:val="34"/>
          <w:rtl w:val="0"/>
        </w:rPr>
        <w:t xml:space="preserve">Crafting the Perfect Subject Line</w:t>
      </w:r>
    </w:p>
    <w:p w:rsidR="00000000" w:rsidDel="00000000" w:rsidP="00000000" w:rsidRDefault="00000000" w:rsidRPr="00000000" w14:paraId="000010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envelopes, with some marked as &quot;undeliverable&quot; and others as &quot;spam&quot;, while a checklist of mistakes hovers above" id="49" name="image56.jpg"/>
            <a:graphic>
              <a:graphicData uri="http://schemas.openxmlformats.org/drawingml/2006/picture">
                <pic:pic>
                  <pic:nvPicPr>
                    <pic:cNvPr descr="A laptop surrounded by envelopes, with some marked as &quot;undeliverable&quot; and others as &quot;spam&quot;, while a checklist of mistakes hovers above" id="0" name="image56.jpg"/>
                    <pic:cNvPicPr preferRelativeResize="0"/>
                  </pic:nvPicPr>
                  <pic:blipFill>
                    <a:blip r:embed="rId1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076">
      <w:pPr>
        <w:spacing w:after="240" w:before="240" w:lineRule="auto"/>
        <w:rPr>
          <w:sz w:val="24"/>
          <w:szCs w:val="24"/>
        </w:rPr>
      </w:pPr>
      <w:r w:rsidDel="00000000" w:rsidR="00000000" w:rsidRPr="00000000">
        <w:rPr>
          <w:sz w:val="24"/>
          <w:szCs w:val="24"/>
          <w:rtl w:val="0"/>
        </w:rPr>
        <w:t xml:space="preserve">The subject line serves as the first impression in cold email outreach and plays a crucial role in determining open rates. Effectively crafting it involves avoiding common pitfalls and applying strategic methods to enhance its performance.</w:t>
      </w:r>
    </w:p>
    <w:p w:rsidR="00000000" w:rsidDel="00000000" w:rsidP="00000000" w:rsidRDefault="00000000" w:rsidRPr="00000000" w14:paraId="00001077">
      <w:pPr>
        <w:pStyle w:val="Heading3"/>
        <w:keepNext w:val="0"/>
        <w:keepLines w:val="0"/>
        <w:spacing w:before="280" w:lineRule="auto"/>
        <w:rPr>
          <w:b w:val="1"/>
          <w:color w:val="000000"/>
          <w:sz w:val="26"/>
          <w:szCs w:val="26"/>
        </w:rPr>
      </w:pPr>
      <w:bookmarkStart w:colFirst="0" w:colLast="0" w:name="_oj0uttxfh8da" w:id="937"/>
      <w:bookmarkEnd w:id="937"/>
      <w:r w:rsidDel="00000000" w:rsidR="00000000" w:rsidRPr="00000000">
        <w:rPr>
          <w:b w:val="1"/>
          <w:color w:val="000000"/>
          <w:sz w:val="26"/>
          <w:szCs w:val="26"/>
          <w:rtl w:val="0"/>
        </w:rPr>
        <w:t xml:space="preserve">Avoiding Common Mistakes in Subject Lines</w:t>
      </w:r>
    </w:p>
    <w:p w:rsidR="00000000" w:rsidDel="00000000" w:rsidP="00000000" w:rsidRDefault="00000000" w:rsidRPr="00000000" w14:paraId="00001078">
      <w:pPr>
        <w:spacing w:after="240" w:before="240" w:lineRule="auto"/>
        <w:rPr>
          <w:sz w:val="24"/>
          <w:szCs w:val="24"/>
        </w:rPr>
      </w:pPr>
      <w:r w:rsidDel="00000000" w:rsidR="00000000" w:rsidRPr="00000000">
        <w:rPr>
          <w:sz w:val="24"/>
          <w:szCs w:val="24"/>
          <w:rtl w:val="0"/>
        </w:rPr>
        <w:t xml:space="preserve">Many miss the mark by using </w:t>
      </w:r>
      <w:r w:rsidDel="00000000" w:rsidR="00000000" w:rsidRPr="00000000">
        <w:rPr>
          <w:b w:val="1"/>
          <w:sz w:val="24"/>
          <w:szCs w:val="24"/>
          <w:rtl w:val="0"/>
        </w:rPr>
        <w:t xml:space="preserve">misleading subject lines</w:t>
      </w:r>
      <w:r w:rsidDel="00000000" w:rsidR="00000000" w:rsidRPr="00000000">
        <w:rPr>
          <w:sz w:val="24"/>
          <w:szCs w:val="24"/>
          <w:rtl w:val="0"/>
        </w:rPr>
        <w:t xml:space="preserve">. This leads to a lack of trust and can increase unsubscribe rates. Transparency is essential; the subject line should clearly reflect the email's content.</w:t>
      </w:r>
    </w:p>
    <w:p w:rsidR="00000000" w:rsidDel="00000000" w:rsidP="00000000" w:rsidRDefault="00000000" w:rsidRPr="00000000" w14:paraId="00001079">
      <w:pPr>
        <w:spacing w:after="240" w:before="240" w:lineRule="auto"/>
        <w:rPr>
          <w:sz w:val="24"/>
          <w:szCs w:val="24"/>
        </w:rPr>
      </w:pPr>
      <w:r w:rsidDel="00000000" w:rsidR="00000000" w:rsidRPr="00000000">
        <w:rPr>
          <w:sz w:val="24"/>
          <w:szCs w:val="24"/>
          <w:rtl w:val="0"/>
        </w:rPr>
        <w:t xml:space="preserve">Length matters. </w:t>
      </w:r>
      <w:r w:rsidDel="00000000" w:rsidR="00000000" w:rsidRPr="00000000">
        <w:rPr>
          <w:b w:val="1"/>
          <w:sz w:val="24"/>
          <w:szCs w:val="24"/>
          <w:rtl w:val="0"/>
        </w:rPr>
        <w:t xml:space="preserve">Subject lines</w:t>
      </w:r>
      <w:r w:rsidDel="00000000" w:rsidR="00000000" w:rsidRPr="00000000">
        <w:rPr>
          <w:sz w:val="24"/>
          <w:szCs w:val="24"/>
          <w:rtl w:val="0"/>
        </w:rPr>
        <w:t xml:space="preserve"> with 6-10 words generally have higher open rates. Using excessive jargon or overly complex language can alienate readers.</w:t>
      </w:r>
    </w:p>
    <w:p w:rsidR="00000000" w:rsidDel="00000000" w:rsidP="00000000" w:rsidRDefault="00000000" w:rsidRPr="00000000" w14:paraId="0000107A">
      <w:pPr>
        <w:spacing w:after="240" w:before="240" w:lineRule="auto"/>
        <w:rPr>
          <w:sz w:val="24"/>
          <w:szCs w:val="24"/>
        </w:rPr>
      </w:pPr>
      <w:r w:rsidDel="00000000" w:rsidR="00000000" w:rsidRPr="00000000">
        <w:rPr>
          <w:sz w:val="24"/>
          <w:szCs w:val="24"/>
          <w:rtl w:val="0"/>
        </w:rPr>
        <w:t xml:space="preserve">Another common mistake is neglecting personalization. Including the recipient's name can significantly increase engagement. Avoid using all caps or excessive punctuation, as these can make the message appear spammy.</w:t>
      </w:r>
    </w:p>
    <w:p w:rsidR="00000000" w:rsidDel="00000000" w:rsidP="00000000" w:rsidRDefault="00000000" w:rsidRPr="00000000" w14:paraId="0000107B">
      <w:pPr>
        <w:pStyle w:val="Heading3"/>
        <w:keepNext w:val="0"/>
        <w:keepLines w:val="0"/>
        <w:spacing w:before="280" w:lineRule="auto"/>
        <w:rPr>
          <w:b w:val="1"/>
          <w:color w:val="000000"/>
          <w:sz w:val="26"/>
          <w:szCs w:val="26"/>
        </w:rPr>
      </w:pPr>
      <w:bookmarkStart w:colFirst="0" w:colLast="0" w:name="_qa52qnnghdxv" w:id="938"/>
      <w:bookmarkEnd w:id="938"/>
      <w:r w:rsidDel="00000000" w:rsidR="00000000" w:rsidRPr="00000000">
        <w:rPr>
          <w:b w:val="1"/>
          <w:color w:val="000000"/>
          <w:sz w:val="26"/>
          <w:szCs w:val="26"/>
          <w:rtl w:val="0"/>
        </w:rPr>
        <w:t xml:space="preserve">Applying A/B Testing to Optimize Open Rates</w:t>
      </w:r>
    </w:p>
    <w:p w:rsidR="00000000" w:rsidDel="00000000" w:rsidP="00000000" w:rsidRDefault="00000000" w:rsidRPr="00000000" w14:paraId="0000107C">
      <w:pPr>
        <w:spacing w:after="240" w:before="240" w:lineRule="auto"/>
        <w:rPr>
          <w:sz w:val="24"/>
          <w:szCs w:val="24"/>
        </w:rPr>
      </w:pPr>
      <w:r w:rsidDel="00000000" w:rsidR="00000000" w:rsidRPr="00000000">
        <w:rPr>
          <w:sz w:val="24"/>
          <w:szCs w:val="24"/>
          <w:rtl w:val="0"/>
        </w:rPr>
        <w:t xml:space="preserve">A/B testing is a powerful tool for refining cold email subject lines. By sending two variations to a small segment of your audience, it becomes possible to identify which performs better.</w:t>
      </w:r>
    </w:p>
    <w:p w:rsidR="00000000" w:rsidDel="00000000" w:rsidP="00000000" w:rsidRDefault="00000000" w:rsidRPr="00000000" w14:paraId="0000107D">
      <w:pPr>
        <w:spacing w:after="240" w:before="240" w:lineRule="auto"/>
        <w:rPr>
          <w:sz w:val="24"/>
          <w:szCs w:val="24"/>
        </w:rPr>
      </w:pPr>
      <w:r w:rsidDel="00000000" w:rsidR="00000000" w:rsidRPr="00000000">
        <w:rPr>
          <w:sz w:val="24"/>
          <w:szCs w:val="24"/>
          <w:rtl w:val="0"/>
        </w:rPr>
        <w:t xml:space="preserve">Consider testing different approaches, such as tone, length, or phrasing. For instance, compare a direct subject line like "Increase Your Sales by 20%" against a more personalized option like "John, Boost Your Sales Today."</w:t>
      </w:r>
    </w:p>
    <w:p w:rsidR="00000000" w:rsidDel="00000000" w:rsidP="00000000" w:rsidRDefault="00000000" w:rsidRPr="00000000" w14:paraId="0000107E">
      <w:pPr>
        <w:spacing w:after="240" w:before="240" w:lineRule="auto"/>
        <w:rPr>
          <w:sz w:val="24"/>
          <w:szCs w:val="24"/>
        </w:rPr>
      </w:pPr>
      <w:r w:rsidDel="00000000" w:rsidR="00000000" w:rsidRPr="00000000">
        <w:rPr>
          <w:sz w:val="24"/>
          <w:szCs w:val="24"/>
          <w:rtl w:val="0"/>
        </w:rPr>
        <w:t xml:space="preserve">Analyze the data based on open rates and adjust as needed. Using tools like email marketing software can streamline this process. Consistently testing helps in understanding what resonates most with the audience, ultimately leading to improved engagement metrics.</w:t>
      </w:r>
    </w:p>
    <w:p w:rsidR="00000000" w:rsidDel="00000000" w:rsidP="00000000" w:rsidRDefault="00000000" w:rsidRPr="00000000" w14:paraId="0000107F">
      <w:pPr>
        <w:pStyle w:val="Heading2"/>
        <w:keepNext w:val="0"/>
        <w:keepLines w:val="0"/>
        <w:spacing w:after="80" w:lineRule="auto"/>
        <w:rPr>
          <w:b w:val="1"/>
          <w:sz w:val="34"/>
          <w:szCs w:val="34"/>
        </w:rPr>
      </w:pPr>
      <w:bookmarkStart w:colFirst="0" w:colLast="0" w:name="_pl6ow3bva4a1" w:id="939"/>
      <w:bookmarkEnd w:id="939"/>
      <w:r w:rsidDel="00000000" w:rsidR="00000000" w:rsidRPr="00000000">
        <w:rPr>
          <w:sz w:val="34"/>
          <w:szCs w:val="34"/>
          <w:rtl w:val="0"/>
        </w:rPr>
        <w:t xml:space="preserve">Content Creation Strategies</w:t>
      </w:r>
      <w:r w:rsidDel="00000000" w:rsidR="00000000" w:rsidRPr="00000000">
        <w:rPr>
          <w:rtl w:val="0"/>
        </w:rPr>
      </w:r>
    </w:p>
    <w:p w:rsidR="00000000" w:rsidDel="00000000" w:rsidP="00000000" w:rsidRDefault="00000000" w:rsidRPr="00000000" w14:paraId="00001080">
      <w:pPr>
        <w:spacing w:after="240" w:before="240" w:lineRule="auto"/>
        <w:rPr>
          <w:sz w:val="24"/>
          <w:szCs w:val="24"/>
        </w:rPr>
      </w:pPr>
      <w:r w:rsidDel="00000000" w:rsidR="00000000" w:rsidRPr="00000000">
        <w:rPr>
          <w:sz w:val="24"/>
          <w:szCs w:val="24"/>
          <w:rtl w:val="0"/>
        </w:rPr>
        <w:t xml:space="preserve">Effective content creation is crucial for successful cold email outreach. Prioritizing personalization and delivering clear value can significantly enhance engagement rates.</w:t>
      </w:r>
    </w:p>
    <w:p w:rsidR="00000000" w:rsidDel="00000000" w:rsidP="00000000" w:rsidRDefault="00000000" w:rsidRPr="00000000" w14:paraId="00001081">
      <w:pPr>
        <w:pStyle w:val="Heading3"/>
        <w:keepNext w:val="0"/>
        <w:keepLines w:val="0"/>
        <w:spacing w:before="280" w:lineRule="auto"/>
        <w:rPr>
          <w:b w:val="1"/>
          <w:color w:val="000000"/>
          <w:sz w:val="26"/>
          <w:szCs w:val="26"/>
        </w:rPr>
      </w:pPr>
      <w:bookmarkStart w:colFirst="0" w:colLast="0" w:name="_h4ux3ei3slnl" w:id="940"/>
      <w:bookmarkEnd w:id="940"/>
      <w:r w:rsidDel="00000000" w:rsidR="00000000" w:rsidRPr="00000000">
        <w:rPr>
          <w:b w:val="1"/>
          <w:color w:val="000000"/>
          <w:sz w:val="26"/>
          <w:szCs w:val="26"/>
          <w:rtl w:val="0"/>
        </w:rPr>
        <w:t xml:space="preserve">Focusing on Personalization</w:t>
      </w:r>
    </w:p>
    <w:p w:rsidR="00000000" w:rsidDel="00000000" w:rsidP="00000000" w:rsidRDefault="00000000" w:rsidRPr="00000000" w14:paraId="00001082">
      <w:pPr>
        <w:spacing w:after="240" w:before="240" w:lineRule="auto"/>
        <w:rPr>
          <w:sz w:val="24"/>
          <w:szCs w:val="24"/>
        </w:rPr>
      </w:pPr>
      <w:r w:rsidDel="00000000" w:rsidR="00000000" w:rsidRPr="00000000">
        <w:rPr>
          <w:sz w:val="24"/>
          <w:szCs w:val="24"/>
          <w:rtl w:val="0"/>
        </w:rPr>
        <w:t xml:space="preserve">Personalization is essential in cold email outreach. It transforms a generic message into a targeted communication that resonates with the recipient.</w:t>
      </w:r>
    </w:p>
    <w:p w:rsidR="00000000" w:rsidDel="00000000" w:rsidP="00000000" w:rsidRDefault="00000000" w:rsidRPr="00000000" w14:paraId="00001083">
      <w:pPr>
        <w:spacing w:after="240" w:before="240" w:lineRule="auto"/>
        <w:rPr>
          <w:sz w:val="24"/>
          <w:szCs w:val="24"/>
        </w:rPr>
      </w:pPr>
      <w:r w:rsidDel="00000000" w:rsidR="00000000" w:rsidRPr="00000000">
        <w:rPr>
          <w:sz w:val="24"/>
          <w:szCs w:val="24"/>
          <w:rtl w:val="0"/>
        </w:rPr>
        <w:t xml:space="preserve">To achieve this, the sender should research the recipient's background, interests, and specific pain points. Acknowledging recent achievements or mentioning shared connections can enhance credibility. Including the recipient's name and tailoring the message to address their unique needs shows genuine interest.</w:t>
      </w:r>
    </w:p>
    <w:p w:rsidR="00000000" w:rsidDel="00000000" w:rsidP="00000000" w:rsidRDefault="00000000" w:rsidRPr="00000000" w14:paraId="00001084">
      <w:pPr>
        <w:spacing w:after="240" w:before="240" w:lineRule="auto"/>
        <w:rPr>
          <w:sz w:val="24"/>
          <w:szCs w:val="24"/>
        </w:rPr>
      </w:pPr>
      <w:r w:rsidDel="00000000" w:rsidR="00000000" w:rsidRPr="00000000">
        <w:rPr>
          <w:sz w:val="24"/>
          <w:szCs w:val="24"/>
          <w:rtl w:val="0"/>
        </w:rPr>
        <w:t xml:space="preserve">Utilizing tailored subject lines increases open rates. For example, instead of a vague subject like “Collaboration Opportunity,” a more personalized option could be “Helping [Recipient's Company] Improve [Specific Pain Point].” This attention to detail fosters a stronger connection from the outset.</w:t>
      </w:r>
    </w:p>
    <w:p w:rsidR="00000000" w:rsidDel="00000000" w:rsidP="00000000" w:rsidRDefault="00000000" w:rsidRPr="00000000" w14:paraId="00001085">
      <w:pPr>
        <w:pStyle w:val="Heading3"/>
        <w:keepNext w:val="0"/>
        <w:keepLines w:val="0"/>
        <w:spacing w:before="280" w:lineRule="auto"/>
        <w:rPr>
          <w:b w:val="1"/>
          <w:color w:val="000000"/>
          <w:sz w:val="26"/>
          <w:szCs w:val="26"/>
        </w:rPr>
      </w:pPr>
      <w:bookmarkStart w:colFirst="0" w:colLast="0" w:name="_7g82em3ivf0g" w:id="941"/>
      <w:bookmarkEnd w:id="941"/>
      <w:r w:rsidDel="00000000" w:rsidR="00000000" w:rsidRPr="00000000">
        <w:rPr>
          <w:b w:val="1"/>
          <w:color w:val="000000"/>
          <w:sz w:val="26"/>
          <w:szCs w:val="26"/>
          <w:rtl w:val="0"/>
        </w:rPr>
        <w:t xml:space="preserve">Providing Clear Value in Your Message</w:t>
      </w:r>
    </w:p>
    <w:p w:rsidR="00000000" w:rsidDel="00000000" w:rsidP="00000000" w:rsidRDefault="00000000" w:rsidRPr="00000000" w14:paraId="00001086">
      <w:pPr>
        <w:spacing w:after="240" w:before="240" w:lineRule="auto"/>
        <w:rPr>
          <w:sz w:val="24"/>
          <w:szCs w:val="24"/>
        </w:rPr>
      </w:pPr>
      <w:r w:rsidDel="00000000" w:rsidR="00000000" w:rsidRPr="00000000">
        <w:rPr>
          <w:sz w:val="24"/>
          <w:szCs w:val="24"/>
          <w:rtl w:val="0"/>
        </w:rPr>
        <w:t xml:space="preserve">Creating content that delivers clear value is non-negotiable in cold emails. Recipients should easily grasp what they stand to gain by engaging with the sender.</w:t>
      </w:r>
    </w:p>
    <w:p w:rsidR="00000000" w:rsidDel="00000000" w:rsidP="00000000" w:rsidRDefault="00000000" w:rsidRPr="00000000" w14:paraId="00001087">
      <w:pPr>
        <w:spacing w:after="240" w:before="240" w:lineRule="auto"/>
        <w:rPr>
          <w:sz w:val="24"/>
          <w:szCs w:val="24"/>
        </w:rPr>
      </w:pPr>
      <w:r w:rsidDel="00000000" w:rsidR="00000000" w:rsidRPr="00000000">
        <w:rPr>
          <w:sz w:val="24"/>
          <w:szCs w:val="24"/>
          <w:rtl w:val="0"/>
        </w:rPr>
        <w:t xml:space="preserve">In the email body, concise language is vital. Outlining specific advantages or solutions helps the recipient see the relevance of the message. For instance, instead of general statements about services, the sender should offer tangible benefits, like "Our tool boosts productivity by 30%."</w:t>
      </w:r>
    </w:p>
    <w:p w:rsidR="00000000" w:rsidDel="00000000" w:rsidP="00000000" w:rsidRDefault="00000000" w:rsidRPr="00000000" w14:paraId="00001088">
      <w:pPr>
        <w:spacing w:after="240" w:before="240" w:lineRule="auto"/>
        <w:rPr>
          <w:sz w:val="24"/>
          <w:szCs w:val="24"/>
        </w:rPr>
      </w:pPr>
      <w:r w:rsidDel="00000000" w:rsidR="00000000" w:rsidRPr="00000000">
        <w:rPr>
          <w:sz w:val="24"/>
          <w:szCs w:val="24"/>
          <w:rtl w:val="0"/>
        </w:rPr>
        <w:t xml:space="preserve">Including data or brief success stories enhances credibility. For example, “Clients have reported a 50% increase in efficiency within two months of using our service.” This factual approach not only attracts attention but also helps build trust quickly.</w:t>
      </w:r>
    </w:p>
    <w:p w:rsidR="00000000" w:rsidDel="00000000" w:rsidP="00000000" w:rsidRDefault="00000000" w:rsidRPr="00000000" w14:paraId="00001089">
      <w:pPr>
        <w:pStyle w:val="Heading2"/>
        <w:keepNext w:val="0"/>
        <w:keepLines w:val="0"/>
        <w:spacing w:after="80" w:lineRule="auto"/>
        <w:rPr>
          <w:b w:val="1"/>
          <w:sz w:val="34"/>
          <w:szCs w:val="34"/>
        </w:rPr>
      </w:pPr>
      <w:bookmarkStart w:colFirst="0" w:colLast="0" w:name="_6ygfloer8s33" w:id="942"/>
      <w:bookmarkEnd w:id="942"/>
      <w:r w:rsidDel="00000000" w:rsidR="00000000" w:rsidRPr="00000000">
        <w:rPr>
          <w:sz w:val="34"/>
          <w:szCs w:val="34"/>
          <w:rtl w:val="0"/>
        </w:rPr>
        <w:t xml:space="preserve">Timing and Frequency of Outreach</w:t>
      </w:r>
      <w:r w:rsidDel="00000000" w:rsidR="00000000" w:rsidRPr="00000000">
        <w:rPr>
          <w:rtl w:val="0"/>
        </w:rPr>
      </w:r>
    </w:p>
    <w:p w:rsidR="00000000" w:rsidDel="00000000" w:rsidP="00000000" w:rsidRDefault="00000000" w:rsidRPr="00000000" w14:paraId="0000108A">
      <w:pPr>
        <w:spacing w:after="240" w:before="240" w:lineRule="auto"/>
        <w:rPr>
          <w:sz w:val="24"/>
          <w:szCs w:val="24"/>
        </w:rPr>
      </w:pPr>
      <w:r w:rsidDel="00000000" w:rsidR="00000000" w:rsidRPr="00000000">
        <w:rPr>
          <w:sz w:val="24"/>
          <w:szCs w:val="24"/>
          <w:rtl w:val="0"/>
        </w:rPr>
        <w:t xml:space="preserve">Choosing the right timing and frequency for cold email outreach significantly impacts engagement and response rates. It is crucial to consider the timing of initial emails as well as the strategic intervals between follow-ups.</w:t>
      </w:r>
    </w:p>
    <w:p w:rsidR="00000000" w:rsidDel="00000000" w:rsidP="00000000" w:rsidRDefault="00000000" w:rsidRPr="00000000" w14:paraId="0000108B">
      <w:pPr>
        <w:pStyle w:val="Heading3"/>
        <w:keepNext w:val="0"/>
        <w:keepLines w:val="0"/>
        <w:spacing w:before="280" w:lineRule="auto"/>
        <w:rPr>
          <w:b w:val="1"/>
          <w:color w:val="000000"/>
          <w:sz w:val="26"/>
          <w:szCs w:val="26"/>
        </w:rPr>
      </w:pPr>
      <w:bookmarkStart w:colFirst="0" w:colLast="0" w:name="_sv9dccg56c9r" w:id="943"/>
      <w:bookmarkEnd w:id="943"/>
      <w:r w:rsidDel="00000000" w:rsidR="00000000" w:rsidRPr="00000000">
        <w:rPr>
          <w:b w:val="1"/>
          <w:color w:val="000000"/>
          <w:sz w:val="26"/>
          <w:szCs w:val="26"/>
          <w:rtl w:val="0"/>
        </w:rPr>
        <w:t xml:space="preserve">Determining the Best Time to Send Cold Emails</w:t>
      </w:r>
    </w:p>
    <w:p w:rsidR="00000000" w:rsidDel="00000000" w:rsidP="00000000" w:rsidRDefault="00000000" w:rsidRPr="00000000" w14:paraId="0000108C">
      <w:pPr>
        <w:spacing w:after="240" w:before="240" w:lineRule="auto"/>
        <w:rPr>
          <w:sz w:val="24"/>
          <w:szCs w:val="24"/>
        </w:rPr>
      </w:pPr>
      <w:r w:rsidDel="00000000" w:rsidR="00000000" w:rsidRPr="00000000">
        <w:rPr>
          <w:sz w:val="24"/>
          <w:szCs w:val="24"/>
          <w:rtl w:val="0"/>
        </w:rPr>
        <w:t xml:space="preserve">The timing of cold email delivery can influence its effectiveness. Research indicates that sending emails during </w:t>
      </w:r>
      <w:r w:rsidDel="00000000" w:rsidR="00000000" w:rsidRPr="00000000">
        <w:rPr>
          <w:i w:val="1"/>
          <w:sz w:val="24"/>
          <w:szCs w:val="24"/>
          <w:rtl w:val="0"/>
        </w:rPr>
        <w:t xml:space="preserve">midweek</w:t>
      </w:r>
      <w:r w:rsidDel="00000000" w:rsidR="00000000" w:rsidRPr="00000000">
        <w:rPr>
          <w:sz w:val="24"/>
          <w:szCs w:val="24"/>
          <w:rtl w:val="0"/>
        </w:rPr>
        <w:t xml:space="preserve"> (Tuesday to Thursday) often results in higher open rates. Avoid Mondays, as recipients are usually catching up from the weekend, and Fridays, when they may be focused on the upcoming break.</w:t>
      </w:r>
    </w:p>
    <w:p w:rsidR="00000000" w:rsidDel="00000000" w:rsidP="00000000" w:rsidRDefault="00000000" w:rsidRPr="00000000" w14:paraId="0000108D">
      <w:pPr>
        <w:spacing w:after="240" w:before="240" w:lineRule="auto"/>
        <w:rPr>
          <w:sz w:val="24"/>
          <w:szCs w:val="24"/>
        </w:rPr>
      </w:pPr>
      <w:r w:rsidDel="00000000" w:rsidR="00000000" w:rsidRPr="00000000">
        <w:rPr>
          <w:sz w:val="24"/>
          <w:szCs w:val="24"/>
          <w:rtl w:val="0"/>
        </w:rPr>
        <w:t xml:space="preserve">Timing should also consider the </w:t>
      </w:r>
      <w:r w:rsidDel="00000000" w:rsidR="00000000" w:rsidRPr="00000000">
        <w:rPr>
          <w:i w:val="1"/>
          <w:sz w:val="24"/>
          <w:szCs w:val="24"/>
          <w:rtl w:val="0"/>
        </w:rPr>
        <w:t xml:space="preserve">time zone</w:t>
      </w:r>
      <w:r w:rsidDel="00000000" w:rsidR="00000000" w:rsidRPr="00000000">
        <w:rPr>
          <w:sz w:val="24"/>
          <w:szCs w:val="24"/>
          <w:rtl w:val="0"/>
        </w:rPr>
        <w:t xml:space="preserve"> of the recipient. Sending emails early in the morning or late in the afternoon can capture the recipient at their desk. Testing various times can help identify when a specific audience is most responsive, ultimately optimizing lead generation efforts.</w:t>
      </w:r>
    </w:p>
    <w:p w:rsidR="00000000" w:rsidDel="00000000" w:rsidP="00000000" w:rsidRDefault="00000000" w:rsidRPr="00000000" w14:paraId="0000108E">
      <w:pPr>
        <w:pStyle w:val="Heading3"/>
        <w:keepNext w:val="0"/>
        <w:keepLines w:val="0"/>
        <w:spacing w:before="280" w:lineRule="auto"/>
        <w:rPr>
          <w:b w:val="1"/>
          <w:color w:val="000000"/>
          <w:sz w:val="26"/>
          <w:szCs w:val="26"/>
        </w:rPr>
      </w:pPr>
      <w:bookmarkStart w:colFirst="0" w:colLast="0" w:name="_s3s0i4k7qc00" w:id="944"/>
      <w:bookmarkEnd w:id="944"/>
      <w:r w:rsidDel="00000000" w:rsidR="00000000" w:rsidRPr="00000000">
        <w:rPr>
          <w:b w:val="1"/>
          <w:color w:val="000000"/>
          <w:sz w:val="26"/>
          <w:szCs w:val="26"/>
          <w:rtl w:val="0"/>
        </w:rPr>
        <w:t xml:space="preserve">Deciding on Follow-Up Email Frequency</w:t>
      </w:r>
    </w:p>
    <w:p w:rsidR="00000000" w:rsidDel="00000000" w:rsidP="00000000" w:rsidRDefault="00000000" w:rsidRPr="00000000" w14:paraId="0000108F">
      <w:pPr>
        <w:spacing w:after="240" w:before="240" w:lineRule="auto"/>
        <w:rPr>
          <w:sz w:val="24"/>
          <w:szCs w:val="24"/>
        </w:rPr>
      </w:pPr>
      <w:r w:rsidDel="00000000" w:rsidR="00000000" w:rsidRPr="00000000">
        <w:rPr>
          <w:sz w:val="24"/>
          <w:szCs w:val="24"/>
          <w:rtl w:val="0"/>
        </w:rPr>
        <w:t xml:space="preserve">Follow-up emails play a vital role in maintaining engagement. A common practice is to space out follow-ups by </w:t>
      </w:r>
      <w:r w:rsidDel="00000000" w:rsidR="00000000" w:rsidRPr="00000000">
        <w:rPr>
          <w:i w:val="1"/>
          <w:sz w:val="24"/>
          <w:szCs w:val="24"/>
          <w:rtl w:val="0"/>
        </w:rPr>
        <w:t xml:space="preserve">2 to 4 days</w:t>
      </w:r>
      <w:r w:rsidDel="00000000" w:rsidR="00000000" w:rsidRPr="00000000">
        <w:rPr>
          <w:sz w:val="24"/>
          <w:szCs w:val="24"/>
          <w:rtl w:val="0"/>
        </w:rPr>
        <w:t xml:space="preserve"> after the initial email. This frequency keeps the conversation alive without overwhelming the recipient.</w:t>
      </w:r>
    </w:p>
    <w:p w:rsidR="00000000" w:rsidDel="00000000" w:rsidP="00000000" w:rsidRDefault="00000000" w:rsidRPr="00000000" w14:paraId="00001090">
      <w:pPr>
        <w:spacing w:after="240" w:before="240" w:lineRule="auto"/>
        <w:rPr>
          <w:sz w:val="24"/>
          <w:szCs w:val="24"/>
        </w:rPr>
      </w:pPr>
      <w:r w:rsidDel="00000000" w:rsidR="00000000" w:rsidRPr="00000000">
        <w:rPr>
          <w:sz w:val="24"/>
          <w:szCs w:val="24"/>
          <w:rtl w:val="0"/>
        </w:rPr>
        <w:t xml:space="preserve">An effective email sequence typically includes </w:t>
      </w:r>
      <w:r w:rsidDel="00000000" w:rsidR="00000000" w:rsidRPr="00000000">
        <w:rPr>
          <w:i w:val="1"/>
          <w:sz w:val="24"/>
          <w:szCs w:val="24"/>
          <w:rtl w:val="0"/>
        </w:rPr>
        <w:t xml:space="preserve">two to three follow-ups</w:t>
      </w:r>
      <w:r w:rsidDel="00000000" w:rsidR="00000000" w:rsidRPr="00000000">
        <w:rPr>
          <w:sz w:val="24"/>
          <w:szCs w:val="24"/>
          <w:rtl w:val="0"/>
        </w:rPr>
        <w:t xml:space="preserve">. The first follow-up should be polite and concise, potentially reiterating the value of the initial email. Subsequent follow-ups can include additional insights or tailored content, nudging the recipient toward a response. Monitoring open and reply rates can help refine this approach for better outcomes.</w:t>
      </w:r>
    </w:p>
    <w:p w:rsidR="00000000" w:rsidDel="00000000" w:rsidP="00000000" w:rsidRDefault="00000000" w:rsidRPr="00000000" w14:paraId="00001091">
      <w:pPr>
        <w:pStyle w:val="Heading2"/>
        <w:keepNext w:val="0"/>
        <w:keepLines w:val="0"/>
        <w:spacing w:after="80" w:lineRule="auto"/>
        <w:rPr>
          <w:b w:val="1"/>
          <w:sz w:val="34"/>
          <w:szCs w:val="34"/>
        </w:rPr>
      </w:pPr>
      <w:bookmarkStart w:colFirst="0" w:colLast="0" w:name="_yeuzi98z916u" w:id="945"/>
      <w:bookmarkEnd w:id="945"/>
      <w:r w:rsidDel="00000000" w:rsidR="00000000" w:rsidRPr="00000000">
        <w:rPr>
          <w:sz w:val="34"/>
          <w:szCs w:val="34"/>
          <w:rtl w:val="0"/>
        </w:rPr>
        <w:t xml:space="preserve">Improving Email Deliverability</w:t>
      </w:r>
      <w:r w:rsidDel="00000000" w:rsidR="00000000" w:rsidRPr="00000000">
        <w:rPr>
          <w:rtl w:val="0"/>
        </w:rPr>
      </w:r>
    </w:p>
    <w:p w:rsidR="00000000" w:rsidDel="00000000" w:rsidP="00000000" w:rsidRDefault="00000000" w:rsidRPr="00000000" w14:paraId="00001092">
      <w:pPr>
        <w:spacing w:after="240" w:before="240" w:lineRule="auto"/>
        <w:rPr>
          <w:sz w:val="24"/>
          <w:szCs w:val="24"/>
        </w:rPr>
      </w:pPr>
      <w:r w:rsidDel="00000000" w:rsidR="00000000" w:rsidRPr="00000000">
        <w:rPr>
          <w:sz w:val="24"/>
          <w:szCs w:val="24"/>
          <w:rtl w:val="0"/>
        </w:rPr>
        <w:t xml:space="preserve">To achieve successful cold email outreach, focusing on email deliverability is essential. Ensuring emails reach their intended recipients while avoiding pitfalls that lead to filtering is crucial for maximizing outreach effectiveness.</w:t>
      </w:r>
    </w:p>
    <w:p w:rsidR="00000000" w:rsidDel="00000000" w:rsidP="00000000" w:rsidRDefault="00000000" w:rsidRPr="00000000" w14:paraId="00001093">
      <w:pPr>
        <w:pStyle w:val="Heading3"/>
        <w:keepNext w:val="0"/>
        <w:keepLines w:val="0"/>
        <w:spacing w:before="280" w:lineRule="auto"/>
        <w:rPr>
          <w:b w:val="1"/>
          <w:color w:val="000000"/>
          <w:sz w:val="26"/>
          <w:szCs w:val="26"/>
        </w:rPr>
      </w:pPr>
      <w:bookmarkStart w:colFirst="0" w:colLast="0" w:name="_u9obbm657ia2" w:id="946"/>
      <w:bookmarkEnd w:id="946"/>
      <w:r w:rsidDel="00000000" w:rsidR="00000000" w:rsidRPr="00000000">
        <w:rPr>
          <w:b w:val="1"/>
          <w:color w:val="000000"/>
          <w:sz w:val="26"/>
          <w:szCs w:val="26"/>
          <w:rtl w:val="0"/>
        </w:rPr>
        <w:t xml:space="preserve">Ensuring Your Emails Reach the Inbox</w:t>
      </w:r>
    </w:p>
    <w:p w:rsidR="00000000" w:rsidDel="00000000" w:rsidP="00000000" w:rsidRDefault="00000000" w:rsidRPr="00000000" w14:paraId="00001094">
      <w:pPr>
        <w:spacing w:after="240" w:before="240" w:lineRule="auto"/>
        <w:rPr>
          <w:sz w:val="24"/>
          <w:szCs w:val="24"/>
        </w:rPr>
      </w:pPr>
      <w:r w:rsidDel="00000000" w:rsidR="00000000" w:rsidRPr="00000000">
        <w:rPr>
          <w:sz w:val="24"/>
          <w:szCs w:val="24"/>
          <w:rtl w:val="0"/>
        </w:rPr>
        <w:t xml:space="preserve">Email deliverability primarily hinges on maintaining a strong sender reputation. This can be achieved by using a verified domain and authenticating emails through SPF, DKIM, and DMARC protocols. These measures verify identity and build trust.</w:t>
      </w:r>
    </w:p>
    <w:p w:rsidR="00000000" w:rsidDel="00000000" w:rsidP="00000000" w:rsidRDefault="00000000" w:rsidRPr="00000000" w14:paraId="00001095">
      <w:pPr>
        <w:spacing w:after="240" w:before="240" w:lineRule="auto"/>
        <w:rPr>
          <w:sz w:val="24"/>
          <w:szCs w:val="24"/>
        </w:rPr>
      </w:pPr>
      <w:r w:rsidDel="00000000" w:rsidR="00000000" w:rsidRPr="00000000">
        <w:rPr>
          <w:sz w:val="24"/>
          <w:szCs w:val="24"/>
          <w:rtl w:val="0"/>
        </w:rPr>
        <w:t xml:space="preserve">Email verification tools can drastically reduce bounces. They ensure that email addresses are valid before sending. Maintaining a clean list keeps engagement rates high, which is important for sender reputation.</w:t>
      </w:r>
    </w:p>
    <w:p w:rsidR="00000000" w:rsidDel="00000000" w:rsidP="00000000" w:rsidRDefault="00000000" w:rsidRPr="00000000" w14:paraId="00001096">
      <w:pPr>
        <w:spacing w:after="240" w:before="240" w:lineRule="auto"/>
        <w:rPr>
          <w:sz w:val="24"/>
          <w:szCs w:val="24"/>
        </w:rPr>
      </w:pPr>
      <w:r w:rsidDel="00000000" w:rsidR="00000000" w:rsidRPr="00000000">
        <w:rPr>
          <w:sz w:val="24"/>
          <w:szCs w:val="24"/>
          <w:rtl w:val="0"/>
        </w:rPr>
        <w:t xml:space="preserve">Additionally, recipients’ engagement matters. Personalized content boosts open rates, signaling to email providers that emails are valuable. Monitoring analytics for open and click rates provides insights for future campaigns.</w:t>
      </w:r>
    </w:p>
    <w:p w:rsidR="00000000" w:rsidDel="00000000" w:rsidP="00000000" w:rsidRDefault="00000000" w:rsidRPr="00000000" w14:paraId="00001097">
      <w:pPr>
        <w:pStyle w:val="Heading3"/>
        <w:keepNext w:val="0"/>
        <w:keepLines w:val="0"/>
        <w:spacing w:before="280" w:lineRule="auto"/>
        <w:rPr>
          <w:b w:val="1"/>
          <w:color w:val="000000"/>
          <w:sz w:val="26"/>
          <w:szCs w:val="26"/>
        </w:rPr>
      </w:pPr>
      <w:bookmarkStart w:colFirst="0" w:colLast="0" w:name="_dvzxioz80345" w:id="947"/>
      <w:bookmarkEnd w:id="947"/>
      <w:r w:rsidDel="00000000" w:rsidR="00000000" w:rsidRPr="00000000">
        <w:rPr>
          <w:b w:val="1"/>
          <w:color w:val="000000"/>
          <w:sz w:val="26"/>
          <w:szCs w:val="26"/>
          <w:rtl w:val="0"/>
        </w:rPr>
        <w:t xml:space="preserve">Avoiding Spam Triggers</w:t>
      </w:r>
    </w:p>
    <w:p w:rsidR="00000000" w:rsidDel="00000000" w:rsidP="00000000" w:rsidRDefault="00000000" w:rsidRPr="00000000" w14:paraId="00001098">
      <w:pPr>
        <w:spacing w:after="240" w:before="240" w:lineRule="auto"/>
        <w:rPr>
          <w:sz w:val="24"/>
          <w:szCs w:val="24"/>
        </w:rPr>
      </w:pPr>
      <w:r w:rsidDel="00000000" w:rsidR="00000000" w:rsidRPr="00000000">
        <w:rPr>
          <w:sz w:val="24"/>
          <w:szCs w:val="24"/>
          <w:rtl w:val="0"/>
        </w:rPr>
        <w:t xml:space="preserve">Certain practices can trigger spam filters and prevent emails from reaching the inbox. Avoid using excessive promotional language or all-capitalized text. Such tactics often raise red flags.</w:t>
      </w:r>
    </w:p>
    <w:p w:rsidR="00000000" w:rsidDel="00000000" w:rsidP="00000000" w:rsidRDefault="00000000" w:rsidRPr="00000000" w14:paraId="00001099">
      <w:pPr>
        <w:spacing w:after="240" w:before="240" w:lineRule="auto"/>
        <w:rPr>
          <w:sz w:val="24"/>
          <w:szCs w:val="24"/>
        </w:rPr>
      </w:pPr>
      <w:r w:rsidDel="00000000" w:rsidR="00000000" w:rsidRPr="00000000">
        <w:rPr>
          <w:sz w:val="24"/>
          <w:szCs w:val="24"/>
          <w:rtl w:val="0"/>
        </w:rPr>
        <w:t xml:space="preserve">Maintaining consistent sending patterns helps avoid being classified as spam. Sending too many emails too quickly can harm sender reputation. Establishing a regular schedule for outreach is advisable.</w:t>
      </w:r>
    </w:p>
    <w:p w:rsidR="00000000" w:rsidDel="00000000" w:rsidP="00000000" w:rsidRDefault="00000000" w:rsidRPr="00000000" w14:paraId="0000109A">
      <w:pPr>
        <w:spacing w:after="240" w:before="240" w:lineRule="auto"/>
        <w:rPr>
          <w:sz w:val="24"/>
          <w:szCs w:val="24"/>
        </w:rPr>
      </w:pPr>
      <w:r w:rsidDel="00000000" w:rsidR="00000000" w:rsidRPr="00000000">
        <w:rPr>
          <w:sz w:val="24"/>
          <w:szCs w:val="24"/>
          <w:rtl w:val="0"/>
        </w:rPr>
        <w:t xml:space="preserve">Moreover, it’s important to limit the use of attachments. Large files or suspicious links can prompt filters to block emails. Instead, consider using links to secure cloud storage. Following these strategies can enhance email deliverability significantly.</w:t>
      </w:r>
    </w:p>
    <w:p w:rsidR="00000000" w:rsidDel="00000000" w:rsidP="00000000" w:rsidRDefault="00000000" w:rsidRPr="00000000" w14:paraId="0000109B">
      <w:pPr>
        <w:pStyle w:val="Heading2"/>
        <w:keepNext w:val="0"/>
        <w:keepLines w:val="0"/>
        <w:spacing w:after="80" w:lineRule="auto"/>
        <w:rPr>
          <w:sz w:val="34"/>
          <w:szCs w:val="34"/>
        </w:rPr>
      </w:pPr>
      <w:bookmarkStart w:colFirst="0" w:colLast="0" w:name="_e81na5xc7ztn" w:id="948"/>
      <w:bookmarkEnd w:id="948"/>
      <w:r w:rsidDel="00000000" w:rsidR="00000000" w:rsidRPr="00000000">
        <w:rPr>
          <w:sz w:val="34"/>
          <w:szCs w:val="34"/>
          <w:rtl w:val="0"/>
        </w:rPr>
        <w:t xml:space="preserve">Design Considerations for Email</w:t>
      </w:r>
    </w:p>
    <w:p w:rsidR="00000000" w:rsidDel="00000000" w:rsidP="00000000" w:rsidRDefault="00000000" w:rsidRPr="00000000" w14:paraId="0000109C">
      <w:pPr>
        <w:spacing w:after="240" w:before="240" w:lineRule="auto"/>
        <w:rPr>
          <w:sz w:val="24"/>
          <w:szCs w:val="24"/>
        </w:rPr>
      </w:pPr>
      <w:r w:rsidDel="00000000" w:rsidR="00000000" w:rsidRPr="00000000">
        <w:rPr>
          <w:sz w:val="24"/>
          <w:szCs w:val="24"/>
          <w:rtl w:val="0"/>
        </w:rPr>
        <w:t xml:space="preserve">Effective email design is crucial for maximizing engagement. The following key aspects include mobile-friendliness and content presentation, ensuring that emails reach and resonate with their intended audience.</w:t>
      </w:r>
    </w:p>
    <w:p w:rsidR="00000000" w:rsidDel="00000000" w:rsidP="00000000" w:rsidRDefault="00000000" w:rsidRPr="00000000" w14:paraId="0000109D">
      <w:pPr>
        <w:pStyle w:val="Heading3"/>
        <w:keepNext w:val="0"/>
        <w:keepLines w:val="0"/>
        <w:spacing w:before="280" w:lineRule="auto"/>
        <w:rPr>
          <w:b w:val="1"/>
          <w:color w:val="000000"/>
          <w:sz w:val="26"/>
          <w:szCs w:val="26"/>
        </w:rPr>
      </w:pPr>
      <w:bookmarkStart w:colFirst="0" w:colLast="0" w:name="_lylgx6b4na6m" w:id="949"/>
      <w:bookmarkEnd w:id="949"/>
      <w:r w:rsidDel="00000000" w:rsidR="00000000" w:rsidRPr="00000000">
        <w:rPr>
          <w:b w:val="1"/>
          <w:color w:val="000000"/>
          <w:sz w:val="26"/>
          <w:szCs w:val="26"/>
          <w:rtl w:val="0"/>
        </w:rPr>
        <w:t xml:space="preserve">Creating Mobile-Friendly Emails</w:t>
      </w:r>
    </w:p>
    <w:p w:rsidR="00000000" w:rsidDel="00000000" w:rsidP="00000000" w:rsidRDefault="00000000" w:rsidRPr="00000000" w14:paraId="0000109E">
      <w:pPr>
        <w:spacing w:after="240" w:before="240" w:lineRule="auto"/>
        <w:rPr>
          <w:sz w:val="24"/>
          <w:szCs w:val="24"/>
        </w:rPr>
      </w:pPr>
      <w:r w:rsidDel="00000000" w:rsidR="00000000" w:rsidRPr="00000000">
        <w:rPr>
          <w:sz w:val="24"/>
          <w:szCs w:val="24"/>
          <w:rtl w:val="0"/>
        </w:rPr>
        <w:t xml:space="preserve">With a significant portion of users accessing emails via mobile devices, optimizing for mobile is essential. Emails should maintain responsive design principles, ensuring they render correctly regardless of screen size.</w:t>
      </w:r>
    </w:p>
    <w:p w:rsidR="00000000" w:rsidDel="00000000" w:rsidP="00000000" w:rsidRDefault="00000000" w:rsidRPr="00000000" w14:paraId="0000109F">
      <w:pPr>
        <w:spacing w:after="240" w:before="240" w:lineRule="auto"/>
        <w:rPr>
          <w:b w:val="1"/>
          <w:sz w:val="24"/>
          <w:szCs w:val="24"/>
        </w:rPr>
      </w:pPr>
      <w:r w:rsidDel="00000000" w:rsidR="00000000" w:rsidRPr="00000000">
        <w:rPr>
          <w:b w:val="1"/>
          <w:sz w:val="24"/>
          <w:szCs w:val="24"/>
          <w:rtl w:val="0"/>
        </w:rPr>
        <w:t xml:space="preserve">Key strategies include:</w:t>
      </w:r>
    </w:p>
    <w:p w:rsidR="00000000" w:rsidDel="00000000" w:rsidP="00000000" w:rsidRDefault="00000000" w:rsidRPr="00000000" w14:paraId="000010A0">
      <w:pPr>
        <w:numPr>
          <w:ilvl w:val="0"/>
          <w:numId w:val="136"/>
        </w:numPr>
        <w:spacing w:after="0" w:afterAutospacing="0" w:before="240" w:lineRule="auto"/>
        <w:ind w:left="720" w:hanging="360"/>
        <w:rPr>
          <w:sz w:val="24"/>
          <w:szCs w:val="24"/>
        </w:rPr>
      </w:pPr>
      <w:r w:rsidDel="00000000" w:rsidR="00000000" w:rsidRPr="00000000">
        <w:rPr>
          <w:b w:val="1"/>
          <w:sz w:val="24"/>
          <w:szCs w:val="24"/>
          <w:rtl w:val="0"/>
        </w:rPr>
        <w:t xml:space="preserve">Use fluid layouts:</w:t>
      </w:r>
      <w:r w:rsidDel="00000000" w:rsidR="00000000" w:rsidRPr="00000000">
        <w:rPr>
          <w:sz w:val="24"/>
          <w:szCs w:val="24"/>
          <w:rtl w:val="0"/>
        </w:rPr>
        <w:t xml:space="preserve"> This enables elements to adjust based on screen dimensions.</w:t>
      </w:r>
    </w:p>
    <w:p w:rsidR="00000000" w:rsidDel="00000000" w:rsidP="00000000" w:rsidRDefault="00000000" w:rsidRPr="00000000" w14:paraId="000010A1">
      <w:pPr>
        <w:numPr>
          <w:ilvl w:val="0"/>
          <w:numId w:val="136"/>
        </w:numPr>
        <w:spacing w:after="0" w:afterAutospacing="0" w:before="0" w:beforeAutospacing="0" w:lineRule="auto"/>
        <w:ind w:left="720" w:hanging="360"/>
        <w:rPr>
          <w:sz w:val="24"/>
          <w:szCs w:val="24"/>
        </w:rPr>
      </w:pPr>
      <w:r w:rsidDel="00000000" w:rsidR="00000000" w:rsidRPr="00000000">
        <w:rPr>
          <w:b w:val="1"/>
          <w:sz w:val="24"/>
          <w:szCs w:val="24"/>
          <w:rtl w:val="0"/>
        </w:rPr>
        <w:t xml:space="preserve">Prioritize legibility:</w:t>
      </w:r>
      <w:r w:rsidDel="00000000" w:rsidR="00000000" w:rsidRPr="00000000">
        <w:rPr>
          <w:sz w:val="24"/>
          <w:szCs w:val="24"/>
          <w:rtl w:val="0"/>
        </w:rPr>
        <w:t xml:space="preserve"> Fonts should be large enough to read on small screens, typically 14px or larger.</w:t>
      </w:r>
    </w:p>
    <w:p w:rsidR="00000000" w:rsidDel="00000000" w:rsidP="00000000" w:rsidRDefault="00000000" w:rsidRPr="00000000" w14:paraId="000010A2">
      <w:pPr>
        <w:numPr>
          <w:ilvl w:val="0"/>
          <w:numId w:val="136"/>
        </w:numPr>
        <w:spacing w:after="240" w:before="0" w:beforeAutospacing="0" w:lineRule="auto"/>
        <w:ind w:left="720" w:hanging="360"/>
        <w:rPr>
          <w:sz w:val="24"/>
          <w:szCs w:val="24"/>
        </w:rPr>
      </w:pPr>
      <w:r w:rsidDel="00000000" w:rsidR="00000000" w:rsidRPr="00000000">
        <w:rPr>
          <w:b w:val="1"/>
          <w:sz w:val="24"/>
          <w:szCs w:val="24"/>
          <w:rtl w:val="0"/>
        </w:rPr>
        <w:t xml:space="preserve">Avoid large images:</w:t>
      </w:r>
      <w:r w:rsidDel="00000000" w:rsidR="00000000" w:rsidRPr="00000000">
        <w:rPr>
          <w:sz w:val="24"/>
          <w:szCs w:val="24"/>
          <w:rtl w:val="0"/>
        </w:rPr>
        <w:t xml:space="preserve"> Optimize images to prevent slow load times, which can frustrate recipients.</w:t>
      </w:r>
    </w:p>
    <w:p w:rsidR="00000000" w:rsidDel="00000000" w:rsidP="00000000" w:rsidRDefault="00000000" w:rsidRPr="00000000" w14:paraId="000010A3">
      <w:pPr>
        <w:spacing w:after="240" w:before="240" w:lineRule="auto"/>
        <w:rPr>
          <w:sz w:val="24"/>
          <w:szCs w:val="24"/>
        </w:rPr>
      </w:pPr>
      <w:r w:rsidDel="00000000" w:rsidR="00000000" w:rsidRPr="00000000">
        <w:rPr>
          <w:sz w:val="24"/>
          <w:szCs w:val="24"/>
          <w:rtl w:val="0"/>
        </w:rPr>
        <w:t xml:space="preserve">Testing emails on various devices before sending can prevent design mishaps that deter engagement.</w:t>
      </w:r>
    </w:p>
    <w:p w:rsidR="00000000" w:rsidDel="00000000" w:rsidP="00000000" w:rsidRDefault="00000000" w:rsidRPr="00000000" w14:paraId="000010A4">
      <w:pPr>
        <w:pStyle w:val="Heading3"/>
        <w:keepNext w:val="0"/>
        <w:keepLines w:val="0"/>
        <w:spacing w:before="280" w:lineRule="auto"/>
        <w:rPr>
          <w:b w:val="1"/>
          <w:color w:val="000000"/>
          <w:sz w:val="26"/>
          <w:szCs w:val="26"/>
        </w:rPr>
      </w:pPr>
      <w:bookmarkStart w:colFirst="0" w:colLast="0" w:name="_emc3nn2tzc3" w:id="950"/>
      <w:bookmarkEnd w:id="950"/>
      <w:r w:rsidDel="00000000" w:rsidR="00000000" w:rsidRPr="00000000">
        <w:rPr>
          <w:b w:val="1"/>
          <w:color w:val="000000"/>
          <w:sz w:val="26"/>
          <w:szCs w:val="26"/>
          <w:rtl w:val="0"/>
        </w:rPr>
        <w:t xml:space="preserve">Keeping Content Concise and Scannable</w:t>
      </w:r>
    </w:p>
    <w:p w:rsidR="00000000" w:rsidDel="00000000" w:rsidP="00000000" w:rsidRDefault="00000000" w:rsidRPr="00000000" w14:paraId="000010A5">
      <w:pPr>
        <w:spacing w:after="240" w:before="240" w:lineRule="auto"/>
        <w:rPr>
          <w:sz w:val="24"/>
          <w:szCs w:val="24"/>
        </w:rPr>
      </w:pPr>
      <w:r w:rsidDel="00000000" w:rsidR="00000000" w:rsidRPr="00000000">
        <w:rPr>
          <w:sz w:val="24"/>
          <w:szCs w:val="24"/>
          <w:rtl w:val="0"/>
        </w:rPr>
        <w:t xml:space="preserve">Effective email communication requires clarity and brevity. Long paragraphs can deter readers; hence, content should be segmented into manageable chunks.</w:t>
      </w:r>
    </w:p>
    <w:p w:rsidR="00000000" w:rsidDel="00000000" w:rsidP="00000000" w:rsidRDefault="00000000" w:rsidRPr="00000000" w14:paraId="000010A6">
      <w:pPr>
        <w:spacing w:after="240" w:before="240" w:lineRule="auto"/>
        <w:rPr>
          <w:b w:val="1"/>
          <w:sz w:val="24"/>
          <w:szCs w:val="24"/>
        </w:rPr>
      </w:pPr>
      <w:r w:rsidDel="00000000" w:rsidR="00000000" w:rsidRPr="00000000">
        <w:rPr>
          <w:b w:val="1"/>
          <w:sz w:val="24"/>
          <w:szCs w:val="24"/>
          <w:rtl w:val="0"/>
        </w:rPr>
        <w:t xml:space="preserve">Important considerations include:</w:t>
      </w:r>
    </w:p>
    <w:p w:rsidR="00000000" w:rsidDel="00000000" w:rsidP="00000000" w:rsidRDefault="00000000" w:rsidRPr="00000000" w14:paraId="000010A7">
      <w:pPr>
        <w:numPr>
          <w:ilvl w:val="0"/>
          <w:numId w:val="384"/>
        </w:numPr>
        <w:spacing w:after="0" w:afterAutospacing="0" w:before="240" w:lineRule="auto"/>
        <w:ind w:left="720" w:hanging="360"/>
        <w:rPr>
          <w:sz w:val="24"/>
          <w:szCs w:val="24"/>
        </w:rPr>
      </w:pPr>
      <w:r w:rsidDel="00000000" w:rsidR="00000000" w:rsidRPr="00000000">
        <w:rPr>
          <w:b w:val="1"/>
          <w:sz w:val="24"/>
          <w:szCs w:val="24"/>
          <w:rtl w:val="0"/>
        </w:rPr>
        <w:t xml:space="preserve">Use bullet points:</w:t>
      </w:r>
      <w:r w:rsidDel="00000000" w:rsidR="00000000" w:rsidRPr="00000000">
        <w:rPr>
          <w:sz w:val="24"/>
          <w:szCs w:val="24"/>
          <w:rtl w:val="0"/>
        </w:rPr>
        <w:t xml:space="preserve"> They highlight key information quickly.</w:t>
      </w:r>
    </w:p>
    <w:p w:rsidR="00000000" w:rsidDel="00000000" w:rsidP="00000000" w:rsidRDefault="00000000" w:rsidRPr="00000000" w14:paraId="000010A8">
      <w:pPr>
        <w:numPr>
          <w:ilvl w:val="0"/>
          <w:numId w:val="384"/>
        </w:numPr>
        <w:spacing w:after="0" w:afterAutospacing="0" w:before="0" w:beforeAutospacing="0" w:lineRule="auto"/>
        <w:ind w:left="720" w:hanging="360"/>
        <w:rPr>
          <w:sz w:val="24"/>
          <w:szCs w:val="24"/>
        </w:rPr>
      </w:pPr>
      <w:r w:rsidDel="00000000" w:rsidR="00000000" w:rsidRPr="00000000">
        <w:rPr>
          <w:b w:val="1"/>
          <w:sz w:val="24"/>
          <w:szCs w:val="24"/>
          <w:rtl w:val="0"/>
        </w:rPr>
        <w:t xml:space="preserve">Short paragraphs:</w:t>
      </w:r>
      <w:r w:rsidDel="00000000" w:rsidR="00000000" w:rsidRPr="00000000">
        <w:rPr>
          <w:sz w:val="24"/>
          <w:szCs w:val="24"/>
          <w:rtl w:val="0"/>
        </w:rPr>
        <w:t xml:space="preserve"> Aim for 1-3 sentences each, making text easier to digest.</w:t>
      </w:r>
    </w:p>
    <w:p w:rsidR="00000000" w:rsidDel="00000000" w:rsidP="00000000" w:rsidRDefault="00000000" w:rsidRPr="00000000" w14:paraId="000010A9">
      <w:pPr>
        <w:numPr>
          <w:ilvl w:val="0"/>
          <w:numId w:val="384"/>
        </w:numPr>
        <w:spacing w:after="240" w:before="0" w:beforeAutospacing="0" w:lineRule="auto"/>
        <w:ind w:left="720" w:hanging="360"/>
        <w:rPr>
          <w:sz w:val="24"/>
          <w:szCs w:val="24"/>
        </w:rPr>
      </w:pPr>
      <w:r w:rsidDel="00000000" w:rsidR="00000000" w:rsidRPr="00000000">
        <w:rPr>
          <w:b w:val="1"/>
          <w:sz w:val="24"/>
          <w:szCs w:val="24"/>
          <w:rtl w:val="0"/>
        </w:rPr>
        <w:t xml:space="preserve">Clear call-to-action:</w:t>
      </w:r>
      <w:r w:rsidDel="00000000" w:rsidR="00000000" w:rsidRPr="00000000">
        <w:rPr>
          <w:sz w:val="24"/>
          <w:szCs w:val="24"/>
          <w:rtl w:val="0"/>
        </w:rPr>
        <w:t xml:space="preserve"> Position these prominently to guide reader actions without overwhelming them.</w:t>
      </w:r>
    </w:p>
    <w:p w:rsidR="00000000" w:rsidDel="00000000" w:rsidP="00000000" w:rsidRDefault="00000000" w:rsidRPr="00000000" w14:paraId="000010AA">
      <w:pPr>
        <w:spacing w:after="240" w:before="240" w:lineRule="auto"/>
        <w:rPr>
          <w:sz w:val="24"/>
          <w:szCs w:val="24"/>
        </w:rPr>
      </w:pPr>
      <w:r w:rsidDel="00000000" w:rsidR="00000000" w:rsidRPr="00000000">
        <w:rPr>
          <w:sz w:val="24"/>
          <w:szCs w:val="24"/>
          <w:rtl w:val="0"/>
        </w:rPr>
        <w:t xml:space="preserve">Incorporating personalization can further engage recipients, but it should not compromise the overall clarity of the message. Keeping content concise ensures that the email’s primary objective remains clear.</w:t>
      </w:r>
    </w:p>
    <w:p w:rsidR="00000000" w:rsidDel="00000000" w:rsidP="00000000" w:rsidRDefault="00000000" w:rsidRPr="00000000" w14:paraId="000010AB">
      <w:pPr>
        <w:pStyle w:val="Heading2"/>
        <w:keepNext w:val="0"/>
        <w:keepLines w:val="0"/>
        <w:spacing w:after="80" w:lineRule="auto"/>
        <w:rPr>
          <w:sz w:val="34"/>
          <w:szCs w:val="34"/>
        </w:rPr>
      </w:pPr>
      <w:bookmarkStart w:colFirst="0" w:colLast="0" w:name="_r8bqnycpz2hc" w:id="951"/>
      <w:bookmarkEnd w:id="951"/>
      <w:r w:rsidDel="00000000" w:rsidR="00000000" w:rsidRPr="00000000">
        <w:rPr>
          <w:sz w:val="34"/>
          <w:szCs w:val="34"/>
          <w:rtl w:val="0"/>
        </w:rPr>
        <w:t xml:space="preserve">Call to Action (CTA) Effectiveness</w:t>
      </w:r>
    </w:p>
    <w:p w:rsidR="00000000" w:rsidDel="00000000" w:rsidP="00000000" w:rsidRDefault="00000000" w:rsidRPr="00000000" w14:paraId="000010AC">
      <w:pPr>
        <w:spacing w:after="240" w:before="240" w:lineRule="auto"/>
        <w:rPr>
          <w:sz w:val="24"/>
          <w:szCs w:val="24"/>
        </w:rPr>
      </w:pPr>
      <w:r w:rsidDel="00000000" w:rsidR="00000000" w:rsidRPr="00000000">
        <w:rPr>
          <w:sz w:val="24"/>
          <w:szCs w:val="24"/>
          <w:rtl w:val="0"/>
        </w:rPr>
        <w:t xml:space="preserve">The effectiveness of a CTA significantly influences the success of cold email outreach. A strong CTA encourages engagement and guides recipients through the sales pipeline, while poor choices can lead to confusion or inaction.</w:t>
      </w:r>
    </w:p>
    <w:p w:rsidR="00000000" w:rsidDel="00000000" w:rsidP="00000000" w:rsidRDefault="00000000" w:rsidRPr="00000000" w14:paraId="000010AD">
      <w:pPr>
        <w:pStyle w:val="Heading3"/>
        <w:keepNext w:val="0"/>
        <w:keepLines w:val="0"/>
        <w:spacing w:before="280" w:lineRule="auto"/>
        <w:rPr>
          <w:b w:val="1"/>
          <w:color w:val="000000"/>
          <w:sz w:val="26"/>
          <w:szCs w:val="26"/>
        </w:rPr>
      </w:pPr>
      <w:bookmarkStart w:colFirst="0" w:colLast="0" w:name="_9svkfvyiesnr" w:id="952"/>
      <w:bookmarkEnd w:id="952"/>
      <w:r w:rsidDel="00000000" w:rsidR="00000000" w:rsidRPr="00000000">
        <w:rPr>
          <w:b w:val="1"/>
          <w:color w:val="000000"/>
          <w:sz w:val="26"/>
          <w:szCs w:val="26"/>
          <w:rtl w:val="0"/>
        </w:rPr>
        <w:t xml:space="preserve">Developing a Strong Call to Action</w:t>
      </w:r>
    </w:p>
    <w:p w:rsidR="00000000" w:rsidDel="00000000" w:rsidP="00000000" w:rsidRDefault="00000000" w:rsidRPr="00000000" w14:paraId="000010AE">
      <w:pPr>
        <w:spacing w:after="240" w:before="240" w:lineRule="auto"/>
        <w:rPr>
          <w:sz w:val="24"/>
          <w:szCs w:val="24"/>
        </w:rPr>
      </w:pPr>
      <w:r w:rsidDel="00000000" w:rsidR="00000000" w:rsidRPr="00000000">
        <w:rPr>
          <w:sz w:val="24"/>
          <w:szCs w:val="24"/>
          <w:rtl w:val="0"/>
        </w:rPr>
        <w:t xml:space="preserve">A strong call to action (CTA) should be clear, concise, and compelling. It should define the desired action, such as booking a meeting or signing up for a newsletter. Using direct language is crucial. For instance, phrases like </w:t>
      </w:r>
      <w:r w:rsidDel="00000000" w:rsidR="00000000" w:rsidRPr="00000000">
        <w:rPr>
          <w:b w:val="1"/>
          <w:sz w:val="24"/>
          <w:szCs w:val="24"/>
          <w:rtl w:val="0"/>
        </w:rPr>
        <w:t xml:space="preserve">"Schedule a quick call"</w:t>
      </w:r>
      <w:r w:rsidDel="00000000" w:rsidR="00000000" w:rsidRPr="00000000">
        <w:rPr>
          <w:sz w:val="24"/>
          <w:szCs w:val="24"/>
          <w:rtl w:val="0"/>
        </w:rPr>
        <w:t xml:space="preserve"> or </w:t>
      </w:r>
      <w:r w:rsidDel="00000000" w:rsidR="00000000" w:rsidRPr="00000000">
        <w:rPr>
          <w:b w:val="1"/>
          <w:sz w:val="24"/>
          <w:szCs w:val="24"/>
          <w:rtl w:val="0"/>
        </w:rPr>
        <w:t xml:space="preserve">"Download your free guide"</w:t>
      </w:r>
      <w:r w:rsidDel="00000000" w:rsidR="00000000" w:rsidRPr="00000000">
        <w:rPr>
          <w:sz w:val="24"/>
          <w:szCs w:val="24"/>
          <w:rtl w:val="0"/>
        </w:rPr>
        <w:t xml:space="preserve"> communicate expectations effectively.</w:t>
      </w:r>
    </w:p>
    <w:p w:rsidR="00000000" w:rsidDel="00000000" w:rsidP="00000000" w:rsidRDefault="00000000" w:rsidRPr="00000000" w14:paraId="000010AF">
      <w:pPr>
        <w:spacing w:after="240" w:before="240" w:lineRule="auto"/>
        <w:rPr>
          <w:sz w:val="24"/>
          <w:szCs w:val="24"/>
        </w:rPr>
      </w:pPr>
      <w:r w:rsidDel="00000000" w:rsidR="00000000" w:rsidRPr="00000000">
        <w:rPr>
          <w:sz w:val="24"/>
          <w:szCs w:val="24"/>
          <w:rtl w:val="0"/>
        </w:rPr>
        <w:t xml:space="preserve">Incorporating urgency can also enhance effectiveness. Expressions like </w:t>
      </w:r>
      <w:r w:rsidDel="00000000" w:rsidR="00000000" w:rsidRPr="00000000">
        <w:rPr>
          <w:i w:val="1"/>
          <w:sz w:val="24"/>
          <w:szCs w:val="24"/>
          <w:rtl w:val="0"/>
        </w:rPr>
        <w:t xml:space="preserve">"Limited time offer"</w:t>
      </w:r>
      <w:r w:rsidDel="00000000" w:rsidR="00000000" w:rsidRPr="00000000">
        <w:rPr>
          <w:sz w:val="24"/>
          <w:szCs w:val="24"/>
          <w:rtl w:val="0"/>
        </w:rPr>
        <w:t xml:space="preserve"> can prompt quicker decision-making. Additionally, personalizing CTAs based on recipient segmentation increases their relevance, which can lead to higher engagement rates. Ensuring a single focus enhances clarity, reducing the likelihood of decision paralysis.</w:t>
      </w:r>
    </w:p>
    <w:p w:rsidR="00000000" w:rsidDel="00000000" w:rsidP="00000000" w:rsidRDefault="00000000" w:rsidRPr="00000000" w14:paraId="000010B0">
      <w:pPr>
        <w:pStyle w:val="Heading3"/>
        <w:keepNext w:val="0"/>
        <w:keepLines w:val="0"/>
        <w:spacing w:before="280" w:lineRule="auto"/>
        <w:rPr>
          <w:b w:val="1"/>
          <w:color w:val="000000"/>
          <w:sz w:val="26"/>
          <w:szCs w:val="26"/>
        </w:rPr>
      </w:pPr>
      <w:bookmarkStart w:colFirst="0" w:colLast="0" w:name="_czilfl40pfwr" w:id="953"/>
      <w:bookmarkEnd w:id="953"/>
      <w:r w:rsidDel="00000000" w:rsidR="00000000" w:rsidRPr="00000000">
        <w:rPr>
          <w:b w:val="1"/>
          <w:color w:val="000000"/>
          <w:sz w:val="26"/>
          <w:szCs w:val="26"/>
          <w:rtl w:val="0"/>
        </w:rPr>
        <w:t xml:space="preserve">Avoiding the Use of Multiple CTAs</w:t>
      </w:r>
    </w:p>
    <w:p w:rsidR="00000000" w:rsidDel="00000000" w:rsidP="00000000" w:rsidRDefault="00000000" w:rsidRPr="00000000" w14:paraId="000010B1">
      <w:pPr>
        <w:spacing w:after="240" w:before="240" w:lineRule="auto"/>
        <w:rPr>
          <w:sz w:val="24"/>
          <w:szCs w:val="24"/>
        </w:rPr>
      </w:pPr>
      <w:r w:rsidDel="00000000" w:rsidR="00000000" w:rsidRPr="00000000">
        <w:rPr>
          <w:sz w:val="24"/>
          <w:szCs w:val="24"/>
          <w:rtl w:val="0"/>
        </w:rPr>
        <w:t xml:space="preserve">Including multiple CTAs can confuse recipients. When presented with several actions, decision-makers may struggle to determine which step to take first. This clutter reduces overall engagement and dilutes the impact of the outreach effort.</w:t>
      </w:r>
    </w:p>
    <w:p w:rsidR="00000000" w:rsidDel="00000000" w:rsidP="00000000" w:rsidRDefault="00000000" w:rsidRPr="00000000" w14:paraId="000010B2">
      <w:pPr>
        <w:spacing w:after="240" w:before="240" w:lineRule="auto"/>
        <w:rPr>
          <w:sz w:val="24"/>
          <w:szCs w:val="24"/>
        </w:rPr>
      </w:pPr>
      <w:r w:rsidDel="00000000" w:rsidR="00000000" w:rsidRPr="00000000">
        <w:rPr>
          <w:sz w:val="24"/>
          <w:szCs w:val="24"/>
          <w:rtl w:val="0"/>
        </w:rPr>
        <w:t xml:space="preserve">To maintain focus, limit CTAs to one primary action per email. For example, if the goal is to schedule a meeting, prioritize that request and align the content around it. When necessary, follow up with additional emails to introduce secondary actions, but ensure each message retains a clear, singular purpose. This approach streamlines the user experience and improves conversion rates in the sales pipeline.</w:t>
      </w:r>
    </w:p>
    <w:p w:rsidR="00000000" w:rsidDel="00000000" w:rsidP="00000000" w:rsidRDefault="00000000" w:rsidRPr="00000000" w14:paraId="000010B3">
      <w:pPr>
        <w:pStyle w:val="Heading2"/>
        <w:keepNext w:val="0"/>
        <w:keepLines w:val="0"/>
        <w:spacing w:after="80" w:lineRule="auto"/>
        <w:rPr>
          <w:sz w:val="34"/>
          <w:szCs w:val="34"/>
        </w:rPr>
      </w:pPr>
      <w:bookmarkStart w:colFirst="0" w:colLast="0" w:name="_m4thdo8u2itq" w:id="954"/>
      <w:bookmarkEnd w:id="954"/>
      <w:r w:rsidDel="00000000" w:rsidR="00000000" w:rsidRPr="00000000">
        <w:rPr>
          <w:sz w:val="34"/>
          <w:szCs w:val="34"/>
          <w:rtl w:val="0"/>
        </w:rPr>
        <w:t xml:space="preserve">Building Credibility and Trust</w:t>
      </w:r>
    </w:p>
    <w:p w:rsidR="00000000" w:rsidDel="00000000" w:rsidP="00000000" w:rsidRDefault="00000000" w:rsidRPr="00000000" w14:paraId="000010B4">
      <w:pPr>
        <w:spacing w:after="240" w:before="240" w:lineRule="auto"/>
        <w:rPr>
          <w:sz w:val="24"/>
          <w:szCs w:val="24"/>
        </w:rPr>
      </w:pPr>
      <w:r w:rsidDel="00000000" w:rsidR="00000000" w:rsidRPr="00000000">
        <w:rPr>
          <w:sz w:val="24"/>
          <w:szCs w:val="24"/>
          <w:rtl w:val="0"/>
        </w:rPr>
        <w:t xml:space="preserve">Establishing credibility and trust in cold email outreach is critical for engagement. This can be achieved through social proof and a professional email signature.</w:t>
      </w:r>
    </w:p>
    <w:p w:rsidR="00000000" w:rsidDel="00000000" w:rsidP="00000000" w:rsidRDefault="00000000" w:rsidRPr="00000000" w14:paraId="000010B5">
      <w:pPr>
        <w:pStyle w:val="Heading3"/>
        <w:keepNext w:val="0"/>
        <w:keepLines w:val="0"/>
        <w:spacing w:before="280" w:lineRule="auto"/>
        <w:rPr>
          <w:b w:val="1"/>
          <w:color w:val="000000"/>
          <w:sz w:val="26"/>
          <w:szCs w:val="26"/>
        </w:rPr>
      </w:pPr>
      <w:bookmarkStart w:colFirst="0" w:colLast="0" w:name="_mxxejrml61xm" w:id="955"/>
      <w:bookmarkEnd w:id="955"/>
      <w:r w:rsidDel="00000000" w:rsidR="00000000" w:rsidRPr="00000000">
        <w:rPr>
          <w:b w:val="1"/>
          <w:color w:val="000000"/>
          <w:sz w:val="26"/>
          <w:szCs w:val="26"/>
          <w:rtl w:val="0"/>
        </w:rPr>
        <w:t xml:space="preserve">Using Social Proof in Your Emails</w:t>
      </w:r>
    </w:p>
    <w:p w:rsidR="00000000" w:rsidDel="00000000" w:rsidP="00000000" w:rsidRDefault="00000000" w:rsidRPr="00000000" w14:paraId="000010B6">
      <w:pPr>
        <w:spacing w:after="240" w:before="240" w:lineRule="auto"/>
        <w:rPr>
          <w:sz w:val="24"/>
          <w:szCs w:val="24"/>
        </w:rPr>
      </w:pPr>
      <w:r w:rsidDel="00000000" w:rsidR="00000000" w:rsidRPr="00000000">
        <w:rPr>
          <w:sz w:val="24"/>
          <w:szCs w:val="24"/>
          <w:rtl w:val="0"/>
        </w:rPr>
        <w:t xml:space="preserve">Social proof can significantly enhance credibility. Including testimonials, case studies, or client logos in emails demonstrates successful relationships and builds trust with potential clients.</w:t>
      </w:r>
    </w:p>
    <w:p w:rsidR="00000000" w:rsidDel="00000000" w:rsidP="00000000" w:rsidRDefault="00000000" w:rsidRPr="00000000" w14:paraId="000010B7">
      <w:pPr>
        <w:spacing w:after="240" w:before="240" w:lineRule="auto"/>
        <w:rPr>
          <w:sz w:val="24"/>
          <w:szCs w:val="24"/>
        </w:rPr>
      </w:pPr>
      <w:r w:rsidDel="00000000" w:rsidR="00000000" w:rsidRPr="00000000">
        <w:rPr>
          <w:sz w:val="24"/>
          <w:szCs w:val="24"/>
          <w:rtl w:val="0"/>
        </w:rPr>
        <w:t xml:space="preserve">For example, mentioning that a company similar to the prospect's has benefited from your services adds weight to the message.</w:t>
      </w:r>
    </w:p>
    <w:p w:rsidR="00000000" w:rsidDel="00000000" w:rsidP="00000000" w:rsidRDefault="00000000" w:rsidRPr="00000000" w14:paraId="000010B8">
      <w:pPr>
        <w:spacing w:after="240" w:before="240" w:lineRule="auto"/>
        <w:rPr>
          <w:sz w:val="24"/>
          <w:szCs w:val="24"/>
        </w:rPr>
      </w:pPr>
      <w:r w:rsidDel="00000000" w:rsidR="00000000" w:rsidRPr="00000000">
        <w:rPr>
          <w:sz w:val="24"/>
          <w:szCs w:val="24"/>
          <w:rtl w:val="0"/>
        </w:rPr>
        <w:t xml:space="preserve">Utilizing phrases like "Join our satisfied clients, including [Notable Client A] and [Notable Client B]" can motivate recipients to respond. Keep social proof brief and relevant to maintain engagement.</w:t>
      </w:r>
    </w:p>
    <w:p w:rsidR="00000000" w:rsidDel="00000000" w:rsidP="00000000" w:rsidRDefault="00000000" w:rsidRPr="00000000" w14:paraId="000010B9">
      <w:pPr>
        <w:spacing w:after="240" w:before="240" w:lineRule="auto"/>
        <w:rPr>
          <w:sz w:val="24"/>
          <w:szCs w:val="24"/>
        </w:rPr>
      </w:pPr>
      <w:r w:rsidDel="00000000" w:rsidR="00000000" w:rsidRPr="00000000">
        <w:rPr>
          <w:sz w:val="24"/>
          <w:szCs w:val="24"/>
          <w:rtl w:val="0"/>
        </w:rPr>
        <w:t xml:space="preserve">Incorporating links to a portfolio or relevant success stories can further showcase expertise. It emphasizes experience and reliability, making outreach efforts more effective.</w:t>
      </w:r>
    </w:p>
    <w:p w:rsidR="00000000" w:rsidDel="00000000" w:rsidP="00000000" w:rsidRDefault="00000000" w:rsidRPr="00000000" w14:paraId="000010BA">
      <w:pPr>
        <w:pStyle w:val="Heading3"/>
        <w:keepNext w:val="0"/>
        <w:keepLines w:val="0"/>
        <w:spacing w:before="280" w:lineRule="auto"/>
        <w:rPr>
          <w:b w:val="1"/>
          <w:color w:val="000000"/>
          <w:sz w:val="26"/>
          <w:szCs w:val="26"/>
        </w:rPr>
      </w:pPr>
      <w:bookmarkStart w:colFirst="0" w:colLast="0" w:name="_zo2citg30g3" w:id="956"/>
      <w:bookmarkEnd w:id="956"/>
      <w:r w:rsidDel="00000000" w:rsidR="00000000" w:rsidRPr="00000000">
        <w:rPr>
          <w:b w:val="1"/>
          <w:color w:val="000000"/>
          <w:sz w:val="26"/>
          <w:szCs w:val="26"/>
          <w:rtl w:val="0"/>
        </w:rPr>
        <w:t xml:space="preserve">Establishing a Professional Signature</w:t>
      </w:r>
    </w:p>
    <w:p w:rsidR="00000000" w:rsidDel="00000000" w:rsidP="00000000" w:rsidRDefault="00000000" w:rsidRPr="00000000" w14:paraId="000010BB">
      <w:pPr>
        <w:spacing w:after="240" w:before="240" w:lineRule="auto"/>
        <w:rPr>
          <w:sz w:val="24"/>
          <w:szCs w:val="24"/>
        </w:rPr>
      </w:pPr>
      <w:r w:rsidDel="00000000" w:rsidR="00000000" w:rsidRPr="00000000">
        <w:rPr>
          <w:sz w:val="24"/>
          <w:szCs w:val="24"/>
          <w:rtl w:val="0"/>
        </w:rPr>
        <w:t xml:space="preserve">A well-crafted email signature is essential for professional outreach. It should include the sender’s full name, job title, and company name.</w:t>
      </w:r>
    </w:p>
    <w:p w:rsidR="00000000" w:rsidDel="00000000" w:rsidP="00000000" w:rsidRDefault="00000000" w:rsidRPr="00000000" w14:paraId="000010BC">
      <w:pPr>
        <w:spacing w:after="240" w:before="240" w:lineRule="auto"/>
        <w:rPr>
          <w:sz w:val="24"/>
          <w:szCs w:val="24"/>
        </w:rPr>
      </w:pPr>
      <w:r w:rsidDel="00000000" w:rsidR="00000000" w:rsidRPr="00000000">
        <w:rPr>
          <w:sz w:val="24"/>
          <w:szCs w:val="24"/>
          <w:rtl w:val="0"/>
        </w:rPr>
        <w:t xml:space="preserve">Adding contact information, such as a phone number and professional social media links, increases transparency. This accessibility conveys confidence and promotes relationship building.</w:t>
      </w:r>
    </w:p>
    <w:p w:rsidR="00000000" w:rsidDel="00000000" w:rsidP="00000000" w:rsidRDefault="00000000" w:rsidRPr="00000000" w14:paraId="000010BD">
      <w:pPr>
        <w:spacing w:after="240" w:before="240" w:lineRule="auto"/>
        <w:rPr>
          <w:sz w:val="24"/>
          <w:szCs w:val="24"/>
        </w:rPr>
      </w:pPr>
      <w:r w:rsidDel="00000000" w:rsidR="00000000" w:rsidRPr="00000000">
        <w:rPr>
          <w:sz w:val="24"/>
          <w:szCs w:val="24"/>
          <w:rtl w:val="0"/>
        </w:rPr>
        <w:t xml:space="preserve">Including a logo can enhance brand recognition, while a consistent design adds professionalism.</w:t>
      </w:r>
    </w:p>
    <w:p w:rsidR="00000000" w:rsidDel="00000000" w:rsidP="00000000" w:rsidRDefault="00000000" w:rsidRPr="00000000" w14:paraId="000010BE">
      <w:pPr>
        <w:spacing w:after="240" w:before="240" w:lineRule="auto"/>
        <w:rPr>
          <w:sz w:val="24"/>
          <w:szCs w:val="24"/>
        </w:rPr>
      </w:pPr>
      <w:r w:rsidDel="00000000" w:rsidR="00000000" w:rsidRPr="00000000">
        <w:rPr>
          <w:sz w:val="24"/>
          <w:szCs w:val="24"/>
          <w:rtl w:val="0"/>
        </w:rPr>
        <w:t xml:space="preserve">Using a simple format that aligns with the brand’s identity fosters trust and credibility. A clear, concise signature leaves a positive impression and encourages follow-up communication, which is vital in cold emailing.</w:t>
      </w:r>
    </w:p>
    <w:p w:rsidR="00000000" w:rsidDel="00000000" w:rsidP="00000000" w:rsidRDefault="00000000" w:rsidRPr="00000000" w14:paraId="000010BF">
      <w:pPr>
        <w:pStyle w:val="Heading2"/>
        <w:keepNext w:val="0"/>
        <w:keepLines w:val="0"/>
        <w:spacing w:after="80" w:lineRule="auto"/>
        <w:rPr>
          <w:sz w:val="34"/>
          <w:szCs w:val="34"/>
        </w:rPr>
      </w:pPr>
      <w:bookmarkStart w:colFirst="0" w:colLast="0" w:name="_mz4rdg4dv4f1" w:id="957"/>
      <w:bookmarkEnd w:id="957"/>
      <w:r w:rsidDel="00000000" w:rsidR="00000000" w:rsidRPr="00000000">
        <w:rPr>
          <w:sz w:val="34"/>
          <w:szCs w:val="34"/>
          <w:rtl w:val="0"/>
        </w:rPr>
        <w:t xml:space="preserve">Analytics and Improvement</w:t>
      </w:r>
    </w:p>
    <w:p w:rsidR="00000000" w:rsidDel="00000000" w:rsidP="00000000" w:rsidRDefault="00000000" w:rsidRPr="00000000" w14:paraId="000010C0">
      <w:pPr>
        <w:spacing w:after="240" w:before="240" w:lineRule="auto"/>
        <w:rPr>
          <w:sz w:val="24"/>
          <w:szCs w:val="24"/>
        </w:rPr>
      </w:pPr>
      <w:r w:rsidDel="00000000" w:rsidR="00000000" w:rsidRPr="00000000">
        <w:rPr>
          <w:sz w:val="24"/>
          <w:szCs w:val="24"/>
          <w:rtl w:val="0"/>
        </w:rPr>
        <w:t xml:space="preserve">Data analysis plays a vital role in refining cold email outreach efforts. By focusing on metrics and testing strategies, businesses can continually enhance their email effectiveness and avoid common mistakes.</w:t>
      </w:r>
    </w:p>
    <w:p w:rsidR="00000000" w:rsidDel="00000000" w:rsidP="00000000" w:rsidRDefault="00000000" w:rsidRPr="00000000" w14:paraId="000010C1">
      <w:pPr>
        <w:pStyle w:val="Heading3"/>
        <w:keepNext w:val="0"/>
        <w:keepLines w:val="0"/>
        <w:spacing w:before="280" w:lineRule="auto"/>
        <w:rPr>
          <w:b w:val="1"/>
          <w:color w:val="000000"/>
          <w:sz w:val="26"/>
          <w:szCs w:val="26"/>
        </w:rPr>
      </w:pPr>
      <w:bookmarkStart w:colFirst="0" w:colLast="0" w:name="_akbdhwb1y2y7" w:id="958"/>
      <w:bookmarkEnd w:id="958"/>
      <w:r w:rsidDel="00000000" w:rsidR="00000000" w:rsidRPr="00000000">
        <w:rPr>
          <w:b w:val="1"/>
          <w:color w:val="000000"/>
          <w:sz w:val="26"/>
          <w:szCs w:val="26"/>
          <w:rtl w:val="0"/>
        </w:rPr>
        <w:t xml:space="preserve">Tracking Email Outreach Performance</w:t>
      </w:r>
    </w:p>
    <w:p w:rsidR="00000000" w:rsidDel="00000000" w:rsidP="00000000" w:rsidRDefault="00000000" w:rsidRPr="00000000" w14:paraId="000010C2">
      <w:pPr>
        <w:spacing w:after="240" w:before="240" w:lineRule="auto"/>
        <w:rPr>
          <w:sz w:val="24"/>
          <w:szCs w:val="24"/>
        </w:rPr>
      </w:pPr>
      <w:r w:rsidDel="00000000" w:rsidR="00000000" w:rsidRPr="00000000">
        <w:rPr>
          <w:sz w:val="24"/>
          <w:szCs w:val="24"/>
          <w:rtl w:val="0"/>
        </w:rPr>
        <w:t xml:space="preserve">Monitoring key email metrics is essential for understanding the effectiveness of outreach campaigns. Important metrics include open rates, click-through rates, bounce rates, and response rates.</w:t>
      </w:r>
    </w:p>
    <w:p w:rsidR="00000000" w:rsidDel="00000000" w:rsidP="00000000" w:rsidRDefault="00000000" w:rsidRPr="00000000" w14:paraId="000010C3">
      <w:pPr>
        <w:numPr>
          <w:ilvl w:val="0"/>
          <w:numId w:val="204"/>
        </w:numPr>
        <w:spacing w:after="0" w:afterAutospacing="0" w:before="240" w:lineRule="auto"/>
        <w:ind w:left="720" w:hanging="360"/>
        <w:rPr>
          <w:sz w:val="24"/>
          <w:szCs w:val="24"/>
        </w:rPr>
      </w:pPr>
      <w:r w:rsidDel="00000000" w:rsidR="00000000" w:rsidRPr="00000000">
        <w:rPr>
          <w:b w:val="1"/>
          <w:sz w:val="24"/>
          <w:szCs w:val="24"/>
          <w:rtl w:val="0"/>
        </w:rPr>
        <w:t xml:space="preserve">Open Rates:</w:t>
      </w:r>
      <w:r w:rsidDel="00000000" w:rsidR="00000000" w:rsidRPr="00000000">
        <w:rPr>
          <w:sz w:val="24"/>
          <w:szCs w:val="24"/>
          <w:rtl w:val="0"/>
        </w:rPr>
        <w:t xml:space="preserve"> Indicates how many recipients opened the email. Low rates may suggest an unengaging subject line.</w:t>
      </w:r>
    </w:p>
    <w:p w:rsidR="00000000" w:rsidDel="00000000" w:rsidP="00000000" w:rsidRDefault="00000000" w:rsidRPr="00000000" w14:paraId="000010C4">
      <w:pPr>
        <w:numPr>
          <w:ilvl w:val="0"/>
          <w:numId w:val="204"/>
        </w:numPr>
        <w:spacing w:after="0" w:afterAutospacing="0" w:before="0" w:beforeAutospacing="0" w:lineRule="auto"/>
        <w:ind w:left="720" w:hanging="360"/>
        <w:rPr>
          <w:sz w:val="24"/>
          <w:szCs w:val="24"/>
        </w:rPr>
      </w:pPr>
      <w:r w:rsidDel="00000000" w:rsidR="00000000" w:rsidRPr="00000000">
        <w:rPr>
          <w:b w:val="1"/>
          <w:sz w:val="24"/>
          <w:szCs w:val="24"/>
          <w:rtl w:val="0"/>
        </w:rPr>
        <w:t xml:space="preserve">Click-Through Rates (CTR):</w:t>
      </w:r>
      <w:r w:rsidDel="00000000" w:rsidR="00000000" w:rsidRPr="00000000">
        <w:rPr>
          <w:sz w:val="24"/>
          <w:szCs w:val="24"/>
          <w:rtl w:val="0"/>
        </w:rPr>
        <w:t xml:space="preserve"> Reflects the percentage of recipients who clicked on links within the email. Low CTR points to a need for more compelling calls to action.</w:t>
      </w:r>
    </w:p>
    <w:p w:rsidR="00000000" w:rsidDel="00000000" w:rsidP="00000000" w:rsidRDefault="00000000" w:rsidRPr="00000000" w14:paraId="000010C5">
      <w:pPr>
        <w:numPr>
          <w:ilvl w:val="0"/>
          <w:numId w:val="204"/>
        </w:numPr>
        <w:spacing w:after="240" w:before="0" w:beforeAutospacing="0" w:lineRule="auto"/>
        <w:ind w:left="720" w:hanging="360"/>
        <w:rPr>
          <w:sz w:val="24"/>
          <w:szCs w:val="24"/>
        </w:rPr>
      </w:pPr>
      <w:r w:rsidDel="00000000" w:rsidR="00000000" w:rsidRPr="00000000">
        <w:rPr>
          <w:b w:val="1"/>
          <w:sz w:val="24"/>
          <w:szCs w:val="24"/>
          <w:rtl w:val="0"/>
        </w:rPr>
        <w:t xml:space="preserve">Response Rates:</w:t>
      </w:r>
      <w:r w:rsidDel="00000000" w:rsidR="00000000" w:rsidRPr="00000000">
        <w:rPr>
          <w:sz w:val="24"/>
          <w:szCs w:val="24"/>
          <w:rtl w:val="0"/>
        </w:rPr>
        <w:t xml:space="preserve"> Measures how many people reply to the email. A low response rate can signify poor targeting or messaging.</w:t>
      </w:r>
    </w:p>
    <w:p w:rsidR="00000000" w:rsidDel="00000000" w:rsidP="00000000" w:rsidRDefault="00000000" w:rsidRPr="00000000" w14:paraId="000010C6">
      <w:pPr>
        <w:spacing w:after="240" w:before="240" w:lineRule="auto"/>
        <w:rPr>
          <w:sz w:val="24"/>
          <w:szCs w:val="24"/>
        </w:rPr>
      </w:pPr>
      <w:r w:rsidDel="00000000" w:rsidR="00000000" w:rsidRPr="00000000">
        <w:rPr>
          <w:sz w:val="24"/>
          <w:szCs w:val="24"/>
          <w:rtl w:val="0"/>
        </w:rPr>
        <w:t xml:space="preserve">Regularly analyzing these metrics helps identify patterns of low engagement and guides improvements in future emails.</w:t>
      </w:r>
    </w:p>
    <w:p w:rsidR="00000000" w:rsidDel="00000000" w:rsidP="00000000" w:rsidRDefault="00000000" w:rsidRPr="00000000" w14:paraId="000010C7">
      <w:pPr>
        <w:pStyle w:val="Heading3"/>
        <w:keepNext w:val="0"/>
        <w:keepLines w:val="0"/>
        <w:spacing w:before="280" w:lineRule="auto"/>
        <w:rPr>
          <w:b w:val="1"/>
          <w:color w:val="000000"/>
          <w:sz w:val="26"/>
          <w:szCs w:val="26"/>
        </w:rPr>
      </w:pPr>
      <w:bookmarkStart w:colFirst="0" w:colLast="0" w:name="_l79xc9ocxlun" w:id="959"/>
      <w:bookmarkEnd w:id="959"/>
      <w:r w:rsidDel="00000000" w:rsidR="00000000" w:rsidRPr="00000000">
        <w:rPr>
          <w:b w:val="1"/>
          <w:color w:val="000000"/>
          <w:sz w:val="26"/>
          <w:szCs w:val="26"/>
          <w:rtl w:val="0"/>
        </w:rPr>
        <w:t xml:space="preserve">Leveraging A/B Testing for Improvement</w:t>
      </w:r>
    </w:p>
    <w:p w:rsidR="00000000" w:rsidDel="00000000" w:rsidP="00000000" w:rsidRDefault="00000000" w:rsidRPr="00000000" w14:paraId="000010C8">
      <w:pPr>
        <w:spacing w:after="240" w:before="240" w:lineRule="auto"/>
        <w:rPr>
          <w:sz w:val="24"/>
          <w:szCs w:val="24"/>
        </w:rPr>
      </w:pPr>
      <w:r w:rsidDel="00000000" w:rsidR="00000000" w:rsidRPr="00000000">
        <w:rPr>
          <w:sz w:val="24"/>
          <w:szCs w:val="24"/>
          <w:rtl w:val="0"/>
        </w:rPr>
        <w:t xml:space="preserve">A/B testing is a powerful method for optimizing email outreach. It involves sending two variations of an email to a segment of the audience to determine which performs better.</w:t>
      </w:r>
    </w:p>
    <w:p w:rsidR="00000000" w:rsidDel="00000000" w:rsidP="00000000" w:rsidRDefault="00000000" w:rsidRPr="00000000" w14:paraId="000010C9">
      <w:pPr>
        <w:spacing w:after="240" w:before="240" w:lineRule="auto"/>
        <w:rPr>
          <w:sz w:val="24"/>
          <w:szCs w:val="24"/>
        </w:rPr>
      </w:pPr>
      <w:r w:rsidDel="00000000" w:rsidR="00000000" w:rsidRPr="00000000">
        <w:rPr>
          <w:sz w:val="24"/>
          <w:szCs w:val="24"/>
          <w:rtl w:val="0"/>
        </w:rPr>
        <w:t xml:space="preserve">Key elements to test include:</w:t>
      </w:r>
    </w:p>
    <w:p w:rsidR="00000000" w:rsidDel="00000000" w:rsidP="00000000" w:rsidRDefault="00000000" w:rsidRPr="00000000" w14:paraId="000010CA">
      <w:pPr>
        <w:numPr>
          <w:ilvl w:val="0"/>
          <w:numId w:val="282"/>
        </w:numPr>
        <w:spacing w:after="0" w:afterAutospacing="0" w:before="240" w:lineRule="auto"/>
        <w:ind w:left="720" w:hanging="360"/>
        <w:rPr>
          <w:sz w:val="24"/>
          <w:szCs w:val="24"/>
        </w:rPr>
      </w:pPr>
      <w:r w:rsidDel="00000000" w:rsidR="00000000" w:rsidRPr="00000000">
        <w:rPr>
          <w:b w:val="1"/>
          <w:sz w:val="24"/>
          <w:szCs w:val="24"/>
          <w:rtl w:val="0"/>
        </w:rPr>
        <w:t xml:space="preserve">Subject Lines:</w:t>
      </w:r>
      <w:r w:rsidDel="00000000" w:rsidR="00000000" w:rsidRPr="00000000">
        <w:rPr>
          <w:sz w:val="24"/>
          <w:szCs w:val="24"/>
          <w:rtl w:val="0"/>
        </w:rPr>
        <w:t xml:space="preserve"> A small change in wording can significantly impact open rates.</w:t>
      </w:r>
    </w:p>
    <w:p w:rsidR="00000000" w:rsidDel="00000000" w:rsidP="00000000" w:rsidRDefault="00000000" w:rsidRPr="00000000" w14:paraId="000010CB">
      <w:pPr>
        <w:numPr>
          <w:ilvl w:val="0"/>
          <w:numId w:val="282"/>
        </w:numPr>
        <w:spacing w:after="0" w:afterAutospacing="0" w:before="0" w:beforeAutospacing="0" w:lineRule="auto"/>
        <w:ind w:left="720" w:hanging="360"/>
        <w:rPr>
          <w:sz w:val="24"/>
          <w:szCs w:val="24"/>
        </w:rPr>
      </w:pPr>
      <w:r w:rsidDel="00000000" w:rsidR="00000000" w:rsidRPr="00000000">
        <w:rPr>
          <w:b w:val="1"/>
          <w:sz w:val="24"/>
          <w:szCs w:val="24"/>
          <w:rtl w:val="0"/>
        </w:rPr>
        <w:t xml:space="preserve">Email Content:</w:t>
      </w:r>
      <w:r w:rsidDel="00000000" w:rsidR="00000000" w:rsidRPr="00000000">
        <w:rPr>
          <w:sz w:val="24"/>
          <w:szCs w:val="24"/>
          <w:rtl w:val="0"/>
        </w:rPr>
        <w:t xml:space="preserve"> Testing different layouts, images, or messages can reveal what resonates most with the audience.</w:t>
      </w:r>
    </w:p>
    <w:p w:rsidR="00000000" w:rsidDel="00000000" w:rsidP="00000000" w:rsidRDefault="00000000" w:rsidRPr="00000000" w14:paraId="000010CC">
      <w:pPr>
        <w:numPr>
          <w:ilvl w:val="0"/>
          <w:numId w:val="282"/>
        </w:numPr>
        <w:spacing w:after="240" w:before="0" w:beforeAutospacing="0" w:lineRule="auto"/>
        <w:ind w:left="720" w:hanging="360"/>
        <w:rPr>
          <w:sz w:val="24"/>
          <w:szCs w:val="24"/>
        </w:rPr>
      </w:pPr>
      <w:r w:rsidDel="00000000" w:rsidR="00000000" w:rsidRPr="00000000">
        <w:rPr>
          <w:b w:val="1"/>
          <w:sz w:val="24"/>
          <w:szCs w:val="24"/>
          <w:rtl w:val="0"/>
        </w:rPr>
        <w:t xml:space="preserve">Call to Action:</w:t>
      </w:r>
      <w:r w:rsidDel="00000000" w:rsidR="00000000" w:rsidRPr="00000000">
        <w:rPr>
          <w:sz w:val="24"/>
          <w:szCs w:val="24"/>
          <w:rtl w:val="0"/>
        </w:rPr>
        <w:t xml:space="preserve"> Experimenting with the wording or placement may influence CTR and responses.</w:t>
      </w:r>
    </w:p>
    <w:p w:rsidR="00000000" w:rsidDel="00000000" w:rsidP="00000000" w:rsidRDefault="00000000" w:rsidRPr="00000000" w14:paraId="000010CD">
      <w:pPr>
        <w:spacing w:after="240" w:before="240" w:lineRule="auto"/>
        <w:rPr>
          <w:sz w:val="24"/>
          <w:szCs w:val="24"/>
        </w:rPr>
      </w:pPr>
      <w:r w:rsidDel="00000000" w:rsidR="00000000" w:rsidRPr="00000000">
        <w:rPr>
          <w:sz w:val="24"/>
          <w:szCs w:val="24"/>
          <w:rtl w:val="0"/>
        </w:rPr>
        <w:t xml:space="preserve">Tracking the results of these tests helps identify best practices. Repeated iterations lead to gradual improvements, helping to avoid common mistakes and enhance overall email marketing strategies.</w:t>
      </w:r>
    </w:p>
    <w:p w:rsidR="00000000" w:rsidDel="00000000" w:rsidP="00000000" w:rsidRDefault="00000000" w:rsidRPr="00000000" w14:paraId="000010CE">
      <w:pPr>
        <w:pStyle w:val="Heading2"/>
        <w:keepNext w:val="0"/>
        <w:keepLines w:val="0"/>
        <w:spacing w:after="80" w:lineRule="auto"/>
        <w:rPr>
          <w:sz w:val="34"/>
          <w:szCs w:val="34"/>
        </w:rPr>
      </w:pPr>
      <w:bookmarkStart w:colFirst="0" w:colLast="0" w:name="_xduvd14pdxtg" w:id="960"/>
      <w:bookmarkEnd w:id="960"/>
      <w:r w:rsidDel="00000000" w:rsidR="00000000" w:rsidRPr="00000000">
        <w:rPr>
          <w:sz w:val="34"/>
          <w:szCs w:val="34"/>
          <w:rtl w:val="0"/>
        </w:rPr>
        <w:t xml:space="preserve">Legal and Ethical Considerations</w:t>
      </w:r>
    </w:p>
    <w:p w:rsidR="00000000" w:rsidDel="00000000" w:rsidP="00000000" w:rsidRDefault="00000000" w:rsidRPr="00000000" w14:paraId="000010CF">
      <w:pPr>
        <w:spacing w:after="240" w:before="240" w:lineRule="auto"/>
        <w:rPr>
          <w:sz w:val="24"/>
          <w:szCs w:val="24"/>
        </w:rPr>
      </w:pPr>
      <w:r w:rsidDel="00000000" w:rsidR="00000000" w:rsidRPr="00000000">
        <w:rPr>
          <w:sz w:val="24"/>
          <w:szCs w:val="24"/>
          <w:rtl w:val="0"/>
        </w:rPr>
        <w:t xml:space="preserve">When engaging in cold email outreach, it's crucial to understand the legal and ethical landscape. Compliance with relevant regulations is essential to avoid penalties, while maintaining ethical practices ensures credibility and lasting relationships.</w:t>
      </w:r>
    </w:p>
    <w:p w:rsidR="00000000" w:rsidDel="00000000" w:rsidP="00000000" w:rsidRDefault="00000000" w:rsidRPr="00000000" w14:paraId="000010D0">
      <w:pPr>
        <w:pStyle w:val="Heading3"/>
        <w:keepNext w:val="0"/>
        <w:keepLines w:val="0"/>
        <w:spacing w:before="280" w:lineRule="auto"/>
        <w:rPr>
          <w:b w:val="1"/>
          <w:color w:val="000000"/>
          <w:sz w:val="26"/>
          <w:szCs w:val="26"/>
        </w:rPr>
      </w:pPr>
      <w:bookmarkStart w:colFirst="0" w:colLast="0" w:name="_632hw8id3j7e" w:id="961"/>
      <w:bookmarkEnd w:id="961"/>
      <w:r w:rsidDel="00000000" w:rsidR="00000000" w:rsidRPr="00000000">
        <w:rPr>
          <w:b w:val="1"/>
          <w:color w:val="000000"/>
          <w:sz w:val="26"/>
          <w:szCs w:val="26"/>
          <w:rtl w:val="0"/>
        </w:rPr>
        <w:t xml:space="preserve">Compliance with Email Regulations</w:t>
      </w:r>
    </w:p>
    <w:p w:rsidR="00000000" w:rsidDel="00000000" w:rsidP="00000000" w:rsidRDefault="00000000" w:rsidRPr="00000000" w14:paraId="000010D1">
      <w:pPr>
        <w:spacing w:after="240" w:before="240" w:lineRule="auto"/>
        <w:rPr>
          <w:sz w:val="24"/>
          <w:szCs w:val="24"/>
        </w:rPr>
      </w:pPr>
      <w:r w:rsidDel="00000000" w:rsidR="00000000" w:rsidRPr="00000000">
        <w:rPr>
          <w:sz w:val="24"/>
          <w:szCs w:val="24"/>
          <w:rtl w:val="0"/>
        </w:rPr>
        <w:t xml:space="preserve">Understanding and adhering to email regulations is paramount. In many jurisdictions, laws such as the CAN-SPAM Act in the United States and GDPR in Europe set strict guidelines for email communication. Key requirements include:</w:t>
      </w:r>
    </w:p>
    <w:p w:rsidR="00000000" w:rsidDel="00000000" w:rsidP="00000000" w:rsidRDefault="00000000" w:rsidRPr="00000000" w14:paraId="000010D2">
      <w:pPr>
        <w:numPr>
          <w:ilvl w:val="0"/>
          <w:numId w:val="103"/>
        </w:numPr>
        <w:spacing w:after="0" w:afterAutospacing="0" w:before="240" w:lineRule="auto"/>
        <w:ind w:left="720" w:hanging="360"/>
        <w:rPr>
          <w:sz w:val="24"/>
          <w:szCs w:val="24"/>
        </w:rPr>
      </w:pPr>
      <w:r w:rsidDel="00000000" w:rsidR="00000000" w:rsidRPr="00000000">
        <w:rPr>
          <w:b w:val="1"/>
          <w:sz w:val="24"/>
          <w:szCs w:val="24"/>
          <w:rtl w:val="0"/>
        </w:rPr>
        <w:t xml:space="preserve">Consent</w:t>
      </w:r>
      <w:r w:rsidDel="00000000" w:rsidR="00000000" w:rsidRPr="00000000">
        <w:rPr>
          <w:sz w:val="24"/>
          <w:szCs w:val="24"/>
          <w:rtl w:val="0"/>
        </w:rPr>
        <w:t xml:space="preserve">: Obtain explicit permission from recipients before sending marketing emails.</w:t>
      </w:r>
    </w:p>
    <w:p w:rsidR="00000000" w:rsidDel="00000000" w:rsidP="00000000" w:rsidRDefault="00000000" w:rsidRPr="00000000" w14:paraId="000010D3">
      <w:pPr>
        <w:numPr>
          <w:ilvl w:val="0"/>
          <w:numId w:val="103"/>
        </w:numPr>
        <w:spacing w:after="0" w:afterAutospacing="0" w:before="0" w:beforeAutospacing="0" w:lineRule="auto"/>
        <w:ind w:left="720" w:hanging="360"/>
        <w:rPr>
          <w:sz w:val="24"/>
          <w:szCs w:val="24"/>
        </w:rPr>
      </w:pPr>
      <w:r w:rsidDel="00000000" w:rsidR="00000000" w:rsidRPr="00000000">
        <w:rPr>
          <w:b w:val="1"/>
          <w:sz w:val="24"/>
          <w:szCs w:val="24"/>
          <w:rtl w:val="0"/>
        </w:rPr>
        <w:t xml:space="preserve">Identification</w:t>
      </w:r>
      <w:r w:rsidDel="00000000" w:rsidR="00000000" w:rsidRPr="00000000">
        <w:rPr>
          <w:sz w:val="24"/>
          <w:szCs w:val="24"/>
          <w:rtl w:val="0"/>
        </w:rPr>
        <w:t xml:space="preserve">: Clearly identify the sender and provide a physical postal address.</w:t>
      </w:r>
    </w:p>
    <w:p w:rsidR="00000000" w:rsidDel="00000000" w:rsidP="00000000" w:rsidRDefault="00000000" w:rsidRPr="00000000" w14:paraId="000010D4">
      <w:pPr>
        <w:numPr>
          <w:ilvl w:val="0"/>
          <w:numId w:val="103"/>
        </w:numPr>
        <w:spacing w:after="240" w:before="0" w:beforeAutospacing="0" w:lineRule="auto"/>
        <w:ind w:left="720" w:hanging="360"/>
        <w:rPr>
          <w:sz w:val="24"/>
          <w:szCs w:val="24"/>
        </w:rPr>
      </w:pPr>
      <w:r w:rsidDel="00000000" w:rsidR="00000000" w:rsidRPr="00000000">
        <w:rPr>
          <w:b w:val="1"/>
          <w:sz w:val="24"/>
          <w:szCs w:val="24"/>
          <w:rtl w:val="0"/>
        </w:rPr>
        <w:t xml:space="preserve">Opt-Out Options</w:t>
      </w:r>
      <w:r w:rsidDel="00000000" w:rsidR="00000000" w:rsidRPr="00000000">
        <w:rPr>
          <w:sz w:val="24"/>
          <w:szCs w:val="24"/>
          <w:rtl w:val="0"/>
        </w:rPr>
        <w:t xml:space="preserve">: Include an easy and visible option for recipients to unsubscribe from future communications.</w:t>
      </w:r>
    </w:p>
    <w:p w:rsidR="00000000" w:rsidDel="00000000" w:rsidP="00000000" w:rsidRDefault="00000000" w:rsidRPr="00000000" w14:paraId="000010D5">
      <w:pPr>
        <w:spacing w:after="240" w:before="240" w:lineRule="auto"/>
        <w:rPr>
          <w:sz w:val="24"/>
          <w:szCs w:val="24"/>
        </w:rPr>
      </w:pPr>
      <w:r w:rsidDel="00000000" w:rsidR="00000000" w:rsidRPr="00000000">
        <w:rPr>
          <w:sz w:val="24"/>
          <w:szCs w:val="24"/>
          <w:rtl w:val="0"/>
        </w:rPr>
        <w:t xml:space="preserve">Failure to comply can lead to significant fines and damage to reputation. Additionally, using </w:t>
      </w:r>
      <w:r w:rsidDel="00000000" w:rsidR="00000000" w:rsidRPr="00000000">
        <w:rPr>
          <w:b w:val="1"/>
          <w:sz w:val="24"/>
          <w:szCs w:val="24"/>
          <w:rtl w:val="0"/>
        </w:rPr>
        <w:t xml:space="preserve">email automation</w:t>
      </w:r>
      <w:r w:rsidDel="00000000" w:rsidR="00000000" w:rsidRPr="00000000">
        <w:rPr>
          <w:sz w:val="24"/>
          <w:szCs w:val="24"/>
          <w:rtl w:val="0"/>
        </w:rPr>
        <w:t xml:space="preserve"> tools can aid in compliance by ensuring that unsubscribe requests are managed promptly.</w:t>
      </w:r>
    </w:p>
    <w:p w:rsidR="00000000" w:rsidDel="00000000" w:rsidP="00000000" w:rsidRDefault="00000000" w:rsidRPr="00000000" w14:paraId="000010D6">
      <w:pPr>
        <w:pStyle w:val="Heading3"/>
        <w:keepNext w:val="0"/>
        <w:keepLines w:val="0"/>
        <w:spacing w:before="280" w:lineRule="auto"/>
        <w:rPr>
          <w:b w:val="1"/>
          <w:color w:val="000000"/>
          <w:sz w:val="26"/>
          <w:szCs w:val="26"/>
        </w:rPr>
      </w:pPr>
      <w:bookmarkStart w:colFirst="0" w:colLast="0" w:name="_qzlt50zgfa44" w:id="962"/>
      <w:bookmarkEnd w:id="962"/>
      <w:r w:rsidDel="00000000" w:rsidR="00000000" w:rsidRPr="00000000">
        <w:rPr>
          <w:b w:val="1"/>
          <w:color w:val="000000"/>
          <w:sz w:val="26"/>
          <w:szCs w:val="26"/>
          <w:rtl w:val="0"/>
        </w:rPr>
        <w:t xml:space="preserve">Maintaining Ethical Email Practices</w:t>
      </w:r>
    </w:p>
    <w:p w:rsidR="00000000" w:rsidDel="00000000" w:rsidP="00000000" w:rsidRDefault="00000000" w:rsidRPr="00000000" w14:paraId="000010D7">
      <w:pPr>
        <w:spacing w:after="240" w:before="240" w:lineRule="auto"/>
        <w:rPr>
          <w:sz w:val="24"/>
          <w:szCs w:val="24"/>
        </w:rPr>
      </w:pPr>
      <w:r w:rsidDel="00000000" w:rsidR="00000000" w:rsidRPr="00000000">
        <w:rPr>
          <w:sz w:val="24"/>
          <w:szCs w:val="24"/>
          <w:rtl w:val="0"/>
        </w:rPr>
        <w:t xml:space="preserve">Ethical email practices build trust and establish a positive image. They involve more than just following the law; they encompass sincerity and respect in communication. Important points include:</w:t>
      </w:r>
    </w:p>
    <w:p w:rsidR="00000000" w:rsidDel="00000000" w:rsidP="00000000" w:rsidRDefault="00000000" w:rsidRPr="00000000" w14:paraId="000010D8">
      <w:pPr>
        <w:numPr>
          <w:ilvl w:val="0"/>
          <w:numId w:val="195"/>
        </w:numPr>
        <w:spacing w:after="0" w:afterAutospacing="0" w:before="24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Tailor emails to the recipient's interests and needs to avoid the appearance of spam.</w:t>
      </w:r>
    </w:p>
    <w:p w:rsidR="00000000" w:rsidDel="00000000" w:rsidP="00000000" w:rsidRDefault="00000000" w:rsidRPr="00000000" w14:paraId="000010D9">
      <w:pPr>
        <w:numPr>
          <w:ilvl w:val="0"/>
          <w:numId w:val="195"/>
        </w:numPr>
        <w:spacing w:after="0" w:afterAutospacing="0" w:before="0" w:beforeAutospacing="0" w:lineRule="auto"/>
        <w:ind w:left="720" w:hanging="360"/>
        <w:rPr>
          <w:sz w:val="24"/>
          <w:szCs w:val="24"/>
        </w:rPr>
      </w:pPr>
      <w:r w:rsidDel="00000000" w:rsidR="00000000" w:rsidRPr="00000000">
        <w:rPr>
          <w:b w:val="1"/>
          <w:sz w:val="24"/>
          <w:szCs w:val="24"/>
          <w:rtl w:val="0"/>
        </w:rPr>
        <w:t xml:space="preserve">Transparency</w:t>
      </w:r>
      <w:r w:rsidDel="00000000" w:rsidR="00000000" w:rsidRPr="00000000">
        <w:rPr>
          <w:sz w:val="24"/>
          <w:szCs w:val="24"/>
          <w:rtl w:val="0"/>
        </w:rPr>
        <w:t xml:space="preserve">: Be honest about the email's purpose and the nature of the outreach.</w:t>
      </w:r>
    </w:p>
    <w:p w:rsidR="00000000" w:rsidDel="00000000" w:rsidP="00000000" w:rsidRDefault="00000000" w:rsidRPr="00000000" w14:paraId="000010DA">
      <w:pPr>
        <w:numPr>
          <w:ilvl w:val="0"/>
          <w:numId w:val="195"/>
        </w:numPr>
        <w:spacing w:after="240" w:before="0" w:beforeAutospacing="0" w:lineRule="auto"/>
        <w:ind w:left="720" w:hanging="360"/>
        <w:rPr>
          <w:sz w:val="24"/>
          <w:szCs w:val="24"/>
        </w:rPr>
      </w:pPr>
      <w:r w:rsidDel="00000000" w:rsidR="00000000" w:rsidRPr="00000000">
        <w:rPr>
          <w:b w:val="1"/>
          <w:sz w:val="24"/>
          <w:szCs w:val="24"/>
          <w:rtl w:val="0"/>
        </w:rPr>
        <w:t xml:space="preserve">Quality over Quantity</w:t>
      </w:r>
      <w:r w:rsidDel="00000000" w:rsidR="00000000" w:rsidRPr="00000000">
        <w:rPr>
          <w:sz w:val="24"/>
          <w:szCs w:val="24"/>
          <w:rtl w:val="0"/>
        </w:rPr>
        <w:t xml:space="preserve">: Focus on sending fewer, more impactful emails rather than high volumes that may trigger </w:t>
      </w:r>
      <w:r w:rsidDel="00000000" w:rsidR="00000000" w:rsidRPr="00000000">
        <w:rPr>
          <w:b w:val="1"/>
          <w:sz w:val="24"/>
          <w:szCs w:val="24"/>
          <w:rtl w:val="0"/>
        </w:rPr>
        <w:t xml:space="preserve">spam filters</w:t>
      </w:r>
      <w:r w:rsidDel="00000000" w:rsidR="00000000" w:rsidRPr="00000000">
        <w:rPr>
          <w:sz w:val="24"/>
          <w:szCs w:val="24"/>
          <w:rtl w:val="0"/>
        </w:rPr>
        <w:t xml:space="preserve">.</w:t>
      </w:r>
    </w:p>
    <w:p w:rsidR="00000000" w:rsidDel="00000000" w:rsidP="00000000" w:rsidRDefault="00000000" w:rsidRPr="00000000" w14:paraId="000010DB">
      <w:pPr>
        <w:spacing w:after="240" w:before="240" w:lineRule="auto"/>
        <w:rPr>
          <w:sz w:val="24"/>
          <w:szCs w:val="24"/>
        </w:rPr>
      </w:pPr>
      <w:r w:rsidDel="00000000" w:rsidR="00000000" w:rsidRPr="00000000">
        <w:rPr>
          <w:sz w:val="24"/>
          <w:szCs w:val="24"/>
          <w:rtl w:val="0"/>
        </w:rPr>
        <w:t xml:space="preserve">Avoid common </w:t>
      </w:r>
      <w:r w:rsidDel="00000000" w:rsidR="00000000" w:rsidRPr="00000000">
        <w:rPr>
          <w:b w:val="1"/>
          <w:sz w:val="24"/>
          <w:szCs w:val="24"/>
          <w:rtl w:val="0"/>
        </w:rPr>
        <w:t xml:space="preserve">cold email mistakes</w:t>
      </w:r>
      <w:r w:rsidDel="00000000" w:rsidR="00000000" w:rsidRPr="00000000">
        <w:rPr>
          <w:sz w:val="24"/>
          <w:szCs w:val="24"/>
          <w:rtl w:val="0"/>
        </w:rPr>
        <w:t xml:space="preserve"> such as misleading subject lines or vague content. Ethical practices not only enhance engagement but also foster meaningful connections that can lead to fruitful outcomes.</w:t>
      </w:r>
    </w:p>
    <w:p w:rsidR="00000000" w:rsidDel="00000000" w:rsidP="00000000" w:rsidRDefault="00000000" w:rsidRPr="00000000" w14:paraId="000010DC">
      <w:pPr>
        <w:spacing w:after="240" w:before="240" w:lineRule="auto"/>
        <w:rPr>
          <w:sz w:val="24"/>
          <w:szCs w:val="24"/>
        </w:rPr>
      </w:pPr>
      <w:r w:rsidDel="00000000" w:rsidR="00000000" w:rsidRPr="00000000">
        <w:rPr>
          <w:rtl w:val="0"/>
        </w:rPr>
      </w:r>
    </w:p>
    <w:p w:rsidR="00000000" w:rsidDel="00000000" w:rsidP="00000000" w:rsidRDefault="00000000" w:rsidRPr="00000000" w14:paraId="000010DD">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0DE">
      <w:pPr>
        <w:pStyle w:val="Heading1"/>
        <w:keepNext w:val="0"/>
        <w:keepLines w:val="0"/>
        <w:spacing w:before="480" w:lineRule="auto"/>
        <w:rPr>
          <w:sz w:val="46"/>
          <w:szCs w:val="46"/>
        </w:rPr>
      </w:pPr>
      <w:bookmarkStart w:colFirst="0" w:colLast="0" w:name="_yzo81lx3f4m5" w:id="963"/>
      <w:bookmarkEnd w:id="963"/>
      <w:r w:rsidDel="00000000" w:rsidR="00000000" w:rsidRPr="00000000">
        <w:rPr>
          <w:sz w:val="46"/>
          <w:szCs w:val="46"/>
          <w:rtl w:val="0"/>
        </w:rPr>
        <w:t xml:space="preserve">A Step-by-Step Guide to Creating Effective Cold Email Campaigns</w:t>
      </w:r>
    </w:p>
    <w:p w:rsidR="00000000" w:rsidDel="00000000" w:rsidP="00000000" w:rsidRDefault="00000000" w:rsidRPr="00000000" w14:paraId="000010DF">
      <w:pPr>
        <w:spacing w:after="240" w:before="240" w:lineRule="auto"/>
        <w:rPr>
          <w:sz w:val="24"/>
          <w:szCs w:val="24"/>
        </w:rPr>
      </w:pPr>
      <w:r w:rsidDel="00000000" w:rsidR="00000000" w:rsidRPr="00000000">
        <w:rPr>
          <w:sz w:val="24"/>
          <w:szCs w:val="24"/>
          <w:rtl w:val="0"/>
        </w:rPr>
        <w:t xml:space="preserve">Cold emailing remains a powerful tool in any marketing strategy. </w:t>
      </w:r>
      <w:r w:rsidDel="00000000" w:rsidR="00000000" w:rsidRPr="00000000">
        <w:rPr>
          <w:b w:val="1"/>
          <w:sz w:val="24"/>
          <w:szCs w:val="24"/>
          <w:rtl w:val="0"/>
        </w:rPr>
        <w:t xml:space="preserve">A well-crafted cold email campaign can significantly enhance outreach efforts and generate new leads effectively.</w:t>
      </w:r>
      <w:r w:rsidDel="00000000" w:rsidR="00000000" w:rsidRPr="00000000">
        <w:rPr>
          <w:sz w:val="24"/>
          <w:szCs w:val="24"/>
          <w:rtl w:val="0"/>
        </w:rPr>
        <w:t xml:space="preserve"> Understanding the fundamentals of effective cold email strategy is essential for businesses seeking to expand their networks and boost sales.</w:t>
      </w:r>
    </w:p>
    <w:p w:rsidR="00000000" w:rsidDel="00000000" w:rsidP="00000000" w:rsidRDefault="00000000" w:rsidRPr="00000000" w14:paraId="000010E0">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laptop open on a desk, with a cup of coffee, notebook, and pen. A person's hand reaching for the mouse, ready to start writing a cold email campaign" id="139" name="image138.jpg"/>
            <a:graphic>
              <a:graphicData uri="http://schemas.openxmlformats.org/drawingml/2006/picture">
                <pic:pic>
                  <pic:nvPicPr>
                    <pic:cNvPr descr="A laptop open on a desk, with a cup of coffee, notebook, and pen. A person's hand reaching for the mouse, ready to start writing a cold email campaign" id="0" name="image138.jpg"/>
                    <pic:cNvPicPr preferRelativeResize="0"/>
                  </pic:nvPicPr>
                  <pic:blipFill>
                    <a:blip r:embed="rId1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0E1">
      <w:pPr>
        <w:spacing w:after="240" w:before="240" w:lineRule="auto"/>
        <w:rPr>
          <w:sz w:val="24"/>
          <w:szCs w:val="24"/>
        </w:rPr>
      </w:pPr>
      <w:r w:rsidDel="00000000" w:rsidR="00000000" w:rsidRPr="00000000">
        <w:rPr>
          <w:sz w:val="24"/>
          <w:szCs w:val="24"/>
          <w:rtl w:val="0"/>
        </w:rPr>
        <w:t xml:space="preserve">To succeed, marketers must approach cold emailing with a clear plan. This guide will break down the process into manageable steps, ensuring that each aspect, from crafting the perfect subject line to following up, maximizes engagement. Readers will discover the techniques that can transform their cold emails from overlooked messages to invitations for meaningful conversations.</w:t>
      </w:r>
    </w:p>
    <w:p w:rsidR="00000000" w:rsidDel="00000000" w:rsidP="00000000" w:rsidRDefault="00000000" w:rsidRPr="00000000" w14:paraId="000010E2">
      <w:pPr>
        <w:spacing w:after="240" w:before="240" w:lineRule="auto"/>
        <w:rPr>
          <w:sz w:val="24"/>
          <w:szCs w:val="24"/>
        </w:rPr>
      </w:pPr>
      <w:r w:rsidDel="00000000" w:rsidR="00000000" w:rsidRPr="00000000">
        <w:rPr>
          <w:sz w:val="24"/>
          <w:szCs w:val="24"/>
          <w:rtl w:val="0"/>
        </w:rPr>
        <w:t xml:space="preserve">By employing the right tactics, anyone can improve their cold emailing efforts and increase response rates. This step-by-step approach aims to equip them with the skills necessary to connect with potential clients and achieve their marketing goals effectively.</w:t>
      </w:r>
    </w:p>
    <w:p w:rsidR="00000000" w:rsidDel="00000000" w:rsidP="00000000" w:rsidRDefault="00000000" w:rsidRPr="00000000" w14:paraId="000010E3">
      <w:pPr>
        <w:pStyle w:val="Heading2"/>
        <w:keepNext w:val="0"/>
        <w:keepLines w:val="0"/>
        <w:spacing w:after="80" w:lineRule="auto"/>
        <w:rPr>
          <w:sz w:val="34"/>
          <w:szCs w:val="34"/>
        </w:rPr>
      </w:pPr>
      <w:bookmarkStart w:colFirst="0" w:colLast="0" w:name="_8oipd5kzsr0z" w:id="964"/>
      <w:bookmarkEnd w:id="964"/>
      <w:r w:rsidDel="00000000" w:rsidR="00000000" w:rsidRPr="00000000">
        <w:rPr>
          <w:sz w:val="34"/>
          <w:szCs w:val="34"/>
          <w:rtl w:val="0"/>
        </w:rPr>
        <w:t xml:space="preserve">Understanding the Basics of Cold Emailing</w:t>
      </w:r>
    </w:p>
    <w:p w:rsidR="00000000" w:rsidDel="00000000" w:rsidP="00000000" w:rsidRDefault="00000000" w:rsidRPr="00000000" w14:paraId="000010E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blank email template on the screen and a cup of coffee next to it" id="132" name="image123.jpg"/>
            <a:graphic>
              <a:graphicData uri="http://schemas.openxmlformats.org/drawingml/2006/picture">
                <pic:pic>
                  <pic:nvPicPr>
                    <pic:cNvPr descr="A laptop open on a desk, with a blank email template on the screen and a cup of coffee next to it" id="0" name="image123.jpg"/>
                    <pic:cNvPicPr preferRelativeResize="0"/>
                  </pic:nvPicPr>
                  <pic:blipFill>
                    <a:blip r:embed="rId1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0E5">
      <w:pPr>
        <w:spacing w:after="240" w:before="240" w:lineRule="auto"/>
        <w:rPr>
          <w:sz w:val="24"/>
          <w:szCs w:val="24"/>
        </w:rPr>
      </w:pPr>
      <w:r w:rsidDel="00000000" w:rsidR="00000000" w:rsidRPr="00000000">
        <w:rPr>
          <w:sz w:val="24"/>
          <w:szCs w:val="24"/>
          <w:rtl w:val="0"/>
        </w:rPr>
        <w:t xml:space="preserve">Cold emailing involves sending unsolicited emails to potential customers or contacts. This section covers essential aspects of cold emailing, including its definition, significance, and important compliance considerations.</w:t>
      </w:r>
    </w:p>
    <w:p w:rsidR="00000000" w:rsidDel="00000000" w:rsidP="00000000" w:rsidRDefault="00000000" w:rsidRPr="00000000" w14:paraId="000010E6">
      <w:pPr>
        <w:pStyle w:val="Heading3"/>
        <w:keepNext w:val="0"/>
        <w:keepLines w:val="0"/>
        <w:spacing w:before="280" w:lineRule="auto"/>
        <w:rPr>
          <w:b w:val="1"/>
          <w:color w:val="000000"/>
          <w:sz w:val="26"/>
          <w:szCs w:val="26"/>
        </w:rPr>
      </w:pPr>
      <w:bookmarkStart w:colFirst="0" w:colLast="0" w:name="_jlvt52i77ob0" w:id="965"/>
      <w:bookmarkEnd w:id="965"/>
      <w:r w:rsidDel="00000000" w:rsidR="00000000" w:rsidRPr="00000000">
        <w:rPr>
          <w:b w:val="1"/>
          <w:color w:val="000000"/>
          <w:sz w:val="26"/>
          <w:szCs w:val="26"/>
          <w:rtl w:val="0"/>
        </w:rPr>
        <w:t xml:space="preserve">Defining Cold Email</w:t>
      </w:r>
    </w:p>
    <w:p w:rsidR="00000000" w:rsidDel="00000000" w:rsidP="00000000" w:rsidRDefault="00000000" w:rsidRPr="00000000" w14:paraId="000010E7">
      <w:pPr>
        <w:spacing w:after="240" w:before="240" w:lineRule="auto"/>
        <w:rPr>
          <w:sz w:val="24"/>
          <w:szCs w:val="24"/>
        </w:rPr>
      </w:pPr>
      <w:r w:rsidDel="00000000" w:rsidR="00000000" w:rsidRPr="00000000">
        <w:rPr>
          <w:sz w:val="24"/>
          <w:szCs w:val="24"/>
          <w:rtl w:val="0"/>
        </w:rPr>
        <w:t xml:space="preserve">Cold email refers to the practice of reaching out to individuals or businesses that have not previously interacted with the sender. Unlike traditional email marketing targeting existing customers, cold emails aim to initiate new relationships.</w:t>
      </w:r>
    </w:p>
    <w:p w:rsidR="00000000" w:rsidDel="00000000" w:rsidP="00000000" w:rsidRDefault="00000000" w:rsidRPr="00000000" w14:paraId="000010E8">
      <w:pPr>
        <w:spacing w:after="240" w:before="240" w:lineRule="auto"/>
        <w:rPr>
          <w:sz w:val="24"/>
          <w:szCs w:val="24"/>
        </w:rPr>
      </w:pPr>
      <w:r w:rsidDel="00000000" w:rsidR="00000000" w:rsidRPr="00000000">
        <w:rPr>
          <w:sz w:val="24"/>
          <w:szCs w:val="24"/>
          <w:rtl w:val="0"/>
        </w:rPr>
        <w:t xml:space="preserve">The goal of a cold email can range from introducing a product or service to scheduling a meeting. Effective cold emails are personalized, relevant, and concise, enhancing the recipient's likelihood of engagement. Key elements include a compelling subject line, a clear value proposition, and a call to action.</w:t>
      </w:r>
    </w:p>
    <w:p w:rsidR="00000000" w:rsidDel="00000000" w:rsidP="00000000" w:rsidRDefault="00000000" w:rsidRPr="00000000" w14:paraId="000010E9">
      <w:pPr>
        <w:pStyle w:val="Heading3"/>
        <w:keepNext w:val="0"/>
        <w:keepLines w:val="0"/>
        <w:spacing w:before="280" w:lineRule="auto"/>
        <w:rPr>
          <w:b w:val="1"/>
          <w:color w:val="000000"/>
          <w:sz w:val="26"/>
          <w:szCs w:val="26"/>
        </w:rPr>
      </w:pPr>
      <w:bookmarkStart w:colFirst="0" w:colLast="0" w:name="_i5j7n2wdkuro" w:id="966"/>
      <w:bookmarkEnd w:id="966"/>
      <w:r w:rsidDel="00000000" w:rsidR="00000000" w:rsidRPr="00000000">
        <w:rPr>
          <w:b w:val="1"/>
          <w:color w:val="000000"/>
          <w:sz w:val="26"/>
          <w:szCs w:val="26"/>
          <w:rtl w:val="0"/>
        </w:rPr>
        <w:t xml:space="preserve">The Importance of Cold Email Campaigns</w:t>
      </w:r>
    </w:p>
    <w:p w:rsidR="00000000" w:rsidDel="00000000" w:rsidP="00000000" w:rsidRDefault="00000000" w:rsidRPr="00000000" w14:paraId="000010EA">
      <w:pPr>
        <w:spacing w:after="240" w:before="240" w:lineRule="auto"/>
        <w:rPr>
          <w:sz w:val="24"/>
          <w:szCs w:val="24"/>
        </w:rPr>
      </w:pPr>
      <w:r w:rsidDel="00000000" w:rsidR="00000000" w:rsidRPr="00000000">
        <w:rPr>
          <w:sz w:val="24"/>
          <w:szCs w:val="24"/>
          <w:rtl w:val="0"/>
        </w:rPr>
        <w:t xml:space="preserve">Cold email campaigns are critical for generating leads and establishing business connections. They provide an opportunity to reach a broader audience and can be tailored to specific demographics.</w:t>
      </w:r>
    </w:p>
    <w:p w:rsidR="00000000" w:rsidDel="00000000" w:rsidP="00000000" w:rsidRDefault="00000000" w:rsidRPr="00000000" w14:paraId="000010EB">
      <w:pPr>
        <w:spacing w:after="240" w:before="240" w:lineRule="auto"/>
        <w:rPr>
          <w:sz w:val="24"/>
          <w:szCs w:val="24"/>
        </w:rPr>
      </w:pPr>
      <w:r w:rsidDel="00000000" w:rsidR="00000000" w:rsidRPr="00000000">
        <w:rPr>
          <w:sz w:val="24"/>
          <w:szCs w:val="24"/>
          <w:rtl w:val="0"/>
        </w:rPr>
        <w:t xml:space="preserve">Effective cold emails aid in building brand awareness and establishing trust. A successful campaign can lead to conversions, partnerships, and networking opportunities. Results from cold emailing can significantly impact sales strategies, fostering growth for businesses.</w:t>
      </w:r>
    </w:p>
    <w:p w:rsidR="00000000" w:rsidDel="00000000" w:rsidP="00000000" w:rsidRDefault="00000000" w:rsidRPr="00000000" w14:paraId="000010EC">
      <w:pPr>
        <w:pStyle w:val="Heading3"/>
        <w:keepNext w:val="0"/>
        <w:keepLines w:val="0"/>
        <w:spacing w:before="280" w:lineRule="auto"/>
        <w:rPr>
          <w:b w:val="1"/>
          <w:color w:val="000000"/>
          <w:sz w:val="26"/>
          <w:szCs w:val="26"/>
        </w:rPr>
      </w:pPr>
      <w:bookmarkStart w:colFirst="0" w:colLast="0" w:name="_iaxekqlf3s2k" w:id="967"/>
      <w:bookmarkEnd w:id="967"/>
      <w:r w:rsidDel="00000000" w:rsidR="00000000" w:rsidRPr="00000000">
        <w:rPr>
          <w:b w:val="1"/>
          <w:color w:val="000000"/>
          <w:sz w:val="26"/>
          <w:szCs w:val="26"/>
          <w:rtl w:val="0"/>
        </w:rPr>
        <w:t xml:space="preserve">Compliance and Best Practices</w:t>
      </w:r>
    </w:p>
    <w:p w:rsidR="00000000" w:rsidDel="00000000" w:rsidP="00000000" w:rsidRDefault="00000000" w:rsidRPr="00000000" w14:paraId="000010ED">
      <w:pPr>
        <w:spacing w:after="240" w:before="240" w:lineRule="auto"/>
        <w:rPr>
          <w:sz w:val="24"/>
          <w:szCs w:val="24"/>
        </w:rPr>
      </w:pPr>
      <w:r w:rsidDel="00000000" w:rsidR="00000000" w:rsidRPr="00000000">
        <w:rPr>
          <w:sz w:val="24"/>
          <w:szCs w:val="24"/>
          <w:rtl w:val="0"/>
        </w:rPr>
        <w:t xml:space="preserve">Adhering to legal regulations is essential for cold emailing, particularly regarding anti-spam laws. Regulations, such as the CAN-SPAM Act and GDPR, mandate that senders include a clear opt-out mechanism and accurate sender information.</w:t>
      </w:r>
    </w:p>
    <w:p w:rsidR="00000000" w:rsidDel="00000000" w:rsidP="00000000" w:rsidRDefault="00000000" w:rsidRPr="00000000" w14:paraId="000010EE">
      <w:pPr>
        <w:spacing w:after="240" w:before="240" w:lineRule="auto"/>
        <w:rPr>
          <w:sz w:val="24"/>
          <w:szCs w:val="24"/>
        </w:rPr>
      </w:pPr>
      <w:r w:rsidDel="00000000" w:rsidR="00000000" w:rsidRPr="00000000">
        <w:rPr>
          <w:sz w:val="24"/>
          <w:szCs w:val="24"/>
          <w:rtl w:val="0"/>
        </w:rPr>
        <w:t xml:space="preserve">To enhance deliverability and avoid spam filters, email senders should implement best practices. These include using a verified email domain, maintaining a clean email list, and personalizing each outreach. Testing subject lines and content for engagement can also increase success rates while ensuring compliance with applicable laws.</w:t>
      </w:r>
    </w:p>
    <w:p w:rsidR="00000000" w:rsidDel="00000000" w:rsidP="00000000" w:rsidRDefault="00000000" w:rsidRPr="00000000" w14:paraId="000010EF">
      <w:pPr>
        <w:pStyle w:val="Heading2"/>
        <w:keepNext w:val="0"/>
        <w:keepLines w:val="0"/>
        <w:spacing w:after="80" w:lineRule="auto"/>
        <w:rPr>
          <w:sz w:val="34"/>
          <w:szCs w:val="34"/>
        </w:rPr>
      </w:pPr>
      <w:bookmarkStart w:colFirst="0" w:colLast="0" w:name="_z31cef9vfrpp" w:id="968"/>
      <w:bookmarkEnd w:id="968"/>
      <w:r w:rsidDel="00000000" w:rsidR="00000000" w:rsidRPr="00000000">
        <w:rPr>
          <w:sz w:val="34"/>
          <w:szCs w:val="34"/>
          <w:rtl w:val="0"/>
        </w:rPr>
        <w:t xml:space="preserve">Crafting Your Cold Email Marketing Strategy</w:t>
      </w:r>
    </w:p>
    <w:p w:rsidR="00000000" w:rsidDel="00000000" w:rsidP="00000000" w:rsidRDefault="00000000" w:rsidRPr="00000000" w14:paraId="000010F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howing an email campaign being created with charts and graphs on the screen. A cup of coffee sits nearby" id="23" name="image31.jpg"/>
            <a:graphic>
              <a:graphicData uri="http://schemas.openxmlformats.org/drawingml/2006/picture">
                <pic:pic>
                  <pic:nvPicPr>
                    <pic:cNvPr descr="A laptop open on a desk, showing an email campaign being created with charts and graphs on the screen. A cup of coffee sits nearby" id="0" name="image31.jpg"/>
                    <pic:cNvPicPr preferRelativeResize="0"/>
                  </pic:nvPicPr>
                  <pic:blipFill>
                    <a:blip r:embed="rId1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0F1">
      <w:pPr>
        <w:spacing w:after="240" w:before="240" w:lineRule="auto"/>
        <w:rPr>
          <w:sz w:val="24"/>
          <w:szCs w:val="24"/>
        </w:rPr>
      </w:pPr>
      <w:r w:rsidDel="00000000" w:rsidR="00000000" w:rsidRPr="00000000">
        <w:rPr>
          <w:sz w:val="24"/>
          <w:szCs w:val="24"/>
          <w:rtl w:val="0"/>
        </w:rPr>
        <w:t xml:space="preserve">A well-defined marketing strategy is essential for the success of any cold email campaign. This involves setting clear objectives, identifying the target audience, and developing a compelling value proposition.</w:t>
      </w:r>
    </w:p>
    <w:p w:rsidR="00000000" w:rsidDel="00000000" w:rsidP="00000000" w:rsidRDefault="00000000" w:rsidRPr="00000000" w14:paraId="000010F2">
      <w:pPr>
        <w:pStyle w:val="Heading3"/>
        <w:keepNext w:val="0"/>
        <w:keepLines w:val="0"/>
        <w:spacing w:before="280" w:lineRule="auto"/>
        <w:rPr>
          <w:b w:val="1"/>
          <w:color w:val="000000"/>
          <w:sz w:val="26"/>
          <w:szCs w:val="26"/>
        </w:rPr>
      </w:pPr>
      <w:bookmarkStart w:colFirst="0" w:colLast="0" w:name="_jutl5v47ncvg" w:id="969"/>
      <w:bookmarkEnd w:id="969"/>
      <w:r w:rsidDel="00000000" w:rsidR="00000000" w:rsidRPr="00000000">
        <w:rPr>
          <w:b w:val="1"/>
          <w:color w:val="000000"/>
          <w:sz w:val="26"/>
          <w:szCs w:val="26"/>
          <w:rtl w:val="0"/>
        </w:rPr>
        <w:t xml:space="preserve">Setting Clear Objectives</w:t>
      </w:r>
    </w:p>
    <w:p w:rsidR="00000000" w:rsidDel="00000000" w:rsidP="00000000" w:rsidRDefault="00000000" w:rsidRPr="00000000" w14:paraId="000010F3">
      <w:pPr>
        <w:spacing w:after="240" w:before="240" w:lineRule="auto"/>
        <w:rPr>
          <w:sz w:val="24"/>
          <w:szCs w:val="24"/>
        </w:rPr>
      </w:pPr>
      <w:r w:rsidDel="00000000" w:rsidR="00000000" w:rsidRPr="00000000">
        <w:rPr>
          <w:sz w:val="24"/>
          <w:szCs w:val="24"/>
          <w:rtl w:val="0"/>
        </w:rPr>
        <w:t xml:space="preserve">Before launching a cold email campaign, it is crucial to define specific objectives. Objectives provide direction and help measure success. They can range from generating leads to increasing brand awareness or driving website traffic.</w:t>
      </w:r>
    </w:p>
    <w:p w:rsidR="00000000" w:rsidDel="00000000" w:rsidP="00000000" w:rsidRDefault="00000000" w:rsidRPr="00000000" w14:paraId="000010F4">
      <w:pPr>
        <w:spacing w:after="240" w:before="240" w:lineRule="auto"/>
        <w:rPr>
          <w:sz w:val="24"/>
          <w:szCs w:val="24"/>
        </w:rPr>
      </w:pPr>
      <w:r w:rsidDel="00000000" w:rsidR="00000000" w:rsidRPr="00000000">
        <w:rPr>
          <w:sz w:val="24"/>
          <w:szCs w:val="24"/>
          <w:rtl w:val="0"/>
        </w:rPr>
        <w:t xml:space="preserve">When setting objectives, ensure they are </w:t>
      </w:r>
      <w:r w:rsidDel="00000000" w:rsidR="00000000" w:rsidRPr="00000000">
        <w:rPr>
          <w:i w:val="1"/>
          <w:sz w:val="24"/>
          <w:szCs w:val="24"/>
          <w:rtl w:val="0"/>
        </w:rPr>
        <w:t xml:space="preserve">S.M.A.R.T.</w:t>
      </w:r>
      <w:r w:rsidDel="00000000" w:rsidR="00000000" w:rsidRPr="00000000">
        <w:rPr>
          <w:sz w:val="24"/>
          <w:szCs w:val="24"/>
          <w:rtl w:val="0"/>
        </w:rPr>
        <w:t xml:space="preserve">:</w:t>
      </w:r>
    </w:p>
    <w:p w:rsidR="00000000" w:rsidDel="00000000" w:rsidP="00000000" w:rsidRDefault="00000000" w:rsidRPr="00000000" w14:paraId="000010F5">
      <w:pPr>
        <w:numPr>
          <w:ilvl w:val="0"/>
          <w:numId w:val="212"/>
        </w:numPr>
        <w:spacing w:after="0" w:afterAutospacing="0" w:before="240" w:lineRule="auto"/>
        <w:ind w:left="720" w:hanging="360"/>
        <w:rPr>
          <w:sz w:val="24"/>
          <w:szCs w:val="24"/>
        </w:rPr>
      </w:pPr>
      <w:r w:rsidDel="00000000" w:rsidR="00000000" w:rsidRPr="00000000">
        <w:rPr>
          <w:b w:val="1"/>
          <w:sz w:val="24"/>
          <w:szCs w:val="24"/>
          <w:rtl w:val="0"/>
        </w:rPr>
        <w:t xml:space="preserve">Specific</w:t>
      </w:r>
      <w:r w:rsidDel="00000000" w:rsidR="00000000" w:rsidRPr="00000000">
        <w:rPr>
          <w:sz w:val="24"/>
          <w:szCs w:val="24"/>
          <w:rtl w:val="0"/>
        </w:rPr>
        <w:t xml:space="preserve">: What exactly does the campaign aim to achieve?</w:t>
      </w:r>
    </w:p>
    <w:p w:rsidR="00000000" w:rsidDel="00000000" w:rsidP="00000000" w:rsidRDefault="00000000" w:rsidRPr="00000000" w14:paraId="000010F6">
      <w:pPr>
        <w:numPr>
          <w:ilvl w:val="0"/>
          <w:numId w:val="212"/>
        </w:numPr>
        <w:spacing w:after="0" w:afterAutospacing="0" w:before="0" w:beforeAutospacing="0" w:lineRule="auto"/>
        <w:ind w:left="720" w:hanging="360"/>
        <w:rPr>
          <w:sz w:val="24"/>
          <w:szCs w:val="24"/>
        </w:rPr>
      </w:pPr>
      <w:r w:rsidDel="00000000" w:rsidR="00000000" w:rsidRPr="00000000">
        <w:rPr>
          <w:b w:val="1"/>
          <w:sz w:val="24"/>
          <w:szCs w:val="24"/>
          <w:rtl w:val="0"/>
        </w:rPr>
        <w:t xml:space="preserve">Measurable</w:t>
      </w:r>
      <w:r w:rsidDel="00000000" w:rsidR="00000000" w:rsidRPr="00000000">
        <w:rPr>
          <w:sz w:val="24"/>
          <w:szCs w:val="24"/>
          <w:rtl w:val="0"/>
        </w:rPr>
        <w:t xml:space="preserve">: How will success be quantified?</w:t>
      </w:r>
    </w:p>
    <w:p w:rsidR="00000000" w:rsidDel="00000000" w:rsidP="00000000" w:rsidRDefault="00000000" w:rsidRPr="00000000" w14:paraId="000010F7">
      <w:pPr>
        <w:numPr>
          <w:ilvl w:val="0"/>
          <w:numId w:val="212"/>
        </w:numPr>
        <w:spacing w:after="0" w:afterAutospacing="0" w:before="0" w:beforeAutospacing="0" w:lineRule="auto"/>
        <w:ind w:left="720" w:hanging="360"/>
        <w:rPr>
          <w:sz w:val="24"/>
          <w:szCs w:val="24"/>
        </w:rPr>
      </w:pPr>
      <w:r w:rsidDel="00000000" w:rsidR="00000000" w:rsidRPr="00000000">
        <w:rPr>
          <w:b w:val="1"/>
          <w:sz w:val="24"/>
          <w:szCs w:val="24"/>
          <w:rtl w:val="0"/>
        </w:rPr>
        <w:t xml:space="preserve">Achievable</w:t>
      </w:r>
      <w:r w:rsidDel="00000000" w:rsidR="00000000" w:rsidRPr="00000000">
        <w:rPr>
          <w:sz w:val="24"/>
          <w:szCs w:val="24"/>
          <w:rtl w:val="0"/>
        </w:rPr>
        <w:t xml:space="preserve">: Are the goals realistic?</w:t>
      </w:r>
    </w:p>
    <w:p w:rsidR="00000000" w:rsidDel="00000000" w:rsidP="00000000" w:rsidRDefault="00000000" w:rsidRPr="00000000" w14:paraId="000010F8">
      <w:pPr>
        <w:numPr>
          <w:ilvl w:val="0"/>
          <w:numId w:val="212"/>
        </w:numPr>
        <w:spacing w:after="0" w:afterAutospacing="0" w:before="0" w:beforeAutospacing="0" w:lineRule="auto"/>
        <w:ind w:left="720" w:hanging="360"/>
        <w:rPr>
          <w:sz w:val="24"/>
          <w:szCs w:val="24"/>
        </w:rPr>
      </w:pPr>
      <w:r w:rsidDel="00000000" w:rsidR="00000000" w:rsidRPr="00000000">
        <w:rPr>
          <w:b w:val="1"/>
          <w:sz w:val="24"/>
          <w:szCs w:val="24"/>
          <w:rtl w:val="0"/>
        </w:rPr>
        <w:t xml:space="preserve">Relevant</w:t>
      </w:r>
      <w:r w:rsidDel="00000000" w:rsidR="00000000" w:rsidRPr="00000000">
        <w:rPr>
          <w:sz w:val="24"/>
          <w:szCs w:val="24"/>
          <w:rtl w:val="0"/>
        </w:rPr>
        <w:t xml:space="preserve">: Do the objectives align with broader business goals?</w:t>
      </w:r>
    </w:p>
    <w:p w:rsidR="00000000" w:rsidDel="00000000" w:rsidP="00000000" w:rsidRDefault="00000000" w:rsidRPr="00000000" w14:paraId="000010F9">
      <w:pPr>
        <w:numPr>
          <w:ilvl w:val="0"/>
          <w:numId w:val="212"/>
        </w:numPr>
        <w:spacing w:after="240" w:before="0" w:beforeAutospacing="0" w:lineRule="auto"/>
        <w:ind w:left="720" w:hanging="360"/>
        <w:rPr>
          <w:sz w:val="24"/>
          <w:szCs w:val="24"/>
        </w:rPr>
      </w:pPr>
      <w:r w:rsidDel="00000000" w:rsidR="00000000" w:rsidRPr="00000000">
        <w:rPr>
          <w:b w:val="1"/>
          <w:sz w:val="24"/>
          <w:szCs w:val="24"/>
          <w:rtl w:val="0"/>
        </w:rPr>
        <w:t xml:space="preserve">Time-bound</w:t>
      </w:r>
      <w:r w:rsidDel="00000000" w:rsidR="00000000" w:rsidRPr="00000000">
        <w:rPr>
          <w:sz w:val="24"/>
          <w:szCs w:val="24"/>
          <w:rtl w:val="0"/>
        </w:rPr>
        <w:t xml:space="preserve">: What is the timeline for achieving them?</w:t>
      </w:r>
    </w:p>
    <w:p w:rsidR="00000000" w:rsidDel="00000000" w:rsidP="00000000" w:rsidRDefault="00000000" w:rsidRPr="00000000" w14:paraId="000010FA">
      <w:pPr>
        <w:spacing w:after="240" w:before="240" w:lineRule="auto"/>
        <w:rPr>
          <w:sz w:val="24"/>
          <w:szCs w:val="24"/>
        </w:rPr>
      </w:pPr>
      <w:r w:rsidDel="00000000" w:rsidR="00000000" w:rsidRPr="00000000">
        <w:rPr>
          <w:sz w:val="24"/>
          <w:szCs w:val="24"/>
          <w:rtl w:val="0"/>
        </w:rPr>
        <w:t xml:space="preserve">Clear objectives guide the campaign's design and execution.</w:t>
      </w:r>
    </w:p>
    <w:p w:rsidR="00000000" w:rsidDel="00000000" w:rsidP="00000000" w:rsidRDefault="00000000" w:rsidRPr="00000000" w14:paraId="000010FB">
      <w:pPr>
        <w:pStyle w:val="Heading3"/>
        <w:keepNext w:val="0"/>
        <w:keepLines w:val="0"/>
        <w:spacing w:before="280" w:lineRule="auto"/>
        <w:rPr>
          <w:b w:val="1"/>
          <w:color w:val="000000"/>
          <w:sz w:val="26"/>
          <w:szCs w:val="26"/>
        </w:rPr>
      </w:pPr>
      <w:bookmarkStart w:colFirst="0" w:colLast="0" w:name="_2p8vi919steu" w:id="970"/>
      <w:bookmarkEnd w:id="970"/>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10FC">
      <w:pPr>
        <w:spacing w:after="240" w:before="240" w:lineRule="auto"/>
        <w:rPr>
          <w:sz w:val="24"/>
          <w:szCs w:val="24"/>
        </w:rPr>
      </w:pPr>
      <w:r w:rsidDel="00000000" w:rsidR="00000000" w:rsidRPr="00000000">
        <w:rPr>
          <w:sz w:val="24"/>
          <w:szCs w:val="24"/>
          <w:rtl w:val="0"/>
        </w:rPr>
        <w:t xml:space="preserve">Understanding the target audience is vital for effective cold email marketing. Identifying who the message should reach enables personalization and relevance in communication.</w:t>
      </w:r>
    </w:p>
    <w:p w:rsidR="00000000" w:rsidDel="00000000" w:rsidP="00000000" w:rsidRDefault="00000000" w:rsidRPr="00000000" w14:paraId="000010FD">
      <w:pPr>
        <w:spacing w:after="240" w:before="240" w:lineRule="auto"/>
        <w:rPr>
          <w:sz w:val="24"/>
          <w:szCs w:val="24"/>
        </w:rPr>
      </w:pPr>
      <w:r w:rsidDel="00000000" w:rsidR="00000000" w:rsidRPr="00000000">
        <w:rPr>
          <w:sz w:val="24"/>
          <w:szCs w:val="24"/>
          <w:rtl w:val="0"/>
        </w:rPr>
        <w:t xml:space="preserve">Start by gathering data such as:</w:t>
      </w:r>
    </w:p>
    <w:p w:rsidR="00000000" w:rsidDel="00000000" w:rsidP="00000000" w:rsidRDefault="00000000" w:rsidRPr="00000000" w14:paraId="000010FE">
      <w:pPr>
        <w:numPr>
          <w:ilvl w:val="0"/>
          <w:numId w:val="181"/>
        </w:numPr>
        <w:spacing w:after="0" w:afterAutospacing="0" w:before="240" w:lineRule="auto"/>
        <w:ind w:left="720" w:hanging="360"/>
        <w:rPr>
          <w:sz w:val="24"/>
          <w:szCs w:val="24"/>
        </w:rPr>
      </w:pPr>
      <w:r w:rsidDel="00000000" w:rsidR="00000000" w:rsidRPr="00000000">
        <w:rPr>
          <w:b w:val="1"/>
          <w:sz w:val="24"/>
          <w:szCs w:val="24"/>
          <w:rtl w:val="0"/>
        </w:rPr>
        <w:t xml:space="preserve">Demographics</w:t>
      </w:r>
      <w:r w:rsidDel="00000000" w:rsidR="00000000" w:rsidRPr="00000000">
        <w:rPr>
          <w:sz w:val="24"/>
          <w:szCs w:val="24"/>
          <w:rtl w:val="0"/>
        </w:rPr>
        <w:t xml:space="preserve">: Age, gender, location, and occupation.</w:t>
      </w:r>
    </w:p>
    <w:p w:rsidR="00000000" w:rsidDel="00000000" w:rsidP="00000000" w:rsidRDefault="00000000" w:rsidRPr="00000000" w14:paraId="000010FF">
      <w:pPr>
        <w:numPr>
          <w:ilvl w:val="0"/>
          <w:numId w:val="181"/>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Interests</w:t>
      </w:r>
      <w:r w:rsidDel="00000000" w:rsidR="00000000" w:rsidRPr="00000000">
        <w:rPr>
          <w:sz w:val="24"/>
          <w:szCs w:val="24"/>
          <w:rtl w:val="0"/>
        </w:rPr>
        <w:t xml:space="preserve">: What does the audience engage with most?</w:t>
      </w:r>
    </w:p>
    <w:p w:rsidR="00000000" w:rsidDel="00000000" w:rsidP="00000000" w:rsidRDefault="00000000" w:rsidRPr="00000000" w14:paraId="00001100">
      <w:pPr>
        <w:numPr>
          <w:ilvl w:val="0"/>
          <w:numId w:val="181"/>
        </w:numPr>
        <w:spacing w:after="240" w:before="0" w:beforeAutospacing="0" w:lineRule="auto"/>
        <w:ind w:left="720" w:hanging="360"/>
        <w:rPr>
          <w:sz w:val="24"/>
          <w:szCs w:val="24"/>
        </w:rPr>
      </w:pPr>
      <w:r w:rsidDel="00000000" w:rsidR="00000000" w:rsidRPr="00000000">
        <w:rPr>
          <w:b w:val="1"/>
          <w:sz w:val="24"/>
          <w:szCs w:val="24"/>
          <w:rtl w:val="0"/>
        </w:rPr>
        <w:t xml:space="preserve">Pain Points</w:t>
      </w:r>
      <w:r w:rsidDel="00000000" w:rsidR="00000000" w:rsidRPr="00000000">
        <w:rPr>
          <w:sz w:val="24"/>
          <w:szCs w:val="24"/>
          <w:rtl w:val="0"/>
        </w:rPr>
        <w:t xml:space="preserve">: What problems can the emails solve?</w:t>
      </w:r>
    </w:p>
    <w:p w:rsidR="00000000" w:rsidDel="00000000" w:rsidP="00000000" w:rsidRDefault="00000000" w:rsidRPr="00000000" w14:paraId="00001101">
      <w:pPr>
        <w:spacing w:after="240" w:before="240" w:lineRule="auto"/>
        <w:rPr>
          <w:sz w:val="24"/>
          <w:szCs w:val="24"/>
        </w:rPr>
      </w:pPr>
      <w:r w:rsidDel="00000000" w:rsidR="00000000" w:rsidRPr="00000000">
        <w:rPr>
          <w:sz w:val="24"/>
          <w:szCs w:val="24"/>
          <w:rtl w:val="0"/>
        </w:rPr>
        <w:t xml:space="preserve">Use buyer personas to outline these characteristics. This can shape the message tone and content, ensuring it resonates with recipients and increases engagement.</w:t>
      </w:r>
    </w:p>
    <w:p w:rsidR="00000000" w:rsidDel="00000000" w:rsidP="00000000" w:rsidRDefault="00000000" w:rsidRPr="00000000" w14:paraId="00001102">
      <w:pPr>
        <w:pStyle w:val="Heading3"/>
        <w:keepNext w:val="0"/>
        <w:keepLines w:val="0"/>
        <w:spacing w:before="280" w:lineRule="auto"/>
        <w:rPr>
          <w:b w:val="1"/>
          <w:color w:val="000000"/>
          <w:sz w:val="26"/>
          <w:szCs w:val="26"/>
        </w:rPr>
      </w:pPr>
      <w:bookmarkStart w:colFirst="0" w:colLast="0" w:name="_yxplwh3cz8ly" w:id="971"/>
      <w:bookmarkEnd w:id="971"/>
      <w:r w:rsidDel="00000000" w:rsidR="00000000" w:rsidRPr="00000000">
        <w:rPr>
          <w:b w:val="1"/>
          <w:color w:val="000000"/>
          <w:sz w:val="26"/>
          <w:szCs w:val="26"/>
          <w:rtl w:val="0"/>
        </w:rPr>
        <w:t xml:space="preserve">Developing a Value Proposition</w:t>
      </w:r>
    </w:p>
    <w:p w:rsidR="00000000" w:rsidDel="00000000" w:rsidP="00000000" w:rsidRDefault="00000000" w:rsidRPr="00000000" w14:paraId="00001103">
      <w:pPr>
        <w:spacing w:after="240" w:before="240" w:lineRule="auto"/>
        <w:rPr>
          <w:sz w:val="24"/>
          <w:szCs w:val="24"/>
        </w:rPr>
      </w:pPr>
      <w:r w:rsidDel="00000000" w:rsidR="00000000" w:rsidRPr="00000000">
        <w:rPr>
          <w:sz w:val="24"/>
          <w:szCs w:val="24"/>
          <w:rtl w:val="0"/>
        </w:rPr>
        <w:t xml:space="preserve">A strong value proposition differentiates a cold email campaign and captures attention. It should clearly articulate what the recipient stands to gain from engaging with the sender's offering.</w:t>
      </w:r>
    </w:p>
    <w:p w:rsidR="00000000" w:rsidDel="00000000" w:rsidP="00000000" w:rsidRDefault="00000000" w:rsidRPr="00000000" w14:paraId="00001104">
      <w:pPr>
        <w:spacing w:after="240" w:before="240" w:lineRule="auto"/>
        <w:rPr>
          <w:sz w:val="24"/>
          <w:szCs w:val="24"/>
        </w:rPr>
      </w:pPr>
      <w:r w:rsidDel="00000000" w:rsidR="00000000" w:rsidRPr="00000000">
        <w:rPr>
          <w:sz w:val="24"/>
          <w:szCs w:val="24"/>
          <w:rtl w:val="0"/>
        </w:rPr>
        <w:t xml:space="preserve">Components of a value proposition include:</w:t>
      </w:r>
    </w:p>
    <w:p w:rsidR="00000000" w:rsidDel="00000000" w:rsidP="00000000" w:rsidRDefault="00000000" w:rsidRPr="00000000" w14:paraId="00001105">
      <w:pPr>
        <w:numPr>
          <w:ilvl w:val="0"/>
          <w:numId w:val="322"/>
        </w:numPr>
        <w:spacing w:after="0" w:afterAutospacing="0" w:before="240" w:lineRule="auto"/>
        <w:ind w:left="720" w:hanging="360"/>
        <w:rPr>
          <w:sz w:val="24"/>
          <w:szCs w:val="24"/>
        </w:rPr>
      </w:pPr>
      <w:r w:rsidDel="00000000" w:rsidR="00000000" w:rsidRPr="00000000">
        <w:rPr>
          <w:b w:val="1"/>
          <w:sz w:val="24"/>
          <w:szCs w:val="24"/>
          <w:rtl w:val="0"/>
        </w:rPr>
        <w:t xml:space="preserve">Clarity</w:t>
      </w:r>
      <w:r w:rsidDel="00000000" w:rsidR="00000000" w:rsidRPr="00000000">
        <w:rPr>
          <w:sz w:val="24"/>
          <w:szCs w:val="24"/>
          <w:rtl w:val="0"/>
        </w:rPr>
        <w:t xml:space="preserve">: Use straightforward language that highlights benefits.</w:t>
      </w:r>
    </w:p>
    <w:p w:rsidR="00000000" w:rsidDel="00000000" w:rsidP="00000000" w:rsidRDefault="00000000" w:rsidRPr="00000000" w14:paraId="00001106">
      <w:pPr>
        <w:numPr>
          <w:ilvl w:val="0"/>
          <w:numId w:val="322"/>
        </w:numPr>
        <w:spacing w:after="0" w:afterAutospacing="0" w:before="0" w:beforeAutospacing="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Ensure it addresses specific needs of the target audience.</w:t>
      </w:r>
    </w:p>
    <w:p w:rsidR="00000000" w:rsidDel="00000000" w:rsidP="00000000" w:rsidRDefault="00000000" w:rsidRPr="00000000" w14:paraId="00001107">
      <w:pPr>
        <w:numPr>
          <w:ilvl w:val="0"/>
          <w:numId w:val="322"/>
        </w:numPr>
        <w:spacing w:after="240" w:before="0" w:beforeAutospacing="0" w:lineRule="auto"/>
        <w:ind w:left="720" w:hanging="360"/>
        <w:rPr>
          <w:sz w:val="24"/>
          <w:szCs w:val="24"/>
        </w:rPr>
      </w:pPr>
      <w:r w:rsidDel="00000000" w:rsidR="00000000" w:rsidRPr="00000000">
        <w:rPr>
          <w:b w:val="1"/>
          <w:sz w:val="24"/>
          <w:szCs w:val="24"/>
          <w:rtl w:val="0"/>
        </w:rPr>
        <w:t xml:space="preserve">Uniqueness</w:t>
      </w:r>
      <w:r w:rsidDel="00000000" w:rsidR="00000000" w:rsidRPr="00000000">
        <w:rPr>
          <w:sz w:val="24"/>
          <w:szCs w:val="24"/>
          <w:rtl w:val="0"/>
        </w:rPr>
        <w:t xml:space="preserve">: Point out what sets the offering apart from competitors.</w:t>
      </w:r>
    </w:p>
    <w:p w:rsidR="00000000" w:rsidDel="00000000" w:rsidP="00000000" w:rsidRDefault="00000000" w:rsidRPr="00000000" w14:paraId="00001108">
      <w:pPr>
        <w:spacing w:after="240" w:before="240" w:lineRule="auto"/>
        <w:rPr>
          <w:sz w:val="24"/>
          <w:szCs w:val="24"/>
        </w:rPr>
      </w:pPr>
      <w:r w:rsidDel="00000000" w:rsidR="00000000" w:rsidRPr="00000000">
        <w:rPr>
          <w:sz w:val="24"/>
          <w:szCs w:val="24"/>
          <w:rtl w:val="0"/>
        </w:rPr>
        <w:t xml:space="preserve">Prominently feature the value proposition in the email's subject line and opening sentences. This increases the likelihood of higher open and response rates.</w:t>
      </w:r>
    </w:p>
    <w:p w:rsidR="00000000" w:rsidDel="00000000" w:rsidP="00000000" w:rsidRDefault="00000000" w:rsidRPr="00000000" w14:paraId="00001109">
      <w:pPr>
        <w:pStyle w:val="Heading2"/>
        <w:keepNext w:val="0"/>
        <w:keepLines w:val="0"/>
        <w:spacing w:after="80" w:lineRule="auto"/>
        <w:rPr>
          <w:b w:val="1"/>
          <w:sz w:val="34"/>
          <w:szCs w:val="34"/>
        </w:rPr>
      </w:pPr>
      <w:bookmarkStart w:colFirst="0" w:colLast="0" w:name="_btfbif3m53sk" w:id="972"/>
      <w:bookmarkEnd w:id="972"/>
      <w:r w:rsidDel="00000000" w:rsidR="00000000" w:rsidRPr="00000000">
        <w:rPr>
          <w:sz w:val="34"/>
          <w:szCs w:val="34"/>
          <w:rtl w:val="0"/>
        </w:rPr>
        <w:t xml:space="preserve">Creating Compelling Email Content</w:t>
      </w:r>
      <w:r w:rsidDel="00000000" w:rsidR="00000000" w:rsidRPr="00000000">
        <w:rPr>
          <w:rtl w:val="0"/>
        </w:rPr>
      </w:r>
    </w:p>
    <w:p w:rsidR="00000000" w:rsidDel="00000000" w:rsidP="00000000" w:rsidRDefault="00000000" w:rsidRPr="00000000" w14:paraId="0000110A">
      <w:pPr>
        <w:spacing w:after="240" w:before="240" w:lineRule="auto"/>
        <w:rPr>
          <w:sz w:val="24"/>
          <w:szCs w:val="24"/>
        </w:rPr>
      </w:pPr>
      <w:r w:rsidDel="00000000" w:rsidR="00000000" w:rsidRPr="00000000">
        <w:rPr>
          <w:sz w:val="24"/>
          <w:szCs w:val="24"/>
          <w:rtl w:val="0"/>
        </w:rPr>
        <w:t xml:space="preserve">Crafting effective cold email content is crucial for engagement. Key aspects include writing engaging subject lines, designing an appealing email body, and strategically placing calls to action.</w:t>
      </w:r>
    </w:p>
    <w:p w:rsidR="00000000" w:rsidDel="00000000" w:rsidP="00000000" w:rsidRDefault="00000000" w:rsidRPr="00000000" w14:paraId="0000110B">
      <w:pPr>
        <w:pStyle w:val="Heading3"/>
        <w:keepNext w:val="0"/>
        <w:keepLines w:val="0"/>
        <w:spacing w:before="280" w:lineRule="auto"/>
        <w:rPr>
          <w:b w:val="1"/>
          <w:color w:val="000000"/>
          <w:sz w:val="26"/>
          <w:szCs w:val="26"/>
        </w:rPr>
      </w:pPr>
      <w:bookmarkStart w:colFirst="0" w:colLast="0" w:name="_3mzh8gepqnwg" w:id="973"/>
      <w:bookmarkEnd w:id="973"/>
      <w:r w:rsidDel="00000000" w:rsidR="00000000" w:rsidRPr="00000000">
        <w:rPr>
          <w:b w:val="1"/>
          <w:color w:val="000000"/>
          <w:sz w:val="26"/>
          <w:szCs w:val="26"/>
          <w:rtl w:val="0"/>
        </w:rPr>
        <w:t xml:space="preserve">Writing Engaging Subject Lines</w:t>
      </w:r>
    </w:p>
    <w:p w:rsidR="00000000" w:rsidDel="00000000" w:rsidP="00000000" w:rsidRDefault="00000000" w:rsidRPr="00000000" w14:paraId="0000110C">
      <w:pPr>
        <w:spacing w:after="240" w:before="240" w:lineRule="auto"/>
        <w:rPr>
          <w:b w:val="1"/>
          <w:sz w:val="24"/>
          <w:szCs w:val="24"/>
        </w:rPr>
      </w:pPr>
      <w:r w:rsidDel="00000000" w:rsidR="00000000" w:rsidRPr="00000000">
        <w:rPr>
          <w:sz w:val="24"/>
          <w:szCs w:val="24"/>
          <w:rtl w:val="0"/>
        </w:rPr>
        <w:t xml:space="preserve">The subject line is the first impression the recipient encounters. It should be concise, relevant, and intriguing to encourage opens. </w:t>
      </w:r>
      <w:r w:rsidDel="00000000" w:rsidR="00000000" w:rsidRPr="00000000">
        <w:rPr>
          <w:b w:val="1"/>
          <w:sz w:val="24"/>
          <w:szCs w:val="24"/>
          <w:rtl w:val="0"/>
        </w:rPr>
        <w:t xml:space="preserve">Best practices for subject lines include:</w:t>
      </w:r>
    </w:p>
    <w:p w:rsidR="00000000" w:rsidDel="00000000" w:rsidP="00000000" w:rsidRDefault="00000000" w:rsidRPr="00000000" w14:paraId="0000110D">
      <w:pPr>
        <w:numPr>
          <w:ilvl w:val="0"/>
          <w:numId w:val="15"/>
        </w:numPr>
        <w:spacing w:after="0" w:afterAutospacing="0" w:before="240" w:lineRule="auto"/>
        <w:ind w:left="720" w:hanging="360"/>
        <w:rPr>
          <w:sz w:val="24"/>
          <w:szCs w:val="24"/>
        </w:rPr>
      </w:pPr>
      <w:r w:rsidDel="00000000" w:rsidR="00000000" w:rsidRPr="00000000">
        <w:rPr>
          <w:b w:val="1"/>
          <w:sz w:val="24"/>
          <w:szCs w:val="24"/>
          <w:rtl w:val="0"/>
        </w:rPr>
        <w:t xml:space="preserve">Length:</w:t>
      </w:r>
      <w:r w:rsidDel="00000000" w:rsidR="00000000" w:rsidRPr="00000000">
        <w:rPr>
          <w:sz w:val="24"/>
          <w:szCs w:val="24"/>
          <w:rtl w:val="0"/>
        </w:rPr>
        <w:t xml:space="preserve"> Keep it under 50 characters for optimal visibility.</w:t>
      </w:r>
    </w:p>
    <w:p w:rsidR="00000000" w:rsidDel="00000000" w:rsidP="00000000" w:rsidRDefault="00000000" w:rsidRPr="00000000" w14:paraId="0000110E">
      <w:pPr>
        <w:numPr>
          <w:ilvl w:val="0"/>
          <w:numId w:val="15"/>
        </w:numPr>
        <w:spacing w:after="0" w:afterAutospacing="0" w:before="0" w:beforeAutospacing="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Use the recipient's name or company to create a connection.</w:t>
      </w:r>
    </w:p>
    <w:p w:rsidR="00000000" w:rsidDel="00000000" w:rsidP="00000000" w:rsidRDefault="00000000" w:rsidRPr="00000000" w14:paraId="0000110F">
      <w:pPr>
        <w:numPr>
          <w:ilvl w:val="0"/>
          <w:numId w:val="15"/>
        </w:numPr>
        <w:spacing w:after="0" w:afterAutospacing="0" w:before="0" w:beforeAutospacing="0" w:lineRule="auto"/>
        <w:ind w:left="720" w:hanging="360"/>
        <w:rPr>
          <w:sz w:val="24"/>
          <w:szCs w:val="24"/>
        </w:rPr>
      </w:pPr>
      <w:r w:rsidDel="00000000" w:rsidR="00000000" w:rsidRPr="00000000">
        <w:rPr>
          <w:b w:val="1"/>
          <w:sz w:val="24"/>
          <w:szCs w:val="24"/>
          <w:rtl w:val="0"/>
        </w:rPr>
        <w:t xml:space="preserve">Urgency:</w:t>
      </w:r>
      <w:r w:rsidDel="00000000" w:rsidR="00000000" w:rsidRPr="00000000">
        <w:rPr>
          <w:sz w:val="24"/>
          <w:szCs w:val="24"/>
          <w:rtl w:val="0"/>
        </w:rPr>
        <w:t xml:space="preserve"> Words like “limited time” or “urgent” can prompt quick reactions.</w:t>
      </w:r>
    </w:p>
    <w:p w:rsidR="00000000" w:rsidDel="00000000" w:rsidP="00000000" w:rsidRDefault="00000000" w:rsidRPr="00000000" w14:paraId="00001110">
      <w:pPr>
        <w:numPr>
          <w:ilvl w:val="0"/>
          <w:numId w:val="15"/>
        </w:numPr>
        <w:spacing w:after="240" w:before="0" w:beforeAutospacing="0" w:lineRule="auto"/>
        <w:ind w:left="720" w:hanging="360"/>
        <w:rPr>
          <w:sz w:val="24"/>
          <w:szCs w:val="24"/>
        </w:rPr>
      </w:pPr>
      <w:r w:rsidDel="00000000" w:rsidR="00000000" w:rsidRPr="00000000">
        <w:rPr>
          <w:b w:val="1"/>
          <w:sz w:val="24"/>
          <w:szCs w:val="24"/>
          <w:rtl w:val="0"/>
        </w:rPr>
        <w:t xml:space="preserve">Questions:</w:t>
      </w:r>
      <w:r w:rsidDel="00000000" w:rsidR="00000000" w:rsidRPr="00000000">
        <w:rPr>
          <w:sz w:val="24"/>
          <w:szCs w:val="24"/>
          <w:rtl w:val="0"/>
        </w:rPr>
        <w:t xml:space="preserve"> Pose a question to spark curiosity and increase engagement.</w:t>
      </w:r>
    </w:p>
    <w:p w:rsidR="00000000" w:rsidDel="00000000" w:rsidP="00000000" w:rsidRDefault="00000000" w:rsidRPr="00000000" w14:paraId="00001111">
      <w:pPr>
        <w:spacing w:after="240" w:before="240" w:lineRule="auto"/>
        <w:rPr>
          <w:sz w:val="24"/>
          <w:szCs w:val="24"/>
        </w:rPr>
      </w:pPr>
      <w:r w:rsidDel="00000000" w:rsidR="00000000" w:rsidRPr="00000000">
        <w:rPr>
          <w:sz w:val="24"/>
          <w:szCs w:val="24"/>
          <w:rtl w:val="0"/>
        </w:rPr>
        <w:t xml:space="preserve">An effective subject line will significantly boost open rates, making it essential to spend time perfecting this element.</w:t>
      </w:r>
    </w:p>
    <w:p w:rsidR="00000000" w:rsidDel="00000000" w:rsidP="00000000" w:rsidRDefault="00000000" w:rsidRPr="00000000" w14:paraId="00001112">
      <w:pPr>
        <w:pStyle w:val="Heading3"/>
        <w:keepNext w:val="0"/>
        <w:keepLines w:val="0"/>
        <w:spacing w:before="280" w:lineRule="auto"/>
        <w:rPr>
          <w:b w:val="1"/>
          <w:color w:val="000000"/>
          <w:sz w:val="26"/>
          <w:szCs w:val="26"/>
        </w:rPr>
      </w:pPr>
      <w:bookmarkStart w:colFirst="0" w:colLast="0" w:name="_66to9z47og6" w:id="974"/>
      <w:bookmarkEnd w:id="974"/>
      <w:r w:rsidDel="00000000" w:rsidR="00000000" w:rsidRPr="00000000">
        <w:rPr>
          <w:b w:val="1"/>
          <w:color w:val="000000"/>
          <w:sz w:val="26"/>
          <w:szCs w:val="26"/>
          <w:rtl w:val="0"/>
        </w:rPr>
        <w:t xml:space="preserve">Designing the Email Body</w:t>
      </w:r>
    </w:p>
    <w:p w:rsidR="00000000" w:rsidDel="00000000" w:rsidP="00000000" w:rsidRDefault="00000000" w:rsidRPr="00000000" w14:paraId="00001113">
      <w:pPr>
        <w:spacing w:after="240" w:before="240" w:lineRule="auto"/>
        <w:rPr>
          <w:b w:val="1"/>
          <w:sz w:val="24"/>
          <w:szCs w:val="24"/>
        </w:rPr>
      </w:pPr>
      <w:r w:rsidDel="00000000" w:rsidR="00000000" w:rsidRPr="00000000">
        <w:rPr>
          <w:sz w:val="24"/>
          <w:szCs w:val="24"/>
          <w:rtl w:val="0"/>
        </w:rPr>
        <w:t xml:space="preserve">The email body must grab attention and maintain interest. </w:t>
      </w:r>
      <w:r w:rsidDel="00000000" w:rsidR="00000000" w:rsidRPr="00000000">
        <w:rPr>
          <w:b w:val="1"/>
          <w:sz w:val="24"/>
          <w:szCs w:val="24"/>
          <w:rtl w:val="0"/>
        </w:rPr>
        <w:t xml:space="preserve">Key considerations in email content include:</w:t>
      </w:r>
    </w:p>
    <w:p w:rsidR="00000000" w:rsidDel="00000000" w:rsidP="00000000" w:rsidRDefault="00000000" w:rsidRPr="00000000" w14:paraId="00001114">
      <w:pPr>
        <w:numPr>
          <w:ilvl w:val="0"/>
          <w:numId w:val="374"/>
        </w:numPr>
        <w:spacing w:after="0" w:afterAutospacing="0" w:before="240" w:lineRule="auto"/>
        <w:ind w:left="720" w:hanging="360"/>
        <w:rPr>
          <w:sz w:val="24"/>
          <w:szCs w:val="24"/>
        </w:rPr>
      </w:pPr>
      <w:r w:rsidDel="00000000" w:rsidR="00000000" w:rsidRPr="00000000">
        <w:rPr>
          <w:b w:val="1"/>
          <w:sz w:val="24"/>
          <w:szCs w:val="24"/>
          <w:rtl w:val="0"/>
        </w:rPr>
        <w:t xml:space="preserve">Clear Formatting:</w:t>
      </w:r>
      <w:r w:rsidDel="00000000" w:rsidR="00000000" w:rsidRPr="00000000">
        <w:rPr>
          <w:sz w:val="24"/>
          <w:szCs w:val="24"/>
          <w:rtl w:val="0"/>
        </w:rPr>
        <w:t xml:space="preserve"> Use bullet points, short paragraphs, and subheadings for easy scanning.</w:t>
      </w:r>
    </w:p>
    <w:p w:rsidR="00000000" w:rsidDel="00000000" w:rsidP="00000000" w:rsidRDefault="00000000" w:rsidRPr="00000000" w14:paraId="00001115">
      <w:pPr>
        <w:numPr>
          <w:ilvl w:val="0"/>
          <w:numId w:val="374"/>
        </w:numPr>
        <w:spacing w:after="0" w:afterAutospacing="0" w:before="0" w:beforeAutospacing="0" w:lineRule="auto"/>
        <w:ind w:left="720" w:hanging="360"/>
        <w:rPr>
          <w:sz w:val="24"/>
          <w:szCs w:val="24"/>
        </w:rPr>
      </w:pPr>
      <w:r w:rsidDel="00000000" w:rsidR="00000000" w:rsidRPr="00000000">
        <w:rPr>
          <w:b w:val="1"/>
          <w:sz w:val="24"/>
          <w:szCs w:val="24"/>
          <w:rtl w:val="0"/>
        </w:rPr>
        <w:t xml:space="preserve">Value Proposition:</w:t>
      </w:r>
      <w:r w:rsidDel="00000000" w:rsidR="00000000" w:rsidRPr="00000000">
        <w:rPr>
          <w:sz w:val="24"/>
          <w:szCs w:val="24"/>
          <w:rtl w:val="0"/>
        </w:rPr>
        <w:t xml:space="preserve"> Clearly outline what the recipient stands to gain. This could be a solution to a problem or an exclusive offer.</w:t>
      </w:r>
    </w:p>
    <w:p w:rsidR="00000000" w:rsidDel="00000000" w:rsidP="00000000" w:rsidRDefault="00000000" w:rsidRPr="00000000" w14:paraId="00001116">
      <w:pPr>
        <w:numPr>
          <w:ilvl w:val="0"/>
          <w:numId w:val="374"/>
        </w:numPr>
        <w:spacing w:after="0" w:afterAutospacing="0" w:before="0" w:beforeAutospacing="0" w:lineRule="auto"/>
        <w:ind w:left="720" w:hanging="360"/>
        <w:rPr>
          <w:sz w:val="24"/>
          <w:szCs w:val="24"/>
        </w:rPr>
      </w:pPr>
      <w:r w:rsidDel="00000000" w:rsidR="00000000" w:rsidRPr="00000000">
        <w:rPr>
          <w:b w:val="1"/>
          <w:sz w:val="24"/>
          <w:szCs w:val="24"/>
          <w:rtl w:val="0"/>
        </w:rPr>
        <w:t xml:space="preserve">Tone:</w:t>
      </w:r>
      <w:r w:rsidDel="00000000" w:rsidR="00000000" w:rsidRPr="00000000">
        <w:rPr>
          <w:sz w:val="24"/>
          <w:szCs w:val="24"/>
          <w:rtl w:val="0"/>
        </w:rPr>
        <w:t xml:space="preserve"> Maintain a friendly yet professional tone to foster rapport without being overly casual.</w:t>
      </w:r>
    </w:p>
    <w:p w:rsidR="00000000" w:rsidDel="00000000" w:rsidP="00000000" w:rsidRDefault="00000000" w:rsidRPr="00000000" w14:paraId="00001117">
      <w:pPr>
        <w:numPr>
          <w:ilvl w:val="0"/>
          <w:numId w:val="374"/>
        </w:numPr>
        <w:spacing w:after="240" w:before="0" w:beforeAutospacing="0" w:lineRule="auto"/>
        <w:ind w:left="720" w:hanging="360"/>
        <w:rPr>
          <w:sz w:val="24"/>
          <w:szCs w:val="24"/>
        </w:rPr>
      </w:pPr>
      <w:r w:rsidDel="00000000" w:rsidR="00000000" w:rsidRPr="00000000">
        <w:rPr>
          <w:b w:val="1"/>
          <w:sz w:val="24"/>
          <w:szCs w:val="24"/>
          <w:rtl w:val="0"/>
        </w:rPr>
        <w:t xml:space="preserve">Visuals:</w:t>
      </w:r>
      <w:r w:rsidDel="00000000" w:rsidR="00000000" w:rsidRPr="00000000">
        <w:rPr>
          <w:sz w:val="24"/>
          <w:szCs w:val="24"/>
          <w:rtl w:val="0"/>
        </w:rPr>
        <w:t xml:space="preserve"> Incorporate images or relevant links, ensuring they support the text and do not distract.</w:t>
      </w:r>
    </w:p>
    <w:p w:rsidR="00000000" w:rsidDel="00000000" w:rsidP="00000000" w:rsidRDefault="00000000" w:rsidRPr="00000000" w14:paraId="00001118">
      <w:pPr>
        <w:spacing w:after="240" w:before="240" w:lineRule="auto"/>
        <w:rPr>
          <w:sz w:val="24"/>
          <w:szCs w:val="24"/>
        </w:rPr>
      </w:pPr>
      <w:r w:rsidDel="00000000" w:rsidR="00000000" w:rsidRPr="00000000">
        <w:rPr>
          <w:sz w:val="24"/>
          <w:szCs w:val="24"/>
          <w:rtl w:val="0"/>
        </w:rPr>
        <w:t xml:space="preserve">A well-structured email body enhances readability and keeps the recipient engaged.</w:t>
      </w:r>
    </w:p>
    <w:p w:rsidR="00000000" w:rsidDel="00000000" w:rsidP="00000000" w:rsidRDefault="00000000" w:rsidRPr="00000000" w14:paraId="00001119">
      <w:pPr>
        <w:pStyle w:val="Heading3"/>
        <w:keepNext w:val="0"/>
        <w:keepLines w:val="0"/>
        <w:spacing w:before="280" w:lineRule="auto"/>
        <w:rPr>
          <w:b w:val="1"/>
          <w:color w:val="000000"/>
          <w:sz w:val="26"/>
          <w:szCs w:val="26"/>
        </w:rPr>
      </w:pPr>
      <w:bookmarkStart w:colFirst="0" w:colLast="0" w:name="_luy7dh7tu2s" w:id="975"/>
      <w:bookmarkEnd w:id="975"/>
      <w:r w:rsidDel="00000000" w:rsidR="00000000" w:rsidRPr="00000000">
        <w:rPr>
          <w:b w:val="1"/>
          <w:color w:val="000000"/>
          <w:sz w:val="26"/>
          <w:szCs w:val="26"/>
          <w:rtl w:val="0"/>
        </w:rPr>
        <w:t xml:space="preserve">Effective Call-to-Action Placement</w:t>
      </w:r>
    </w:p>
    <w:p w:rsidR="00000000" w:rsidDel="00000000" w:rsidP="00000000" w:rsidRDefault="00000000" w:rsidRPr="00000000" w14:paraId="0000111A">
      <w:pPr>
        <w:spacing w:after="240" w:before="240" w:lineRule="auto"/>
        <w:rPr>
          <w:b w:val="1"/>
          <w:sz w:val="24"/>
          <w:szCs w:val="24"/>
        </w:rPr>
      </w:pPr>
      <w:r w:rsidDel="00000000" w:rsidR="00000000" w:rsidRPr="00000000">
        <w:rPr>
          <w:sz w:val="24"/>
          <w:szCs w:val="24"/>
          <w:rtl w:val="0"/>
        </w:rPr>
        <w:t xml:space="preserve">A clear call to action (CTA) guides the recipient on what to do next. </w:t>
      </w:r>
      <w:r w:rsidDel="00000000" w:rsidR="00000000" w:rsidRPr="00000000">
        <w:rPr>
          <w:b w:val="1"/>
          <w:sz w:val="24"/>
          <w:szCs w:val="24"/>
          <w:rtl w:val="0"/>
        </w:rPr>
        <w:t xml:space="preserve">When crafting CTAs, consider the following:</w:t>
      </w:r>
    </w:p>
    <w:p w:rsidR="00000000" w:rsidDel="00000000" w:rsidP="00000000" w:rsidRDefault="00000000" w:rsidRPr="00000000" w14:paraId="0000111B">
      <w:pPr>
        <w:numPr>
          <w:ilvl w:val="0"/>
          <w:numId w:val="313"/>
        </w:numPr>
        <w:spacing w:after="0" w:afterAutospacing="0" w:before="24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Place the CTA above the fold, ensuring it is one of the first things seen.</w:t>
      </w:r>
    </w:p>
    <w:p w:rsidR="00000000" w:rsidDel="00000000" w:rsidP="00000000" w:rsidRDefault="00000000" w:rsidRPr="00000000" w14:paraId="0000111C">
      <w:pPr>
        <w:numPr>
          <w:ilvl w:val="0"/>
          <w:numId w:val="313"/>
        </w:numPr>
        <w:spacing w:after="0" w:afterAutospacing="0" w:before="0" w:beforeAutospacing="0" w:lineRule="auto"/>
        <w:ind w:left="720" w:hanging="360"/>
        <w:rPr>
          <w:sz w:val="24"/>
          <w:szCs w:val="24"/>
        </w:rPr>
      </w:pPr>
      <w:r w:rsidDel="00000000" w:rsidR="00000000" w:rsidRPr="00000000">
        <w:rPr>
          <w:b w:val="1"/>
          <w:sz w:val="24"/>
          <w:szCs w:val="24"/>
          <w:rtl w:val="0"/>
        </w:rPr>
        <w:t xml:space="preserve">Clarity:</w:t>
      </w:r>
      <w:r w:rsidDel="00000000" w:rsidR="00000000" w:rsidRPr="00000000">
        <w:rPr>
          <w:sz w:val="24"/>
          <w:szCs w:val="24"/>
          <w:rtl w:val="0"/>
        </w:rPr>
        <w:t xml:space="preserve"> Use action-oriented language, such as “Schedule a Call” or “Download Now.”</w:t>
      </w:r>
    </w:p>
    <w:p w:rsidR="00000000" w:rsidDel="00000000" w:rsidP="00000000" w:rsidRDefault="00000000" w:rsidRPr="00000000" w14:paraId="0000111D">
      <w:pPr>
        <w:numPr>
          <w:ilvl w:val="0"/>
          <w:numId w:val="313"/>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Context:</w:t>
      </w:r>
      <w:r w:rsidDel="00000000" w:rsidR="00000000" w:rsidRPr="00000000">
        <w:rPr>
          <w:sz w:val="24"/>
          <w:szCs w:val="24"/>
          <w:rtl w:val="0"/>
        </w:rPr>
        <w:t xml:space="preserve"> Embed the CTA within the email content rather than at the end, creating a natural progression.</w:t>
      </w:r>
    </w:p>
    <w:p w:rsidR="00000000" w:rsidDel="00000000" w:rsidP="00000000" w:rsidRDefault="00000000" w:rsidRPr="00000000" w14:paraId="0000111E">
      <w:pPr>
        <w:numPr>
          <w:ilvl w:val="0"/>
          <w:numId w:val="313"/>
        </w:numPr>
        <w:spacing w:after="240" w:before="0" w:beforeAutospacing="0" w:lineRule="auto"/>
        <w:ind w:left="720" w:hanging="360"/>
        <w:rPr>
          <w:sz w:val="24"/>
          <w:szCs w:val="24"/>
        </w:rPr>
      </w:pPr>
      <w:r w:rsidDel="00000000" w:rsidR="00000000" w:rsidRPr="00000000">
        <w:rPr>
          <w:b w:val="1"/>
          <w:sz w:val="24"/>
          <w:szCs w:val="24"/>
          <w:rtl w:val="0"/>
        </w:rPr>
        <w:t xml:space="preserve">Reinforcement:</w:t>
      </w:r>
      <w:r w:rsidDel="00000000" w:rsidR="00000000" w:rsidRPr="00000000">
        <w:rPr>
          <w:sz w:val="24"/>
          <w:szCs w:val="24"/>
          <w:rtl w:val="0"/>
        </w:rPr>
        <w:t xml:space="preserve"> Consider multiple CTAs in longer emails, as long as they remain relevant and not overwhelming.</w:t>
      </w:r>
    </w:p>
    <w:p w:rsidR="00000000" w:rsidDel="00000000" w:rsidP="00000000" w:rsidRDefault="00000000" w:rsidRPr="00000000" w14:paraId="0000111F">
      <w:pPr>
        <w:spacing w:after="240" w:before="240" w:lineRule="auto"/>
        <w:rPr>
          <w:sz w:val="24"/>
          <w:szCs w:val="24"/>
        </w:rPr>
      </w:pPr>
      <w:r w:rsidDel="00000000" w:rsidR="00000000" w:rsidRPr="00000000">
        <w:rPr>
          <w:sz w:val="24"/>
          <w:szCs w:val="24"/>
          <w:rtl w:val="0"/>
        </w:rPr>
        <w:t xml:space="preserve">Strategic CTA placement can significantly impact response rates, making it a critical element of cold email campaigns.</w:t>
      </w:r>
    </w:p>
    <w:p w:rsidR="00000000" w:rsidDel="00000000" w:rsidP="00000000" w:rsidRDefault="00000000" w:rsidRPr="00000000" w14:paraId="00001120">
      <w:pPr>
        <w:pStyle w:val="Heading2"/>
        <w:keepNext w:val="0"/>
        <w:keepLines w:val="0"/>
        <w:spacing w:after="80" w:lineRule="auto"/>
        <w:rPr>
          <w:b w:val="1"/>
          <w:sz w:val="34"/>
          <w:szCs w:val="34"/>
        </w:rPr>
      </w:pPr>
      <w:bookmarkStart w:colFirst="0" w:colLast="0" w:name="_hrm71brqbobe" w:id="976"/>
      <w:bookmarkEnd w:id="976"/>
      <w:r w:rsidDel="00000000" w:rsidR="00000000" w:rsidRPr="00000000">
        <w:rPr>
          <w:sz w:val="34"/>
          <w:szCs w:val="34"/>
          <w:rtl w:val="0"/>
        </w:rPr>
        <w:t xml:space="preserve">Personalizing Your Cold Email Campaigns</w:t>
      </w:r>
      <w:r w:rsidDel="00000000" w:rsidR="00000000" w:rsidRPr="00000000">
        <w:rPr>
          <w:rtl w:val="0"/>
        </w:rPr>
      </w:r>
    </w:p>
    <w:p w:rsidR="00000000" w:rsidDel="00000000" w:rsidP="00000000" w:rsidRDefault="00000000" w:rsidRPr="00000000" w14:paraId="00001121">
      <w:pPr>
        <w:spacing w:after="240" w:before="240" w:lineRule="auto"/>
        <w:rPr>
          <w:sz w:val="24"/>
          <w:szCs w:val="24"/>
        </w:rPr>
      </w:pPr>
      <w:r w:rsidDel="00000000" w:rsidR="00000000" w:rsidRPr="00000000">
        <w:rPr>
          <w:sz w:val="24"/>
          <w:szCs w:val="24"/>
          <w:rtl w:val="0"/>
        </w:rPr>
        <w:t xml:space="preserve">Personalization plays a crucial role in the effectiveness of cold email campaigns. Tailoring messages to specific recipients enhances engagement and increases the likelihood of a positive response. Addressing the individual needs and interests of potential clients can significantly boost the chances of a successful outreach.</w:t>
      </w:r>
    </w:p>
    <w:p w:rsidR="00000000" w:rsidDel="00000000" w:rsidP="00000000" w:rsidRDefault="00000000" w:rsidRPr="00000000" w14:paraId="00001122">
      <w:pPr>
        <w:pStyle w:val="Heading3"/>
        <w:keepNext w:val="0"/>
        <w:keepLines w:val="0"/>
        <w:spacing w:before="280" w:lineRule="auto"/>
        <w:rPr>
          <w:b w:val="1"/>
          <w:color w:val="000000"/>
          <w:sz w:val="26"/>
          <w:szCs w:val="26"/>
        </w:rPr>
      </w:pPr>
      <w:bookmarkStart w:colFirst="0" w:colLast="0" w:name="_km9amzfezm9h" w:id="977"/>
      <w:bookmarkEnd w:id="977"/>
      <w:r w:rsidDel="00000000" w:rsidR="00000000" w:rsidRPr="00000000">
        <w:rPr>
          <w:b w:val="1"/>
          <w:color w:val="000000"/>
          <w:sz w:val="26"/>
          <w:szCs w:val="26"/>
          <w:rtl w:val="0"/>
        </w:rPr>
        <w:t xml:space="preserve">The Role of Personalization</w:t>
      </w:r>
    </w:p>
    <w:p w:rsidR="00000000" w:rsidDel="00000000" w:rsidP="00000000" w:rsidRDefault="00000000" w:rsidRPr="00000000" w14:paraId="00001123">
      <w:pPr>
        <w:spacing w:after="240" w:before="240" w:lineRule="auto"/>
        <w:rPr>
          <w:sz w:val="24"/>
          <w:szCs w:val="24"/>
        </w:rPr>
      </w:pPr>
      <w:r w:rsidDel="00000000" w:rsidR="00000000" w:rsidRPr="00000000">
        <w:rPr>
          <w:sz w:val="24"/>
          <w:szCs w:val="24"/>
          <w:rtl w:val="0"/>
        </w:rPr>
        <w:t xml:space="preserve">Personalization moves a cold email from being generic to relevant. When emails address specific pain points or interests of the recipient, they stand out in crowded inboxes. Effective personalization includes using the recipient's name, referencing their company, and mentioning recent developments related to them.</w:t>
      </w:r>
    </w:p>
    <w:p w:rsidR="00000000" w:rsidDel="00000000" w:rsidP="00000000" w:rsidRDefault="00000000" w:rsidRPr="00000000" w14:paraId="00001124">
      <w:pPr>
        <w:spacing w:after="240" w:before="240" w:lineRule="auto"/>
        <w:rPr>
          <w:sz w:val="24"/>
          <w:szCs w:val="24"/>
        </w:rPr>
      </w:pPr>
      <w:r w:rsidDel="00000000" w:rsidR="00000000" w:rsidRPr="00000000">
        <w:rPr>
          <w:sz w:val="24"/>
          <w:szCs w:val="24"/>
          <w:rtl w:val="0"/>
        </w:rPr>
        <w:t xml:space="preserve">For example, highlighting a recent achievement or challenge of the recipient's business can create a sense of connection. This targeted approach shows that the sender invested time in understanding the recipient, fostering trust and increasing the chance of engagement.</w:t>
      </w:r>
    </w:p>
    <w:p w:rsidR="00000000" w:rsidDel="00000000" w:rsidP="00000000" w:rsidRDefault="00000000" w:rsidRPr="00000000" w14:paraId="00001125">
      <w:pPr>
        <w:pStyle w:val="Heading3"/>
        <w:keepNext w:val="0"/>
        <w:keepLines w:val="0"/>
        <w:spacing w:before="280" w:lineRule="auto"/>
        <w:rPr>
          <w:b w:val="1"/>
          <w:color w:val="000000"/>
          <w:sz w:val="26"/>
          <w:szCs w:val="26"/>
        </w:rPr>
      </w:pPr>
      <w:bookmarkStart w:colFirst="0" w:colLast="0" w:name="_s4949fcou37y" w:id="978"/>
      <w:bookmarkEnd w:id="978"/>
      <w:r w:rsidDel="00000000" w:rsidR="00000000" w:rsidRPr="00000000">
        <w:rPr>
          <w:b w:val="1"/>
          <w:color w:val="000000"/>
          <w:sz w:val="26"/>
          <w:szCs w:val="26"/>
          <w:rtl w:val="0"/>
        </w:rPr>
        <w:t xml:space="preserve">Segmentation for Tailored Messaging</w:t>
      </w:r>
    </w:p>
    <w:p w:rsidR="00000000" w:rsidDel="00000000" w:rsidP="00000000" w:rsidRDefault="00000000" w:rsidRPr="00000000" w14:paraId="00001126">
      <w:pPr>
        <w:spacing w:after="240" w:before="240" w:lineRule="auto"/>
        <w:rPr>
          <w:sz w:val="24"/>
          <w:szCs w:val="24"/>
        </w:rPr>
      </w:pPr>
      <w:r w:rsidDel="00000000" w:rsidR="00000000" w:rsidRPr="00000000">
        <w:rPr>
          <w:sz w:val="24"/>
          <w:szCs w:val="24"/>
          <w:rtl w:val="0"/>
        </w:rPr>
        <w:t xml:space="preserve">Segmentation divides the email list into specific groups based on shared characteristics. This critical step ensures that the content resonates with each subgroup. Factors to consider for segmentation include industry, company size, and geographic location.</w:t>
      </w:r>
    </w:p>
    <w:p w:rsidR="00000000" w:rsidDel="00000000" w:rsidP="00000000" w:rsidRDefault="00000000" w:rsidRPr="00000000" w14:paraId="00001127">
      <w:pPr>
        <w:spacing w:after="240" w:before="240" w:lineRule="auto"/>
        <w:rPr>
          <w:sz w:val="24"/>
          <w:szCs w:val="24"/>
        </w:rPr>
      </w:pPr>
      <w:r w:rsidDel="00000000" w:rsidR="00000000" w:rsidRPr="00000000">
        <w:rPr>
          <w:sz w:val="24"/>
          <w:szCs w:val="24"/>
          <w:rtl w:val="0"/>
        </w:rPr>
        <w:t xml:space="preserve">By targeting specific segments, senders can craft messages that speak directly to the group's unique challenges and goals. For instance, a technology company may segment its list into executives, developers, and marketers, allowing tailored messaging that addresses their individual interests and concerns.</w:t>
      </w:r>
    </w:p>
    <w:p w:rsidR="00000000" w:rsidDel="00000000" w:rsidP="00000000" w:rsidRDefault="00000000" w:rsidRPr="00000000" w14:paraId="00001128">
      <w:pPr>
        <w:pStyle w:val="Heading3"/>
        <w:keepNext w:val="0"/>
        <w:keepLines w:val="0"/>
        <w:spacing w:before="280" w:lineRule="auto"/>
        <w:rPr>
          <w:b w:val="1"/>
          <w:color w:val="000000"/>
          <w:sz w:val="26"/>
          <w:szCs w:val="26"/>
        </w:rPr>
      </w:pPr>
      <w:bookmarkStart w:colFirst="0" w:colLast="0" w:name="_6av3oeezroyy" w:id="979"/>
      <w:bookmarkEnd w:id="979"/>
      <w:r w:rsidDel="00000000" w:rsidR="00000000" w:rsidRPr="00000000">
        <w:rPr>
          <w:b w:val="1"/>
          <w:color w:val="000000"/>
          <w:sz w:val="26"/>
          <w:szCs w:val="26"/>
          <w:rtl w:val="0"/>
        </w:rPr>
        <w:t xml:space="preserve">Using Personalized Emails to Increase Engagement</w:t>
      </w:r>
    </w:p>
    <w:p w:rsidR="00000000" w:rsidDel="00000000" w:rsidP="00000000" w:rsidRDefault="00000000" w:rsidRPr="00000000" w14:paraId="00001129">
      <w:pPr>
        <w:spacing w:after="240" w:before="240" w:lineRule="auto"/>
        <w:rPr>
          <w:sz w:val="24"/>
          <w:szCs w:val="24"/>
        </w:rPr>
      </w:pPr>
      <w:r w:rsidDel="00000000" w:rsidR="00000000" w:rsidRPr="00000000">
        <w:rPr>
          <w:sz w:val="24"/>
          <w:szCs w:val="24"/>
          <w:rtl w:val="0"/>
        </w:rPr>
        <w:t xml:space="preserve">Leveraging personalized emails significantly enhances engagement rates. Emails that address recipients' specific needs can lead to higher open and response rates. Including personalized subject lines, such as "Boost Your Marketing Strategy, [Recipient's Name]," can grab attention immediately.</w:t>
      </w:r>
    </w:p>
    <w:p w:rsidR="00000000" w:rsidDel="00000000" w:rsidP="00000000" w:rsidRDefault="00000000" w:rsidRPr="00000000" w14:paraId="0000112A">
      <w:pPr>
        <w:spacing w:after="240" w:before="240" w:lineRule="auto"/>
        <w:rPr>
          <w:sz w:val="24"/>
          <w:szCs w:val="24"/>
        </w:rPr>
      </w:pPr>
      <w:r w:rsidDel="00000000" w:rsidR="00000000" w:rsidRPr="00000000">
        <w:rPr>
          <w:sz w:val="24"/>
          <w:szCs w:val="24"/>
          <w:rtl w:val="0"/>
        </w:rPr>
        <w:t xml:space="preserve">Incorporating relevant content and call-to-action (CTA) tailored to the recipient’s context can drive action. For example, suggesting a solution relevant to the recipient's industry challenges invites engagement. Personalized follow-ups based on previous interactions also yield better results, as they show the sender values the relationship.</w:t>
      </w:r>
    </w:p>
    <w:p w:rsidR="00000000" w:rsidDel="00000000" w:rsidP="00000000" w:rsidRDefault="00000000" w:rsidRPr="00000000" w14:paraId="0000112B">
      <w:pPr>
        <w:spacing w:after="240" w:before="240" w:lineRule="auto"/>
        <w:rPr>
          <w:sz w:val="24"/>
          <w:szCs w:val="24"/>
        </w:rPr>
      </w:pPr>
      <w:r w:rsidDel="00000000" w:rsidR="00000000" w:rsidRPr="00000000">
        <w:rPr>
          <w:sz w:val="24"/>
          <w:szCs w:val="24"/>
          <w:rtl w:val="0"/>
        </w:rPr>
        <w:t xml:space="preserve">By focusing on personalization, cold email campaigns can transform from mere outreach attempts to meaningful conversations with potential clients.</w:t>
      </w:r>
    </w:p>
    <w:p w:rsidR="00000000" w:rsidDel="00000000" w:rsidP="00000000" w:rsidRDefault="00000000" w:rsidRPr="00000000" w14:paraId="0000112C">
      <w:pPr>
        <w:pStyle w:val="Heading2"/>
        <w:keepNext w:val="0"/>
        <w:keepLines w:val="0"/>
        <w:spacing w:after="80" w:lineRule="auto"/>
        <w:rPr>
          <w:b w:val="1"/>
          <w:sz w:val="34"/>
          <w:szCs w:val="34"/>
        </w:rPr>
      </w:pPr>
      <w:bookmarkStart w:colFirst="0" w:colLast="0" w:name="_i9iotcx8s6r5" w:id="980"/>
      <w:bookmarkEnd w:id="980"/>
      <w:r w:rsidDel="00000000" w:rsidR="00000000" w:rsidRPr="00000000">
        <w:rPr>
          <w:sz w:val="34"/>
          <w:szCs w:val="34"/>
          <w:rtl w:val="0"/>
        </w:rPr>
        <w:t xml:space="preserve">Technical Aspects of Email Campaigns</w:t>
      </w:r>
      <w:r w:rsidDel="00000000" w:rsidR="00000000" w:rsidRPr="00000000">
        <w:rPr>
          <w:rtl w:val="0"/>
        </w:rPr>
      </w:r>
    </w:p>
    <w:p w:rsidR="00000000" w:rsidDel="00000000" w:rsidP="00000000" w:rsidRDefault="00000000" w:rsidRPr="00000000" w14:paraId="0000112D">
      <w:pPr>
        <w:spacing w:after="240" w:before="240" w:lineRule="auto"/>
        <w:rPr>
          <w:sz w:val="24"/>
          <w:szCs w:val="24"/>
        </w:rPr>
      </w:pPr>
      <w:r w:rsidDel="00000000" w:rsidR="00000000" w:rsidRPr="00000000">
        <w:rPr>
          <w:sz w:val="24"/>
          <w:szCs w:val="24"/>
          <w:rtl w:val="0"/>
        </w:rPr>
        <w:t xml:space="preserve">Effective cold email campaigns require understanding technical components that influence performance. This section explores the setup of email infrastructure, the importance of email authentication methods, and strategies for improving email deliverability.</w:t>
      </w:r>
    </w:p>
    <w:p w:rsidR="00000000" w:rsidDel="00000000" w:rsidP="00000000" w:rsidRDefault="00000000" w:rsidRPr="00000000" w14:paraId="0000112E">
      <w:pPr>
        <w:pStyle w:val="Heading3"/>
        <w:keepNext w:val="0"/>
        <w:keepLines w:val="0"/>
        <w:spacing w:before="280" w:lineRule="auto"/>
        <w:rPr>
          <w:b w:val="1"/>
          <w:color w:val="000000"/>
          <w:sz w:val="26"/>
          <w:szCs w:val="26"/>
        </w:rPr>
      </w:pPr>
      <w:bookmarkStart w:colFirst="0" w:colLast="0" w:name="_uu41v9r9k40l" w:id="981"/>
      <w:bookmarkEnd w:id="981"/>
      <w:r w:rsidDel="00000000" w:rsidR="00000000" w:rsidRPr="00000000">
        <w:rPr>
          <w:b w:val="1"/>
          <w:color w:val="000000"/>
          <w:sz w:val="26"/>
          <w:szCs w:val="26"/>
          <w:rtl w:val="0"/>
        </w:rPr>
        <w:t xml:space="preserve">Setting Up Email Infrastructure</w:t>
      </w:r>
    </w:p>
    <w:p w:rsidR="00000000" w:rsidDel="00000000" w:rsidP="00000000" w:rsidRDefault="00000000" w:rsidRPr="00000000" w14:paraId="0000112F">
      <w:pPr>
        <w:spacing w:after="240" w:before="240" w:lineRule="auto"/>
        <w:rPr>
          <w:sz w:val="24"/>
          <w:szCs w:val="24"/>
        </w:rPr>
      </w:pPr>
      <w:r w:rsidDel="00000000" w:rsidR="00000000" w:rsidRPr="00000000">
        <w:rPr>
          <w:sz w:val="24"/>
          <w:szCs w:val="24"/>
          <w:rtl w:val="0"/>
        </w:rPr>
        <w:t xml:space="preserve">Creating a reliable email infrastructure is crucial for successful email outreach. Using a dedicated domain specifically for campaigns helps build credibility and manage sender reputation.</w:t>
      </w:r>
    </w:p>
    <w:p w:rsidR="00000000" w:rsidDel="00000000" w:rsidP="00000000" w:rsidRDefault="00000000" w:rsidRPr="00000000" w14:paraId="00001130">
      <w:pPr>
        <w:spacing w:after="240" w:before="240" w:lineRule="auto"/>
        <w:rPr>
          <w:sz w:val="24"/>
          <w:szCs w:val="24"/>
        </w:rPr>
      </w:pPr>
      <w:r w:rsidDel="00000000" w:rsidR="00000000" w:rsidRPr="00000000">
        <w:rPr>
          <w:sz w:val="24"/>
          <w:szCs w:val="24"/>
          <w:rtl w:val="0"/>
        </w:rPr>
        <w:t xml:space="preserve">Email service providers (ESPs) play a significant role in this process. They offer features such as analytics, template design, and automation. Choosing the right ESP depends on the volume of emails sent, integrations needed, and budget considerations.</w:t>
      </w:r>
    </w:p>
    <w:p w:rsidR="00000000" w:rsidDel="00000000" w:rsidP="00000000" w:rsidRDefault="00000000" w:rsidRPr="00000000" w14:paraId="00001131">
      <w:pPr>
        <w:spacing w:after="240" w:before="240" w:lineRule="auto"/>
        <w:rPr>
          <w:sz w:val="24"/>
          <w:szCs w:val="24"/>
        </w:rPr>
      </w:pPr>
      <w:r w:rsidDel="00000000" w:rsidR="00000000" w:rsidRPr="00000000">
        <w:rPr>
          <w:sz w:val="24"/>
          <w:szCs w:val="24"/>
          <w:rtl w:val="0"/>
        </w:rPr>
        <w:t xml:space="preserve">It is also essential to monitor bounce rates and engagement metrics regularly. This helps identify and address issues quickly, enhancing future campaigns.</w:t>
      </w:r>
    </w:p>
    <w:p w:rsidR="00000000" w:rsidDel="00000000" w:rsidP="00000000" w:rsidRDefault="00000000" w:rsidRPr="00000000" w14:paraId="00001132">
      <w:pPr>
        <w:pStyle w:val="Heading3"/>
        <w:keepNext w:val="0"/>
        <w:keepLines w:val="0"/>
        <w:spacing w:before="280" w:lineRule="auto"/>
        <w:rPr>
          <w:b w:val="1"/>
          <w:color w:val="000000"/>
          <w:sz w:val="26"/>
          <w:szCs w:val="26"/>
        </w:rPr>
      </w:pPr>
      <w:bookmarkStart w:colFirst="0" w:colLast="0" w:name="_gg693igi8b1x" w:id="982"/>
      <w:bookmarkEnd w:id="982"/>
      <w:r w:rsidDel="00000000" w:rsidR="00000000" w:rsidRPr="00000000">
        <w:rPr>
          <w:b w:val="1"/>
          <w:color w:val="000000"/>
          <w:sz w:val="26"/>
          <w:szCs w:val="26"/>
          <w:rtl w:val="0"/>
        </w:rPr>
        <w:t xml:space="preserve">Understanding Email Authentication: DKIM, SPF, and DMARC</w:t>
      </w:r>
    </w:p>
    <w:p w:rsidR="00000000" w:rsidDel="00000000" w:rsidP="00000000" w:rsidRDefault="00000000" w:rsidRPr="00000000" w14:paraId="00001133">
      <w:pPr>
        <w:spacing w:after="240" w:before="240" w:lineRule="auto"/>
        <w:rPr>
          <w:sz w:val="24"/>
          <w:szCs w:val="24"/>
        </w:rPr>
      </w:pPr>
      <w:r w:rsidDel="00000000" w:rsidR="00000000" w:rsidRPr="00000000">
        <w:rPr>
          <w:sz w:val="24"/>
          <w:szCs w:val="24"/>
          <w:rtl w:val="0"/>
        </w:rPr>
        <w:t xml:space="preserve">Email authentication is vital for improving security and deliverability. </w:t>
      </w:r>
      <w:r w:rsidDel="00000000" w:rsidR="00000000" w:rsidRPr="00000000">
        <w:rPr>
          <w:b w:val="1"/>
          <w:sz w:val="24"/>
          <w:szCs w:val="24"/>
          <w:rtl w:val="0"/>
        </w:rPr>
        <w:t xml:space="preserve">DKIM (DomainKeys Identified Mail)</w:t>
      </w:r>
      <w:r w:rsidDel="00000000" w:rsidR="00000000" w:rsidRPr="00000000">
        <w:rPr>
          <w:sz w:val="24"/>
          <w:szCs w:val="24"/>
          <w:rtl w:val="0"/>
        </w:rPr>
        <w:t xml:space="preserve"> adds a digital signature to emails, allowing receivers to verify that the message hasn’t been altered.</w:t>
      </w:r>
    </w:p>
    <w:p w:rsidR="00000000" w:rsidDel="00000000" w:rsidP="00000000" w:rsidRDefault="00000000" w:rsidRPr="00000000" w14:paraId="00001134">
      <w:pPr>
        <w:spacing w:after="240" w:before="240" w:lineRule="auto"/>
        <w:rPr>
          <w:sz w:val="24"/>
          <w:szCs w:val="24"/>
        </w:rPr>
      </w:pPr>
      <w:r w:rsidDel="00000000" w:rsidR="00000000" w:rsidRPr="00000000">
        <w:rPr>
          <w:b w:val="1"/>
          <w:sz w:val="24"/>
          <w:szCs w:val="24"/>
          <w:rtl w:val="0"/>
        </w:rPr>
        <w:t xml:space="preserve">SPF (Sender Policy Framework)</w:t>
      </w:r>
      <w:r w:rsidDel="00000000" w:rsidR="00000000" w:rsidRPr="00000000">
        <w:rPr>
          <w:sz w:val="24"/>
          <w:szCs w:val="24"/>
          <w:rtl w:val="0"/>
        </w:rPr>
        <w:t xml:space="preserve"> specifies which servers can send emails on behalf of a domain. Properly configured, SPF reduces the likelihood of emails being flagged as spam.</w:t>
      </w:r>
    </w:p>
    <w:p w:rsidR="00000000" w:rsidDel="00000000" w:rsidP="00000000" w:rsidRDefault="00000000" w:rsidRPr="00000000" w14:paraId="00001135">
      <w:pPr>
        <w:spacing w:after="240" w:before="240" w:lineRule="auto"/>
        <w:rPr>
          <w:sz w:val="24"/>
          <w:szCs w:val="24"/>
        </w:rPr>
      </w:pPr>
      <w:r w:rsidDel="00000000" w:rsidR="00000000" w:rsidRPr="00000000">
        <w:rPr>
          <w:b w:val="1"/>
          <w:sz w:val="24"/>
          <w:szCs w:val="24"/>
          <w:rtl w:val="0"/>
        </w:rPr>
        <w:t xml:space="preserve">DMARC (Domain-based Message Authentication, Reporting &amp; Conformance)</w:t>
      </w:r>
      <w:r w:rsidDel="00000000" w:rsidR="00000000" w:rsidRPr="00000000">
        <w:rPr>
          <w:sz w:val="24"/>
          <w:szCs w:val="24"/>
          <w:rtl w:val="0"/>
        </w:rPr>
        <w:t xml:space="preserve"> builds on DKIM and SPF by aligning policies between the domain owner and recipients. Implementing DMARC provides insight into email usage and helps thwart phishing attempts.</w:t>
      </w:r>
    </w:p>
    <w:p w:rsidR="00000000" w:rsidDel="00000000" w:rsidP="00000000" w:rsidRDefault="00000000" w:rsidRPr="00000000" w14:paraId="00001136">
      <w:pPr>
        <w:pStyle w:val="Heading3"/>
        <w:keepNext w:val="0"/>
        <w:keepLines w:val="0"/>
        <w:spacing w:before="280" w:lineRule="auto"/>
        <w:rPr>
          <w:b w:val="1"/>
          <w:color w:val="000000"/>
          <w:sz w:val="26"/>
          <w:szCs w:val="26"/>
        </w:rPr>
      </w:pPr>
      <w:bookmarkStart w:colFirst="0" w:colLast="0" w:name="_ewr1g792o3c3" w:id="983"/>
      <w:bookmarkEnd w:id="983"/>
      <w:r w:rsidDel="00000000" w:rsidR="00000000" w:rsidRPr="00000000">
        <w:rPr>
          <w:b w:val="1"/>
          <w:color w:val="000000"/>
          <w:sz w:val="26"/>
          <w:szCs w:val="26"/>
          <w:rtl w:val="0"/>
        </w:rPr>
        <w:t xml:space="preserve">Improving Email Deliverability</w:t>
      </w:r>
    </w:p>
    <w:p w:rsidR="00000000" w:rsidDel="00000000" w:rsidP="00000000" w:rsidRDefault="00000000" w:rsidRPr="00000000" w14:paraId="00001137">
      <w:pPr>
        <w:spacing w:after="240" w:before="240" w:lineRule="auto"/>
        <w:rPr>
          <w:sz w:val="24"/>
          <w:szCs w:val="24"/>
        </w:rPr>
      </w:pPr>
      <w:r w:rsidDel="00000000" w:rsidR="00000000" w:rsidRPr="00000000">
        <w:rPr>
          <w:sz w:val="24"/>
          <w:szCs w:val="24"/>
          <w:rtl w:val="0"/>
        </w:rPr>
        <w:t xml:space="preserve">Email deliverability refers to the success rate of reaching inboxes instead of spam folders. To enhance deliverability, maintaining a clean mailing list is essential. Regularly removing unengaged subscribers reduces bounce rates and fosters positive sender reputation.</w:t>
      </w:r>
    </w:p>
    <w:p w:rsidR="00000000" w:rsidDel="00000000" w:rsidP="00000000" w:rsidRDefault="00000000" w:rsidRPr="00000000" w14:paraId="00001138">
      <w:pPr>
        <w:spacing w:after="240" w:before="240" w:lineRule="auto"/>
        <w:rPr>
          <w:sz w:val="24"/>
          <w:szCs w:val="24"/>
        </w:rPr>
      </w:pPr>
      <w:r w:rsidDel="00000000" w:rsidR="00000000" w:rsidRPr="00000000">
        <w:rPr>
          <w:sz w:val="24"/>
          <w:szCs w:val="24"/>
          <w:rtl w:val="0"/>
        </w:rPr>
        <w:t xml:space="preserve">Segmentation also plays a key role. Tailoring content to specific audience segments increases engagement, further supporting deliverability.</w:t>
      </w:r>
    </w:p>
    <w:p w:rsidR="00000000" w:rsidDel="00000000" w:rsidP="00000000" w:rsidRDefault="00000000" w:rsidRPr="00000000" w14:paraId="00001139">
      <w:pPr>
        <w:spacing w:after="240" w:before="240" w:lineRule="auto"/>
        <w:rPr>
          <w:sz w:val="24"/>
          <w:szCs w:val="24"/>
        </w:rPr>
      </w:pPr>
      <w:r w:rsidDel="00000000" w:rsidR="00000000" w:rsidRPr="00000000">
        <w:rPr>
          <w:sz w:val="24"/>
          <w:szCs w:val="24"/>
          <w:rtl w:val="0"/>
        </w:rPr>
        <w:t xml:space="preserve">Additionally, optimizing send times and frequencies can improve open rates. Using A/B testing for subject lines and content helps determine what resonates best with the audience.</w:t>
      </w:r>
    </w:p>
    <w:p w:rsidR="00000000" w:rsidDel="00000000" w:rsidP="00000000" w:rsidRDefault="00000000" w:rsidRPr="00000000" w14:paraId="0000113A">
      <w:pPr>
        <w:pStyle w:val="Heading2"/>
        <w:keepNext w:val="0"/>
        <w:keepLines w:val="0"/>
        <w:spacing w:after="80" w:lineRule="auto"/>
        <w:rPr>
          <w:sz w:val="34"/>
          <w:szCs w:val="34"/>
        </w:rPr>
      </w:pPr>
      <w:bookmarkStart w:colFirst="0" w:colLast="0" w:name="_docfqi99jc5s" w:id="984"/>
      <w:bookmarkEnd w:id="984"/>
      <w:r w:rsidDel="00000000" w:rsidR="00000000" w:rsidRPr="00000000">
        <w:rPr>
          <w:sz w:val="34"/>
          <w:szCs w:val="34"/>
          <w:rtl w:val="0"/>
        </w:rPr>
        <w:t xml:space="preserve">Optimizing Cold Email Performance</w:t>
      </w:r>
    </w:p>
    <w:p w:rsidR="00000000" w:rsidDel="00000000" w:rsidP="00000000" w:rsidRDefault="00000000" w:rsidRPr="00000000" w14:paraId="0000113B">
      <w:pPr>
        <w:spacing w:after="240" w:before="240" w:lineRule="auto"/>
        <w:rPr>
          <w:sz w:val="24"/>
          <w:szCs w:val="24"/>
        </w:rPr>
      </w:pPr>
      <w:r w:rsidDel="00000000" w:rsidR="00000000" w:rsidRPr="00000000">
        <w:rPr>
          <w:sz w:val="24"/>
          <w:szCs w:val="24"/>
          <w:rtl w:val="0"/>
        </w:rPr>
        <w:t xml:space="preserve">Improving cold email performance requires careful attention to key metrics and strategies. By focusing on data-driven tactics, it is possible to enhance engagement and achieve better results through targeted adjustments.</w:t>
      </w:r>
    </w:p>
    <w:p w:rsidR="00000000" w:rsidDel="00000000" w:rsidP="00000000" w:rsidRDefault="00000000" w:rsidRPr="00000000" w14:paraId="0000113C">
      <w:pPr>
        <w:pStyle w:val="Heading3"/>
        <w:keepNext w:val="0"/>
        <w:keepLines w:val="0"/>
        <w:spacing w:before="280" w:lineRule="auto"/>
        <w:rPr>
          <w:b w:val="1"/>
          <w:color w:val="000000"/>
          <w:sz w:val="26"/>
          <w:szCs w:val="26"/>
        </w:rPr>
      </w:pPr>
      <w:bookmarkStart w:colFirst="0" w:colLast="0" w:name="_yb3iut4a73q2" w:id="985"/>
      <w:bookmarkEnd w:id="985"/>
      <w:r w:rsidDel="00000000" w:rsidR="00000000" w:rsidRPr="00000000">
        <w:rPr>
          <w:b w:val="1"/>
          <w:color w:val="000000"/>
          <w:sz w:val="26"/>
          <w:szCs w:val="26"/>
          <w:rtl w:val="0"/>
        </w:rPr>
        <w:t xml:space="preserve">Tracking Open and Response Rates</w:t>
      </w:r>
    </w:p>
    <w:p w:rsidR="00000000" w:rsidDel="00000000" w:rsidP="00000000" w:rsidRDefault="00000000" w:rsidRPr="00000000" w14:paraId="0000113D">
      <w:pPr>
        <w:spacing w:after="240" w:before="240" w:lineRule="auto"/>
        <w:rPr>
          <w:sz w:val="24"/>
          <w:szCs w:val="24"/>
        </w:rPr>
      </w:pPr>
      <w:r w:rsidDel="00000000" w:rsidR="00000000" w:rsidRPr="00000000">
        <w:rPr>
          <w:sz w:val="24"/>
          <w:szCs w:val="24"/>
          <w:rtl w:val="0"/>
        </w:rPr>
        <w:t xml:space="preserve">Monitoring open and response rates is crucial for assessing the effectiveness of cold email campaigns. Open rates indicate how many recipients opened the email, while response rates show how many engaged with the content.</w:t>
      </w:r>
    </w:p>
    <w:p w:rsidR="00000000" w:rsidDel="00000000" w:rsidP="00000000" w:rsidRDefault="00000000" w:rsidRPr="00000000" w14:paraId="0000113E">
      <w:pPr>
        <w:spacing w:after="240" w:before="240" w:lineRule="auto"/>
        <w:rPr>
          <w:sz w:val="24"/>
          <w:szCs w:val="24"/>
        </w:rPr>
      </w:pPr>
      <w:r w:rsidDel="00000000" w:rsidR="00000000" w:rsidRPr="00000000">
        <w:rPr>
          <w:sz w:val="24"/>
          <w:szCs w:val="24"/>
          <w:rtl w:val="0"/>
        </w:rPr>
        <w:t xml:space="preserve">Tools such as email tracking software can automate this process, allowing for real-time data analysis. Recipients can be segmented based on their activity. Segmenting leads by their interaction with previous emails helps tailor future messages.</w:t>
      </w:r>
    </w:p>
    <w:p w:rsidR="00000000" w:rsidDel="00000000" w:rsidP="00000000" w:rsidRDefault="00000000" w:rsidRPr="00000000" w14:paraId="0000113F">
      <w:pPr>
        <w:spacing w:after="240" w:before="240" w:lineRule="auto"/>
        <w:rPr>
          <w:sz w:val="24"/>
          <w:szCs w:val="24"/>
        </w:rPr>
      </w:pPr>
      <w:r w:rsidDel="00000000" w:rsidR="00000000" w:rsidRPr="00000000">
        <w:rPr>
          <w:sz w:val="24"/>
          <w:szCs w:val="24"/>
          <w:rtl w:val="0"/>
        </w:rPr>
        <w:t xml:space="preserve">Establish benchmarks based on industry standards to set realistic goals. For instance, a typical open rate for cold emails falls between 15% and 30%. Regularly reviewing these metrics enables marketers to adjust their strategies effectively.</w:t>
      </w:r>
    </w:p>
    <w:p w:rsidR="00000000" w:rsidDel="00000000" w:rsidP="00000000" w:rsidRDefault="00000000" w:rsidRPr="00000000" w14:paraId="00001140">
      <w:pPr>
        <w:pStyle w:val="Heading3"/>
        <w:keepNext w:val="0"/>
        <w:keepLines w:val="0"/>
        <w:spacing w:before="280" w:lineRule="auto"/>
        <w:rPr>
          <w:b w:val="1"/>
          <w:color w:val="000000"/>
          <w:sz w:val="26"/>
          <w:szCs w:val="26"/>
        </w:rPr>
      </w:pPr>
      <w:bookmarkStart w:colFirst="0" w:colLast="0" w:name="_6k44roxjqy9e" w:id="986"/>
      <w:bookmarkEnd w:id="986"/>
      <w:r w:rsidDel="00000000" w:rsidR="00000000" w:rsidRPr="00000000">
        <w:rPr>
          <w:b w:val="1"/>
          <w:color w:val="000000"/>
          <w:sz w:val="26"/>
          <w:szCs w:val="26"/>
          <w:rtl w:val="0"/>
        </w:rPr>
        <w:t xml:space="preserve">A/B Testing for Better Results</w:t>
      </w:r>
    </w:p>
    <w:p w:rsidR="00000000" w:rsidDel="00000000" w:rsidP="00000000" w:rsidRDefault="00000000" w:rsidRPr="00000000" w14:paraId="00001141">
      <w:pPr>
        <w:spacing w:after="240" w:before="240" w:lineRule="auto"/>
        <w:rPr>
          <w:sz w:val="24"/>
          <w:szCs w:val="24"/>
        </w:rPr>
      </w:pPr>
      <w:r w:rsidDel="00000000" w:rsidR="00000000" w:rsidRPr="00000000">
        <w:rPr>
          <w:sz w:val="24"/>
          <w:szCs w:val="24"/>
          <w:rtl w:val="0"/>
        </w:rPr>
        <w:t xml:space="preserve">A/B testing allows marketers to compare two versions of an email to determine which performs better. Different elements, such as subject lines, email copy, and call-to-action buttons, can be tested.</w:t>
      </w:r>
    </w:p>
    <w:p w:rsidR="00000000" w:rsidDel="00000000" w:rsidP="00000000" w:rsidRDefault="00000000" w:rsidRPr="00000000" w14:paraId="00001142">
      <w:pPr>
        <w:spacing w:after="240" w:before="240" w:lineRule="auto"/>
        <w:rPr>
          <w:sz w:val="24"/>
          <w:szCs w:val="24"/>
        </w:rPr>
      </w:pPr>
      <w:r w:rsidDel="00000000" w:rsidR="00000000" w:rsidRPr="00000000">
        <w:rPr>
          <w:sz w:val="24"/>
          <w:szCs w:val="24"/>
          <w:rtl w:val="0"/>
        </w:rPr>
        <w:t xml:space="preserve">It is important to test one variable at a time to pinpoint what drives results. For example, changing a subject line can reveal its impact on open rates.</w:t>
      </w:r>
    </w:p>
    <w:p w:rsidR="00000000" w:rsidDel="00000000" w:rsidP="00000000" w:rsidRDefault="00000000" w:rsidRPr="00000000" w14:paraId="00001143">
      <w:pPr>
        <w:spacing w:after="240" w:before="240" w:lineRule="auto"/>
        <w:rPr>
          <w:sz w:val="24"/>
          <w:szCs w:val="24"/>
        </w:rPr>
      </w:pPr>
      <w:r w:rsidDel="00000000" w:rsidR="00000000" w:rsidRPr="00000000">
        <w:rPr>
          <w:sz w:val="24"/>
          <w:szCs w:val="24"/>
          <w:rtl w:val="0"/>
        </w:rPr>
        <w:t xml:space="preserve">After conducting A/B tests, analyze results to identify statistically significant improvements. Keeping detailed records of tests helps refine future campaigns.</w:t>
      </w:r>
    </w:p>
    <w:p w:rsidR="00000000" w:rsidDel="00000000" w:rsidP="00000000" w:rsidRDefault="00000000" w:rsidRPr="00000000" w14:paraId="00001144">
      <w:pPr>
        <w:spacing w:after="240" w:before="240" w:lineRule="auto"/>
        <w:rPr>
          <w:sz w:val="24"/>
          <w:szCs w:val="24"/>
        </w:rPr>
      </w:pPr>
      <w:r w:rsidDel="00000000" w:rsidR="00000000" w:rsidRPr="00000000">
        <w:rPr>
          <w:sz w:val="24"/>
          <w:szCs w:val="24"/>
          <w:rtl w:val="0"/>
        </w:rPr>
        <w:t xml:space="preserve">Gradually implementing successful strategies can lead to higher open and response rates in subsequent cold email efforts.</w:t>
      </w:r>
    </w:p>
    <w:p w:rsidR="00000000" w:rsidDel="00000000" w:rsidP="00000000" w:rsidRDefault="00000000" w:rsidRPr="00000000" w14:paraId="00001145">
      <w:pPr>
        <w:pStyle w:val="Heading3"/>
        <w:keepNext w:val="0"/>
        <w:keepLines w:val="0"/>
        <w:spacing w:before="280" w:lineRule="auto"/>
        <w:rPr>
          <w:b w:val="1"/>
          <w:color w:val="000000"/>
          <w:sz w:val="26"/>
          <w:szCs w:val="26"/>
        </w:rPr>
      </w:pPr>
      <w:bookmarkStart w:colFirst="0" w:colLast="0" w:name="_c2oi972qyl53" w:id="987"/>
      <w:bookmarkEnd w:id="987"/>
      <w:r w:rsidDel="00000000" w:rsidR="00000000" w:rsidRPr="00000000">
        <w:rPr>
          <w:b w:val="1"/>
          <w:color w:val="000000"/>
          <w:sz w:val="26"/>
          <w:szCs w:val="26"/>
          <w:rtl w:val="0"/>
        </w:rPr>
        <w:t xml:space="preserve">Leveraging Email Marketing Software</w:t>
      </w:r>
    </w:p>
    <w:p w:rsidR="00000000" w:rsidDel="00000000" w:rsidP="00000000" w:rsidRDefault="00000000" w:rsidRPr="00000000" w14:paraId="00001146">
      <w:pPr>
        <w:spacing w:after="240" w:before="240" w:lineRule="auto"/>
        <w:rPr>
          <w:sz w:val="24"/>
          <w:szCs w:val="24"/>
        </w:rPr>
      </w:pPr>
      <w:r w:rsidDel="00000000" w:rsidR="00000000" w:rsidRPr="00000000">
        <w:rPr>
          <w:sz w:val="24"/>
          <w:szCs w:val="24"/>
          <w:rtl w:val="0"/>
        </w:rPr>
        <w:t xml:space="preserve">Email marketing software is a valuable asset for optimizing cold email performance. These platforms offer features such as automated sending, list management, and analytics.</w:t>
      </w:r>
    </w:p>
    <w:p w:rsidR="00000000" w:rsidDel="00000000" w:rsidP="00000000" w:rsidRDefault="00000000" w:rsidRPr="00000000" w14:paraId="00001147">
      <w:pPr>
        <w:spacing w:after="240" w:before="240" w:lineRule="auto"/>
        <w:rPr>
          <w:sz w:val="24"/>
          <w:szCs w:val="24"/>
        </w:rPr>
      </w:pPr>
      <w:r w:rsidDel="00000000" w:rsidR="00000000" w:rsidRPr="00000000">
        <w:rPr>
          <w:sz w:val="24"/>
          <w:szCs w:val="24"/>
          <w:rtl w:val="0"/>
        </w:rPr>
        <w:t xml:space="preserve">Automation saves time by scheduling and sending emails based on the recipient’s timezone. This increases the likelihood of opens.</w:t>
      </w:r>
    </w:p>
    <w:p w:rsidR="00000000" w:rsidDel="00000000" w:rsidP="00000000" w:rsidRDefault="00000000" w:rsidRPr="00000000" w14:paraId="00001148">
      <w:pPr>
        <w:spacing w:after="240" w:before="240" w:lineRule="auto"/>
        <w:rPr>
          <w:sz w:val="24"/>
          <w:szCs w:val="24"/>
        </w:rPr>
      </w:pPr>
      <w:r w:rsidDel="00000000" w:rsidR="00000000" w:rsidRPr="00000000">
        <w:rPr>
          <w:sz w:val="24"/>
          <w:szCs w:val="24"/>
          <w:rtl w:val="0"/>
        </w:rPr>
        <w:t xml:space="preserve">Analytics tools within the software track open and response rates effectively. Comprehensive reporting allows for in-depth analysis of campaign performance.</w:t>
      </w:r>
    </w:p>
    <w:p w:rsidR="00000000" w:rsidDel="00000000" w:rsidP="00000000" w:rsidRDefault="00000000" w:rsidRPr="00000000" w14:paraId="00001149">
      <w:pPr>
        <w:spacing w:after="240" w:before="240" w:lineRule="auto"/>
        <w:rPr>
          <w:sz w:val="24"/>
          <w:szCs w:val="24"/>
        </w:rPr>
      </w:pPr>
      <w:r w:rsidDel="00000000" w:rsidR="00000000" w:rsidRPr="00000000">
        <w:rPr>
          <w:sz w:val="24"/>
          <w:szCs w:val="24"/>
          <w:rtl w:val="0"/>
        </w:rPr>
        <w:t xml:space="preserve">Popular email marketing platforms also provide templates and customization options. This flexibility enables marketers to create targeted messaging tailored to specific audiences. Proper usage of these tools significantly enhances overall campaign performance.</w:t>
      </w:r>
    </w:p>
    <w:p w:rsidR="00000000" w:rsidDel="00000000" w:rsidP="00000000" w:rsidRDefault="00000000" w:rsidRPr="00000000" w14:paraId="0000114A">
      <w:pPr>
        <w:pStyle w:val="Heading2"/>
        <w:keepNext w:val="0"/>
        <w:keepLines w:val="0"/>
        <w:spacing w:after="80" w:lineRule="auto"/>
        <w:rPr>
          <w:sz w:val="34"/>
          <w:szCs w:val="34"/>
        </w:rPr>
      </w:pPr>
      <w:bookmarkStart w:colFirst="0" w:colLast="0" w:name="_mbf11ilrydjx" w:id="988"/>
      <w:bookmarkEnd w:id="988"/>
      <w:r w:rsidDel="00000000" w:rsidR="00000000" w:rsidRPr="00000000">
        <w:rPr>
          <w:sz w:val="34"/>
          <w:szCs w:val="34"/>
          <w:rtl w:val="0"/>
        </w:rPr>
        <w:t xml:space="preserve">The Art of Follow-up in Cold Emailing</w:t>
      </w:r>
    </w:p>
    <w:p w:rsidR="00000000" w:rsidDel="00000000" w:rsidP="00000000" w:rsidRDefault="00000000" w:rsidRPr="00000000" w14:paraId="0000114B">
      <w:pPr>
        <w:spacing w:after="240" w:before="240" w:lineRule="auto"/>
        <w:rPr>
          <w:sz w:val="24"/>
          <w:szCs w:val="24"/>
        </w:rPr>
      </w:pPr>
      <w:r w:rsidDel="00000000" w:rsidR="00000000" w:rsidRPr="00000000">
        <w:rPr>
          <w:sz w:val="24"/>
          <w:szCs w:val="24"/>
          <w:rtl w:val="0"/>
        </w:rPr>
        <w:t xml:space="preserve">Follow-up is a crucial component of cold email outreach. It can significantly improve response rates when executed thoughtfully. Timing, message craftsmanship, and structured email sequences play vital roles in making follow-ups effective.</w:t>
      </w:r>
    </w:p>
    <w:p w:rsidR="00000000" w:rsidDel="00000000" w:rsidP="00000000" w:rsidRDefault="00000000" w:rsidRPr="00000000" w14:paraId="0000114C">
      <w:pPr>
        <w:pStyle w:val="Heading3"/>
        <w:keepNext w:val="0"/>
        <w:keepLines w:val="0"/>
        <w:spacing w:before="280" w:lineRule="auto"/>
        <w:rPr>
          <w:b w:val="1"/>
          <w:color w:val="000000"/>
          <w:sz w:val="26"/>
          <w:szCs w:val="26"/>
        </w:rPr>
      </w:pPr>
      <w:bookmarkStart w:colFirst="0" w:colLast="0" w:name="_jwecltpjq36h" w:id="989"/>
      <w:bookmarkEnd w:id="989"/>
      <w:r w:rsidDel="00000000" w:rsidR="00000000" w:rsidRPr="00000000">
        <w:rPr>
          <w:b w:val="1"/>
          <w:color w:val="000000"/>
          <w:sz w:val="26"/>
          <w:szCs w:val="26"/>
          <w:rtl w:val="0"/>
        </w:rPr>
        <w:t xml:space="preserve">Timing and Frequency of Follow-up Emails</w:t>
      </w:r>
    </w:p>
    <w:p w:rsidR="00000000" w:rsidDel="00000000" w:rsidP="00000000" w:rsidRDefault="00000000" w:rsidRPr="00000000" w14:paraId="0000114D">
      <w:pPr>
        <w:spacing w:after="240" w:before="240" w:lineRule="auto"/>
        <w:rPr>
          <w:sz w:val="24"/>
          <w:szCs w:val="24"/>
        </w:rPr>
      </w:pPr>
      <w:r w:rsidDel="00000000" w:rsidR="00000000" w:rsidRPr="00000000">
        <w:rPr>
          <w:sz w:val="24"/>
          <w:szCs w:val="24"/>
          <w:rtl w:val="0"/>
        </w:rPr>
        <w:t xml:space="preserve">Choosing the right time to follow up is essential. Generally, sending a follow-up email 2-3 days after the initial outreach allows ample time for the recipient to engage. Depending on the industry, this timing can vary; professionals in fast-paced fields may appreciate quicker follow-ups, while others may prefer a more spaced approach.</w:t>
      </w:r>
    </w:p>
    <w:p w:rsidR="00000000" w:rsidDel="00000000" w:rsidP="00000000" w:rsidRDefault="00000000" w:rsidRPr="00000000" w14:paraId="0000114E">
      <w:pPr>
        <w:spacing w:after="240" w:before="240" w:lineRule="auto"/>
        <w:rPr>
          <w:sz w:val="24"/>
          <w:szCs w:val="24"/>
        </w:rPr>
      </w:pPr>
      <w:r w:rsidDel="00000000" w:rsidR="00000000" w:rsidRPr="00000000">
        <w:rPr>
          <w:sz w:val="24"/>
          <w:szCs w:val="24"/>
          <w:rtl w:val="0"/>
        </w:rPr>
        <w:t xml:space="preserve">Frequency is equally important. Sending more than one follow-up is advisable, typically in a series of 2-3 emails spaced out over several days to weeks. This keeps the conversation alive without overwhelming the recipient. A well-timed follow-up can gently nudge them towards a response.</w:t>
      </w:r>
    </w:p>
    <w:p w:rsidR="00000000" w:rsidDel="00000000" w:rsidP="00000000" w:rsidRDefault="00000000" w:rsidRPr="00000000" w14:paraId="0000114F">
      <w:pPr>
        <w:pStyle w:val="Heading3"/>
        <w:keepNext w:val="0"/>
        <w:keepLines w:val="0"/>
        <w:spacing w:before="280" w:lineRule="auto"/>
        <w:rPr>
          <w:b w:val="1"/>
          <w:color w:val="000000"/>
          <w:sz w:val="26"/>
          <w:szCs w:val="26"/>
        </w:rPr>
      </w:pPr>
      <w:bookmarkStart w:colFirst="0" w:colLast="0" w:name="_fw3vl3vs1icd" w:id="990"/>
      <w:bookmarkEnd w:id="990"/>
      <w:r w:rsidDel="00000000" w:rsidR="00000000" w:rsidRPr="00000000">
        <w:rPr>
          <w:b w:val="1"/>
          <w:color w:val="000000"/>
          <w:sz w:val="26"/>
          <w:szCs w:val="26"/>
          <w:rtl w:val="0"/>
        </w:rPr>
        <w:t xml:space="preserve">Crafting Effective Follow-up Messages</w:t>
      </w:r>
    </w:p>
    <w:p w:rsidR="00000000" w:rsidDel="00000000" w:rsidP="00000000" w:rsidRDefault="00000000" w:rsidRPr="00000000" w14:paraId="00001150">
      <w:pPr>
        <w:spacing w:after="240" w:before="240" w:lineRule="auto"/>
        <w:rPr>
          <w:sz w:val="24"/>
          <w:szCs w:val="24"/>
        </w:rPr>
      </w:pPr>
      <w:r w:rsidDel="00000000" w:rsidR="00000000" w:rsidRPr="00000000">
        <w:rPr>
          <w:sz w:val="24"/>
          <w:szCs w:val="24"/>
          <w:rtl w:val="0"/>
        </w:rPr>
        <w:t xml:space="preserve">Effective follow-up messages require clarity and purpose. The subject line should be concise yet intriguing, prompting the recipient to open the email. For instance, using a friendly reminder or a relevant question can capture interest.</w:t>
      </w:r>
    </w:p>
    <w:p w:rsidR="00000000" w:rsidDel="00000000" w:rsidP="00000000" w:rsidRDefault="00000000" w:rsidRPr="00000000" w14:paraId="00001151">
      <w:pPr>
        <w:spacing w:after="240" w:before="240" w:lineRule="auto"/>
        <w:rPr>
          <w:sz w:val="24"/>
          <w:szCs w:val="24"/>
        </w:rPr>
      </w:pPr>
      <w:r w:rsidDel="00000000" w:rsidR="00000000" w:rsidRPr="00000000">
        <w:rPr>
          <w:sz w:val="24"/>
          <w:szCs w:val="24"/>
          <w:rtl w:val="0"/>
        </w:rPr>
        <w:t xml:space="preserve">In the body, the key is to be polite and direct. Recap the original email briefly, then clearly state the follow-up's intent. Including a specific call to action can greatly increase engagement. For example, asking for feedback or proposing a meeting time encourages the recipient to respond.</w:t>
      </w:r>
    </w:p>
    <w:p w:rsidR="00000000" w:rsidDel="00000000" w:rsidP="00000000" w:rsidRDefault="00000000" w:rsidRPr="00000000" w14:paraId="00001152">
      <w:pPr>
        <w:pStyle w:val="Heading3"/>
        <w:keepNext w:val="0"/>
        <w:keepLines w:val="0"/>
        <w:spacing w:before="280" w:lineRule="auto"/>
        <w:rPr>
          <w:b w:val="1"/>
          <w:color w:val="000000"/>
          <w:sz w:val="26"/>
          <w:szCs w:val="26"/>
        </w:rPr>
      </w:pPr>
      <w:bookmarkStart w:colFirst="0" w:colLast="0" w:name="_dfmrkl1dzt19" w:id="991"/>
      <w:bookmarkEnd w:id="991"/>
      <w:r w:rsidDel="00000000" w:rsidR="00000000" w:rsidRPr="00000000">
        <w:rPr>
          <w:b w:val="1"/>
          <w:color w:val="000000"/>
          <w:sz w:val="26"/>
          <w:szCs w:val="26"/>
          <w:rtl w:val="0"/>
        </w:rPr>
        <w:t xml:space="preserve">Utilizing Email Sequences for Consistency</w:t>
      </w:r>
    </w:p>
    <w:p w:rsidR="00000000" w:rsidDel="00000000" w:rsidP="00000000" w:rsidRDefault="00000000" w:rsidRPr="00000000" w14:paraId="00001153">
      <w:pPr>
        <w:spacing w:after="240" w:before="240" w:lineRule="auto"/>
        <w:rPr>
          <w:sz w:val="24"/>
          <w:szCs w:val="24"/>
        </w:rPr>
      </w:pPr>
      <w:r w:rsidDel="00000000" w:rsidR="00000000" w:rsidRPr="00000000">
        <w:rPr>
          <w:sz w:val="24"/>
          <w:szCs w:val="24"/>
          <w:rtl w:val="0"/>
        </w:rPr>
        <w:t xml:space="preserve">Email sequences help maintain consistency and nurture leads over time. A well-structured sequence can include a series of follow-ups spaced out with varying messaging. This allows for testing different approaches while keeping the outreach steady.</w:t>
      </w:r>
    </w:p>
    <w:p w:rsidR="00000000" w:rsidDel="00000000" w:rsidP="00000000" w:rsidRDefault="00000000" w:rsidRPr="00000000" w14:paraId="00001154">
      <w:pPr>
        <w:spacing w:after="240" w:before="240" w:lineRule="auto"/>
        <w:rPr>
          <w:sz w:val="24"/>
          <w:szCs w:val="24"/>
        </w:rPr>
      </w:pPr>
      <w:r w:rsidDel="00000000" w:rsidR="00000000" w:rsidRPr="00000000">
        <w:rPr>
          <w:sz w:val="24"/>
          <w:szCs w:val="24"/>
          <w:rtl w:val="0"/>
        </w:rPr>
        <w:t xml:space="preserve">An example sequence might consist of an initial email followed by a reminder, a value-added email providing helpful resources, and a final checkout email. Each message should build upon the last, reinforcing the purpose of the outreach. This systematic approach makes it easier to track responses and adjust tactics based on engagement levels.</w:t>
      </w:r>
    </w:p>
    <w:p w:rsidR="00000000" w:rsidDel="00000000" w:rsidP="00000000" w:rsidRDefault="00000000" w:rsidRPr="00000000" w14:paraId="00001155">
      <w:pPr>
        <w:pStyle w:val="Heading2"/>
        <w:keepNext w:val="0"/>
        <w:keepLines w:val="0"/>
        <w:spacing w:after="80" w:lineRule="auto"/>
        <w:rPr>
          <w:sz w:val="34"/>
          <w:szCs w:val="34"/>
        </w:rPr>
      </w:pPr>
      <w:bookmarkStart w:colFirst="0" w:colLast="0" w:name="_o7ls12bdxarp" w:id="992"/>
      <w:bookmarkEnd w:id="992"/>
      <w:r w:rsidDel="00000000" w:rsidR="00000000" w:rsidRPr="00000000">
        <w:rPr>
          <w:sz w:val="34"/>
          <w:szCs w:val="34"/>
          <w:rtl w:val="0"/>
        </w:rPr>
        <w:t xml:space="preserve">Building Credibility and Trust</w:t>
      </w:r>
    </w:p>
    <w:p w:rsidR="00000000" w:rsidDel="00000000" w:rsidP="00000000" w:rsidRDefault="00000000" w:rsidRPr="00000000" w14:paraId="00001156">
      <w:pPr>
        <w:spacing w:after="240" w:before="240" w:lineRule="auto"/>
        <w:rPr>
          <w:sz w:val="24"/>
          <w:szCs w:val="24"/>
        </w:rPr>
      </w:pPr>
      <w:r w:rsidDel="00000000" w:rsidR="00000000" w:rsidRPr="00000000">
        <w:rPr>
          <w:sz w:val="24"/>
          <w:szCs w:val="24"/>
          <w:rtl w:val="0"/>
        </w:rPr>
        <w:t xml:space="preserve">Establishing credibility and trust is essential for effective cold email campaigns. By demonstrating reliability and showcasing past successes, one can significantly improve engagement and response rates.</w:t>
      </w:r>
    </w:p>
    <w:p w:rsidR="00000000" w:rsidDel="00000000" w:rsidP="00000000" w:rsidRDefault="00000000" w:rsidRPr="00000000" w14:paraId="00001157">
      <w:pPr>
        <w:pStyle w:val="Heading3"/>
        <w:keepNext w:val="0"/>
        <w:keepLines w:val="0"/>
        <w:spacing w:before="280" w:lineRule="auto"/>
        <w:rPr>
          <w:b w:val="1"/>
          <w:color w:val="000000"/>
          <w:sz w:val="26"/>
          <w:szCs w:val="26"/>
        </w:rPr>
      </w:pPr>
      <w:bookmarkStart w:colFirst="0" w:colLast="0" w:name="_4b4b29rd6z0b" w:id="993"/>
      <w:bookmarkEnd w:id="993"/>
      <w:r w:rsidDel="00000000" w:rsidR="00000000" w:rsidRPr="00000000">
        <w:rPr>
          <w:b w:val="1"/>
          <w:color w:val="000000"/>
          <w:sz w:val="26"/>
          <w:szCs w:val="26"/>
          <w:rtl w:val="0"/>
        </w:rPr>
        <w:t xml:space="preserve">Incorporating Social Proof and Testimonials</w:t>
      </w:r>
    </w:p>
    <w:p w:rsidR="00000000" w:rsidDel="00000000" w:rsidP="00000000" w:rsidRDefault="00000000" w:rsidRPr="00000000" w14:paraId="00001158">
      <w:pPr>
        <w:spacing w:after="240" w:before="240" w:lineRule="auto"/>
        <w:rPr>
          <w:sz w:val="24"/>
          <w:szCs w:val="24"/>
        </w:rPr>
      </w:pPr>
      <w:r w:rsidDel="00000000" w:rsidR="00000000" w:rsidRPr="00000000">
        <w:rPr>
          <w:sz w:val="24"/>
          <w:szCs w:val="24"/>
          <w:rtl w:val="0"/>
        </w:rPr>
        <w:t xml:space="preserve">Including social proof can greatly enhance the trustworthiness of a cold email. This can be achieved by integrating testimonials from satisfied clients or partners directly within the email content.</w:t>
      </w:r>
    </w:p>
    <w:p w:rsidR="00000000" w:rsidDel="00000000" w:rsidP="00000000" w:rsidRDefault="00000000" w:rsidRPr="00000000" w14:paraId="00001159">
      <w:pPr>
        <w:spacing w:after="240" w:before="240" w:lineRule="auto"/>
        <w:rPr>
          <w:b w:val="1"/>
          <w:sz w:val="24"/>
          <w:szCs w:val="24"/>
        </w:rPr>
      </w:pPr>
      <w:r w:rsidDel="00000000" w:rsidR="00000000" w:rsidRPr="00000000">
        <w:rPr>
          <w:b w:val="1"/>
          <w:sz w:val="24"/>
          <w:szCs w:val="24"/>
          <w:rtl w:val="0"/>
        </w:rPr>
        <w:t xml:space="preserve">Tips for using social proof:</w:t>
      </w:r>
    </w:p>
    <w:p w:rsidR="00000000" w:rsidDel="00000000" w:rsidP="00000000" w:rsidRDefault="00000000" w:rsidRPr="00000000" w14:paraId="0000115A">
      <w:pPr>
        <w:numPr>
          <w:ilvl w:val="0"/>
          <w:numId w:val="239"/>
        </w:numPr>
        <w:spacing w:after="0" w:afterAutospacing="0" w:before="240" w:lineRule="auto"/>
        <w:ind w:left="720" w:hanging="360"/>
        <w:rPr>
          <w:sz w:val="24"/>
          <w:szCs w:val="24"/>
        </w:rPr>
      </w:pPr>
      <w:r w:rsidDel="00000000" w:rsidR="00000000" w:rsidRPr="00000000">
        <w:rPr>
          <w:sz w:val="24"/>
          <w:szCs w:val="24"/>
          <w:rtl w:val="0"/>
        </w:rPr>
        <w:t xml:space="preserve">Select testimonials that relate directly to the recipient's industry or pain points.</w:t>
      </w:r>
    </w:p>
    <w:p w:rsidR="00000000" w:rsidDel="00000000" w:rsidP="00000000" w:rsidRDefault="00000000" w:rsidRPr="00000000" w14:paraId="0000115B">
      <w:pPr>
        <w:numPr>
          <w:ilvl w:val="0"/>
          <w:numId w:val="239"/>
        </w:numPr>
        <w:spacing w:after="0" w:afterAutospacing="0" w:before="0" w:beforeAutospacing="0" w:lineRule="auto"/>
        <w:ind w:left="720" w:hanging="360"/>
        <w:rPr>
          <w:sz w:val="24"/>
          <w:szCs w:val="24"/>
        </w:rPr>
      </w:pPr>
      <w:r w:rsidDel="00000000" w:rsidR="00000000" w:rsidRPr="00000000">
        <w:rPr>
          <w:sz w:val="24"/>
          <w:szCs w:val="24"/>
          <w:rtl w:val="0"/>
        </w:rPr>
        <w:t xml:space="preserve">Use a short quote format for easy readability.</w:t>
      </w:r>
    </w:p>
    <w:p w:rsidR="00000000" w:rsidDel="00000000" w:rsidP="00000000" w:rsidRDefault="00000000" w:rsidRPr="00000000" w14:paraId="0000115C">
      <w:pPr>
        <w:numPr>
          <w:ilvl w:val="0"/>
          <w:numId w:val="239"/>
        </w:numPr>
        <w:spacing w:after="240" w:before="0" w:beforeAutospacing="0" w:lineRule="auto"/>
        <w:ind w:left="720" w:hanging="360"/>
        <w:rPr>
          <w:sz w:val="24"/>
          <w:szCs w:val="24"/>
        </w:rPr>
      </w:pPr>
      <w:r w:rsidDel="00000000" w:rsidR="00000000" w:rsidRPr="00000000">
        <w:rPr>
          <w:sz w:val="24"/>
          <w:szCs w:val="24"/>
          <w:rtl w:val="0"/>
        </w:rPr>
        <w:t xml:space="preserve">Include the name and title of the person providing the testimonial for authenticity.</w:t>
      </w:r>
    </w:p>
    <w:p w:rsidR="00000000" w:rsidDel="00000000" w:rsidP="00000000" w:rsidRDefault="00000000" w:rsidRPr="00000000" w14:paraId="0000115D">
      <w:pPr>
        <w:spacing w:after="240" w:before="240" w:lineRule="auto"/>
        <w:rPr>
          <w:sz w:val="24"/>
          <w:szCs w:val="24"/>
        </w:rPr>
      </w:pPr>
      <w:r w:rsidDel="00000000" w:rsidR="00000000" w:rsidRPr="00000000">
        <w:rPr>
          <w:sz w:val="24"/>
          <w:szCs w:val="24"/>
          <w:rtl w:val="0"/>
        </w:rPr>
        <w:t xml:space="preserve">Consider adding logos of noteworthy clients or industry awards to the email as visual endorsements. This tangible representation of past successes can bolster credibility and attract interest.</w:t>
      </w:r>
    </w:p>
    <w:p w:rsidR="00000000" w:rsidDel="00000000" w:rsidP="00000000" w:rsidRDefault="00000000" w:rsidRPr="00000000" w14:paraId="0000115E">
      <w:pPr>
        <w:pStyle w:val="Heading3"/>
        <w:keepNext w:val="0"/>
        <w:keepLines w:val="0"/>
        <w:spacing w:before="280" w:lineRule="auto"/>
        <w:rPr>
          <w:b w:val="1"/>
          <w:color w:val="000000"/>
          <w:sz w:val="26"/>
          <w:szCs w:val="26"/>
        </w:rPr>
      </w:pPr>
      <w:bookmarkStart w:colFirst="0" w:colLast="0" w:name="_vvm0ywed39nk" w:id="994"/>
      <w:bookmarkEnd w:id="994"/>
      <w:r w:rsidDel="00000000" w:rsidR="00000000" w:rsidRPr="00000000">
        <w:rPr>
          <w:b w:val="1"/>
          <w:color w:val="000000"/>
          <w:sz w:val="26"/>
          <w:szCs w:val="26"/>
          <w:rtl w:val="0"/>
        </w:rPr>
        <w:t xml:space="preserve">Creating a Professional Email Signature</w:t>
      </w:r>
    </w:p>
    <w:p w:rsidR="00000000" w:rsidDel="00000000" w:rsidP="00000000" w:rsidRDefault="00000000" w:rsidRPr="00000000" w14:paraId="0000115F">
      <w:pPr>
        <w:spacing w:after="240" w:before="240" w:lineRule="auto"/>
        <w:rPr>
          <w:sz w:val="24"/>
          <w:szCs w:val="24"/>
        </w:rPr>
      </w:pPr>
      <w:r w:rsidDel="00000000" w:rsidR="00000000" w:rsidRPr="00000000">
        <w:rPr>
          <w:sz w:val="24"/>
          <w:szCs w:val="24"/>
          <w:rtl w:val="0"/>
        </w:rPr>
        <w:t xml:space="preserve">A well-structured email signature is often overlooked but makes a strong impression. It provides essential contact information and can convey professionalism.</w:t>
      </w:r>
    </w:p>
    <w:p w:rsidR="00000000" w:rsidDel="00000000" w:rsidP="00000000" w:rsidRDefault="00000000" w:rsidRPr="00000000" w14:paraId="00001160">
      <w:pPr>
        <w:spacing w:after="240" w:before="240" w:lineRule="auto"/>
        <w:rPr>
          <w:b w:val="1"/>
          <w:sz w:val="24"/>
          <w:szCs w:val="24"/>
        </w:rPr>
      </w:pPr>
      <w:r w:rsidDel="00000000" w:rsidR="00000000" w:rsidRPr="00000000">
        <w:rPr>
          <w:b w:val="1"/>
          <w:sz w:val="24"/>
          <w:szCs w:val="24"/>
          <w:rtl w:val="0"/>
        </w:rPr>
        <w:t xml:space="preserve">Key components of an effective email signature:</w:t>
      </w:r>
    </w:p>
    <w:p w:rsidR="00000000" w:rsidDel="00000000" w:rsidP="00000000" w:rsidRDefault="00000000" w:rsidRPr="00000000" w14:paraId="00001161">
      <w:pPr>
        <w:numPr>
          <w:ilvl w:val="0"/>
          <w:numId w:val="327"/>
        </w:numPr>
        <w:spacing w:after="0" w:afterAutospacing="0" w:before="240" w:lineRule="auto"/>
        <w:ind w:left="720" w:hanging="360"/>
        <w:rPr>
          <w:sz w:val="24"/>
          <w:szCs w:val="24"/>
        </w:rPr>
      </w:pPr>
      <w:r w:rsidDel="00000000" w:rsidR="00000000" w:rsidRPr="00000000">
        <w:rPr>
          <w:sz w:val="24"/>
          <w:szCs w:val="24"/>
          <w:rtl w:val="0"/>
        </w:rPr>
        <w:t xml:space="preserve">Full name and job title</w:t>
      </w:r>
    </w:p>
    <w:p w:rsidR="00000000" w:rsidDel="00000000" w:rsidP="00000000" w:rsidRDefault="00000000" w:rsidRPr="00000000" w14:paraId="00001162">
      <w:pPr>
        <w:numPr>
          <w:ilvl w:val="0"/>
          <w:numId w:val="327"/>
        </w:numPr>
        <w:spacing w:after="0" w:afterAutospacing="0" w:before="0" w:beforeAutospacing="0" w:lineRule="auto"/>
        <w:ind w:left="720" w:hanging="360"/>
        <w:rPr>
          <w:sz w:val="24"/>
          <w:szCs w:val="24"/>
        </w:rPr>
      </w:pPr>
      <w:r w:rsidDel="00000000" w:rsidR="00000000" w:rsidRPr="00000000">
        <w:rPr>
          <w:sz w:val="24"/>
          <w:szCs w:val="24"/>
          <w:rtl w:val="0"/>
        </w:rPr>
        <w:t xml:space="preserve">Company name and website link</w:t>
      </w:r>
    </w:p>
    <w:p w:rsidR="00000000" w:rsidDel="00000000" w:rsidP="00000000" w:rsidRDefault="00000000" w:rsidRPr="00000000" w14:paraId="00001163">
      <w:pPr>
        <w:numPr>
          <w:ilvl w:val="0"/>
          <w:numId w:val="327"/>
        </w:numPr>
        <w:spacing w:after="240" w:before="0" w:beforeAutospacing="0" w:lineRule="auto"/>
        <w:ind w:left="720" w:hanging="360"/>
        <w:rPr>
          <w:sz w:val="24"/>
          <w:szCs w:val="24"/>
        </w:rPr>
      </w:pPr>
      <w:r w:rsidDel="00000000" w:rsidR="00000000" w:rsidRPr="00000000">
        <w:rPr>
          <w:sz w:val="24"/>
          <w:szCs w:val="24"/>
          <w:rtl w:val="0"/>
        </w:rPr>
        <w:t xml:space="preserve">Phone number and social media profiles relevant to the business</w:t>
      </w:r>
    </w:p>
    <w:p w:rsidR="00000000" w:rsidDel="00000000" w:rsidP="00000000" w:rsidRDefault="00000000" w:rsidRPr="00000000" w14:paraId="00001164">
      <w:pPr>
        <w:spacing w:after="240" w:before="240" w:lineRule="auto"/>
        <w:rPr>
          <w:sz w:val="24"/>
          <w:szCs w:val="24"/>
        </w:rPr>
      </w:pPr>
      <w:r w:rsidDel="00000000" w:rsidR="00000000" w:rsidRPr="00000000">
        <w:rPr>
          <w:sz w:val="24"/>
          <w:szCs w:val="24"/>
          <w:rtl w:val="0"/>
        </w:rPr>
        <w:t xml:space="preserve">Additionally, using a consistent format and branding elements enhances recognition. A professional email signature helps reinforce trust and gives recipients a clear pathway to connect further.</w:t>
      </w:r>
    </w:p>
    <w:p w:rsidR="00000000" w:rsidDel="00000000" w:rsidP="00000000" w:rsidRDefault="00000000" w:rsidRPr="00000000" w14:paraId="00001165">
      <w:pPr>
        <w:pStyle w:val="Heading3"/>
        <w:keepNext w:val="0"/>
        <w:keepLines w:val="0"/>
        <w:spacing w:before="280" w:lineRule="auto"/>
        <w:rPr>
          <w:b w:val="1"/>
          <w:color w:val="000000"/>
          <w:sz w:val="26"/>
          <w:szCs w:val="26"/>
        </w:rPr>
      </w:pPr>
      <w:bookmarkStart w:colFirst="0" w:colLast="0" w:name="_atnd6g9nivvp" w:id="995"/>
      <w:bookmarkEnd w:id="995"/>
      <w:r w:rsidDel="00000000" w:rsidR="00000000" w:rsidRPr="00000000">
        <w:rPr>
          <w:b w:val="1"/>
          <w:color w:val="000000"/>
          <w:sz w:val="26"/>
          <w:szCs w:val="26"/>
          <w:rtl w:val="0"/>
        </w:rPr>
        <w:t xml:space="preserve">Showcasing Case Studies and Success Stories</w:t>
      </w:r>
    </w:p>
    <w:p w:rsidR="00000000" w:rsidDel="00000000" w:rsidP="00000000" w:rsidRDefault="00000000" w:rsidRPr="00000000" w14:paraId="00001166">
      <w:pPr>
        <w:spacing w:after="240" w:before="240" w:lineRule="auto"/>
        <w:rPr>
          <w:sz w:val="24"/>
          <w:szCs w:val="24"/>
        </w:rPr>
      </w:pPr>
      <w:r w:rsidDel="00000000" w:rsidR="00000000" w:rsidRPr="00000000">
        <w:rPr>
          <w:sz w:val="24"/>
          <w:szCs w:val="24"/>
          <w:rtl w:val="0"/>
        </w:rPr>
        <w:t xml:space="preserve">Case studies are powerful tools for illustrating the effectiveness of products or services. When used in cold emails, they provide context and demonstrate real-world applications.</w:t>
      </w:r>
    </w:p>
    <w:p w:rsidR="00000000" w:rsidDel="00000000" w:rsidP="00000000" w:rsidRDefault="00000000" w:rsidRPr="00000000" w14:paraId="00001167">
      <w:pPr>
        <w:spacing w:after="240" w:before="240" w:lineRule="auto"/>
        <w:rPr>
          <w:b w:val="1"/>
          <w:sz w:val="24"/>
          <w:szCs w:val="24"/>
        </w:rPr>
      </w:pPr>
      <w:r w:rsidDel="00000000" w:rsidR="00000000" w:rsidRPr="00000000">
        <w:rPr>
          <w:b w:val="1"/>
          <w:sz w:val="24"/>
          <w:szCs w:val="24"/>
          <w:rtl w:val="0"/>
        </w:rPr>
        <w:t xml:space="preserve">Components of an effective case study:</w:t>
      </w:r>
    </w:p>
    <w:p w:rsidR="00000000" w:rsidDel="00000000" w:rsidP="00000000" w:rsidRDefault="00000000" w:rsidRPr="00000000" w14:paraId="00001168">
      <w:pPr>
        <w:numPr>
          <w:ilvl w:val="0"/>
          <w:numId w:val="197"/>
        </w:numPr>
        <w:spacing w:after="0" w:afterAutospacing="0" w:before="240" w:lineRule="auto"/>
        <w:ind w:left="720" w:hanging="360"/>
        <w:rPr>
          <w:sz w:val="24"/>
          <w:szCs w:val="24"/>
        </w:rPr>
      </w:pPr>
      <w:r w:rsidDel="00000000" w:rsidR="00000000" w:rsidRPr="00000000">
        <w:rPr>
          <w:b w:val="1"/>
          <w:sz w:val="24"/>
          <w:szCs w:val="24"/>
          <w:rtl w:val="0"/>
        </w:rPr>
        <w:t xml:space="preserve">Problem</w:t>
      </w:r>
      <w:r w:rsidDel="00000000" w:rsidR="00000000" w:rsidRPr="00000000">
        <w:rPr>
          <w:sz w:val="24"/>
          <w:szCs w:val="24"/>
          <w:rtl w:val="0"/>
        </w:rPr>
        <w:t xml:space="preserve">: Briefly outline the challenge faced by a client.</w:t>
      </w:r>
    </w:p>
    <w:p w:rsidR="00000000" w:rsidDel="00000000" w:rsidP="00000000" w:rsidRDefault="00000000" w:rsidRPr="00000000" w14:paraId="00001169">
      <w:pPr>
        <w:numPr>
          <w:ilvl w:val="0"/>
          <w:numId w:val="197"/>
        </w:numPr>
        <w:spacing w:after="0" w:afterAutospacing="0" w:before="0" w:beforeAutospacing="0" w:lineRule="auto"/>
        <w:ind w:left="720" w:hanging="360"/>
        <w:rPr>
          <w:sz w:val="24"/>
          <w:szCs w:val="24"/>
        </w:rPr>
      </w:pPr>
      <w:r w:rsidDel="00000000" w:rsidR="00000000" w:rsidRPr="00000000">
        <w:rPr>
          <w:b w:val="1"/>
          <w:sz w:val="24"/>
          <w:szCs w:val="24"/>
          <w:rtl w:val="0"/>
        </w:rPr>
        <w:t xml:space="preserve">Solution</w:t>
      </w:r>
      <w:r w:rsidDel="00000000" w:rsidR="00000000" w:rsidRPr="00000000">
        <w:rPr>
          <w:sz w:val="24"/>
          <w:szCs w:val="24"/>
          <w:rtl w:val="0"/>
        </w:rPr>
        <w:t xml:space="preserve">: Describe how the product or service addressed this challenge.</w:t>
      </w:r>
    </w:p>
    <w:p w:rsidR="00000000" w:rsidDel="00000000" w:rsidP="00000000" w:rsidRDefault="00000000" w:rsidRPr="00000000" w14:paraId="0000116A">
      <w:pPr>
        <w:numPr>
          <w:ilvl w:val="0"/>
          <w:numId w:val="197"/>
        </w:numPr>
        <w:spacing w:after="240" w:before="0" w:beforeAutospacing="0" w:lineRule="auto"/>
        <w:ind w:left="720" w:hanging="360"/>
        <w:rPr>
          <w:sz w:val="24"/>
          <w:szCs w:val="24"/>
        </w:rPr>
      </w:pPr>
      <w:r w:rsidDel="00000000" w:rsidR="00000000" w:rsidRPr="00000000">
        <w:rPr>
          <w:b w:val="1"/>
          <w:sz w:val="24"/>
          <w:szCs w:val="24"/>
          <w:rtl w:val="0"/>
        </w:rPr>
        <w:t xml:space="preserve">Results</w:t>
      </w:r>
      <w:r w:rsidDel="00000000" w:rsidR="00000000" w:rsidRPr="00000000">
        <w:rPr>
          <w:sz w:val="24"/>
          <w:szCs w:val="24"/>
          <w:rtl w:val="0"/>
        </w:rPr>
        <w:t xml:space="preserve">: Highlight measurable outcomes, such as percent improvement or increased revenue.</w:t>
      </w:r>
    </w:p>
    <w:p w:rsidR="00000000" w:rsidDel="00000000" w:rsidP="00000000" w:rsidRDefault="00000000" w:rsidRPr="00000000" w14:paraId="0000116B">
      <w:pPr>
        <w:spacing w:after="240" w:before="240" w:lineRule="auto"/>
        <w:rPr>
          <w:sz w:val="24"/>
          <w:szCs w:val="24"/>
        </w:rPr>
      </w:pPr>
      <w:r w:rsidDel="00000000" w:rsidR="00000000" w:rsidRPr="00000000">
        <w:rPr>
          <w:sz w:val="24"/>
          <w:szCs w:val="24"/>
          <w:rtl w:val="0"/>
        </w:rPr>
        <w:t xml:space="preserve">Incorporating links to detailed case studies can keep the email concise while allowing interested recipients to find more information. This approach not only showcases ability but also engages the recipient with relevant and actionable insights.</w:t>
      </w:r>
    </w:p>
    <w:p w:rsidR="00000000" w:rsidDel="00000000" w:rsidP="00000000" w:rsidRDefault="00000000" w:rsidRPr="00000000" w14:paraId="0000116C">
      <w:pPr>
        <w:pStyle w:val="Heading2"/>
        <w:keepNext w:val="0"/>
        <w:keepLines w:val="0"/>
        <w:spacing w:after="80" w:lineRule="auto"/>
        <w:rPr>
          <w:sz w:val="34"/>
          <w:szCs w:val="34"/>
        </w:rPr>
      </w:pPr>
      <w:bookmarkStart w:colFirst="0" w:colLast="0" w:name="_cqttivdocpq3" w:id="996"/>
      <w:bookmarkEnd w:id="996"/>
      <w:r w:rsidDel="00000000" w:rsidR="00000000" w:rsidRPr="00000000">
        <w:rPr>
          <w:sz w:val="34"/>
          <w:szCs w:val="34"/>
          <w:rtl w:val="0"/>
        </w:rPr>
        <w:t xml:space="preserve">Measuring Success and Scaling Up</w:t>
      </w:r>
    </w:p>
    <w:p w:rsidR="00000000" w:rsidDel="00000000" w:rsidP="00000000" w:rsidRDefault="00000000" w:rsidRPr="00000000" w14:paraId="0000116D">
      <w:pPr>
        <w:spacing w:after="240" w:before="240" w:lineRule="auto"/>
        <w:rPr>
          <w:sz w:val="24"/>
          <w:szCs w:val="24"/>
        </w:rPr>
      </w:pPr>
      <w:r w:rsidDel="00000000" w:rsidR="00000000" w:rsidRPr="00000000">
        <w:rPr>
          <w:sz w:val="24"/>
          <w:szCs w:val="24"/>
          <w:rtl w:val="0"/>
        </w:rPr>
        <w:t xml:space="preserve">To create effective cold email campaigns, it is vital to measure success accurately and establish a plan for scaling efforts. This involves analyzing performance metrics, leveraging lead databases, and strategically integrating cold emailing within the sales funnel.</w:t>
      </w:r>
    </w:p>
    <w:p w:rsidR="00000000" w:rsidDel="00000000" w:rsidP="00000000" w:rsidRDefault="00000000" w:rsidRPr="00000000" w14:paraId="0000116E">
      <w:pPr>
        <w:pStyle w:val="Heading3"/>
        <w:keepNext w:val="0"/>
        <w:keepLines w:val="0"/>
        <w:spacing w:before="280" w:lineRule="auto"/>
        <w:rPr>
          <w:b w:val="1"/>
          <w:color w:val="000000"/>
          <w:sz w:val="26"/>
          <w:szCs w:val="26"/>
        </w:rPr>
      </w:pPr>
      <w:bookmarkStart w:colFirst="0" w:colLast="0" w:name="_d32uth9hfia4" w:id="997"/>
      <w:bookmarkEnd w:id="997"/>
      <w:r w:rsidDel="00000000" w:rsidR="00000000" w:rsidRPr="00000000">
        <w:rPr>
          <w:b w:val="1"/>
          <w:color w:val="000000"/>
          <w:sz w:val="26"/>
          <w:szCs w:val="26"/>
          <w:rtl w:val="0"/>
        </w:rPr>
        <w:t xml:space="preserve">Analyzing Campaign Performance Metrics</w:t>
      </w:r>
    </w:p>
    <w:p w:rsidR="00000000" w:rsidDel="00000000" w:rsidP="00000000" w:rsidRDefault="00000000" w:rsidRPr="00000000" w14:paraId="0000116F">
      <w:pPr>
        <w:spacing w:after="240" w:before="240" w:lineRule="auto"/>
        <w:rPr>
          <w:sz w:val="24"/>
          <w:szCs w:val="24"/>
        </w:rPr>
      </w:pPr>
      <w:r w:rsidDel="00000000" w:rsidR="00000000" w:rsidRPr="00000000">
        <w:rPr>
          <w:sz w:val="24"/>
          <w:szCs w:val="24"/>
          <w:rtl w:val="0"/>
        </w:rPr>
        <w:t xml:space="preserve">Tracking key performance metrics is necessary for evaluating campaign effectiveness. Key metrics include open rates, click-through rates (CTR), and response rates.</w:t>
      </w:r>
    </w:p>
    <w:p w:rsidR="00000000" w:rsidDel="00000000" w:rsidP="00000000" w:rsidRDefault="00000000" w:rsidRPr="00000000" w14:paraId="00001170">
      <w:pPr>
        <w:numPr>
          <w:ilvl w:val="0"/>
          <w:numId w:val="321"/>
        </w:numPr>
        <w:spacing w:after="0" w:afterAutospacing="0" w:before="240" w:lineRule="auto"/>
        <w:ind w:left="720" w:hanging="360"/>
        <w:rPr>
          <w:sz w:val="24"/>
          <w:szCs w:val="24"/>
        </w:rPr>
      </w:pPr>
      <w:r w:rsidDel="00000000" w:rsidR="00000000" w:rsidRPr="00000000">
        <w:rPr>
          <w:b w:val="1"/>
          <w:sz w:val="24"/>
          <w:szCs w:val="24"/>
          <w:rtl w:val="0"/>
        </w:rPr>
        <w:t xml:space="preserve">Open Rate:</w:t>
      </w:r>
      <w:r w:rsidDel="00000000" w:rsidR="00000000" w:rsidRPr="00000000">
        <w:rPr>
          <w:sz w:val="24"/>
          <w:szCs w:val="24"/>
          <w:rtl w:val="0"/>
        </w:rPr>
        <w:t xml:space="preserve"> Indicates how many recipients opened the email. A high percentage suggests effective subject lines.</w:t>
        <w:br w:type="textWrapping"/>
      </w:r>
    </w:p>
    <w:p w:rsidR="00000000" w:rsidDel="00000000" w:rsidP="00000000" w:rsidRDefault="00000000" w:rsidRPr="00000000" w14:paraId="00001171">
      <w:pPr>
        <w:numPr>
          <w:ilvl w:val="0"/>
          <w:numId w:val="321"/>
        </w:numPr>
        <w:spacing w:after="0" w:afterAutospacing="0" w:before="0" w:beforeAutospacing="0" w:lineRule="auto"/>
        <w:ind w:left="720" w:hanging="360"/>
        <w:rPr>
          <w:sz w:val="24"/>
          <w:szCs w:val="24"/>
        </w:rPr>
      </w:pPr>
      <w:r w:rsidDel="00000000" w:rsidR="00000000" w:rsidRPr="00000000">
        <w:rPr>
          <w:b w:val="1"/>
          <w:sz w:val="24"/>
          <w:szCs w:val="24"/>
          <w:rtl w:val="0"/>
        </w:rPr>
        <w:t xml:space="preserve">Click-Through Rate (CTR):</w:t>
      </w:r>
      <w:r w:rsidDel="00000000" w:rsidR="00000000" w:rsidRPr="00000000">
        <w:rPr>
          <w:sz w:val="24"/>
          <w:szCs w:val="24"/>
          <w:rtl w:val="0"/>
        </w:rPr>
        <w:t xml:space="preserve"> Measures the number of clicks on links within the email. A CTR above 2% is generally considered strong.</w:t>
        <w:br w:type="textWrapping"/>
      </w:r>
    </w:p>
    <w:p w:rsidR="00000000" w:rsidDel="00000000" w:rsidP="00000000" w:rsidRDefault="00000000" w:rsidRPr="00000000" w14:paraId="00001172">
      <w:pPr>
        <w:numPr>
          <w:ilvl w:val="0"/>
          <w:numId w:val="321"/>
        </w:numPr>
        <w:spacing w:after="240" w:before="0" w:beforeAutospacing="0" w:lineRule="auto"/>
        <w:ind w:left="720" w:hanging="360"/>
        <w:rPr>
          <w:sz w:val="24"/>
          <w:szCs w:val="24"/>
        </w:rPr>
      </w:pPr>
      <w:r w:rsidDel="00000000" w:rsidR="00000000" w:rsidRPr="00000000">
        <w:rPr>
          <w:b w:val="1"/>
          <w:sz w:val="24"/>
          <w:szCs w:val="24"/>
          <w:rtl w:val="0"/>
        </w:rPr>
        <w:t xml:space="preserve">Response Rate:</w:t>
      </w:r>
      <w:r w:rsidDel="00000000" w:rsidR="00000000" w:rsidRPr="00000000">
        <w:rPr>
          <w:sz w:val="24"/>
          <w:szCs w:val="24"/>
          <w:rtl w:val="0"/>
        </w:rPr>
        <w:t xml:space="preserve"> The percentage of recipients who replied. Successful cold emails typically yield a response rate between 5-10%.</w:t>
        <w:br w:type="textWrapping"/>
      </w:r>
    </w:p>
    <w:p w:rsidR="00000000" w:rsidDel="00000000" w:rsidP="00000000" w:rsidRDefault="00000000" w:rsidRPr="00000000" w14:paraId="00001173">
      <w:pPr>
        <w:spacing w:after="240" w:before="240" w:lineRule="auto"/>
        <w:rPr>
          <w:sz w:val="24"/>
          <w:szCs w:val="24"/>
        </w:rPr>
      </w:pPr>
      <w:r w:rsidDel="00000000" w:rsidR="00000000" w:rsidRPr="00000000">
        <w:rPr>
          <w:sz w:val="24"/>
          <w:szCs w:val="24"/>
          <w:rtl w:val="0"/>
        </w:rPr>
        <w:t xml:space="preserve">By analyzing these metrics, one can identify successful elements of the campaign. Making data-driven adjustments based on this analysis enables better targeting and message refinement, resulting in improved engagement with quality prospects.</w:t>
      </w:r>
    </w:p>
    <w:p w:rsidR="00000000" w:rsidDel="00000000" w:rsidP="00000000" w:rsidRDefault="00000000" w:rsidRPr="00000000" w14:paraId="00001174">
      <w:pPr>
        <w:pStyle w:val="Heading3"/>
        <w:keepNext w:val="0"/>
        <w:keepLines w:val="0"/>
        <w:spacing w:before="280" w:lineRule="auto"/>
        <w:rPr>
          <w:b w:val="1"/>
          <w:color w:val="000000"/>
          <w:sz w:val="26"/>
          <w:szCs w:val="26"/>
        </w:rPr>
      </w:pPr>
      <w:bookmarkStart w:colFirst="0" w:colLast="0" w:name="_3qay2v58wiuc" w:id="998"/>
      <w:bookmarkEnd w:id="998"/>
      <w:r w:rsidDel="00000000" w:rsidR="00000000" w:rsidRPr="00000000">
        <w:rPr>
          <w:b w:val="1"/>
          <w:color w:val="000000"/>
          <w:sz w:val="26"/>
          <w:szCs w:val="26"/>
          <w:rtl w:val="0"/>
        </w:rPr>
        <w:t xml:space="preserve">Expanding Your Reach with Lead Databases</w:t>
      </w:r>
    </w:p>
    <w:p w:rsidR="00000000" w:rsidDel="00000000" w:rsidP="00000000" w:rsidRDefault="00000000" w:rsidRPr="00000000" w14:paraId="00001175">
      <w:pPr>
        <w:spacing w:after="240" w:before="240" w:lineRule="auto"/>
        <w:rPr>
          <w:sz w:val="24"/>
          <w:szCs w:val="24"/>
        </w:rPr>
      </w:pPr>
      <w:r w:rsidDel="00000000" w:rsidR="00000000" w:rsidRPr="00000000">
        <w:rPr>
          <w:sz w:val="24"/>
          <w:szCs w:val="24"/>
          <w:rtl w:val="0"/>
        </w:rPr>
        <w:t xml:space="preserve">Utilizing lead databases can significantly enhance the effectiveness of cold email campaigns. These databases provide access to a broader pool of potential clients, refining targeting efforts based on specific criteria.</w:t>
      </w:r>
    </w:p>
    <w:p w:rsidR="00000000" w:rsidDel="00000000" w:rsidP="00000000" w:rsidRDefault="00000000" w:rsidRPr="00000000" w14:paraId="00001176">
      <w:pPr>
        <w:numPr>
          <w:ilvl w:val="0"/>
          <w:numId w:val="193"/>
        </w:numPr>
        <w:spacing w:after="0" w:afterAutospacing="0" w:before="240" w:lineRule="auto"/>
        <w:ind w:left="720" w:hanging="360"/>
        <w:rPr>
          <w:sz w:val="24"/>
          <w:szCs w:val="24"/>
        </w:rPr>
      </w:pPr>
      <w:r w:rsidDel="00000000" w:rsidR="00000000" w:rsidRPr="00000000">
        <w:rPr>
          <w:b w:val="1"/>
          <w:sz w:val="24"/>
          <w:szCs w:val="24"/>
          <w:rtl w:val="0"/>
        </w:rPr>
        <w:t xml:space="preserve">Criteria for Selection:</w:t>
      </w:r>
      <w:r w:rsidDel="00000000" w:rsidR="00000000" w:rsidRPr="00000000">
        <w:rPr>
          <w:sz w:val="24"/>
          <w:szCs w:val="24"/>
          <w:rtl w:val="0"/>
        </w:rPr>
        <w:t xml:space="preserve"> Factors such as industry, company size, and job title should guide the choice of leads.</w:t>
        <w:br w:type="textWrapping"/>
      </w:r>
    </w:p>
    <w:p w:rsidR="00000000" w:rsidDel="00000000" w:rsidP="00000000" w:rsidRDefault="00000000" w:rsidRPr="00000000" w14:paraId="00001177">
      <w:pPr>
        <w:numPr>
          <w:ilvl w:val="0"/>
          <w:numId w:val="193"/>
        </w:numPr>
        <w:spacing w:after="240" w:before="0" w:beforeAutospacing="0" w:lineRule="auto"/>
        <w:ind w:left="720" w:hanging="360"/>
        <w:rPr>
          <w:sz w:val="24"/>
          <w:szCs w:val="24"/>
        </w:rPr>
      </w:pPr>
      <w:r w:rsidDel="00000000" w:rsidR="00000000" w:rsidRPr="00000000">
        <w:rPr>
          <w:b w:val="1"/>
          <w:sz w:val="24"/>
          <w:szCs w:val="24"/>
          <w:rtl w:val="0"/>
        </w:rPr>
        <w:t xml:space="preserve">Quality vs. Quantity:</w:t>
      </w:r>
      <w:r w:rsidDel="00000000" w:rsidR="00000000" w:rsidRPr="00000000">
        <w:rPr>
          <w:sz w:val="24"/>
          <w:szCs w:val="24"/>
          <w:rtl w:val="0"/>
        </w:rPr>
        <w:t xml:space="preserve"> Focus on generating quality prospects rather than sheer numbers. This improves the likelihood of conversion and builds a more relevant connection.</w:t>
        <w:br w:type="textWrapping"/>
      </w:r>
    </w:p>
    <w:p w:rsidR="00000000" w:rsidDel="00000000" w:rsidP="00000000" w:rsidRDefault="00000000" w:rsidRPr="00000000" w14:paraId="00001178">
      <w:pPr>
        <w:spacing w:after="240" w:before="240" w:lineRule="auto"/>
        <w:rPr>
          <w:sz w:val="24"/>
          <w:szCs w:val="24"/>
        </w:rPr>
      </w:pPr>
      <w:r w:rsidDel="00000000" w:rsidR="00000000" w:rsidRPr="00000000">
        <w:rPr>
          <w:sz w:val="24"/>
          <w:szCs w:val="24"/>
          <w:rtl w:val="0"/>
        </w:rPr>
        <w:t xml:space="preserve">Investing in a reputable lead generation service can yield valuable contacts that fit the target audience. Such databases also allow segmentation, enabling tailored messaging that resonates with recipients.</w:t>
      </w:r>
    </w:p>
    <w:p w:rsidR="00000000" w:rsidDel="00000000" w:rsidP="00000000" w:rsidRDefault="00000000" w:rsidRPr="00000000" w14:paraId="00001179">
      <w:pPr>
        <w:pStyle w:val="Heading3"/>
        <w:keepNext w:val="0"/>
        <w:keepLines w:val="0"/>
        <w:spacing w:before="280" w:lineRule="auto"/>
        <w:rPr>
          <w:b w:val="1"/>
          <w:color w:val="000000"/>
          <w:sz w:val="26"/>
          <w:szCs w:val="26"/>
        </w:rPr>
      </w:pPr>
      <w:bookmarkStart w:colFirst="0" w:colLast="0" w:name="_mxjafej3xgzb" w:id="999"/>
      <w:bookmarkEnd w:id="999"/>
      <w:r w:rsidDel="00000000" w:rsidR="00000000" w:rsidRPr="00000000">
        <w:rPr>
          <w:b w:val="1"/>
          <w:color w:val="000000"/>
          <w:sz w:val="26"/>
          <w:szCs w:val="26"/>
          <w:rtl w:val="0"/>
        </w:rPr>
        <w:t xml:space="preserve">Strategic Use of Cold Emailing in the Sales Funnel</w:t>
      </w:r>
    </w:p>
    <w:p w:rsidR="00000000" w:rsidDel="00000000" w:rsidP="00000000" w:rsidRDefault="00000000" w:rsidRPr="00000000" w14:paraId="0000117A">
      <w:pPr>
        <w:spacing w:after="240" w:before="240" w:lineRule="auto"/>
        <w:rPr>
          <w:sz w:val="24"/>
          <w:szCs w:val="24"/>
        </w:rPr>
      </w:pPr>
      <w:r w:rsidDel="00000000" w:rsidR="00000000" w:rsidRPr="00000000">
        <w:rPr>
          <w:sz w:val="24"/>
          <w:szCs w:val="24"/>
          <w:rtl w:val="0"/>
        </w:rPr>
        <w:t xml:space="preserve">Cold emailing plays an important role in the sales funnel, facilitating connections at various stages. It can initiate contact with potential clients who may not yet know about the product or service.</w:t>
      </w:r>
    </w:p>
    <w:p w:rsidR="00000000" w:rsidDel="00000000" w:rsidP="00000000" w:rsidRDefault="00000000" w:rsidRPr="00000000" w14:paraId="0000117B">
      <w:pPr>
        <w:numPr>
          <w:ilvl w:val="0"/>
          <w:numId w:val="108"/>
        </w:numPr>
        <w:spacing w:after="0" w:afterAutospacing="0" w:before="240" w:lineRule="auto"/>
        <w:ind w:left="720" w:hanging="360"/>
        <w:rPr>
          <w:sz w:val="24"/>
          <w:szCs w:val="24"/>
        </w:rPr>
      </w:pPr>
      <w:r w:rsidDel="00000000" w:rsidR="00000000" w:rsidRPr="00000000">
        <w:rPr>
          <w:b w:val="1"/>
          <w:sz w:val="24"/>
          <w:szCs w:val="24"/>
          <w:rtl w:val="0"/>
        </w:rPr>
        <w:t xml:space="preserve">Top of the Funnel:</w:t>
      </w:r>
      <w:r w:rsidDel="00000000" w:rsidR="00000000" w:rsidRPr="00000000">
        <w:rPr>
          <w:sz w:val="24"/>
          <w:szCs w:val="24"/>
          <w:rtl w:val="0"/>
        </w:rPr>
        <w:t xml:space="preserve"> Here, emails serve to generate leads, introducing the brand and outlining solutions without a hard sell.</w:t>
        <w:br w:type="textWrapping"/>
      </w:r>
    </w:p>
    <w:p w:rsidR="00000000" w:rsidDel="00000000" w:rsidP="00000000" w:rsidRDefault="00000000" w:rsidRPr="00000000" w14:paraId="0000117C">
      <w:pPr>
        <w:numPr>
          <w:ilvl w:val="0"/>
          <w:numId w:val="108"/>
        </w:numPr>
        <w:spacing w:after="0" w:afterAutospacing="0" w:before="0" w:beforeAutospacing="0" w:lineRule="auto"/>
        <w:ind w:left="720" w:hanging="360"/>
        <w:rPr>
          <w:sz w:val="24"/>
          <w:szCs w:val="24"/>
        </w:rPr>
      </w:pPr>
      <w:r w:rsidDel="00000000" w:rsidR="00000000" w:rsidRPr="00000000">
        <w:rPr>
          <w:b w:val="1"/>
          <w:sz w:val="24"/>
          <w:szCs w:val="24"/>
          <w:rtl w:val="0"/>
        </w:rPr>
        <w:t xml:space="preserve">Mid-Funnel Engagement:</w:t>
      </w:r>
      <w:r w:rsidDel="00000000" w:rsidR="00000000" w:rsidRPr="00000000">
        <w:rPr>
          <w:sz w:val="24"/>
          <w:szCs w:val="24"/>
          <w:rtl w:val="0"/>
        </w:rPr>
        <w:t xml:space="preserve"> Follow-up emails can nurture relationships and provide valuable content, such as case studies or relevant articles.</w:t>
        <w:br w:type="textWrapping"/>
      </w:r>
    </w:p>
    <w:p w:rsidR="00000000" w:rsidDel="00000000" w:rsidP="00000000" w:rsidRDefault="00000000" w:rsidRPr="00000000" w14:paraId="0000117D">
      <w:pPr>
        <w:numPr>
          <w:ilvl w:val="0"/>
          <w:numId w:val="108"/>
        </w:numPr>
        <w:spacing w:after="240" w:before="0" w:beforeAutospacing="0" w:lineRule="auto"/>
        <w:ind w:left="720" w:hanging="360"/>
        <w:rPr>
          <w:sz w:val="24"/>
          <w:szCs w:val="24"/>
        </w:rPr>
      </w:pPr>
      <w:r w:rsidDel="00000000" w:rsidR="00000000" w:rsidRPr="00000000">
        <w:rPr>
          <w:b w:val="1"/>
          <w:sz w:val="24"/>
          <w:szCs w:val="24"/>
          <w:rtl w:val="0"/>
        </w:rPr>
        <w:t xml:space="preserve">Bottom of the Funnel:</w:t>
      </w:r>
      <w:r w:rsidDel="00000000" w:rsidR="00000000" w:rsidRPr="00000000">
        <w:rPr>
          <w:sz w:val="24"/>
          <w:szCs w:val="24"/>
          <w:rtl w:val="0"/>
        </w:rPr>
        <w:t xml:space="preserve"> These emails should focus on closing the deal, employing compelling calls-to-action.</w:t>
        <w:br w:type="textWrapping"/>
      </w:r>
    </w:p>
    <w:p w:rsidR="00000000" w:rsidDel="00000000" w:rsidP="00000000" w:rsidRDefault="00000000" w:rsidRPr="00000000" w14:paraId="0000117E">
      <w:pPr>
        <w:spacing w:after="240" w:before="240" w:lineRule="auto"/>
        <w:rPr>
          <w:sz w:val="24"/>
          <w:szCs w:val="24"/>
        </w:rPr>
      </w:pPr>
      <w:r w:rsidDel="00000000" w:rsidR="00000000" w:rsidRPr="00000000">
        <w:rPr>
          <w:sz w:val="24"/>
          <w:szCs w:val="24"/>
          <w:rtl w:val="0"/>
        </w:rPr>
        <w:t xml:space="preserve">By strategically incorporating cold emailing at these stages, businesses can create a seamless flow within the sales funnel, ultimately driving conversions and achieving sustained growth.</w:t>
      </w:r>
    </w:p>
    <w:p w:rsidR="00000000" w:rsidDel="00000000" w:rsidP="00000000" w:rsidRDefault="00000000" w:rsidRPr="00000000" w14:paraId="0000117F">
      <w:pPr>
        <w:pStyle w:val="Heading2"/>
        <w:keepNext w:val="0"/>
        <w:keepLines w:val="0"/>
        <w:spacing w:after="80" w:lineRule="auto"/>
        <w:rPr>
          <w:sz w:val="34"/>
          <w:szCs w:val="34"/>
        </w:rPr>
      </w:pPr>
      <w:bookmarkStart w:colFirst="0" w:colLast="0" w:name="_ljcomzmbzs06" w:id="1000"/>
      <w:bookmarkEnd w:id="1000"/>
      <w:r w:rsidDel="00000000" w:rsidR="00000000" w:rsidRPr="00000000">
        <w:rPr>
          <w:sz w:val="34"/>
          <w:szCs w:val="34"/>
          <w:rtl w:val="0"/>
        </w:rPr>
        <w:t xml:space="preserve">Avoiding Common Mistakes</w:t>
      </w:r>
    </w:p>
    <w:p w:rsidR="00000000" w:rsidDel="00000000" w:rsidP="00000000" w:rsidRDefault="00000000" w:rsidRPr="00000000" w14:paraId="00001180">
      <w:pPr>
        <w:spacing w:after="240" w:before="240" w:lineRule="auto"/>
        <w:rPr>
          <w:sz w:val="24"/>
          <w:szCs w:val="24"/>
        </w:rPr>
      </w:pPr>
      <w:r w:rsidDel="00000000" w:rsidR="00000000" w:rsidRPr="00000000">
        <w:rPr>
          <w:sz w:val="24"/>
          <w:szCs w:val="24"/>
          <w:rtl w:val="0"/>
        </w:rPr>
        <w:t xml:space="preserve">Effective cold email campaigns require attention to detail. Key areas include bypassing spam filters and ensuring proper email configuration, which can significantly influence campaign success.</w:t>
      </w:r>
    </w:p>
    <w:p w:rsidR="00000000" w:rsidDel="00000000" w:rsidP="00000000" w:rsidRDefault="00000000" w:rsidRPr="00000000" w14:paraId="00001181">
      <w:pPr>
        <w:pStyle w:val="Heading3"/>
        <w:keepNext w:val="0"/>
        <w:keepLines w:val="0"/>
        <w:spacing w:before="280" w:lineRule="auto"/>
        <w:rPr>
          <w:b w:val="1"/>
          <w:color w:val="000000"/>
          <w:sz w:val="26"/>
          <w:szCs w:val="26"/>
        </w:rPr>
      </w:pPr>
      <w:bookmarkStart w:colFirst="0" w:colLast="0" w:name="_ogfdk9aq35gr" w:id="1001"/>
      <w:bookmarkEnd w:id="1001"/>
      <w:r w:rsidDel="00000000" w:rsidR="00000000" w:rsidRPr="00000000">
        <w:rPr>
          <w:b w:val="1"/>
          <w:color w:val="000000"/>
          <w:sz w:val="26"/>
          <w:szCs w:val="26"/>
          <w:rtl w:val="0"/>
        </w:rPr>
        <w:t xml:space="preserve">Navigating Around Spam Filters</w:t>
      </w:r>
    </w:p>
    <w:p w:rsidR="00000000" w:rsidDel="00000000" w:rsidP="00000000" w:rsidRDefault="00000000" w:rsidRPr="00000000" w14:paraId="00001182">
      <w:pPr>
        <w:spacing w:after="240" w:before="240" w:lineRule="auto"/>
        <w:rPr>
          <w:sz w:val="24"/>
          <w:szCs w:val="24"/>
        </w:rPr>
      </w:pPr>
      <w:r w:rsidDel="00000000" w:rsidR="00000000" w:rsidRPr="00000000">
        <w:rPr>
          <w:sz w:val="24"/>
          <w:szCs w:val="24"/>
          <w:rtl w:val="0"/>
        </w:rPr>
        <w:t xml:space="preserve">Spam filters are designed to protect users from unwanted emails, making it essential to craft messages that stand out. A few strategies include:</w:t>
      </w:r>
    </w:p>
    <w:p w:rsidR="00000000" w:rsidDel="00000000" w:rsidP="00000000" w:rsidRDefault="00000000" w:rsidRPr="00000000" w14:paraId="00001183">
      <w:pPr>
        <w:numPr>
          <w:ilvl w:val="0"/>
          <w:numId w:val="7"/>
        </w:numPr>
        <w:spacing w:after="0" w:afterAutospacing="0" w:before="24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Use the recipient's name and relevant information to create a connection. Generic greetings often trigger spam flags.</w:t>
      </w:r>
    </w:p>
    <w:p w:rsidR="00000000" w:rsidDel="00000000" w:rsidP="00000000" w:rsidRDefault="00000000" w:rsidRPr="00000000" w14:paraId="00001184">
      <w:pPr>
        <w:numPr>
          <w:ilvl w:val="0"/>
          <w:numId w:val="7"/>
        </w:numPr>
        <w:spacing w:after="0" w:afterAutospacing="0" w:before="0" w:beforeAutospacing="0" w:lineRule="auto"/>
        <w:ind w:left="720" w:hanging="360"/>
        <w:rPr>
          <w:sz w:val="24"/>
          <w:szCs w:val="24"/>
        </w:rPr>
      </w:pPr>
      <w:r w:rsidDel="00000000" w:rsidR="00000000" w:rsidRPr="00000000">
        <w:rPr>
          <w:b w:val="1"/>
          <w:sz w:val="24"/>
          <w:szCs w:val="24"/>
          <w:rtl w:val="0"/>
        </w:rPr>
        <w:t xml:space="preserve">Avoiding Trigger Words</w:t>
      </w:r>
      <w:r w:rsidDel="00000000" w:rsidR="00000000" w:rsidRPr="00000000">
        <w:rPr>
          <w:sz w:val="24"/>
          <w:szCs w:val="24"/>
          <w:rtl w:val="0"/>
        </w:rPr>
        <w:t xml:space="preserve">: Words like "free," "guarantee," or "urgent" can cause emails to be flagged. Use a professional tone instead.</w:t>
      </w:r>
    </w:p>
    <w:p w:rsidR="00000000" w:rsidDel="00000000" w:rsidP="00000000" w:rsidRDefault="00000000" w:rsidRPr="00000000" w14:paraId="00001185">
      <w:pPr>
        <w:numPr>
          <w:ilvl w:val="0"/>
          <w:numId w:val="7"/>
        </w:numPr>
        <w:spacing w:after="0" w:afterAutospacing="0" w:before="0" w:beforeAutospacing="0" w:lineRule="auto"/>
        <w:ind w:left="720" w:hanging="360"/>
        <w:rPr>
          <w:sz w:val="24"/>
          <w:szCs w:val="24"/>
        </w:rPr>
      </w:pPr>
      <w:r w:rsidDel="00000000" w:rsidR="00000000" w:rsidRPr="00000000">
        <w:rPr>
          <w:b w:val="1"/>
          <w:sz w:val="24"/>
          <w:szCs w:val="24"/>
          <w:rtl w:val="0"/>
        </w:rPr>
        <w:t xml:space="preserve">Text vs. Images</w:t>
      </w:r>
      <w:r w:rsidDel="00000000" w:rsidR="00000000" w:rsidRPr="00000000">
        <w:rPr>
          <w:sz w:val="24"/>
          <w:szCs w:val="24"/>
          <w:rtl w:val="0"/>
        </w:rPr>
        <w:t xml:space="preserve">: Emails heavy on images may be flagged. A balanced mix of text and images is ideal.</w:t>
      </w:r>
    </w:p>
    <w:p w:rsidR="00000000" w:rsidDel="00000000" w:rsidP="00000000" w:rsidRDefault="00000000" w:rsidRPr="00000000" w14:paraId="00001186">
      <w:pPr>
        <w:numPr>
          <w:ilvl w:val="0"/>
          <w:numId w:val="7"/>
        </w:numPr>
        <w:spacing w:after="240" w:before="0" w:beforeAutospacing="0" w:lineRule="auto"/>
        <w:ind w:left="720" w:hanging="360"/>
        <w:rPr>
          <w:sz w:val="24"/>
          <w:szCs w:val="24"/>
        </w:rPr>
      </w:pPr>
      <w:r w:rsidDel="00000000" w:rsidR="00000000" w:rsidRPr="00000000">
        <w:rPr>
          <w:b w:val="1"/>
          <w:sz w:val="24"/>
          <w:szCs w:val="24"/>
          <w:rtl w:val="0"/>
        </w:rPr>
        <w:t xml:space="preserve">Consistent Sending Pattern</w:t>
      </w:r>
      <w:r w:rsidDel="00000000" w:rsidR="00000000" w:rsidRPr="00000000">
        <w:rPr>
          <w:sz w:val="24"/>
          <w:szCs w:val="24"/>
          <w:rtl w:val="0"/>
        </w:rPr>
        <w:t xml:space="preserve">: A sudden increase in email volume can raise red flags. Establish a steady sending schedule to build reputation.</w:t>
      </w:r>
    </w:p>
    <w:p w:rsidR="00000000" w:rsidDel="00000000" w:rsidP="00000000" w:rsidRDefault="00000000" w:rsidRPr="00000000" w14:paraId="00001187">
      <w:pPr>
        <w:spacing w:after="240" w:before="240" w:lineRule="auto"/>
        <w:rPr>
          <w:sz w:val="24"/>
          <w:szCs w:val="24"/>
        </w:rPr>
      </w:pPr>
      <w:r w:rsidDel="00000000" w:rsidR="00000000" w:rsidRPr="00000000">
        <w:rPr>
          <w:sz w:val="24"/>
          <w:szCs w:val="24"/>
          <w:rtl w:val="0"/>
        </w:rPr>
        <w:t xml:space="preserve">By employing these tactics, individuals can improve their chances of reaching their audience effectively.</w:t>
      </w:r>
    </w:p>
    <w:p w:rsidR="00000000" w:rsidDel="00000000" w:rsidP="00000000" w:rsidRDefault="00000000" w:rsidRPr="00000000" w14:paraId="00001188">
      <w:pPr>
        <w:pStyle w:val="Heading3"/>
        <w:keepNext w:val="0"/>
        <w:keepLines w:val="0"/>
        <w:spacing w:before="280" w:lineRule="auto"/>
        <w:rPr>
          <w:b w:val="1"/>
          <w:color w:val="000000"/>
          <w:sz w:val="26"/>
          <w:szCs w:val="26"/>
        </w:rPr>
      </w:pPr>
      <w:bookmarkStart w:colFirst="0" w:colLast="0" w:name="_yji8rararyij" w:id="1002"/>
      <w:bookmarkEnd w:id="1002"/>
      <w:r w:rsidDel="00000000" w:rsidR="00000000" w:rsidRPr="00000000">
        <w:rPr>
          <w:b w:val="1"/>
          <w:color w:val="000000"/>
          <w:sz w:val="26"/>
          <w:szCs w:val="26"/>
          <w:rtl w:val="0"/>
        </w:rPr>
        <w:t xml:space="preserve">Ensuring Accurate Email Configuration</w:t>
      </w:r>
    </w:p>
    <w:p w:rsidR="00000000" w:rsidDel="00000000" w:rsidP="00000000" w:rsidRDefault="00000000" w:rsidRPr="00000000" w14:paraId="00001189">
      <w:pPr>
        <w:spacing w:after="240" w:before="240" w:lineRule="auto"/>
        <w:rPr>
          <w:sz w:val="24"/>
          <w:szCs w:val="24"/>
        </w:rPr>
      </w:pPr>
      <w:r w:rsidDel="00000000" w:rsidR="00000000" w:rsidRPr="00000000">
        <w:rPr>
          <w:sz w:val="24"/>
          <w:szCs w:val="24"/>
          <w:rtl w:val="0"/>
        </w:rPr>
        <w:t xml:space="preserve">Proper email configuration is crucial for successful email delivery. This includes:</w:t>
      </w:r>
    </w:p>
    <w:p w:rsidR="00000000" w:rsidDel="00000000" w:rsidP="00000000" w:rsidRDefault="00000000" w:rsidRPr="00000000" w14:paraId="0000118A">
      <w:pPr>
        <w:numPr>
          <w:ilvl w:val="0"/>
          <w:numId w:val="148"/>
        </w:numPr>
        <w:spacing w:after="0" w:afterAutospacing="0" w:before="240" w:lineRule="auto"/>
        <w:ind w:left="720" w:hanging="360"/>
        <w:rPr>
          <w:sz w:val="24"/>
          <w:szCs w:val="24"/>
        </w:rPr>
      </w:pPr>
      <w:r w:rsidDel="00000000" w:rsidR="00000000" w:rsidRPr="00000000">
        <w:rPr>
          <w:b w:val="1"/>
          <w:sz w:val="24"/>
          <w:szCs w:val="24"/>
          <w:rtl w:val="0"/>
        </w:rPr>
        <w:t xml:space="preserve">Verified Email Addresses</w:t>
      </w:r>
      <w:r w:rsidDel="00000000" w:rsidR="00000000" w:rsidRPr="00000000">
        <w:rPr>
          <w:sz w:val="24"/>
          <w:szCs w:val="24"/>
          <w:rtl w:val="0"/>
        </w:rPr>
        <w:t xml:space="preserve">: Always use verified addresses to reduce bounce rates. Non-verified addresses can harm sender reputation.</w:t>
      </w:r>
    </w:p>
    <w:p w:rsidR="00000000" w:rsidDel="00000000" w:rsidP="00000000" w:rsidRDefault="00000000" w:rsidRPr="00000000" w14:paraId="0000118B">
      <w:pPr>
        <w:numPr>
          <w:ilvl w:val="0"/>
          <w:numId w:val="148"/>
        </w:numPr>
        <w:spacing w:after="0" w:afterAutospacing="0" w:before="0" w:beforeAutospacing="0" w:lineRule="auto"/>
        <w:ind w:left="720" w:hanging="360"/>
        <w:rPr>
          <w:sz w:val="24"/>
          <w:szCs w:val="24"/>
        </w:rPr>
      </w:pPr>
      <w:r w:rsidDel="00000000" w:rsidR="00000000" w:rsidRPr="00000000">
        <w:rPr>
          <w:b w:val="1"/>
          <w:sz w:val="24"/>
          <w:szCs w:val="24"/>
          <w:rtl w:val="0"/>
        </w:rPr>
        <w:t xml:space="preserve">Domain Authentication</w:t>
      </w:r>
      <w:r w:rsidDel="00000000" w:rsidR="00000000" w:rsidRPr="00000000">
        <w:rPr>
          <w:sz w:val="24"/>
          <w:szCs w:val="24"/>
          <w:rtl w:val="0"/>
        </w:rPr>
        <w:t xml:space="preserve">: Implement SPF, DKIM, and DMARC protocols. These help verify the legitimacy of the emails and improve deliverability.</w:t>
      </w:r>
    </w:p>
    <w:p w:rsidR="00000000" w:rsidDel="00000000" w:rsidP="00000000" w:rsidRDefault="00000000" w:rsidRPr="00000000" w14:paraId="0000118C">
      <w:pPr>
        <w:numPr>
          <w:ilvl w:val="0"/>
          <w:numId w:val="148"/>
        </w:numPr>
        <w:spacing w:after="0" w:afterAutospacing="0" w:before="0" w:beforeAutospacing="0" w:lineRule="auto"/>
        <w:ind w:left="720" w:hanging="360"/>
        <w:rPr>
          <w:sz w:val="24"/>
          <w:szCs w:val="24"/>
        </w:rPr>
      </w:pPr>
      <w:r w:rsidDel="00000000" w:rsidR="00000000" w:rsidRPr="00000000">
        <w:rPr>
          <w:b w:val="1"/>
          <w:sz w:val="24"/>
          <w:szCs w:val="24"/>
          <w:rtl w:val="0"/>
        </w:rPr>
        <w:t xml:space="preserve">Email Service Provider</w:t>
      </w:r>
      <w:r w:rsidDel="00000000" w:rsidR="00000000" w:rsidRPr="00000000">
        <w:rPr>
          <w:sz w:val="24"/>
          <w:szCs w:val="24"/>
          <w:rtl w:val="0"/>
        </w:rPr>
        <w:t xml:space="preserve">: Choosing a reliable provider, like Google Workspace, ensures robust infrastructure to handle campaigns. It also offers tools for tracking performance.</w:t>
      </w:r>
    </w:p>
    <w:p w:rsidR="00000000" w:rsidDel="00000000" w:rsidP="00000000" w:rsidRDefault="00000000" w:rsidRPr="00000000" w14:paraId="0000118D">
      <w:pPr>
        <w:numPr>
          <w:ilvl w:val="0"/>
          <w:numId w:val="148"/>
        </w:numPr>
        <w:spacing w:after="240" w:before="0" w:beforeAutospacing="0" w:lineRule="auto"/>
        <w:ind w:left="720" w:hanging="360"/>
        <w:rPr>
          <w:sz w:val="24"/>
          <w:szCs w:val="24"/>
        </w:rPr>
      </w:pPr>
      <w:r w:rsidDel="00000000" w:rsidR="00000000" w:rsidRPr="00000000">
        <w:rPr>
          <w:b w:val="1"/>
          <w:sz w:val="24"/>
          <w:szCs w:val="24"/>
          <w:rtl w:val="0"/>
        </w:rPr>
        <w:t xml:space="preserve">Regular Monitoring</w:t>
      </w:r>
      <w:r w:rsidDel="00000000" w:rsidR="00000000" w:rsidRPr="00000000">
        <w:rPr>
          <w:sz w:val="24"/>
          <w:szCs w:val="24"/>
          <w:rtl w:val="0"/>
        </w:rPr>
        <w:t xml:space="preserve">: Keep an eye on bounce rates and engagement metrics. Adjust strategies based on data insights to enhance effectiveness over time.</w:t>
      </w:r>
    </w:p>
    <w:p w:rsidR="00000000" w:rsidDel="00000000" w:rsidP="00000000" w:rsidRDefault="00000000" w:rsidRPr="00000000" w14:paraId="0000118E">
      <w:pPr>
        <w:spacing w:after="240" w:before="240" w:lineRule="auto"/>
        <w:rPr>
          <w:sz w:val="24"/>
          <w:szCs w:val="24"/>
        </w:rPr>
      </w:pPr>
      <w:r w:rsidDel="00000000" w:rsidR="00000000" w:rsidRPr="00000000">
        <w:rPr>
          <w:sz w:val="24"/>
          <w:szCs w:val="24"/>
          <w:rtl w:val="0"/>
        </w:rPr>
        <w:t xml:space="preserve">Attention to detail in these areas can significantly enhance the success of cold email campaigns.</w:t>
      </w:r>
    </w:p>
    <w:p w:rsidR="00000000" w:rsidDel="00000000" w:rsidP="00000000" w:rsidRDefault="00000000" w:rsidRPr="00000000" w14:paraId="0000118F">
      <w:pPr>
        <w:spacing w:after="240" w:before="240" w:lineRule="auto"/>
        <w:rPr>
          <w:sz w:val="24"/>
          <w:szCs w:val="24"/>
        </w:rPr>
      </w:pPr>
      <w:r w:rsidDel="00000000" w:rsidR="00000000" w:rsidRPr="00000000">
        <w:rPr>
          <w:rtl w:val="0"/>
        </w:rPr>
      </w:r>
    </w:p>
    <w:p w:rsidR="00000000" w:rsidDel="00000000" w:rsidP="00000000" w:rsidRDefault="00000000" w:rsidRPr="00000000" w14:paraId="00001190">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191">
      <w:pPr>
        <w:pStyle w:val="Heading1"/>
        <w:keepNext w:val="0"/>
        <w:keepLines w:val="0"/>
        <w:spacing w:before="480" w:lineRule="auto"/>
        <w:rPr>
          <w:sz w:val="46"/>
          <w:szCs w:val="46"/>
        </w:rPr>
      </w:pPr>
      <w:bookmarkStart w:colFirst="0" w:colLast="0" w:name="_gjuol1woyi72" w:id="1003"/>
      <w:bookmarkEnd w:id="1003"/>
      <w:r w:rsidDel="00000000" w:rsidR="00000000" w:rsidRPr="00000000">
        <w:rPr>
          <w:sz w:val="46"/>
          <w:szCs w:val="46"/>
          <w:rtl w:val="0"/>
        </w:rPr>
        <w:t xml:space="preserve">How to Personalize Cold Emails for Higher Conversion Rates</w:t>
      </w:r>
    </w:p>
    <w:p w:rsidR="00000000" w:rsidDel="00000000" w:rsidP="00000000" w:rsidRDefault="00000000" w:rsidRPr="00000000" w14:paraId="00001192">
      <w:pPr>
        <w:spacing w:after="240" w:before="240" w:lineRule="auto"/>
        <w:rPr>
          <w:b w:val="1"/>
          <w:sz w:val="24"/>
          <w:szCs w:val="24"/>
        </w:rPr>
      </w:pPr>
      <w:r w:rsidDel="00000000" w:rsidR="00000000" w:rsidRPr="00000000">
        <w:rPr>
          <w:sz w:val="24"/>
          <w:szCs w:val="24"/>
          <w:rtl w:val="0"/>
        </w:rPr>
        <w:t xml:space="preserve">Cold emailing can be a challenging yet effective strategy in email marketing. Understanding how to stand out in an overcrowded inbox is crucial for anyone looking to boost their conversion rates. </w:t>
      </w:r>
      <w:r w:rsidDel="00000000" w:rsidR="00000000" w:rsidRPr="00000000">
        <w:rPr>
          <w:b w:val="1"/>
          <w:sz w:val="24"/>
          <w:szCs w:val="24"/>
          <w:rtl w:val="0"/>
        </w:rPr>
        <w:t xml:space="preserve">Personalizing cold emails with relevant insights about the recipient can significantly enhance engagement and drive results.</w:t>
      </w:r>
    </w:p>
    <w:p w:rsidR="00000000" w:rsidDel="00000000" w:rsidP="00000000" w:rsidRDefault="00000000" w:rsidRPr="00000000" w14:paraId="00001193">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laptop on a desk with a personalized email template on the screen, surrounded by various office supplies and a cup of coffee" id="96" name="image96.jpg"/>
            <a:graphic>
              <a:graphicData uri="http://schemas.openxmlformats.org/drawingml/2006/picture">
                <pic:pic>
                  <pic:nvPicPr>
                    <pic:cNvPr descr="A laptop on a desk with a personalized email template on the screen, surrounded by various office supplies and a cup of coffee" id="0" name="image96.jpg"/>
                    <pic:cNvPicPr preferRelativeResize="0"/>
                  </pic:nvPicPr>
                  <pic:blipFill>
                    <a:blip r:embed="rId1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194">
      <w:pPr>
        <w:spacing w:after="240" w:before="240" w:lineRule="auto"/>
        <w:rPr>
          <w:sz w:val="24"/>
          <w:szCs w:val="24"/>
        </w:rPr>
      </w:pPr>
      <w:r w:rsidDel="00000000" w:rsidR="00000000" w:rsidRPr="00000000">
        <w:rPr>
          <w:sz w:val="24"/>
          <w:szCs w:val="24"/>
          <w:rtl w:val="0"/>
        </w:rPr>
        <w:t xml:space="preserve">A successful cold email isn’t just about a compelling message; it’s about ensuring that the message resonates with the individual on the other end. By incorporating specific details, such as the recipient's interests or recent achievements, senders can create a connection that elicits a response. This approach not only fosters engagement but also builds trust, making recipients more likely to take action.</w:t>
      </w:r>
    </w:p>
    <w:p w:rsidR="00000000" w:rsidDel="00000000" w:rsidP="00000000" w:rsidRDefault="00000000" w:rsidRPr="00000000" w14:paraId="00001195">
      <w:pPr>
        <w:spacing w:after="240" w:before="240" w:lineRule="auto"/>
        <w:rPr>
          <w:sz w:val="24"/>
          <w:szCs w:val="24"/>
        </w:rPr>
      </w:pPr>
      <w:r w:rsidDel="00000000" w:rsidR="00000000" w:rsidRPr="00000000">
        <w:rPr>
          <w:sz w:val="24"/>
          <w:szCs w:val="24"/>
          <w:rtl w:val="0"/>
        </w:rPr>
        <w:t xml:space="preserve">Implementing these personalization strategies can transform a generic outreach effort into a meaningful conversation. By prioritizing the recipient’s unique context, marketers can increase the likelihood of converting leads into customers.</w:t>
      </w:r>
    </w:p>
    <w:p w:rsidR="00000000" w:rsidDel="00000000" w:rsidP="00000000" w:rsidRDefault="00000000" w:rsidRPr="00000000" w14:paraId="00001196">
      <w:pPr>
        <w:pStyle w:val="Heading2"/>
        <w:keepNext w:val="0"/>
        <w:keepLines w:val="0"/>
        <w:spacing w:after="80" w:lineRule="auto"/>
        <w:rPr>
          <w:b w:val="1"/>
          <w:sz w:val="34"/>
          <w:szCs w:val="34"/>
        </w:rPr>
      </w:pPr>
      <w:bookmarkStart w:colFirst="0" w:colLast="0" w:name="_wxmxv8uq5qje" w:id="1004"/>
      <w:bookmarkEnd w:id="1004"/>
      <w:r w:rsidDel="00000000" w:rsidR="00000000" w:rsidRPr="00000000">
        <w:rPr>
          <w:sz w:val="34"/>
          <w:szCs w:val="34"/>
          <w:rtl w:val="0"/>
        </w:rPr>
        <w:t xml:space="preserve">Understanding Cold Email Personalization</w:t>
      </w:r>
      <w:r w:rsidDel="00000000" w:rsidR="00000000" w:rsidRPr="00000000">
        <w:rPr>
          <w:rtl w:val="0"/>
        </w:rPr>
      </w:r>
    </w:p>
    <w:p w:rsidR="00000000" w:rsidDel="00000000" w:rsidP="00000000" w:rsidRDefault="00000000" w:rsidRPr="00000000" w14:paraId="00001197">
      <w:pPr>
        <w:spacing w:after="240" w:before="240" w:lineRule="auto"/>
        <w:rPr>
          <w:sz w:val="24"/>
          <w:szCs w:val="24"/>
        </w:rPr>
      </w:pPr>
      <w:r w:rsidDel="00000000" w:rsidR="00000000" w:rsidRPr="00000000">
        <w:rPr>
          <w:sz w:val="24"/>
          <w:szCs w:val="24"/>
          <w:rtl w:val="0"/>
        </w:rPr>
        <w:t xml:space="preserve">Cold email personalization involves tailoring email content to the specific recipient's preferences and characteristics. This technique enhances the effectiveness of email campaigns by making the outreach more relevant and engaging.</w:t>
      </w:r>
    </w:p>
    <w:p w:rsidR="00000000" w:rsidDel="00000000" w:rsidP="00000000" w:rsidRDefault="00000000" w:rsidRPr="00000000" w14:paraId="00001198">
      <w:pPr>
        <w:pStyle w:val="Heading3"/>
        <w:keepNext w:val="0"/>
        <w:keepLines w:val="0"/>
        <w:spacing w:before="280" w:lineRule="auto"/>
        <w:rPr>
          <w:b w:val="1"/>
          <w:color w:val="000000"/>
          <w:sz w:val="26"/>
          <w:szCs w:val="26"/>
        </w:rPr>
      </w:pPr>
      <w:bookmarkStart w:colFirst="0" w:colLast="0" w:name="_l4rdnwdcuxpu" w:id="1005"/>
      <w:bookmarkEnd w:id="1005"/>
      <w:r w:rsidDel="00000000" w:rsidR="00000000" w:rsidRPr="00000000">
        <w:rPr>
          <w:b w:val="1"/>
          <w:color w:val="000000"/>
          <w:sz w:val="26"/>
          <w:szCs w:val="26"/>
          <w:rtl w:val="0"/>
        </w:rPr>
        <w:t xml:space="preserve">Definition of Cold Email Personalization</w:t>
      </w:r>
    </w:p>
    <w:p w:rsidR="00000000" w:rsidDel="00000000" w:rsidP="00000000" w:rsidRDefault="00000000" w:rsidRPr="00000000" w14:paraId="00001199">
      <w:pPr>
        <w:spacing w:after="240" w:before="240" w:lineRule="auto"/>
        <w:rPr>
          <w:sz w:val="24"/>
          <w:szCs w:val="24"/>
        </w:rPr>
      </w:pPr>
      <w:r w:rsidDel="00000000" w:rsidR="00000000" w:rsidRPr="00000000">
        <w:rPr>
          <w:sz w:val="24"/>
          <w:szCs w:val="24"/>
          <w:rtl w:val="0"/>
        </w:rPr>
        <w:t xml:space="preserve">Cold email personalization refers to the practice of customizing emails for individual recipients rather than sending generic messages. This process can include addressing the recipient by name, mentioning their company, or referencing recent achievements. By personalizing the email, the sender aims to create a connection and show that they have taken the time to understand the recipient's needs and interests.</w:t>
      </w:r>
    </w:p>
    <w:p w:rsidR="00000000" w:rsidDel="00000000" w:rsidP="00000000" w:rsidRDefault="00000000" w:rsidRPr="00000000" w14:paraId="0000119A">
      <w:pPr>
        <w:pStyle w:val="Heading3"/>
        <w:keepNext w:val="0"/>
        <w:keepLines w:val="0"/>
        <w:spacing w:before="280" w:lineRule="auto"/>
        <w:rPr>
          <w:b w:val="1"/>
          <w:color w:val="000000"/>
          <w:sz w:val="26"/>
          <w:szCs w:val="26"/>
        </w:rPr>
      </w:pPr>
      <w:bookmarkStart w:colFirst="0" w:colLast="0" w:name="_qfwjac5cg6q8" w:id="1006"/>
      <w:bookmarkEnd w:id="1006"/>
      <w:r w:rsidDel="00000000" w:rsidR="00000000" w:rsidRPr="00000000">
        <w:rPr>
          <w:b w:val="1"/>
          <w:color w:val="000000"/>
          <w:sz w:val="26"/>
          <w:szCs w:val="26"/>
          <w:rtl w:val="0"/>
        </w:rPr>
        <w:t xml:space="preserve">Importance of Personalization in Cold Emails</w:t>
      </w:r>
    </w:p>
    <w:p w:rsidR="00000000" w:rsidDel="00000000" w:rsidP="00000000" w:rsidRDefault="00000000" w:rsidRPr="00000000" w14:paraId="0000119B">
      <w:pPr>
        <w:spacing w:after="240" w:before="240" w:lineRule="auto"/>
        <w:rPr>
          <w:sz w:val="24"/>
          <w:szCs w:val="24"/>
        </w:rPr>
      </w:pPr>
      <w:r w:rsidDel="00000000" w:rsidR="00000000" w:rsidRPr="00000000">
        <w:rPr>
          <w:sz w:val="24"/>
          <w:szCs w:val="24"/>
          <w:rtl w:val="0"/>
        </w:rPr>
        <w:t xml:space="preserve">Personalization significantly impacts the success rate of cold emails. Research indicates that personalized emails have higher open and response rates compared to generic ones. When a recipient feels that an email is relevant to them, they are more likely to engage with the content. Personalized messages can lead to increased trust and rapport, making it easier to establish a business relationship. Furthermore, personalized cold emails can differentiate a sender in a crowded inbox, encouraging potential clients to take the desired action.</w:t>
      </w:r>
    </w:p>
    <w:p w:rsidR="00000000" w:rsidDel="00000000" w:rsidP="00000000" w:rsidRDefault="00000000" w:rsidRPr="00000000" w14:paraId="0000119C">
      <w:pPr>
        <w:pStyle w:val="Heading3"/>
        <w:keepNext w:val="0"/>
        <w:keepLines w:val="0"/>
        <w:spacing w:before="280" w:lineRule="auto"/>
        <w:rPr>
          <w:b w:val="1"/>
          <w:color w:val="000000"/>
          <w:sz w:val="26"/>
          <w:szCs w:val="26"/>
        </w:rPr>
      </w:pPr>
      <w:bookmarkStart w:colFirst="0" w:colLast="0" w:name="_h64bupkir9k7" w:id="1007"/>
      <w:bookmarkEnd w:id="1007"/>
      <w:r w:rsidDel="00000000" w:rsidR="00000000" w:rsidRPr="00000000">
        <w:rPr>
          <w:b w:val="1"/>
          <w:color w:val="000000"/>
          <w:sz w:val="26"/>
          <w:szCs w:val="26"/>
          <w:rtl w:val="0"/>
        </w:rPr>
        <w:t xml:space="preserve">Components of a Personalized Cold Email</w:t>
      </w:r>
    </w:p>
    <w:p w:rsidR="00000000" w:rsidDel="00000000" w:rsidP="00000000" w:rsidRDefault="00000000" w:rsidRPr="00000000" w14:paraId="0000119D">
      <w:pPr>
        <w:spacing w:after="240" w:before="240" w:lineRule="auto"/>
        <w:rPr>
          <w:sz w:val="24"/>
          <w:szCs w:val="24"/>
        </w:rPr>
      </w:pPr>
      <w:r w:rsidDel="00000000" w:rsidR="00000000" w:rsidRPr="00000000">
        <w:rPr>
          <w:sz w:val="24"/>
          <w:szCs w:val="24"/>
          <w:rtl w:val="0"/>
        </w:rPr>
        <w:t xml:space="preserve">Several key components contribute to effective cold email personalization. These include:</w:t>
      </w:r>
    </w:p>
    <w:p w:rsidR="00000000" w:rsidDel="00000000" w:rsidP="00000000" w:rsidRDefault="00000000" w:rsidRPr="00000000" w14:paraId="0000119E">
      <w:pPr>
        <w:numPr>
          <w:ilvl w:val="0"/>
          <w:numId w:val="392"/>
        </w:numPr>
        <w:spacing w:after="0" w:afterAutospacing="0" w:before="240" w:lineRule="auto"/>
        <w:ind w:left="720" w:hanging="360"/>
        <w:rPr>
          <w:sz w:val="24"/>
          <w:szCs w:val="24"/>
        </w:rPr>
      </w:pPr>
      <w:r w:rsidDel="00000000" w:rsidR="00000000" w:rsidRPr="00000000">
        <w:rPr>
          <w:b w:val="1"/>
          <w:sz w:val="24"/>
          <w:szCs w:val="24"/>
          <w:rtl w:val="0"/>
        </w:rPr>
        <w:t xml:space="preserve">Recipient's Name</w:t>
      </w:r>
      <w:r w:rsidDel="00000000" w:rsidR="00000000" w:rsidRPr="00000000">
        <w:rPr>
          <w:sz w:val="24"/>
          <w:szCs w:val="24"/>
          <w:rtl w:val="0"/>
        </w:rPr>
        <w:t xml:space="preserve">: Always address the recipient by their first name to make the message feel more personal.</w:t>
        <w:br w:type="textWrapping"/>
      </w:r>
    </w:p>
    <w:p w:rsidR="00000000" w:rsidDel="00000000" w:rsidP="00000000" w:rsidRDefault="00000000" w:rsidRPr="00000000" w14:paraId="0000119F">
      <w:pPr>
        <w:numPr>
          <w:ilvl w:val="0"/>
          <w:numId w:val="392"/>
        </w:numPr>
        <w:spacing w:after="0" w:afterAutospacing="0" w:before="0" w:beforeAutospacing="0" w:lineRule="auto"/>
        <w:ind w:left="720" w:hanging="360"/>
        <w:rPr>
          <w:sz w:val="24"/>
          <w:szCs w:val="24"/>
        </w:rPr>
      </w:pPr>
      <w:r w:rsidDel="00000000" w:rsidR="00000000" w:rsidRPr="00000000">
        <w:rPr>
          <w:b w:val="1"/>
          <w:sz w:val="24"/>
          <w:szCs w:val="24"/>
          <w:rtl w:val="0"/>
        </w:rPr>
        <w:t xml:space="preserve">Specific Context</w:t>
      </w:r>
      <w:r w:rsidDel="00000000" w:rsidR="00000000" w:rsidRPr="00000000">
        <w:rPr>
          <w:sz w:val="24"/>
          <w:szCs w:val="24"/>
          <w:rtl w:val="0"/>
        </w:rPr>
        <w:t xml:space="preserve">: Reference shared connections, recent articles, or the recipient's achievements. This demonstrates relevance and research.</w:t>
        <w:br w:type="textWrapping"/>
      </w:r>
    </w:p>
    <w:p w:rsidR="00000000" w:rsidDel="00000000" w:rsidP="00000000" w:rsidRDefault="00000000" w:rsidRPr="00000000" w14:paraId="000011A0">
      <w:pPr>
        <w:numPr>
          <w:ilvl w:val="0"/>
          <w:numId w:val="392"/>
        </w:numPr>
        <w:spacing w:after="0" w:afterAutospacing="0" w:before="0" w:beforeAutospacing="0" w:lineRule="auto"/>
        <w:ind w:left="720" w:hanging="360"/>
        <w:rPr>
          <w:sz w:val="24"/>
          <w:szCs w:val="24"/>
        </w:rPr>
      </w:pPr>
      <w:r w:rsidDel="00000000" w:rsidR="00000000" w:rsidRPr="00000000">
        <w:rPr>
          <w:b w:val="1"/>
          <w:sz w:val="24"/>
          <w:szCs w:val="24"/>
          <w:rtl w:val="0"/>
        </w:rPr>
        <w:t xml:space="preserve">Tailored Value Proposition</w:t>
      </w:r>
      <w:r w:rsidDel="00000000" w:rsidR="00000000" w:rsidRPr="00000000">
        <w:rPr>
          <w:sz w:val="24"/>
          <w:szCs w:val="24"/>
          <w:rtl w:val="0"/>
        </w:rPr>
        <w:t xml:space="preserve">: Clearly articulate how the sender's offering addresses the recipient's specific pain points or needs.</w:t>
        <w:br w:type="textWrapping"/>
      </w:r>
    </w:p>
    <w:p w:rsidR="00000000" w:rsidDel="00000000" w:rsidP="00000000" w:rsidRDefault="00000000" w:rsidRPr="00000000" w14:paraId="000011A1">
      <w:pPr>
        <w:numPr>
          <w:ilvl w:val="0"/>
          <w:numId w:val="392"/>
        </w:numPr>
        <w:spacing w:after="240" w:before="0" w:beforeAutospacing="0" w:lineRule="auto"/>
        <w:ind w:left="720" w:hanging="360"/>
        <w:rPr>
          <w:sz w:val="24"/>
          <w:szCs w:val="24"/>
        </w:rPr>
      </w:pPr>
      <w:r w:rsidDel="00000000" w:rsidR="00000000" w:rsidRPr="00000000">
        <w:rPr>
          <w:b w:val="1"/>
          <w:sz w:val="24"/>
          <w:szCs w:val="24"/>
          <w:rtl w:val="0"/>
        </w:rPr>
        <w:t xml:space="preserve">Call to Action</w:t>
      </w:r>
      <w:r w:rsidDel="00000000" w:rsidR="00000000" w:rsidRPr="00000000">
        <w:rPr>
          <w:sz w:val="24"/>
          <w:szCs w:val="24"/>
          <w:rtl w:val="0"/>
        </w:rPr>
        <w:t xml:space="preserve">: A well-crafted call to action should align with the personalization efforts, guiding the recipient toward the next steps.</w:t>
        <w:br w:type="textWrapping"/>
      </w:r>
    </w:p>
    <w:p w:rsidR="00000000" w:rsidDel="00000000" w:rsidP="00000000" w:rsidRDefault="00000000" w:rsidRPr="00000000" w14:paraId="000011A2">
      <w:pPr>
        <w:spacing w:after="240" w:before="240" w:lineRule="auto"/>
        <w:rPr>
          <w:sz w:val="24"/>
          <w:szCs w:val="24"/>
        </w:rPr>
      </w:pPr>
      <w:r w:rsidDel="00000000" w:rsidR="00000000" w:rsidRPr="00000000">
        <w:rPr>
          <w:sz w:val="24"/>
          <w:szCs w:val="24"/>
          <w:rtl w:val="0"/>
        </w:rPr>
        <w:t xml:space="preserve">By incorporating these components, senders can create compelling, personalized cold emails that drive higher conversion rates.</w:t>
      </w:r>
    </w:p>
    <w:p w:rsidR="00000000" w:rsidDel="00000000" w:rsidP="00000000" w:rsidRDefault="00000000" w:rsidRPr="00000000" w14:paraId="000011A3">
      <w:pPr>
        <w:pStyle w:val="Heading2"/>
        <w:keepNext w:val="0"/>
        <w:keepLines w:val="0"/>
        <w:spacing w:after="80" w:lineRule="auto"/>
        <w:rPr>
          <w:sz w:val="34"/>
          <w:szCs w:val="34"/>
        </w:rPr>
      </w:pPr>
      <w:bookmarkStart w:colFirst="0" w:colLast="0" w:name="_l53k8113662u" w:id="1008"/>
      <w:bookmarkEnd w:id="1008"/>
      <w:r w:rsidDel="00000000" w:rsidR="00000000" w:rsidRPr="00000000">
        <w:rPr>
          <w:sz w:val="34"/>
          <w:szCs w:val="34"/>
          <w:rtl w:val="0"/>
        </w:rPr>
        <w:t xml:space="preserve">Crafting Your Personalization Strategy</w:t>
      </w:r>
    </w:p>
    <w:p w:rsidR="00000000" w:rsidDel="00000000" w:rsidP="00000000" w:rsidRDefault="00000000" w:rsidRPr="00000000" w14:paraId="000011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typing on a laptop, surrounded by charts and graphs, brainstorming ideas for personalizing cold emails" id="59" name="image53.jpg"/>
            <a:graphic>
              <a:graphicData uri="http://schemas.openxmlformats.org/drawingml/2006/picture">
                <pic:pic>
                  <pic:nvPicPr>
                    <pic:cNvPr descr="A person typing on a laptop, surrounded by charts and graphs, brainstorming ideas for personalizing cold emails" id="0" name="image53.jpg"/>
                    <pic:cNvPicPr preferRelativeResize="0"/>
                  </pic:nvPicPr>
                  <pic:blipFill>
                    <a:blip r:embed="rId1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1A5">
      <w:pPr>
        <w:spacing w:after="240" w:before="240" w:lineRule="auto"/>
        <w:rPr>
          <w:sz w:val="24"/>
          <w:szCs w:val="24"/>
        </w:rPr>
      </w:pPr>
      <w:r w:rsidDel="00000000" w:rsidR="00000000" w:rsidRPr="00000000">
        <w:rPr>
          <w:sz w:val="24"/>
          <w:szCs w:val="24"/>
          <w:rtl w:val="0"/>
        </w:rPr>
        <w:t xml:space="preserve">A successful personalization strategy requires a clear understanding of the target audience and effective segmentation techniques. Developing detailed buyer personas will further enhance the impact of cold emails, leading to higher conversion rates.</w:t>
      </w:r>
    </w:p>
    <w:p w:rsidR="00000000" w:rsidDel="00000000" w:rsidP="00000000" w:rsidRDefault="00000000" w:rsidRPr="00000000" w14:paraId="000011A6">
      <w:pPr>
        <w:pStyle w:val="Heading3"/>
        <w:keepNext w:val="0"/>
        <w:keepLines w:val="0"/>
        <w:spacing w:before="280" w:lineRule="auto"/>
        <w:rPr>
          <w:b w:val="1"/>
          <w:color w:val="000000"/>
          <w:sz w:val="26"/>
          <w:szCs w:val="26"/>
        </w:rPr>
      </w:pPr>
      <w:bookmarkStart w:colFirst="0" w:colLast="0" w:name="_vs2jye81vwb4" w:id="1009"/>
      <w:bookmarkEnd w:id="1009"/>
      <w:r w:rsidDel="00000000" w:rsidR="00000000" w:rsidRPr="00000000">
        <w:rPr>
          <w:b w:val="1"/>
          <w:color w:val="000000"/>
          <w:sz w:val="26"/>
          <w:szCs w:val="26"/>
          <w:rtl w:val="0"/>
        </w:rPr>
        <w:t xml:space="preserve">Defining Your Target Audience</w:t>
      </w:r>
    </w:p>
    <w:p w:rsidR="00000000" w:rsidDel="00000000" w:rsidP="00000000" w:rsidRDefault="00000000" w:rsidRPr="00000000" w14:paraId="000011A7">
      <w:pPr>
        <w:spacing w:after="240" w:before="240" w:lineRule="auto"/>
        <w:rPr>
          <w:sz w:val="24"/>
          <w:szCs w:val="24"/>
        </w:rPr>
      </w:pPr>
      <w:r w:rsidDel="00000000" w:rsidR="00000000" w:rsidRPr="00000000">
        <w:rPr>
          <w:sz w:val="24"/>
          <w:szCs w:val="24"/>
          <w:rtl w:val="0"/>
        </w:rPr>
        <w:t xml:space="preserve">Defining the target audience involves identifying who will benefit most from your offerings. This includes factors like demographics, interests, and pain points.</w:t>
      </w:r>
    </w:p>
    <w:p w:rsidR="00000000" w:rsidDel="00000000" w:rsidP="00000000" w:rsidRDefault="00000000" w:rsidRPr="00000000" w14:paraId="000011A8">
      <w:pPr>
        <w:spacing w:after="240" w:before="240" w:lineRule="auto"/>
        <w:rPr>
          <w:b w:val="1"/>
          <w:sz w:val="24"/>
          <w:szCs w:val="24"/>
        </w:rPr>
      </w:pPr>
      <w:r w:rsidDel="00000000" w:rsidR="00000000" w:rsidRPr="00000000">
        <w:rPr>
          <w:b w:val="1"/>
          <w:sz w:val="24"/>
          <w:szCs w:val="24"/>
          <w:rtl w:val="0"/>
        </w:rPr>
        <w:t xml:space="preserve">Key factors to consider:</w:t>
      </w:r>
    </w:p>
    <w:p w:rsidR="00000000" w:rsidDel="00000000" w:rsidP="00000000" w:rsidRDefault="00000000" w:rsidRPr="00000000" w14:paraId="000011A9">
      <w:pPr>
        <w:numPr>
          <w:ilvl w:val="0"/>
          <w:numId w:val="345"/>
        </w:numPr>
        <w:spacing w:after="0" w:afterAutospacing="0" w:before="240" w:lineRule="auto"/>
        <w:ind w:left="720" w:hanging="360"/>
        <w:rPr>
          <w:sz w:val="24"/>
          <w:szCs w:val="24"/>
        </w:rPr>
      </w:pPr>
      <w:r w:rsidDel="00000000" w:rsidR="00000000" w:rsidRPr="00000000">
        <w:rPr>
          <w:b w:val="1"/>
          <w:sz w:val="24"/>
          <w:szCs w:val="24"/>
          <w:rtl w:val="0"/>
        </w:rPr>
        <w:t xml:space="preserve">Age and Gender:</w:t>
      </w:r>
      <w:r w:rsidDel="00000000" w:rsidR="00000000" w:rsidRPr="00000000">
        <w:rPr>
          <w:sz w:val="24"/>
          <w:szCs w:val="24"/>
          <w:rtl w:val="0"/>
        </w:rPr>
        <w:t xml:space="preserve"> Different ages and genders may respond to different messaging styles.</w:t>
      </w:r>
    </w:p>
    <w:p w:rsidR="00000000" w:rsidDel="00000000" w:rsidP="00000000" w:rsidRDefault="00000000" w:rsidRPr="00000000" w14:paraId="000011AA">
      <w:pPr>
        <w:numPr>
          <w:ilvl w:val="0"/>
          <w:numId w:val="345"/>
        </w:numPr>
        <w:spacing w:after="0" w:afterAutospacing="0" w:before="0" w:beforeAutospacing="0" w:lineRule="auto"/>
        <w:ind w:left="720" w:hanging="360"/>
        <w:rPr>
          <w:sz w:val="24"/>
          <w:szCs w:val="24"/>
        </w:rPr>
      </w:pPr>
      <w:r w:rsidDel="00000000" w:rsidR="00000000" w:rsidRPr="00000000">
        <w:rPr>
          <w:b w:val="1"/>
          <w:sz w:val="24"/>
          <w:szCs w:val="24"/>
          <w:rtl w:val="0"/>
        </w:rPr>
        <w:t xml:space="preserve">Industry and Role:</w:t>
      </w:r>
      <w:r w:rsidDel="00000000" w:rsidR="00000000" w:rsidRPr="00000000">
        <w:rPr>
          <w:sz w:val="24"/>
          <w:szCs w:val="24"/>
          <w:rtl w:val="0"/>
        </w:rPr>
        <w:t xml:space="preserve"> Knowing the specific industries and job roles can dictate the language used in emails.</w:t>
      </w:r>
    </w:p>
    <w:p w:rsidR="00000000" w:rsidDel="00000000" w:rsidP="00000000" w:rsidRDefault="00000000" w:rsidRPr="00000000" w14:paraId="000011AB">
      <w:pPr>
        <w:numPr>
          <w:ilvl w:val="0"/>
          <w:numId w:val="345"/>
        </w:numPr>
        <w:spacing w:after="240" w:before="0" w:beforeAutospacing="0" w:lineRule="auto"/>
        <w:ind w:left="720" w:hanging="360"/>
        <w:rPr>
          <w:sz w:val="24"/>
          <w:szCs w:val="24"/>
        </w:rPr>
      </w:pPr>
      <w:r w:rsidDel="00000000" w:rsidR="00000000" w:rsidRPr="00000000">
        <w:rPr>
          <w:b w:val="1"/>
          <w:sz w:val="24"/>
          <w:szCs w:val="24"/>
          <w:rtl w:val="0"/>
        </w:rPr>
        <w:t xml:space="preserve">Challenges:</w:t>
      </w:r>
      <w:r w:rsidDel="00000000" w:rsidR="00000000" w:rsidRPr="00000000">
        <w:rPr>
          <w:sz w:val="24"/>
          <w:szCs w:val="24"/>
          <w:rtl w:val="0"/>
        </w:rPr>
        <w:t xml:space="preserve"> Understand the common challenges faced by the audience to tailor solutions effectively.</w:t>
      </w:r>
    </w:p>
    <w:p w:rsidR="00000000" w:rsidDel="00000000" w:rsidP="00000000" w:rsidRDefault="00000000" w:rsidRPr="00000000" w14:paraId="000011AC">
      <w:pPr>
        <w:spacing w:after="240" w:before="240" w:lineRule="auto"/>
        <w:rPr>
          <w:sz w:val="24"/>
          <w:szCs w:val="24"/>
        </w:rPr>
      </w:pPr>
      <w:r w:rsidDel="00000000" w:rsidR="00000000" w:rsidRPr="00000000">
        <w:rPr>
          <w:sz w:val="24"/>
          <w:szCs w:val="24"/>
          <w:rtl w:val="0"/>
        </w:rPr>
        <w:t xml:space="preserve">By gathering this information, targeted cold emails can be crafted to attract the attention of the right recipients.</w:t>
      </w:r>
    </w:p>
    <w:p w:rsidR="00000000" w:rsidDel="00000000" w:rsidP="00000000" w:rsidRDefault="00000000" w:rsidRPr="00000000" w14:paraId="000011AD">
      <w:pPr>
        <w:pStyle w:val="Heading3"/>
        <w:keepNext w:val="0"/>
        <w:keepLines w:val="0"/>
        <w:spacing w:before="280" w:lineRule="auto"/>
        <w:rPr>
          <w:b w:val="1"/>
          <w:color w:val="000000"/>
          <w:sz w:val="26"/>
          <w:szCs w:val="26"/>
        </w:rPr>
      </w:pPr>
      <w:bookmarkStart w:colFirst="0" w:colLast="0" w:name="_vkgz3ymbx292" w:id="1010"/>
      <w:bookmarkEnd w:id="1010"/>
      <w:r w:rsidDel="00000000" w:rsidR="00000000" w:rsidRPr="00000000">
        <w:rPr>
          <w:b w:val="1"/>
          <w:color w:val="000000"/>
          <w:sz w:val="26"/>
          <w:szCs w:val="26"/>
          <w:rtl w:val="0"/>
        </w:rPr>
        <w:t xml:space="preserve">Segmentation Techniques</w:t>
      </w:r>
    </w:p>
    <w:p w:rsidR="00000000" w:rsidDel="00000000" w:rsidP="00000000" w:rsidRDefault="00000000" w:rsidRPr="00000000" w14:paraId="000011AE">
      <w:pPr>
        <w:spacing w:after="240" w:before="240" w:lineRule="auto"/>
        <w:rPr>
          <w:sz w:val="24"/>
          <w:szCs w:val="24"/>
        </w:rPr>
      </w:pPr>
      <w:r w:rsidDel="00000000" w:rsidR="00000000" w:rsidRPr="00000000">
        <w:rPr>
          <w:sz w:val="24"/>
          <w:szCs w:val="24"/>
          <w:rtl w:val="0"/>
        </w:rPr>
        <w:t xml:space="preserve">Segmentation techniques help categorize the audience into smaller, manageable groups. This allows for more precise messaging that resonates with each segment’s unique needs.</w:t>
      </w:r>
    </w:p>
    <w:p w:rsidR="00000000" w:rsidDel="00000000" w:rsidP="00000000" w:rsidRDefault="00000000" w:rsidRPr="00000000" w14:paraId="000011AF">
      <w:pPr>
        <w:spacing w:after="240" w:before="240" w:lineRule="auto"/>
        <w:rPr>
          <w:b w:val="1"/>
          <w:sz w:val="24"/>
          <w:szCs w:val="24"/>
        </w:rPr>
      </w:pPr>
      <w:r w:rsidDel="00000000" w:rsidR="00000000" w:rsidRPr="00000000">
        <w:rPr>
          <w:b w:val="1"/>
          <w:sz w:val="24"/>
          <w:szCs w:val="24"/>
          <w:rtl w:val="0"/>
        </w:rPr>
        <w:t xml:space="preserve">Effective segmentation methods include:</w:t>
      </w:r>
    </w:p>
    <w:p w:rsidR="00000000" w:rsidDel="00000000" w:rsidP="00000000" w:rsidRDefault="00000000" w:rsidRPr="00000000" w14:paraId="000011B0">
      <w:pPr>
        <w:numPr>
          <w:ilvl w:val="0"/>
          <w:numId w:val="169"/>
        </w:numPr>
        <w:spacing w:after="0" w:afterAutospacing="0" w:before="240" w:lineRule="auto"/>
        <w:ind w:left="720" w:hanging="360"/>
        <w:rPr>
          <w:sz w:val="24"/>
          <w:szCs w:val="24"/>
        </w:rPr>
      </w:pPr>
      <w:r w:rsidDel="00000000" w:rsidR="00000000" w:rsidRPr="00000000">
        <w:rPr>
          <w:b w:val="1"/>
          <w:sz w:val="24"/>
          <w:szCs w:val="24"/>
          <w:rtl w:val="0"/>
        </w:rPr>
        <w:t xml:space="preserve">Behavioral Segmentation:</w:t>
      </w:r>
      <w:r w:rsidDel="00000000" w:rsidR="00000000" w:rsidRPr="00000000">
        <w:rPr>
          <w:sz w:val="24"/>
          <w:szCs w:val="24"/>
          <w:rtl w:val="0"/>
        </w:rPr>
        <w:t xml:space="preserve"> Grouping based on past interactions or purchases.</w:t>
      </w:r>
    </w:p>
    <w:p w:rsidR="00000000" w:rsidDel="00000000" w:rsidP="00000000" w:rsidRDefault="00000000" w:rsidRPr="00000000" w14:paraId="000011B1">
      <w:pPr>
        <w:numPr>
          <w:ilvl w:val="0"/>
          <w:numId w:val="169"/>
        </w:numPr>
        <w:spacing w:after="0" w:afterAutospacing="0" w:before="0" w:beforeAutospacing="0" w:lineRule="auto"/>
        <w:ind w:left="720" w:hanging="360"/>
        <w:rPr>
          <w:sz w:val="24"/>
          <w:szCs w:val="24"/>
        </w:rPr>
      </w:pPr>
      <w:r w:rsidDel="00000000" w:rsidR="00000000" w:rsidRPr="00000000">
        <w:rPr>
          <w:b w:val="1"/>
          <w:sz w:val="24"/>
          <w:szCs w:val="24"/>
          <w:rtl w:val="0"/>
        </w:rPr>
        <w:t xml:space="preserve">Geographic Segmentation:</w:t>
      </w:r>
      <w:r w:rsidDel="00000000" w:rsidR="00000000" w:rsidRPr="00000000">
        <w:rPr>
          <w:sz w:val="24"/>
          <w:szCs w:val="24"/>
          <w:rtl w:val="0"/>
        </w:rPr>
        <w:t xml:space="preserve"> Considering location to tailor language and offers.</w:t>
      </w:r>
    </w:p>
    <w:p w:rsidR="00000000" w:rsidDel="00000000" w:rsidP="00000000" w:rsidRDefault="00000000" w:rsidRPr="00000000" w14:paraId="000011B2">
      <w:pPr>
        <w:numPr>
          <w:ilvl w:val="0"/>
          <w:numId w:val="169"/>
        </w:numPr>
        <w:spacing w:after="240" w:before="0" w:beforeAutospacing="0" w:lineRule="auto"/>
        <w:ind w:left="720" w:hanging="360"/>
        <w:rPr>
          <w:sz w:val="24"/>
          <w:szCs w:val="24"/>
        </w:rPr>
      </w:pPr>
      <w:r w:rsidDel="00000000" w:rsidR="00000000" w:rsidRPr="00000000">
        <w:rPr>
          <w:b w:val="1"/>
          <w:sz w:val="24"/>
          <w:szCs w:val="24"/>
          <w:rtl w:val="0"/>
        </w:rPr>
        <w:t xml:space="preserve">Demographic Segmentation:</w:t>
      </w:r>
      <w:r w:rsidDel="00000000" w:rsidR="00000000" w:rsidRPr="00000000">
        <w:rPr>
          <w:sz w:val="24"/>
          <w:szCs w:val="24"/>
          <w:rtl w:val="0"/>
        </w:rPr>
        <w:t xml:space="preserve"> Using personal attributes like age, gender, and job title.</w:t>
      </w:r>
    </w:p>
    <w:p w:rsidR="00000000" w:rsidDel="00000000" w:rsidP="00000000" w:rsidRDefault="00000000" w:rsidRPr="00000000" w14:paraId="000011B3">
      <w:pPr>
        <w:spacing w:after="240" w:before="240" w:lineRule="auto"/>
        <w:rPr>
          <w:sz w:val="24"/>
          <w:szCs w:val="24"/>
        </w:rPr>
      </w:pPr>
      <w:r w:rsidDel="00000000" w:rsidR="00000000" w:rsidRPr="00000000">
        <w:rPr>
          <w:sz w:val="24"/>
          <w:szCs w:val="24"/>
          <w:rtl w:val="0"/>
        </w:rPr>
        <w:t xml:space="preserve">These techniques enable marketers to deliver personalized cold emails that are relevant and engaging, increasing the likelihood of conversion.</w:t>
      </w:r>
    </w:p>
    <w:p w:rsidR="00000000" w:rsidDel="00000000" w:rsidP="00000000" w:rsidRDefault="00000000" w:rsidRPr="00000000" w14:paraId="000011B4">
      <w:pPr>
        <w:pStyle w:val="Heading3"/>
        <w:keepNext w:val="0"/>
        <w:keepLines w:val="0"/>
        <w:spacing w:before="280" w:lineRule="auto"/>
        <w:rPr>
          <w:b w:val="1"/>
          <w:color w:val="000000"/>
          <w:sz w:val="26"/>
          <w:szCs w:val="26"/>
        </w:rPr>
      </w:pPr>
      <w:bookmarkStart w:colFirst="0" w:colLast="0" w:name="_j2m7brkztv89" w:id="1011"/>
      <w:bookmarkEnd w:id="1011"/>
      <w:r w:rsidDel="00000000" w:rsidR="00000000" w:rsidRPr="00000000">
        <w:rPr>
          <w:b w:val="1"/>
          <w:color w:val="000000"/>
          <w:sz w:val="26"/>
          <w:szCs w:val="26"/>
          <w:rtl w:val="0"/>
        </w:rPr>
        <w:t xml:space="preserve">Developing Buyer Personas</w:t>
      </w:r>
    </w:p>
    <w:p w:rsidR="00000000" w:rsidDel="00000000" w:rsidP="00000000" w:rsidRDefault="00000000" w:rsidRPr="00000000" w14:paraId="000011B5">
      <w:pPr>
        <w:spacing w:after="240" w:before="240" w:lineRule="auto"/>
        <w:rPr>
          <w:sz w:val="24"/>
          <w:szCs w:val="24"/>
        </w:rPr>
      </w:pPr>
      <w:r w:rsidDel="00000000" w:rsidR="00000000" w:rsidRPr="00000000">
        <w:rPr>
          <w:sz w:val="24"/>
          <w:szCs w:val="24"/>
          <w:rtl w:val="0"/>
        </w:rPr>
        <w:t xml:space="preserve">Developing buyer personas offers a detailed representation of ideal customers. These personas should include insights into the motivations, challenges, and goals of potential clients.</w:t>
      </w:r>
    </w:p>
    <w:p w:rsidR="00000000" w:rsidDel="00000000" w:rsidP="00000000" w:rsidRDefault="00000000" w:rsidRPr="00000000" w14:paraId="000011B6">
      <w:pPr>
        <w:spacing w:after="240" w:before="240" w:lineRule="auto"/>
        <w:rPr>
          <w:b w:val="1"/>
          <w:sz w:val="24"/>
          <w:szCs w:val="24"/>
        </w:rPr>
      </w:pPr>
      <w:r w:rsidDel="00000000" w:rsidR="00000000" w:rsidRPr="00000000">
        <w:rPr>
          <w:b w:val="1"/>
          <w:sz w:val="24"/>
          <w:szCs w:val="24"/>
          <w:rtl w:val="0"/>
        </w:rPr>
        <w:t xml:space="preserve">Elements to include:</w:t>
      </w:r>
    </w:p>
    <w:p w:rsidR="00000000" w:rsidDel="00000000" w:rsidP="00000000" w:rsidRDefault="00000000" w:rsidRPr="00000000" w14:paraId="000011B7">
      <w:pPr>
        <w:numPr>
          <w:ilvl w:val="0"/>
          <w:numId w:val="106"/>
        </w:numPr>
        <w:spacing w:after="0" w:afterAutospacing="0" w:before="240" w:lineRule="auto"/>
        <w:ind w:left="720" w:hanging="360"/>
        <w:rPr>
          <w:sz w:val="24"/>
          <w:szCs w:val="24"/>
        </w:rPr>
      </w:pPr>
      <w:r w:rsidDel="00000000" w:rsidR="00000000" w:rsidRPr="00000000">
        <w:rPr>
          <w:b w:val="1"/>
          <w:sz w:val="24"/>
          <w:szCs w:val="24"/>
          <w:rtl w:val="0"/>
        </w:rPr>
        <w:t xml:space="preserve">Name and Background:</w:t>
      </w:r>
      <w:r w:rsidDel="00000000" w:rsidR="00000000" w:rsidRPr="00000000">
        <w:rPr>
          <w:sz w:val="24"/>
          <w:szCs w:val="24"/>
          <w:rtl w:val="0"/>
        </w:rPr>
        <w:t xml:space="preserve"> Create a fictional name and background story for better relatability.</w:t>
      </w:r>
    </w:p>
    <w:p w:rsidR="00000000" w:rsidDel="00000000" w:rsidP="00000000" w:rsidRDefault="00000000" w:rsidRPr="00000000" w14:paraId="000011B8">
      <w:pPr>
        <w:numPr>
          <w:ilvl w:val="0"/>
          <w:numId w:val="106"/>
        </w:numPr>
        <w:spacing w:after="0" w:afterAutospacing="0" w:before="0" w:beforeAutospacing="0" w:lineRule="auto"/>
        <w:ind w:left="720" w:hanging="360"/>
        <w:rPr>
          <w:sz w:val="24"/>
          <w:szCs w:val="24"/>
        </w:rPr>
      </w:pPr>
      <w:r w:rsidDel="00000000" w:rsidR="00000000" w:rsidRPr="00000000">
        <w:rPr>
          <w:b w:val="1"/>
          <w:sz w:val="24"/>
          <w:szCs w:val="24"/>
          <w:rtl w:val="0"/>
        </w:rPr>
        <w:t xml:space="preserve">Goals:</w:t>
      </w:r>
      <w:r w:rsidDel="00000000" w:rsidR="00000000" w:rsidRPr="00000000">
        <w:rPr>
          <w:sz w:val="24"/>
          <w:szCs w:val="24"/>
          <w:rtl w:val="0"/>
        </w:rPr>
        <w:t xml:space="preserve"> Outline what the persona hopes to achieve, personally and professionally.</w:t>
      </w:r>
    </w:p>
    <w:p w:rsidR="00000000" w:rsidDel="00000000" w:rsidP="00000000" w:rsidRDefault="00000000" w:rsidRPr="00000000" w14:paraId="000011B9">
      <w:pPr>
        <w:numPr>
          <w:ilvl w:val="0"/>
          <w:numId w:val="106"/>
        </w:numPr>
        <w:spacing w:after="240" w:before="0" w:beforeAutospacing="0" w:lineRule="auto"/>
        <w:ind w:left="720" w:hanging="360"/>
        <w:rPr>
          <w:sz w:val="24"/>
          <w:szCs w:val="24"/>
        </w:rPr>
      </w:pPr>
      <w:r w:rsidDel="00000000" w:rsidR="00000000" w:rsidRPr="00000000">
        <w:rPr>
          <w:b w:val="1"/>
          <w:sz w:val="24"/>
          <w:szCs w:val="24"/>
          <w:rtl w:val="0"/>
        </w:rPr>
        <w:t xml:space="preserve">Pain Points:</w:t>
      </w:r>
      <w:r w:rsidDel="00000000" w:rsidR="00000000" w:rsidRPr="00000000">
        <w:rPr>
          <w:sz w:val="24"/>
          <w:szCs w:val="24"/>
          <w:rtl w:val="0"/>
        </w:rPr>
        <w:t xml:space="preserve"> Identify specific problems the persona faces that your product or service can solve.</w:t>
      </w:r>
    </w:p>
    <w:p w:rsidR="00000000" w:rsidDel="00000000" w:rsidP="00000000" w:rsidRDefault="00000000" w:rsidRPr="00000000" w14:paraId="000011BA">
      <w:pPr>
        <w:spacing w:after="240" w:before="240" w:lineRule="auto"/>
        <w:rPr>
          <w:sz w:val="24"/>
          <w:szCs w:val="24"/>
        </w:rPr>
      </w:pPr>
      <w:r w:rsidDel="00000000" w:rsidR="00000000" w:rsidRPr="00000000">
        <w:rPr>
          <w:sz w:val="24"/>
          <w:szCs w:val="24"/>
          <w:rtl w:val="0"/>
        </w:rPr>
        <w:t xml:space="preserve">Using buyer personas ensures that personalized cold emails address the right concerns, making them more compelling and effective.</w:t>
      </w:r>
    </w:p>
    <w:p w:rsidR="00000000" w:rsidDel="00000000" w:rsidP="00000000" w:rsidRDefault="00000000" w:rsidRPr="00000000" w14:paraId="000011BB">
      <w:pPr>
        <w:pStyle w:val="Heading2"/>
        <w:keepNext w:val="0"/>
        <w:keepLines w:val="0"/>
        <w:spacing w:after="80" w:lineRule="auto"/>
        <w:rPr>
          <w:b w:val="1"/>
          <w:sz w:val="34"/>
          <w:szCs w:val="34"/>
        </w:rPr>
      </w:pPr>
      <w:bookmarkStart w:colFirst="0" w:colLast="0" w:name="_qk81ttjj5e1r" w:id="1012"/>
      <w:bookmarkEnd w:id="1012"/>
      <w:r w:rsidDel="00000000" w:rsidR="00000000" w:rsidRPr="00000000">
        <w:rPr>
          <w:sz w:val="34"/>
          <w:szCs w:val="34"/>
          <w:rtl w:val="0"/>
        </w:rPr>
        <w:t xml:space="preserve">The Anatomy of a Personalized Cold Email</w:t>
      </w:r>
      <w:r w:rsidDel="00000000" w:rsidR="00000000" w:rsidRPr="00000000">
        <w:rPr>
          <w:rtl w:val="0"/>
        </w:rPr>
      </w:r>
    </w:p>
    <w:p w:rsidR="00000000" w:rsidDel="00000000" w:rsidP="00000000" w:rsidRDefault="00000000" w:rsidRPr="00000000" w14:paraId="000011BC">
      <w:pPr>
        <w:spacing w:after="240" w:before="240" w:lineRule="auto"/>
        <w:rPr>
          <w:sz w:val="24"/>
          <w:szCs w:val="24"/>
        </w:rPr>
      </w:pPr>
      <w:r w:rsidDel="00000000" w:rsidR="00000000" w:rsidRPr="00000000">
        <w:rPr>
          <w:sz w:val="24"/>
          <w:szCs w:val="24"/>
          <w:rtl w:val="0"/>
        </w:rPr>
        <w:t xml:space="preserve">A personalized cold email consists of several key components that enhance the likelihood of engagement. Focusing on tailored subject lines, engaging openings, a solid value proposition, and clear calls-to-action significantly boosts conversion rates.</w:t>
      </w:r>
    </w:p>
    <w:p w:rsidR="00000000" w:rsidDel="00000000" w:rsidP="00000000" w:rsidRDefault="00000000" w:rsidRPr="00000000" w14:paraId="000011BD">
      <w:pPr>
        <w:pStyle w:val="Heading3"/>
        <w:keepNext w:val="0"/>
        <w:keepLines w:val="0"/>
        <w:spacing w:before="280" w:lineRule="auto"/>
        <w:rPr>
          <w:b w:val="1"/>
          <w:color w:val="000000"/>
          <w:sz w:val="26"/>
          <w:szCs w:val="26"/>
        </w:rPr>
      </w:pPr>
      <w:bookmarkStart w:colFirst="0" w:colLast="0" w:name="_eq77xx26fhru" w:id="1013"/>
      <w:bookmarkEnd w:id="1013"/>
      <w:r w:rsidDel="00000000" w:rsidR="00000000" w:rsidRPr="00000000">
        <w:rPr>
          <w:b w:val="1"/>
          <w:color w:val="000000"/>
          <w:sz w:val="26"/>
          <w:szCs w:val="26"/>
          <w:rtl w:val="0"/>
        </w:rPr>
        <w:t xml:space="preserve">Personalized Subject Lines</w:t>
      </w:r>
    </w:p>
    <w:p w:rsidR="00000000" w:rsidDel="00000000" w:rsidP="00000000" w:rsidRDefault="00000000" w:rsidRPr="00000000" w14:paraId="000011BE">
      <w:pPr>
        <w:spacing w:after="240" w:before="240" w:lineRule="auto"/>
        <w:rPr>
          <w:sz w:val="24"/>
          <w:szCs w:val="24"/>
        </w:rPr>
      </w:pPr>
      <w:r w:rsidDel="00000000" w:rsidR="00000000" w:rsidRPr="00000000">
        <w:rPr>
          <w:sz w:val="24"/>
          <w:szCs w:val="24"/>
          <w:rtl w:val="0"/>
        </w:rPr>
        <w:t xml:space="preserve">The subject line serves as the first impression. Personalizing it can greatly increase open rates. It should include the recipient's name or relevant keywords that resonate with their interests.</w:t>
      </w:r>
    </w:p>
    <w:p w:rsidR="00000000" w:rsidDel="00000000" w:rsidP="00000000" w:rsidRDefault="00000000" w:rsidRPr="00000000" w14:paraId="000011BF">
      <w:pPr>
        <w:spacing w:after="240" w:before="240" w:lineRule="auto"/>
        <w:rPr>
          <w:sz w:val="24"/>
          <w:szCs w:val="24"/>
        </w:rPr>
      </w:pPr>
      <w:r w:rsidDel="00000000" w:rsidR="00000000" w:rsidRPr="00000000">
        <w:rPr>
          <w:sz w:val="24"/>
          <w:szCs w:val="24"/>
          <w:rtl w:val="0"/>
        </w:rPr>
        <w:t xml:space="preserve">For example:</w:t>
      </w:r>
    </w:p>
    <w:p w:rsidR="00000000" w:rsidDel="00000000" w:rsidP="00000000" w:rsidRDefault="00000000" w:rsidRPr="00000000" w14:paraId="000011C0">
      <w:pPr>
        <w:numPr>
          <w:ilvl w:val="0"/>
          <w:numId w:val="312"/>
        </w:numPr>
        <w:spacing w:after="0" w:afterAutospacing="0" w:before="240" w:lineRule="auto"/>
        <w:ind w:left="720" w:hanging="360"/>
        <w:rPr>
          <w:sz w:val="24"/>
          <w:szCs w:val="24"/>
        </w:rPr>
      </w:pPr>
      <w:r w:rsidDel="00000000" w:rsidR="00000000" w:rsidRPr="00000000">
        <w:rPr>
          <w:b w:val="1"/>
          <w:sz w:val="24"/>
          <w:szCs w:val="24"/>
          <w:rtl w:val="0"/>
        </w:rPr>
        <w:t xml:space="preserve">"John, Discover Insights for Your Business Growth"</w:t>
      </w:r>
    </w:p>
    <w:p w:rsidR="00000000" w:rsidDel="00000000" w:rsidP="00000000" w:rsidRDefault="00000000" w:rsidRPr="00000000" w14:paraId="000011C1">
      <w:pPr>
        <w:numPr>
          <w:ilvl w:val="0"/>
          <w:numId w:val="312"/>
        </w:numPr>
        <w:spacing w:after="240" w:before="0" w:beforeAutospacing="0" w:lineRule="auto"/>
        <w:ind w:left="720" w:hanging="360"/>
        <w:rPr>
          <w:sz w:val="24"/>
          <w:szCs w:val="24"/>
        </w:rPr>
      </w:pPr>
      <w:r w:rsidDel="00000000" w:rsidR="00000000" w:rsidRPr="00000000">
        <w:rPr>
          <w:b w:val="1"/>
          <w:sz w:val="24"/>
          <w:szCs w:val="24"/>
          <w:rtl w:val="0"/>
        </w:rPr>
        <w:t xml:space="preserve">"Exclusive Offer for Your [Industry] Needs"</w:t>
      </w:r>
    </w:p>
    <w:p w:rsidR="00000000" w:rsidDel="00000000" w:rsidP="00000000" w:rsidRDefault="00000000" w:rsidRPr="00000000" w14:paraId="000011C2">
      <w:pPr>
        <w:spacing w:after="240" w:before="240" w:lineRule="auto"/>
        <w:rPr>
          <w:sz w:val="24"/>
          <w:szCs w:val="24"/>
        </w:rPr>
      </w:pPr>
      <w:r w:rsidDel="00000000" w:rsidR="00000000" w:rsidRPr="00000000">
        <w:rPr>
          <w:sz w:val="24"/>
          <w:szCs w:val="24"/>
          <w:rtl w:val="0"/>
        </w:rPr>
        <w:t xml:space="preserve">A/B testing different subject lines can provide insights into what works best. Avoid generic phrases; specificity nurtures curiosity and encourages engagement.</w:t>
      </w:r>
    </w:p>
    <w:p w:rsidR="00000000" w:rsidDel="00000000" w:rsidP="00000000" w:rsidRDefault="00000000" w:rsidRPr="00000000" w14:paraId="000011C3">
      <w:pPr>
        <w:pStyle w:val="Heading3"/>
        <w:keepNext w:val="0"/>
        <w:keepLines w:val="0"/>
        <w:spacing w:before="280" w:lineRule="auto"/>
        <w:rPr>
          <w:b w:val="1"/>
          <w:color w:val="000000"/>
          <w:sz w:val="26"/>
          <w:szCs w:val="26"/>
        </w:rPr>
      </w:pPr>
      <w:bookmarkStart w:colFirst="0" w:colLast="0" w:name="_tr4fsclesp4u" w:id="1014"/>
      <w:bookmarkEnd w:id="1014"/>
      <w:r w:rsidDel="00000000" w:rsidR="00000000" w:rsidRPr="00000000">
        <w:rPr>
          <w:b w:val="1"/>
          <w:color w:val="000000"/>
          <w:sz w:val="26"/>
          <w:szCs w:val="26"/>
          <w:rtl w:val="0"/>
        </w:rPr>
        <w:t xml:space="preserve">Engaging Opening Lines</w:t>
      </w:r>
    </w:p>
    <w:p w:rsidR="00000000" w:rsidDel="00000000" w:rsidP="00000000" w:rsidRDefault="00000000" w:rsidRPr="00000000" w14:paraId="000011C4">
      <w:pPr>
        <w:spacing w:after="240" w:before="240" w:lineRule="auto"/>
        <w:rPr>
          <w:sz w:val="24"/>
          <w:szCs w:val="24"/>
        </w:rPr>
      </w:pPr>
      <w:r w:rsidDel="00000000" w:rsidR="00000000" w:rsidRPr="00000000">
        <w:rPr>
          <w:sz w:val="24"/>
          <w:szCs w:val="24"/>
          <w:rtl w:val="0"/>
        </w:rPr>
        <w:t xml:space="preserve">The opening line must capture attention immediately. It can reference a mutual connection, recent achievement, or an industry trend relevant to the recipient.</w:t>
      </w:r>
    </w:p>
    <w:p w:rsidR="00000000" w:rsidDel="00000000" w:rsidP="00000000" w:rsidRDefault="00000000" w:rsidRPr="00000000" w14:paraId="000011C5">
      <w:pPr>
        <w:spacing w:after="240" w:before="240" w:lineRule="auto"/>
        <w:rPr>
          <w:sz w:val="24"/>
          <w:szCs w:val="24"/>
        </w:rPr>
      </w:pPr>
      <w:r w:rsidDel="00000000" w:rsidR="00000000" w:rsidRPr="00000000">
        <w:rPr>
          <w:sz w:val="24"/>
          <w:szCs w:val="24"/>
          <w:rtl w:val="0"/>
        </w:rPr>
        <w:t xml:space="preserve">For instance:</w:t>
      </w:r>
    </w:p>
    <w:p w:rsidR="00000000" w:rsidDel="00000000" w:rsidP="00000000" w:rsidRDefault="00000000" w:rsidRPr="00000000" w14:paraId="000011C6">
      <w:pPr>
        <w:numPr>
          <w:ilvl w:val="0"/>
          <w:numId w:val="139"/>
        </w:numPr>
        <w:spacing w:after="0" w:afterAutospacing="0" w:before="240" w:lineRule="auto"/>
        <w:ind w:left="720" w:hanging="360"/>
        <w:rPr>
          <w:sz w:val="24"/>
          <w:szCs w:val="24"/>
        </w:rPr>
      </w:pPr>
      <w:r w:rsidDel="00000000" w:rsidR="00000000" w:rsidRPr="00000000">
        <w:rPr>
          <w:b w:val="1"/>
          <w:sz w:val="24"/>
          <w:szCs w:val="24"/>
          <w:rtl w:val="0"/>
        </w:rPr>
        <w:t xml:space="preserve">“Congratulations on your recent award, [Recipient's Name]!”</w:t>
      </w:r>
    </w:p>
    <w:p w:rsidR="00000000" w:rsidDel="00000000" w:rsidP="00000000" w:rsidRDefault="00000000" w:rsidRPr="00000000" w14:paraId="000011C7">
      <w:pPr>
        <w:numPr>
          <w:ilvl w:val="0"/>
          <w:numId w:val="139"/>
        </w:numPr>
        <w:spacing w:after="240" w:before="0" w:beforeAutospacing="0" w:lineRule="auto"/>
        <w:ind w:left="720" w:hanging="360"/>
        <w:rPr>
          <w:sz w:val="24"/>
          <w:szCs w:val="24"/>
        </w:rPr>
      </w:pPr>
      <w:r w:rsidDel="00000000" w:rsidR="00000000" w:rsidRPr="00000000">
        <w:rPr>
          <w:b w:val="1"/>
          <w:sz w:val="24"/>
          <w:szCs w:val="24"/>
          <w:rtl w:val="0"/>
        </w:rPr>
        <w:t xml:space="preserve">"I noticed your article on [Topic], and I found it enlightening."</w:t>
      </w:r>
    </w:p>
    <w:p w:rsidR="00000000" w:rsidDel="00000000" w:rsidP="00000000" w:rsidRDefault="00000000" w:rsidRPr="00000000" w14:paraId="000011C8">
      <w:pPr>
        <w:spacing w:after="240" w:before="240" w:lineRule="auto"/>
        <w:rPr>
          <w:sz w:val="24"/>
          <w:szCs w:val="24"/>
        </w:rPr>
      </w:pPr>
      <w:r w:rsidDel="00000000" w:rsidR="00000000" w:rsidRPr="00000000">
        <w:rPr>
          <w:sz w:val="24"/>
          <w:szCs w:val="24"/>
          <w:rtl w:val="0"/>
        </w:rPr>
        <w:t xml:space="preserve">Personalized openings connect on an emotional level and create rapport. A tailored approach shows the sender's commitment to understanding the recipient's needs, fostering receptivity.</w:t>
      </w:r>
    </w:p>
    <w:p w:rsidR="00000000" w:rsidDel="00000000" w:rsidP="00000000" w:rsidRDefault="00000000" w:rsidRPr="00000000" w14:paraId="000011C9">
      <w:pPr>
        <w:pStyle w:val="Heading3"/>
        <w:keepNext w:val="0"/>
        <w:keepLines w:val="0"/>
        <w:spacing w:before="280" w:lineRule="auto"/>
        <w:rPr>
          <w:b w:val="1"/>
          <w:color w:val="000000"/>
          <w:sz w:val="26"/>
          <w:szCs w:val="26"/>
        </w:rPr>
      </w:pPr>
      <w:bookmarkStart w:colFirst="0" w:colLast="0" w:name="_tjn4fsxlyjny" w:id="1015"/>
      <w:bookmarkEnd w:id="1015"/>
      <w:r w:rsidDel="00000000" w:rsidR="00000000" w:rsidRPr="00000000">
        <w:rPr>
          <w:b w:val="1"/>
          <w:color w:val="000000"/>
          <w:sz w:val="26"/>
          <w:szCs w:val="26"/>
          <w:rtl w:val="0"/>
        </w:rPr>
        <w:t xml:space="preserve">Compelling Value Proposition</w:t>
      </w:r>
    </w:p>
    <w:p w:rsidR="00000000" w:rsidDel="00000000" w:rsidP="00000000" w:rsidRDefault="00000000" w:rsidRPr="00000000" w14:paraId="000011CA">
      <w:pPr>
        <w:spacing w:after="240" w:before="240" w:lineRule="auto"/>
        <w:rPr>
          <w:sz w:val="24"/>
          <w:szCs w:val="24"/>
        </w:rPr>
      </w:pPr>
      <w:r w:rsidDel="00000000" w:rsidR="00000000" w:rsidRPr="00000000">
        <w:rPr>
          <w:sz w:val="24"/>
          <w:szCs w:val="24"/>
          <w:rtl w:val="0"/>
        </w:rPr>
        <w:t xml:space="preserve">A clear and compelling value proposition addresses the recipient's pain points or goals. It should articulate how the offered product or service provides solutions or enhances their success.</w:t>
      </w:r>
    </w:p>
    <w:p w:rsidR="00000000" w:rsidDel="00000000" w:rsidP="00000000" w:rsidRDefault="00000000" w:rsidRPr="00000000" w14:paraId="000011CB">
      <w:pPr>
        <w:spacing w:after="240" w:before="240" w:lineRule="auto"/>
        <w:rPr>
          <w:sz w:val="24"/>
          <w:szCs w:val="24"/>
        </w:rPr>
      </w:pPr>
      <w:r w:rsidDel="00000000" w:rsidR="00000000" w:rsidRPr="00000000">
        <w:rPr>
          <w:sz w:val="24"/>
          <w:szCs w:val="24"/>
          <w:rtl w:val="0"/>
        </w:rPr>
        <w:t xml:space="preserve">Key elements include:</w:t>
      </w:r>
    </w:p>
    <w:p w:rsidR="00000000" w:rsidDel="00000000" w:rsidP="00000000" w:rsidRDefault="00000000" w:rsidRPr="00000000" w14:paraId="000011CC">
      <w:pPr>
        <w:numPr>
          <w:ilvl w:val="0"/>
          <w:numId w:val="153"/>
        </w:numPr>
        <w:spacing w:after="0" w:afterAutospacing="0" w:before="240" w:lineRule="auto"/>
        <w:ind w:left="720" w:hanging="360"/>
        <w:rPr>
          <w:sz w:val="24"/>
          <w:szCs w:val="24"/>
        </w:rPr>
      </w:pPr>
      <w:r w:rsidDel="00000000" w:rsidR="00000000" w:rsidRPr="00000000">
        <w:rPr>
          <w:b w:val="1"/>
          <w:sz w:val="24"/>
          <w:szCs w:val="24"/>
          <w:rtl w:val="0"/>
        </w:rPr>
        <w:t xml:space="preserve">Specific Benefits</w:t>
      </w:r>
      <w:r w:rsidDel="00000000" w:rsidR="00000000" w:rsidRPr="00000000">
        <w:rPr>
          <w:sz w:val="24"/>
          <w:szCs w:val="24"/>
          <w:rtl w:val="0"/>
        </w:rPr>
        <w:t xml:space="preserve">: Outline what the recipient stands to gain.</w:t>
      </w:r>
    </w:p>
    <w:p w:rsidR="00000000" w:rsidDel="00000000" w:rsidP="00000000" w:rsidRDefault="00000000" w:rsidRPr="00000000" w14:paraId="000011CD">
      <w:pPr>
        <w:numPr>
          <w:ilvl w:val="0"/>
          <w:numId w:val="153"/>
        </w:numPr>
        <w:spacing w:after="240" w:before="0" w:beforeAutospacing="0" w:lineRule="auto"/>
        <w:ind w:left="720" w:hanging="360"/>
        <w:rPr>
          <w:sz w:val="24"/>
          <w:szCs w:val="24"/>
        </w:rPr>
      </w:pPr>
      <w:r w:rsidDel="00000000" w:rsidR="00000000" w:rsidRPr="00000000">
        <w:rPr>
          <w:b w:val="1"/>
          <w:sz w:val="24"/>
          <w:szCs w:val="24"/>
          <w:rtl w:val="0"/>
        </w:rPr>
        <w:t xml:space="preserve">Unique Selling Points</w:t>
      </w:r>
      <w:r w:rsidDel="00000000" w:rsidR="00000000" w:rsidRPr="00000000">
        <w:rPr>
          <w:sz w:val="24"/>
          <w:szCs w:val="24"/>
          <w:rtl w:val="0"/>
        </w:rPr>
        <w:t xml:space="preserve">: Highlight what sets the offering apart from competitors.</w:t>
      </w:r>
    </w:p>
    <w:p w:rsidR="00000000" w:rsidDel="00000000" w:rsidP="00000000" w:rsidRDefault="00000000" w:rsidRPr="00000000" w14:paraId="000011CE">
      <w:pPr>
        <w:spacing w:after="240" w:before="240" w:lineRule="auto"/>
        <w:rPr>
          <w:i w:val="1"/>
          <w:sz w:val="24"/>
          <w:szCs w:val="24"/>
        </w:rPr>
      </w:pPr>
      <w:r w:rsidDel="00000000" w:rsidR="00000000" w:rsidRPr="00000000">
        <w:rPr>
          <w:sz w:val="24"/>
          <w:szCs w:val="24"/>
          <w:rtl w:val="0"/>
        </w:rPr>
        <w:t xml:space="preserve">For example:</w:t>
        <w:br w:type="textWrapping"/>
        <w:t xml:space="preserve"> </w:t>
      </w:r>
      <w:r w:rsidDel="00000000" w:rsidR="00000000" w:rsidRPr="00000000">
        <w:rPr>
          <w:i w:val="1"/>
          <w:sz w:val="24"/>
          <w:szCs w:val="24"/>
          <w:rtl w:val="0"/>
        </w:rPr>
        <w:t xml:space="preserve">“Our tool saves you 20% of operational costs while improving efficiency.”</w:t>
      </w:r>
    </w:p>
    <w:p w:rsidR="00000000" w:rsidDel="00000000" w:rsidP="00000000" w:rsidRDefault="00000000" w:rsidRPr="00000000" w14:paraId="000011CF">
      <w:pPr>
        <w:spacing w:after="240" w:before="240" w:lineRule="auto"/>
        <w:rPr>
          <w:sz w:val="24"/>
          <w:szCs w:val="24"/>
        </w:rPr>
      </w:pPr>
      <w:r w:rsidDel="00000000" w:rsidR="00000000" w:rsidRPr="00000000">
        <w:rPr>
          <w:sz w:val="24"/>
          <w:szCs w:val="24"/>
          <w:rtl w:val="0"/>
        </w:rPr>
        <w:t xml:space="preserve">Directly connecting the value proposition to the recipient’s challenges reinforces the relevance of the outreach.</w:t>
      </w:r>
    </w:p>
    <w:p w:rsidR="00000000" w:rsidDel="00000000" w:rsidP="00000000" w:rsidRDefault="00000000" w:rsidRPr="00000000" w14:paraId="000011D0">
      <w:pPr>
        <w:pStyle w:val="Heading3"/>
        <w:keepNext w:val="0"/>
        <w:keepLines w:val="0"/>
        <w:spacing w:before="280" w:lineRule="auto"/>
        <w:rPr>
          <w:b w:val="1"/>
          <w:color w:val="000000"/>
          <w:sz w:val="26"/>
          <w:szCs w:val="26"/>
        </w:rPr>
      </w:pPr>
      <w:bookmarkStart w:colFirst="0" w:colLast="0" w:name="_rlh1xw1ctc5d" w:id="1016"/>
      <w:bookmarkEnd w:id="1016"/>
      <w:r w:rsidDel="00000000" w:rsidR="00000000" w:rsidRPr="00000000">
        <w:rPr>
          <w:b w:val="1"/>
          <w:color w:val="000000"/>
          <w:sz w:val="26"/>
          <w:szCs w:val="26"/>
          <w:rtl w:val="0"/>
        </w:rPr>
        <w:t xml:space="preserve">Clear Calls-to-Action</w:t>
      </w:r>
    </w:p>
    <w:p w:rsidR="00000000" w:rsidDel="00000000" w:rsidP="00000000" w:rsidRDefault="00000000" w:rsidRPr="00000000" w14:paraId="000011D1">
      <w:pPr>
        <w:spacing w:after="240" w:before="240" w:lineRule="auto"/>
        <w:rPr>
          <w:sz w:val="24"/>
          <w:szCs w:val="24"/>
        </w:rPr>
      </w:pPr>
      <w:r w:rsidDel="00000000" w:rsidR="00000000" w:rsidRPr="00000000">
        <w:rPr>
          <w:sz w:val="24"/>
          <w:szCs w:val="24"/>
          <w:rtl w:val="0"/>
        </w:rPr>
        <w:t xml:space="preserve">A successful cold email ends with a precise call-to-action (CTA). This directs the recipient on what steps to take next, whether scheduling a call, visiting a website, or replying for more information.</w:t>
      </w:r>
    </w:p>
    <w:p w:rsidR="00000000" w:rsidDel="00000000" w:rsidP="00000000" w:rsidRDefault="00000000" w:rsidRPr="00000000" w14:paraId="000011D2">
      <w:pPr>
        <w:spacing w:after="240" w:before="240" w:lineRule="auto"/>
        <w:rPr>
          <w:sz w:val="24"/>
          <w:szCs w:val="24"/>
        </w:rPr>
      </w:pPr>
      <w:r w:rsidDel="00000000" w:rsidR="00000000" w:rsidRPr="00000000">
        <w:rPr>
          <w:sz w:val="24"/>
          <w:szCs w:val="24"/>
          <w:rtl w:val="0"/>
        </w:rPr>
        <w:t xml:space="preserve">Effective CTAs include:</w:t>
      </w:r>
    </w:p>
    <w:p w:rsidR="00000000" w:rsidDel="00000000" w:rsidP="00000000" w:rsidRDefault="00000000" w:rsidRPr="00000000" w14:paraId="000011D3">
      <w:pPr>
        <w:numPr>
          <w:ilvl w:val="0"/>
          <w:numId w:val="124"/>
        </w:numPr>
        <w:spacing w:after="0" w:afterAutospacing="0" w:before="240" w:lineRule="auto"/>
        <w:ind w:left="720" w:hanging="360"/>
        <w:rPr>
          <w:sz w:val="24"/>
          <w:szCs w:val="24"/>
        </w:rPr>
      </w:pPr>
      <w:r w:rsidDel="00000000" w:rsidR="00000000" w:rsidRPr="00000000">
        <w:rPr>
          <w:b w:val="1"/>
          <w:sz w:val="24"/>
          <w:szCs w:val="24"/>
          <w:rtl w:val="0"/>
        </w:rPr>
        <w:t xml:space="preserve">“Let’s schedule a quick 15-minute call.”</w:t>
      </w:r>
    </w:p>
    <w:p w:rsidR="00000000" w:rsidDel="00000000" w:rsidP="00000000" w:rsidRDefault="00000000" w:rsidRPr="00000000" w14:paraId="000011D4">
      <w:pPr>
        <w:numPr>
          <w:ilvl w:val="0"/>
          <w:numId w:val="124"/>
        </w:numPr>
        <w:spacing w:after="240" w:before="0" w:beforeAutospacing="0" w:lineRule="auto"/>
        <w:ind w:left="720" w:hanging="360"/>
        <w:rPr>
          <w:sz w:val="24"/>
          <w:szCs w:val="24"/>
        </w:rPr>
      </w:pPr>
      <w:r w:rsidDel="00000000" w:rsidR="00000000" w:rsidRPr="00000000">
        <w:rPr>
          <w:b w:val="1"/>
          <w:sz w:val="24"/>
          <w:szCs w:val="24"/>
          <w:rtl w:val="0"/>
        </w:rPr>
        <w:t xml:space="preserve">“Reply to this email to get started!”</w:t>
      </w:r>
    </w:p>
    <w:p w:rsidR="00000000" w:rsidDel="00000000" w:rsidP="00000000" w:rsidRDefault="00000000" w:rsidRPr="00000000" w14:paraId="000011D5">
      <w:pPr>
        <w:spacing w:after="240" w:before="240" w:lineRule="auto"/>
        <w:rPr>
          <w:sz w:val="24"/>
          <w:szCs w:val="24"/>
        </w:rPr>
      </w:pPr>
      <w:r w:rsidDel="00000000" w:rsidR="00000000" w:rsidRPr="00000000">
        <w:rPr>
          <w:sz w:val="24"/>
          <w:szCs w:val="24"/>
          <w:rtl w:val="0"/>
        </w:rPr>
        <w:t xml:space="preserve">The phrasing should be straightforward and action-oriented. Using urgency or exclusivity can motivate prompt responses. A clear CTA ensures that the recipient knows exactly how to engage further.</w:t>
      </w:r>
    </w:p>
    <w:p w:rsidR="00000000" w:rsidDel="00000000" w:rsidP="00000000" w:rsidRDefault="00000000" w:rsidRPr="00000000" w14:paraId="000011D6">
      <w:pPr>
        <w:pStyle w:val="Heading2"/>
        <w:keepNext w:val="0"/>
        <w:keepLines w:val="0"/>
        <w:spacing w:after="80" w:lineRule="auto"/>
        <w:rPr>
          <w:sz w:val="34"/>
          <w:szCs w:val="34"/>
        </w:rPr>
      </w:pPr>
      <w:bookmarkStart w:colFirst="0" w:colLast="0" w:name="_ab9en3nb4ywh" w:id="1017"/>
      <w:bookmarkEnd w:id="1017"/>
      <w:r w:rsidDel="00000000" w:rsidR="00000000" w:rsidRPr="00000000">
        <w:rPr>
          <w:sz w:val="34"/>
          <w:szCs w:val="34"/>
          <w:rtl w:val="0"/>
        </w:rPr>
        <w:t xml:space="preserve">Boosting Email Deliverability and Compliance</w:t>
      </w:r>
    </w:p>
    <w:p w:rsidR="00000000" w:rsidDel="00000000" w:rsidP="00000000" w:rsidRDefault="00000000" w:rsidRPr="00000000" w14:paraId="000011D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laptop displaying an email marketing dashboard with charts and graphs, surrounded by various email marketing tools and software icons" id="36" name="image34.jpg"/>
            <a:graphic>
              <a:graphicData uri="http://schemas.openxmlformats.org/drawingml/2006/picture">
                <pic:pic>
                  <pic:nvPicPr>
                    <pic:cNvPr descr="An open laptop displaying an email marketing dashboard with charts and graphs, surrounded by various email marketing tools and software icons" id="0" name="image34.jpg"/>
                    <pic:cNvPicPr preferRelativeResize="0"/>
                  </pic:nvPicPr>
                  <pic:blipFill>
                    <a:blip r:embed="rId1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1D8">
      <w:pPr>
        <w:spacing w:after="240" w:before="240" w:lineRule="auto"/>
        <w:rPr>
          <w:sz w:val="24"/>
          <w:szCs w:val="24"/>
        </w:rPr>
      </w:pPr>
      <w:r w:rsidDel="00000000" w:rsidR="00000000" w:rsidRPr="00000000">
        <w:rPr>
          <w:sz w:val="24"/>
          <w:szCs w:val="24"/>
          <w:rtl w:val="0"/>
        </w:rPr>
        <w:t xml:space="preserve">Ensuring that cold emails reach their intended recipients is vital for effective communication. Maintaining a strong sender reputation, avoiding spam filters, and adhering to spam compliance laws are essential steps in this process.</w:t>
      </w:r>
    </w:p>
    <w:p w:rsidR="00000000" w:rsidDel="00000000" w:rsidP="00000000" w:rsidRDefault="00000000" w:rsidRPr="00000000" w14:paraId="000011D9">
      <w:pPr>
        <w:pStyle w:val="Heading3"/>
        <w:keepNext w:val="0"/>
        <w:keepLines w:val="0"/>
        <w:spacing w:before="280" w:lineRule="auto"/>
        <w:rPr>
          <w:b w:val="1"/>
          <w:color w:val="000000"/>
          <w:sz w:val="26"/>
          <w:szCs w:val="26"/>
        </w:rPr>
      </w:pPr>
      <w:bookmarkStart w:colFirst="0" w:colLast="0" w:name="_lenyug9847lx" w:id="1018"/>
      <w:bookmarkEnd w:id="1018"/>
      <w:r w:rsidDel="00000000" w:rsidR="00000000" w:rsidRPr="00000000">
        <w:rPr>
          <w:b w:val="1"/>
          <w:color w:val="000000"/>
          <w:sz w:val="26"/>
          <w:szCs w:val="26"/>
          <w:rtl w:val="0"/>
        </w:rPr>
        <w:t xml:space="preserve">Sender Reputation and Authentication</w:t>
      </w:r>
    </w:p>
    <w:p w:rsidR="00000000" w:rsidDel="00000000" w:rsidP="00000000" w:rsidRDefault="00000000" w:rsidRPr="00000000" w14:paraId="000011DA">
      <w:pPr>
        <w:spacing w:after="240" w:before="240" w:lineRule="auto"/>
        <w:rPr>
          <w:sz w:val="24"/>
          <w:szCs w:val="24"/>
        </w:rPr>
      </w:pPr>
      <w:r w:rsidDel="00000000" w:rsidR="00000000" w:rsidRPr="00000000">
        <w:rPr>
          <w:sz w:val="24"/>
          <w:szCs w:val="24"/>
          <w:rtl w:val="0"/>
        </w:rPr>
        <w:t xml:space="preserve">Sender reputation significantly impacts email deliverability. This reputation is determined by factors such as open rates, bounce rates, and spam complaints. A high sender reputation increases the likelihood that emails will reach the inbox rather than the spam folder.</w:t>
      </w:r>
    </w:p>
    <w:p w:rsidR="00000000" w:rsidDel="00000000" w:rsidP="00000000" w:rsidRDefault="00000000" w:rsidRPr="00000000" w14:paraId="000011DB">
      <w:pPr>
        <w:spacing w:after="240" w:before="240" w:lineRule="auto"/>
        <w:rPr>
          <w:sz w:val="24"/>
          <w:szCs w:val="24"/>
        </w:rPr>
      </w:pPr>
      <w:r w:rsidDel="00000000" w:rsidR="00000000" w:rsidRPr="00000000">
        <w:rPr>
          <w:sz w:val="24"/>
          <w:szCs w:val="24"/>
          <w:rtl w:val="0"/>
        </w:rPr>
        <w:t xml:space="preserve">Authentication mechanisms like SPF, DKIM, and DMARC help establish credibility. These technologies verify that the sender’s domain is authorized to send emails. Implementing these measures enhances trust with ISPs and improves deliverability rates.</w:t>
      </w:r>
    </w:p>
    <w:p w:rsidR="00000000" w:rsidDel="00000000" w:rsidP="00000000" w:rsidRDefault="00000000" w:rsidRPr="00000000" w14:paraId="000011DC">
      <w:pPr>
        <w:pStyle w:val="Heading3"/>
        <w:keepNext w:val="0"/>
        <w:keepLines w:val="0"/>
        <w:spacing w:before="280" w:lineRule="auto"/>
        <w:rPr>
          <w:b w:val="1"/>
          <w:color w:val="000000"/>
          <w:sz w:val="26"/>
          <w:szCs w:val="26"/>
        </w:rPr>
      </w:pPr>
      <w:bookmarkStart w:colFirst="0" w:colLast="0" w:name="_6hkx78k4sqhf" w:id="1019"/>
      <w:bookmarkEnd w:id="1019"/>
      <w:r w:rsidDel="00000000" w:rsidR="00000000" w:rsidRPr="00000000">
        <w:rPr>
          <w:b w:val="1"/>
          <w:color w:val="000000"/>
          <w:sz w:val="26"/>
          <w:szCs w:val="26"/>
          <w:rtl w:val="0"/>
        </w:rPr>
        <w:t xml:space="preserve">Avoiding Spam Filters</w:t>
      </w:r>
    </w:p>
    <w:p w:rsidR="00000000" w:rsidDel="00000000" w:rsidP="00000000" w:rsidRDefault="00000000" w:rsidRPr="00000000" w14:paraId="000011DD">
      <w:pPr>
        <w:spacing w:after="240" w:before="240" w:lineRule="auto"/>
        <w:rPr>
          <w:sz w:val="24"/>
          <w:szCs w:val="24"/>
        </w:rPr>
      </w:pPr>
      <w:r w:rsidDel="00000000" w:rsidR="00000000" w:rsidRPr="00000000">
        <w:rPr>
          <w:sz w:val="24"/>
          <w:szCs w:val="24"/>
          <w:rtl w:val="0"/>
        </w:rPr>
        <w:t xml:space="preserve">To minimize the chances of falling into spam filters, it is crucial to craft emails carefully. The content should avoid using trigger words commonly associated with spam, such as “free,” “win,” or “promotional.”</w:t>
      </w:r>
    </w:p>
    <w:p w:rsidR="00000000" w:rsidDel="00000000" w:rsidP="00000000" w:rsidRDefault="00000000" w:rsidRPr="00000000" w14:paraId="000011DE">
      <w:pPr>
        <w:spacing w:after="240" w:before="240" w:lineRule="auto"/>
        <w:rPr>
          <w:b w:val="1"/>
          <w:sz w:val="24"/>
          <w:szCs w:val="24"/>
        </w:rPr>
      </w:pPr>
      <w:r w:rsidDel="00000000" w:rsidR="00000000" w:rsidRPr="00000000">
        <w:rPr>
          <w:b w:val="1"/>
          <w:sz w:val="24"/>
          <w:szCs w:val="24"/>
          <w:rtl w:val="0"/>
        </w:rPr>
        <w:t xml:space="preserve">Tips to enhance email content:</w:t>
      </w:r>
    </w:p>
    <w:p w:rsidR="00000000" w:rsidDel="00000000" w:rsidP="00000000" w:rsidRDefault="00000000" w:rsidRPr="00000000" w14:paraId="000011DF">
      <w:pPr>
        <w:numPr>
          <w:ilvl w:val="0"/>
          <w:numId w:val="294"/>
        </w:numPr>
        <w:spacing w:after="0" w:afterAutospacing="0" w:before="240" w:lineRule="auto"/>
        <w:ind w:left="720" w:hanging="360"/>
        <w:rPr>
          <w:sz w:val="24"/>
          <w:szCs w:val="24"/>
        </w:rPr>
      </w:pPr>
      <w:r w:rsidDel="00000000" w:rsidR="00000000" w:rsidRPr="00000000">
        <w:rPr>
          <w:sz w:val="24"/>
          <w:szCs w:val="24"/>
          <w:rtl w:val="0"/>
        </w:rPr>
        <w:t xml:space="preserve">Use a clear subject line</w:t>
      </w:r>
    </w:p>
    <w:p w:rsidR="00000000" w:rsidDel="00000000" w:rsidP="00000000" w:rsidRDefault="00000000" w:rsidRPr="00000000" w14:paraId="000011E0">
      <w:pPr>
        <w:numPr>
          <w:ilvl w:val="0"/>
          <w:numId w:val="294"/>
        </w:numPr>
        <w:spacing w:after="0" w:afterAutospacing="0" w:before="0" w:beforeAutospacing="0" w:lineRule="auto"/>
        <w:ind w:left="720" w:hanging="360"/>
        <w:rPr>
          <w:sz w:val="24"/>
          <w:szCs w:val="24"/>
        </w:rPr>
      </w:pPr>
      <w:r w:rsidDel="00000000" w:rsidR="00000000" w:rsidRPr="00000000">
        <w:rPr>
          <w:sz w:val="24"/>
          <w:szCs w:val="24"/>
          <w:rtl w:val="0"/>
        </w:rPr>
        <w:t xml:space="preserve">Personalize messages for the recipient</w:t>
      </w:r>
    </w:p>
    <w:p w:rsidR="00000000" w:rsidDel="00000000" w:rsidP="00000000" w:rsidRDefault="00000000" w:rsidRPr="00000000" w14:paraId="000011E1">
      <w:pPr>
        <w:numPr>
          <w:ilvl w:val="0"/>
          <w:numId w:val="294"/>
        </w:numPr>
        <w:spacing w:after="240" w:before="0" w:beforeAutospacing="0" w:lineRule="auto"/>
        <w:ind w:left="720" w:hanging="360"/>
        <w:rPr>
          <w:sz w:val="24"/>
          <w:szCs w:val="24"/>
        </w:rPr>
      </w:pPr>
      <w:r w:rsidDel="00000000" w:rsidR="00000000" w:rsidRPr="00000000">
        <w:rPr>
          <w:sz w:val="24"/>
          <w:szCs w:val="24"/>
          <w:rtl w:val="0"/>
        </w:rPr>
        <w:t xml:space="preserve">Keep paragraphs concise</w:t>
      </w:r>
    </w:p>
    <w:p w:rsidR="00000000" w:rsidDel="00000000" w:rsidP="00000000" w:rsidRDefault="00000000" w:rsidRPr="00000000" w14:paraId="000011E2">
      <w:pPr>
        <w:spacing w:after="240" w:before="240" w:lineRule="auto"/>
        <w:rPr>
          <w:sz w:val="24"/>
          <w:szCs w:val="24"/>
        </w:rPr>
      </w:pPr>
      <w:r w:rsidDel="00000000" w:rsidR="00000000" w:rsidRPr="00000000">
        <w:rPr>
          <w:sz w:val="24"/>
          <w:szCs w:val="24"/>
          <w:rtl w:val="0"/>
        </w:rPr>
        <w:t xml:space="preserve">Additionally, maintaining a clean email list helps to reduce bounce rates and complaints, further supporting deliverability.</w:t>
      </w:r>
    </w:p>
    <w:p w:rsidR="00000000" w:rsidDel="00000000" w:rsidP="00000000" w:rsidRDefault="00000000" w:rsidRPr="00000000" w14:paraId="000011E3">
      <w:pPr>
        <w:pStyle w:val="Heading3"/>
        <w:keepNext w:val="0"/>
        <w:keepLines w:val="0"/>
        <w:spacing w:before="280" w:lineRule="auto"/>
        <w:rPr>
          <w:b w:val="1"/>
          <w:color w:val="000000"/>
          <w:sz w:val="26"/>
          <w:szCs w:val="26"/>
        </w:rPr>
      </w:pPr>
      <w:bookmarkStart w:colFirst="0" w:colLast="0" w:name="_ffqmrb1nd7ch" w:id="1020"/>
      <w:bookmarkEnd w:id="1020"/>
      <w:r w:rsidDel="00000000" w:rsidR="00000000" w:rsidRPr="00000000">
        <w:rPr>
          <w:b w:val="1"/>
          <w:color w:val="000000"/>
          <w:sz w:val="26"/>
          <w:szCs w:val="26"/>
          <w:rtl w:val="0"/>
        </w:rPr>
        <w:t xml:space="preserve">Adhering to Spam Compliance</w:t>
      </w:r>
    </w:p>
    <w:p w:rsidR="00000000" w:rsidDel="00000000" w:rsidP="00000000" w:rsidRDefault="00000000" w:rsidRPr="00000000" w14:paraId="000011E4">
      <w:pPr>
        <w:spacing w:after="240" w:before="240" w:lineRule="auto"/>
        <w:rPr>
          <w:sz w:val="24"/>
          <w:szCs w:val="24"/>
        </w:rPr>
      </w:pPr>
      <w:r w:rsidDel="00000000" w:rsidR="00000000" w:rsidRPr="00000000">
        <w:rPr>
          <w:sz w:val="24"/>
          <w:szCs w:val="24"/>
          <w:rtl w:val="0"/>
        </w:rPr>
        <w:t xml:space="preserve">Adhering to anti-spam laws, such as the CAN-SPAM Act and GDPR, is non-negotiable. These regulations outline requirements for sending marketing emails, including providing a clear opt-out mechanism.</w:t>
      </w:r>
    </w:p>
    <w:p w:rsidR="00000000" w:rsidDel="00000000" w:rsidP="00000000" w:rsidRDefault="00000000" w:rsidRPr="00000000" w14:paraId="000011E5">
      <w:pPr>
        <w:spacing w:after="240" w:before="240" w:lineRule="auto"/>
        <w:rPr>
          <w:sz w:val="24"/>
          <w:szCs w:val="24"/>
        </w:rPr>
      </w:pPr>
      <w:r w:rsidDel="00000000" w:rsidR="00000000" w:rsidRPr="00000000">
        <w:rPr>
          <w:sz w:val="24"/>
          <w:szCs w:val="24"/>
          <w:rtl w:val="0"/>
        </w:rPr>
        <w:t xml:space="preserve">Businesses must ensure that each email contains:</w:t>
      </w:r>
    </w:p>
    <w:p w:rsidR="00000000" w:rsidDel="00000000" w:rsidP="00000000" w:rsidRDefault="00000000" w:rsidRPr="00000000" w14:paraId="000011E6">
      <w:pPr>
        <w:numPr>
          <w:ilvl w:val="0"/>
          <w:numId w:val="5"/>
        </w:numPr>
        <w:spacing w:after="0" w:afterAutospacing="0" w:before="240" w:lineRule="auto"/>
        <w:ind w:left="720" w:hanging="360"/>
        <w:rPr>
          <w:sz w:val="24"/>
          <w:szCs w:val="24"/>
        </w:rPr>
      </w:pPr>
      <w:r w:rsidDel="00000000" w:rsidR="00000000" w:rsidRPr="00000000">
        <w:rPr>
          <w:sz w:val="24"/>
          <w:szCs w:val="24"/>
          <w:rtl w:val="0"/>
        </w:rPr>
        <w:t xml:space="preserve">A valid physical address</w:t>
      </w:r>
    </w:p>
    <w:p w:rsidR="00000000" w:rsidDel="00000000" w:rsidP="00000000" w:rsidRDefault="00000000" w:rsidRPr="00000000" w14:paraId="000011E7">
      <w:pPr>
        <w:numPr>
          <w:ilvl w:val="0"/>
          <w:numId w:val="5"/>
        </w:numPr>
        <w:spacing w:after="0" w:afterAutospacing="0" w:before="0" w:beforeAutospacing="0" w:lineRule="auto"/>
        <w:ind w:left="720" w:hanging="360"/>
        <w:rPr>
          <w:sz w:val="24"/>
          <w:szCs w:val="24"/>
        </w:rPr>
      </w:pPr>
      <w:r w:rsidDel="00000000" w:rsidR="00000000" w:rsidRPr="00000000">
        <w:rPr>
          <w:sz w:val="24"/>
          <w:szCs w:val="24"/>
          <w:rtl w:val="0"/>
        </w:rPr>
        <w:t xml:space="preserve">An easily accessible unsubscribe option</w:t>
      </w:r>
    </w:p>
    <w:p w:rsidR="00000000" w:rsidDel="00000000" w:rsidP="00000000" w:rsidRDefault="00000000" w:rsidRPr="00000000" w14:paraId="000011E8">
      <w:pPr>
        <w:numPr>
          <w:ilvl w:val="0"/>
          <w:numId w:val="5"/>
        </w:numPr>
        <w:spacing w:after="240" w:before="0" w:beforeAutospacing="0" w:lineRule="auto"/>
        <w:ind w:left="720" w:hanging="360"/>
        <w:rPr>
          <w:sz w:val="24"/>
          <w:szCs w:val="24"/>
        </w:rPr>
      </w:pPr>
      <w:r w:rsidDel="00000000" w:rsidR="00000000" w:rsidRPr="00000000">
        <w:rPr>
          <w:sz w:val="24"/>
          <w:szCs w:val="24"/>
          <w:rtl w:val="0"/>
        </w:rPr>
        <w:t xml:space="preserve">Accurate sender information</w:t>
      </w:r>
    </w:p>
    <w:p w:rsidR="00000000" w:rsidDel="00000000" w:rsidP="00000000" w:rsidRDefault="00000000" w:rsidRPr="00000000" w14:paraId="000011E9">
      <w:pPr>
        <w:spacing w:after="240" w:before="240" w:lineRule="auto"/>
        <w:rPr>
          <w:sz w:val="24"/>
          <w:szCs w:val="24"/>
        </w:rPr>
      </w:pPr>
      <w:r w:rsidDel="00000000" w:rsidR="00000000" w:rsidRPr="00000000">
        <w:rPr>
          <w:sz w:val="24"/>
          <w:szCs w:val="24"/>
          <w:rtl w:val="0"/>
        </w:rPr>
        <w:t xml:space="preserve">Failure to comply can result in penalties and damage to sender reputation. Understanding and implementing these laws can significantly enhance email deliverability efforts.</w:t>
      </w:r>
    </w:p>
    <w:p w:rsidR="00000000" w:rsidDel="00000000" w:rsidP="00000000" w:rsidRDefault="00000000" w:rsidRPr="00000000" w14:paraId="000011EA">
      <w:pPr>
        <w:pStyle w:val="Heading2"/>
        <w:keepNext w:val="0"/>
        <w:keepLines w:val="0"/>
        <w:spacing w:after="80" w:lineRule="auto"/>
        <w:rPr>
          <w:b w:val="1"/>
          <w:sz w:val="34"/>
          <w:szCs w:val="34"/>
        </w:rPr>
      </w:pPr>
      <w:bookmarkStart w:colFirst="0" w:colLast="0" w:name="_h1c6y9ivva19" w:id="1021"/>
      <w:bookmarkEnd w:id="1021"/>
      <w:r w:rsidDel="00000000" w:rsidR="00000000" w:rsidRPr="00000000">
        <w:rPr>
          <w:sz w:val="34"/>
          <w:szCs w:val="34"/>
          <w:rtl w:val="0"/>
        </w:rPr>
        <w:t xml:space="preserve">Optimizing Email Campaigns for Higher Performance</w:t>
      </w:r>
      <w:r w:rsidDel="00000000" w:rsidR="00000000" w:rsidRPr="00000000">
        <w:rPr>
          <w:rtl w:val="0"/>
        </w:rPr>
      </w:r>
    </w:p>
    <w:p w:rsidR="00000000" w:rsidDel="00000000" w:rsidP="00000000" w:rsidRDefault="00000000" w:rsidRPr="00000000" w14:paraId="000011EB">
      <w:pPr>
        <w:spacing w:after="240" w:before="240" w:lineRule="auto"/>
        <w:rPr>
          <w:sz w:val="24"/>
          <w:szCs w:val="24"/>
        </w:rPr>
      </w:pPr>
      <w:r w:rsidDel="00000000" w:rsidR="00000000" w:rsidRPr="00000000">
        <w:rPr>
          <w:sz w:val="24"/>
          <w:szCs w:val="24"/>
          <w:rtl w:val="0"/>
        </w:rPr>
        <w:t xml:space="preserve">Effective email campaigns require continuous optimization to achieve higher performance, including increased open rates, response rates, and conversion rates. To reach this goal, marketers often rely on A/B testing, thorough analysis of email metrics, and regular iterative improvements along with strategic follow-ups.</w:t>
      </w:r>
    </w:p>
    <w:p w:rsidR="00000000" w:rsidDel="00000000" w:rsidP="00000000" w:rsidRDefault="00000000" w:rsidRPr="00000000" w14:paraId="000011EC">
      <w:pPr>
        <w:pStyle w:val="Heading3"/>
        <w:keepNext w:val="0"/>
        <w:keepLines w:val="0"/>
        <w:spacing w:before="280" w:lineRule="auto"/>
        <w:rPr>
          <w:b w:val="1"/>
          <w:color w:val="000000"/>
          <w:sz w:val="26"/>
          <w:szCs w:val="26"/>
        </w:rPr>
      </w:pPr>
      <w:bookmarkStart w:colFirst="0" w:colLast="0" w:name="_nzufk72b8b78" w:id="1022"/>
      <w:bookmarkEnd w:id="1022"/>
      <w:r w:rsidDel="00000000" w:rsidR="00000000" w:rsidRPr="00000000">
        <w:rPr>
          <w:b w:val="1"/>
          <w:color w:val="000000"/>
          <w:sz w:val="26"/>
          <w:szCs w:val="26"/>
          <w:rtl w:val="0"/>
        </w:rPr>
        <w:t xml:space="preserve">A/B Testing for Personalization</w:t>
      </w:r>
    </w:p>
    <w:p w:rsidR="00000000" w:rsidDel="00000000" w:rsidP="00000000" w:rsidRDefault="00000000" w:rsidRPr="00000000" w14:paraId="000011ED">
      <w:pPr>
        <w:spacing w:after="240" w:before="240" w:lineRule="auto"/>
        <w:rPr>
          <w:sz w:val="24"/>
          <w:szCs w:val="24"/>
        </w:rPr>
      </w:pPr>
      <w:r w:rsidDel="00000000" w:rsidR="00000000" w:rsidRPr="00000000">
        <w:rPr>
          <w:sz w:val="24"/>
          <w:szCs w:val="24"/>
          <w:rtl w:val="0"/>
        </w:rPr>
        <w:t xml:space="preserve">A/B testing is a powerful method to refine personalized email campaigns. By comparing two variations of an email—such as subject lines, content, or calls to action—marketers can identify what resonates most with their audience.</w:t>
      </w:r>
    </w:p>
    <w:p w:rsidR="00000000" w:rsidDel="00000000" w:rsidP="00000000" w:rsidRDefault="00000000" w:rsidRPr="00000000" w14:paraId="000011EE">
      <w:pPr>
        <w:spacing w:after="240" w:before="240" w:lineRule="auto"/>
        <w:rPr>
          <w:sz w:val="24"/>
          <w:szCs w:val="24"/>
        </w:rPr>
      </w:pPr>
      <w:r w:rsidDel="00000000" w:rsidR="00000000" w:rsidRPr="00000000">
        <w:rPr>
          <w:sz w:val="24"/>
          <w:szCs w:val="24"/>
          <w:rtl w:val="0"/>
        </w:rPr>
        <w:t xml:space="preserve">Marketers should:</w:t>
      </w:r>
    </w:p>
    <w:p w:rsidR="00000000" w:rsidDel="00000000" w:rsidP="00000000" w:rsidRDefault="00000000" w:rsidRPr="00000000" w14:paraId="000011EF">
      <w:pPr>
        <w:numPr>
          <w:ilvl w:val="0"/>
          <w:numId w:val="90"/>
        </w:numPr>
        <w:spacing w:after="0" w:afterAutospacing="0" w:before="240" w:lineRule="auto"/>
        <w:ind w:left="720" w:hanging="360"/>
        <w:rPr>
          <w:sz w:val="24"/>
          <w:szCs w:val="24"/>
        </w:rPr>
      </w:pPr>
      <w:r w:rsidDel="00000000" w:rsidR="00000000" w:rsidRPr="00000000">
        <w:rPr>
          <w:sz w:val="24"/>
          <w:szCs w:val="24"/>
          <w:rtl w:val="0"/>
        </w:rPr>
        <w:t xml:space="preserve">Define a clear hypothesis.</w:t>
      </w:r>
    </w:p>
    <w:p w:rsidR="00000000" w:rsidDel="00000000" w:rsidP="00000000" w:rsidRDefault="00000000" w:rsidRPr="00000000" w14:paraId="000011F0">
      <w:pPr>
        <w:numPr>
          <w:ilvl w:val="0"/>
          <w:numId w:val="90"/>
        </w:numPr>
        <w:spacing w:after="0" w:afterAutospacing="0" w:before="0" w:beforeAutospacing="0" w:lineRule="auto"/>
        <w:ind w:left="720" w:hanging="360"/>
        <w:rPr>
          <w:sz w:val="24"/>
          <w:szCs w:val="24"/>
        </w:rPr>
      </w:pPr>
      <w:r w:rsidDel="00000000" w:rsidR="00000000" w:rsidRPr="00000000">
        <w:rPr>
          <w:sz w:val="24"/>
          <w:szCs w:val="24"/>
          <w:rtl w:val="0"/>
        </w:rPr>
        <w:t xml:space="preserve">Test one element at a time for clarity.</w:t>
      </w:r>
    </w:p>
    <w:p w:rsidR="00000000" w:rsidDel="00000000" w:rsidP="00000000" w:rsidRDefault="00000000" w:rsidRPr="00000000" w14:paraId="000011F1">
      <w:pPr>
        <w:numPr>
          <w:ilvl w:val="0"/>
          <w:numId w:val="90"/>
        </w:numPr>
        <w:spacing w:after="240" w:before="0" w:beforeAutospacing="0" w:lineRule="auto"/>
        <w:ind w:left="720" w:hanging="360"/>
        <w:rPr>
          <w:sz w:val="24"/>
          <w:szCs w:val="24"/>
        </w:rPr>
      </w:pPr>
      <w:r w:rsidDel="00000000" w:rsidR="00000000" w:rsidRPr="00000000">
        <w:rPr>
          <w:sz w:val="24"/>
          <w:szCs w:val="24"/>
          <w:rtl w:val="0"/>
        </w:rPr>
        <w:t xml:space="preserve">Use a sample size large enough for statistically significant results.</w:t>
      </w:r>
    </w:p>
    <w:p w:rsidR="00000000" w:rsidDel="00000000" w:rsidP="00000000" w:rsidRDefault="00000000" w:rsidRPr="00000000" w14:paraId="000011F2">
      <w:pPr>
        <w:spacing w:after="240" w:before="240" w:lineRule="auto"/>
        <w:rPr>
          <w:sz w:val="24"/>
          <w:szCs w:val="24"/>
        </w:rPr>
      </w:pPr>
      <w:r w:rsidDel="00000000" w:rsidR="00000000" w:rsidRPr="00000000">
        <w:rPr>
          <w:sz w:val="24"/>
          <w:szCs w:val="24"/>
          <w:rtl w:val="0"/>
        </w:rPr>
        <w:t xml:space="preserve">For instance, a subject line with a personalized name could be tested against a generic one. The goal is to determine which version leads to higher open rates. Data gathered from these tests provides actionable insights for crafting more effective future campaigns.</w:t>
      </w:r>
    </w:p>
    <w:p w:rsidR="00000000" w:rsidDel="00000000" w:rsidP="00000000" w:rsidRDefault="00000000" w:rsidRPr="00000000" w14:paraId="000011F3">
      <w:pPr>
        <w:pStyle w:val="Heading3"/>
        <w:keepNext w:val="0"/>
        <w:keepLines w:val="0"/>
        <w:spacing w:before="280" w:lineRule="auto"/>
        <w:rPr>
          <w:b w:val="1"/>
          <w:color w:val="000000"/>
          <w:sz w:val="26"/>
          <w:szCs w:val="26"/>
        </w:rPr>
      </w:pPr>
      <w:bookmarkStart w:colFirst="0" w:colLast="0" w:name="_ynz64tow8qn1" w:id="1023"/>
      <w:bookmarkEnd w:id="1023"/>
      <w:r w:rsidDel="00000000" w:rsidR="00000000" w:rsidRPr="00000000">
        <w:rPr>
          <w:b w:val="1"/>
          <w:color w:val="000000"/>
          <w:sz w:val="26"/>
          <w:szCs w:val="26"/>
          <w:rtl w:val="0"/>
        </w:rPr>
        <w:t xml:space="preserve">Analyzing Email Metrics</w:t>
      </w:r>
    </w:p>
    <w:p w:rsidR="00000000" w:rsidDel="00000000" w:rsidP="00000000" w:rsidRDefault="00000000" w:rsidRPr="00000000" w14:paraId="000011F4">
      <w:pPr>
        <w:spacing w:after="240" w:before="240" w:lineRule="auto"/>
        <w:rPr>
          <w:sz w:val="24"/>
          <w:szCs w:val="24"/>
        </w:rPr>
      </w:pPr>
      <w:r w:rsidDel="00000000" w:rsidR="00000000" w:rsidRPr="00000000">
        <w:rPr>
          <w:sz w:val="24"/>
          <w:szCs w:val="24"/>
          <w:rtl w:val="0"/>
        </w:rPr>
        <w:t xml:space="preserve">Analyzing email metrics is crucial for optimizing campaigns. Key performance indicators (KPIs) like open rates, click-through rates, and conversion rates provide a snapshot of campaign effectiveness.</w:t>
      </w:r>
    </w:p>
    <w:p w:rsidR="00000000" w:rsidDel="00000000" w:rsidP="00000000" w:rsidRDefault="00000000" w:rsidRPr="00000000" w14:paraId="000011F5">
      <w:pPr>
        <w:spacing w:after="240" w:before="240" w:lineRule="auto"/>
        <w:rPr>
          <w:sz w:val="24"/>
          <w:szCs w:val="24"/>
        </w:rPr>
      </w:pPr>
      <w:r w:rsidDel="00000000" w:rsidR="00000000" w:rsidRPr="00000000">
        <w:rPr>
          <w:sz w:val="24"/>
          <w:szCs w:val="24"/>
          <w:rtl w:val="0"/>
        </w:rPr>
        <w:t xml:space="preserve">Regularly review metrics to identify patterns. For example:</w:t>
      </w:r>
    </w:p>
    <w:p w:rsidR="00000000" w:rsidDel="00000000" w:rsidP="00000000" w:rsidRDefault="00000000" w:rsidRPr="00000000" w14:paraId="000011F6">
      <w:pPr>
        <w:numPr>
          <w:ilvl w:val="0"/>
          <w:numId w:val="159"/>
        </w:numPr>
        <w:spacing w:after="0" w:afterAutospacing="0" w:before="240" w:lineRule="auto"/>
        <w:ind w:left="720" w:hanging="360"/>
        <w:rPr>
          <w:sz w:val="24"/>
          <w:szCs w:val="24"/>
        </w:rPr>
      </w:pPr>
      <w:r w:rsidDel="00000000" w:rsidR="00000000" w:rsidRPr="00000000">
        <w:rPr>
          <w:b w:val="1"/>
          <w:sz w:val="24"/>
          <w:szCs w:val="24"/>
          <w:rtl w:val="0"/>
        </w:rPr>
        <w:t xml:space="preserve">Open Rates:</w:t>
      </w:r>
      <w:r w:rsidDel="00000000" w:rsidR="00000000" w:rsidRPr="00000000">
        <w:rPr>
          <w:sz w:val="24"/>
          <w:szCs w:val="24"/>
          <w:rtl w:val="0"/>
        </w:rPr>
        <w:t xml:space="preserve"> High open rates may indicate effective subject lines.</w:t>
      </w:r>
    </w:p>
    <w:p w:rsidR="00000000" w:rsidDel="00000000" w:rsidP="00000000" w:rsidRDefault="00000000" w:rsidRPr="00000000" w14:paraId="000011F7">
      <w:pPr>
        <w:numPr>
          <w:ilvl w:val="0"/>
          <w:numId w:val="159"/>
        </w:numPr>
        <w:spacing w:after="240" w:before="0" w:beforeAutospacing="0" w:lineRule="auto"/>
        <w:ind w:left="720" w:hanging="360"/>
        <w:rPr>
          <w:sz w:val="24"/>
          <w:szCs w:val="24"/>
        </w:rPr>
      </w:pPr>
      <w:r w:rsidDel="00000000" w:rsidR="00000000" w:rsidRPr="00000000">
        <w:rPr>
          <w:b w:val="1"/>
          <w:sz w:val="24"/>
          <w:szCs w:val="24"/>
          <w:rtl w:val="0"/>
        </w:rPr>
        <w:t xml:space="preserve">Click-Through Rates:</w:t>
      </w:r>
      <w:r w:rsidDel="00000000" w:rsidR="00000000" w:rsidRPr="00000000">
        <w:rPr>
          <w:sz w:val="24"/>
          <w:szCs w:val="24"/>
          <w:rtl w:val="0"/>
        </w:rPr>
        <w:t xml:space="preserve"> A low click-through rate may suggest that the email content isn’t engaging enough.</w:t>
      </w:r>
    </w:p>
    <w:p w:rsidR="00000000" w:rsidDel="00000000" w:rsidP="00000000" w:rsidRDefault="00000000" w:rsidRPr="00000000" w14:paraId="000011F8">
      <w:pPr>
        <w:spacing w:after="240" w:before="240" w:lineRule="auto"/>
        <w:rPr>
          <w:sz w:val="24"/>
          <w:szCs w:val="24"/>
        </w:rPr>
      </w:pPr>
      <w:r w:rsidDel="00000000" w:rsidR="00000000" w:rsidRPr="00000000">
        <w:rPr>
          <w:sz w:val="24"/>
          <w:szCs w:val="24"/>
          <w:rtl w:val="0"/>
        </w:rPr>
        <w:t xml:space="preserve">Utilizing tools like Google Analytics or specialized email marketing software can help track these metrics in real-time. Continuous monitoring enables marketers to adjust strategies promptly, leading to improved response rates.</w:t>
      </w:r>
    </w:p>
    <w:p w:rsidR="00000000" w:rsidDel="00000000" w:rsidP="00000000" w:rsidRDefault="00000000" w:rsidRPr="00000000" w14:paraId="000011F9">
      <w:pPr>
        <w:pStyle w:val="Heading3"/>
        <w:keepNext w:val="0"/>
        <w:keepLines w:val="0"/>
        <w:spacing w:before="280" w:lineRule="auto"/>
        <w:rPr>
          <w:b w:val="1"/>
          <w:color w:val="000000"/>
          <w:sz w:val="26"/>
          <w:szCs w:val="26"/>
        </w:rPr>
      </w:pPr>
      <w:bookmarkStart w:colFirst="0" w:colLast="0" w:name="_yt7fqn6ardms" w:id="1024"/>
      <w:bookmarkEnd w:id="1024"/>
      <w:r w:rsidDel="00000000" w:rsidR="00000000" w:rsidRPr="00000000">
        <w:rPr>
          <w:b w:val="1"/>
          <w:color w:val="000000"/>
          <w:sz w:val="26"/>
          <w:szCs w:val="26"/>
          <w:rtl w:val="0"/>
        </w:rPr>
        <w:t xml:space="preserve">Iterative Improvements and Follow-Ups</w:t>
      </w:r>
    </w:p>
    <w:p w:rsidR="00000000" w:rsidDel="00000000" w:rsidP="00000000" w:rsidRDefault="00000000" w:rsidRPr="00000000" w14:paraId="000011FA">
      <w:pPr>
        <w:spacing w:after="240" w:before="240" w:lineRule="auto"/>
        <w:rPr>
          <w:sz w:val="24"/>
          <w:szCs w:val="24"/>
        </w:rPr>
      </w:pPr>
      <w:r w:rsidDel="00000000" w:rsidR="00000000" w:rsidRPr="00000000">
        <w:rPr>
          <w:sz w:val="24"/>
          <w:szCs w:val="24"/>
          <w:rtl w:val="0"/>
        </w:rPr>
        <w:t xml:space="preserve">Iterative improvements involve making gradual changes based on previous campaign performance and metrics. This approach allows marketers to refine their email strategies over time.</w:t>
      </w:r>
    </w:p>
    <w:p w:rsidR="00000000" w:rsidDel="00000000" w:rsidP="00000000" w:rsidRDefault="00000000" w:rsidRPr="00000000" w14:paraId="000011FB">
      <w:pPr>
        <w:spacing w:after="240" w:before="240" w:lineRule="auto"/>
        <w:rPr>
          <w:sz w:val="24"/>
          <w:szCs w:val="24"/>
        </w:rPr>
      </w:pPr>
      <w:r w:rsidDel="00000000" w:rsidR="00000000" w:rsidRPr="00000000">
        <w:rPr>
          <w:sz w:val="24"/>
          <w:szCs w:val="24"/>
          <w:rtl w:val="0"/>
        </w:rPr>
        <w:t xml:space="preserve">Implementing follow-ups is also essential in maintaining engagement. A well-timed follow-up email can significantly enhance conversion rates. Tips for effective follow-ups include:</w:t>
      </w:r>
    </w:p>
    <w:p w:rsidR="00000000" w:rsidDel="00000000" w:rsidP="00000000" w:rsidRDefault="00000000" w:rsidRPr="00000000" w14:paraId="000011FC">
      <w:pPr>
        <w:numPr>
          <w:ilvl w:val="0"/>
          <w:numId w:val="2"/>
        </w:numPr>
        <w:spacing w:after="0" w:afterAutospacing="0" w:before="240" w:lineRule="auto"/>
        <w:ind w:left="720" w:hanging="360"/>
        <w:rPr>
          <w:sz w:val="24"/>
          <w:szCs w:val="24"/>
        </w:rPr>
      </w:pPr>
      <w:r w:rsidDel="00000000" w:rsidR="00000000" w:rsidRPr="00000000">
        <w:rPr>
          <w:sz w:val="24"/>
          <w:szCs w:val="24"/>
          <w:rtl w:val="0"/>
        </w:rPr>
        <w:t xml:space="preserve">Timing emails within a few days of the initial outreach.</w:t>
      </w:r>
    </w:p>
    <w:p w:rsidR="00000000" w:rsidDel="00000000" w:rsidP="00000000" w:rsidRDefault="00000000" w:rsidRPr="00000000" w14:paraId="000011FD">
      <w:pPr>
        <w:numPr>
          <w:ilvl w:val="0"/>
          <w:numId w:val="2"/>
        </w:numPr>
        <w:spacing w:after="240" w:before="0" w:beforeAutospacing="0" w:lineRule="auto"/>
        <w:ind w:left="720" w:hanging="360"/>
        <w:rPr>
          <w:sz w:val="24"/>
          <w:szCs w:val="24"/>
        </w:rPr>
      </w:pPr>
      <w:r w:rsidDel="00000000" w:rsidR="00000000" w:rsidRPr="00000000">
        <w:rPr>
          <w:sz w:val="24"/>
          <w:szCs w:val="24"/>
          <w:rtl w:val="0"/>
        </w:rPr>
        <w:t xml:space="preserve">Personalizing the follow-up message to cite previous interactions or offer additional value.</w:t>
      </w:r>
    </w:p>
    <w:p w:rsidR="00000000" w:rsidDel="00000000" w:rsidP="00000000" w:rsidRDefault="00000000" w:rsidRPr="00000000" w14:paraId="000011FE">
      <w:pPr>
        <w:spacing w:after="240" w:before="240" w:lineRule="auto"/>
        <w:rPr>
          <w:sz w:val="24"/>
          <w:szCs w:val="24"/>
        </w:rPr>
      </w:pPr>
      <w:r w:rsidDel="00000000" w:rsidR="00000000" w:rsidRPr="00000000">
        <w:rPr>
          <w:sz w:val="24"/>
          <w:szCs w:val="24"/>
          <w:rtl w:val="0"/>
        </w:rPr>
        <w:t xml:space="preserve">By focusing on these aspects, marketers can create a cycle of improvement that enhances email performance consistently.</w:t>
      </w:r>
    </w:p>
    <w:p w:rsidR="00000000" w:rsidDel="00000000" w:rsidP="00000000" w:rsidRDefault="00000000" w:rsidRPr="00000000" w14:paraId="000011FF">
      <w:pPr>
        <w:pStyle w:val="Heading2"/>
        <w:keepNext w:val="0"/>
        <w:keepLines w:val="0"/>
        <w:spacing w:after="80" w:lineRule="auto"/>
        <w:rPr>
          <w:sz w:val="34"/>
          <w:szCs w:val="34"/>
        </w:rPr>
      </w:pPr>
      <w:bookmarkStart w:colFirst="0" w:colLast="0" w:name="_gd10d5ivefs9" w:id="1025"/>
      <w:bookmarkEnd w:id="1025"/>
      <w:r w:rsidDel="00000000" w:rsidR="00000000" w:rsidRPr="00000000">
        <w:rPr>
          <w:sz w:val="34"/>
          <w:szCs w:val="34"/>
          <w:rtl w:val="0"/>
        </w:rPr>
        <w:t xml:space="preserve">Leveraging Technology for Personalized Outreach</w:t>
      </w:r>
    </w:p>
    <w:p w:rsidR="00000000" w:rsidDel="00000000" w:rsidP="00000000" w:rsidRDefault="00000000" w:rsidRPr="00000000" w14:paraId="00001200">
      <w:pPr>
        <w:spacing w:after="240" w:before="240" w:lineRule="auto"/>
        <w:rPr>
          <w:sz w:val="24"/>
          <w:szCs w:val="24"/>
        </w:rPr>
      </w:pPr>
      <w:r w:rsidDel="00000000" w:rsidR="00000000" w:rsidRPr="00000000">
        <w:rPr>
          <w:sz w:val="24"/>
          <w:szCs w:val="24"/>
          <w:rtl w:val="0"/>
        </w:rPr>
        <w:t xml:space="preserve">Employing technology can significantly enhance the personalization of cold emails, driving higher engagement and conversion rates. By utilizing specialized tools, sales professionals can streamline their outreach efforts and tailor their messages based on relevant data.</w:t>
      </w:r>
    </w:p>
    <w:p w:rsidR="00000000" w:rsidDel="00000000" w:rsidP="00000000" w:rsidRDefault="00000000" w:rsidRPr="00000000" w14:paraId="00001201">
      <w:pPr>
        <w:pStyle w:val="Heading3"/>
        <w:keepNext w:val="0"/>
        <w:keepLines w:val="0"/>
        <w:spacing w:before="280" w:lineRule="auto"/>
        <w:rPr>
          <w:b w:val="1"/>
          <w:color w:val="000000"/>
          <w:sz w:val="26"/>
          <w:szCs w:val="26"/>
        </w:rPr>
      </w:pPr>
      <w:bookmarkStart w:colFirst="0" w:colLast="0" w:name="_ewfp84abzjvc" w:id="1026"/>
      <w:bookmarkEnd w:id="1026"/>
      <w:r w:rsidDel="00000000" w:rsidR="00000000" w:rsidRPr="00000000">
        <w:rPr>
          <w:b w:val="1"/>
          <w:color w:val="000000"/>
          <w:sz w:val="26"/>
          <w:szCs w:val="26"/>
          <w:rtl w:val="0"/>
        </w:rPr>
        <w:t xml:space="preserve">Email Automation Tools</w:t>
      </w:r>
    </w:p>
    <w:p w:rsidR="00000000" w:rsidDel="00000000" w:rsidP="00000000" w:rsidRDefault="00000000" w:rsidRPr="00000000" w14:paraId="00001202">
      <w:pPr>
        <w:spacing w:after="240" w:before="240" w:lineRule="auto"/>
        <w:rPr>
          <w:sz w:val="24"/>
          <w:szCs w:val="24"/>
        </w:rPr>
      </w:pPr>
      <w:r w:rsidDel="00000000" w:rsidR="00000000" w:rsidRPr="00000000">
        <w:rPr>
          <w:sz w:val="24"/>
          <w:szCs w:val="24"/>
          <w:rtl w:val="0"/>
        </w:rPr>
        <w:t xml:space="preserve">Email automation tools enable the creation of personalized email sequences. These tools allow users to schedule and send follow-up emails without manual intervention.</w:t>
      </w:r>
    </w:p>
    <w:p w:rsidR="00000000" w:rsidDel="00000000" w:rsidP="00000000" w:rsidRDefault="00000000" w:rsidRPr="00000000" w14:paraId="00001203">
      <w:pPr>
        <w:spacing w:after="240" w:before="240" w:lineRule="auto"/>
        <w:rPr>
          <w:sz w:val="24"/>
          <w:szCs w:val="24"/>
        </w:rPr>
      </w:pPr>
      <w:r w:rsidDel="00000000" w:rsidR="00000000" w:rsidRPr="00000000">
        <w:rPr>
          <w:sz w:val="24"/>
          <w:szCs w:val="24"/>
          <w:rtl w:val="0"/>
        </w:rPr>
        <w:t xml:space="preserve">Features often include:</w:t>
      </w:r>
    </w:p>
    <w:p w:rsidR="00000000" w:rsidDel="00000000" w:rsidP="00000000" w:rsidRDefault="00000000" w:rsidRPr="00000000" w14:paraId="00001204">
      <w:pPr>
        <w:numPr>
          <w:ilvl w:val="0"/>
          <w:numId w:val="65"/>
        </w:numPr>
        <w:spacing w:after="0" w:afterAutospacing="0" w:before="240" w:lineRule="auto"/>
        <w:ind w:left="720" w:hanging="360"/>
        <w:rPr>
          <w:sz w:val="24"/>
          <w:szCs w:val="24"/>
        </w:rPr>
      </w:pPr>
      <w:r w:rsidDel="00000000" w:rsidR="00000000" w:rsidRPr="00000000">
        <w:rPr>
          <w:b w:val="1"/>
          <w:sz w:val="24"/>
          <w:szCs w:val="24"/>
          <w:rtl w:val="0"/>
        </w:rPr>
        <w:t xml:space="preserve">Email Templates</w:t>
      </w:r>
      <w:r w:rsidDel="00000000" w:rsidR="00000000" w:rsidRPr="00000000">
        <w:rPr>
          <w:sz w:val="24"/>
          <w:szCs w:val="24"/>
          <w:rtl w:val="0"/>
        </w:rPr>
        <w:t xml:space="preserve">: Pre-designed formats that can be customized with recipient-specific information.</w:t>
      </w:r>
    </w:p>
    <w:p w:rsidR="00000000" w:rsidDel="00000000" w:rsidP="00000000" w:rsidRDefault="00000000" w:rsidRPr="00000000" w14:paraId="00001205">
      <w:pPr>
        <w:numPr>
          <w:ilvl w:val="0"/>
          <w:numId w:val="65"/>
        </w:numPr>
        <w:spacing w:after="240" w:before="0" w:beforeAutospacing="0" w:lineRule="auto"/>
        <w:ind w:left="720" w:hanging="360"/>
        <w:rPr>
          <w:sz w:val="24"/>
          <w:szCs w:val="24"/>
        </w:rPr>
      </w:pPr>
      <w:r w:rsidDel="00000000" w:rsidR="00000000" w:rsidRPr="00000000">
        <w:rPr>
          <w:b w:val="1"/>
          <w:sz w:val="24"/>
          <w:szCs w:val="24"/>
          <w:rtl w:val="0"/>
        </w:rPr>
        <w:t xml:space="preserve">Dynamic Content</w:t>
      </w:r>
      <w:r w:rsidDel="00000000" w:rsidR="00000000" w:rsidRPr="00000000">
        <w:rPr>
          <w:sz w:val="24"/>
          <w:szCs w:val="24"/>
          <w:rtl w:val="0"/>
        </w:rPr>
        <w:t xml:space="preserve">: Fields that automatically populate with data (e.g., names, company details) to create a more personalized touch.</w:t>
      </w:r>
    </w:p>
    <w:p w:rsidR="00000000" w:rsidDel="00000000" w:rsidP="00000000" w:rsidRDefault="00000000" w:rsidRPr="00000000" w14:paraId="00001206">
      <w:pPr>
        <w:spacing w:after="240" w:before="240" w:lineRule="auto"/>
        <w:rPr>
          <w:sz w:val="24"/>
          <w:szCs w:val="24"/>
        </w:rPr>
      </w:pPr>
      <w:r w:rsidDel="00000000" w:rsidR="00000000" w:rsidRPr="00000000">
        <w:rPr>
          <w:sz w:val="24"/>
          <w:szCs w:val="24"/>
          <w:rtl w:val="0"/>
        </w:rPr>
        <w:t xml:space="preserve">By automating routine tasks, sales teams can focus on crafting hyper-personalized emails, while still maintaining consistent contact with prospects.</w:t>
      </w:r>
    </w:p>
    <w:p w:rsidR="00000000" w:rsidDel="00000000" w:rsidP="00000000" w:rsidRDefault="00000000" w:rsidRPr="00000000" w14:paraId="00001207">
      <w:pPr>
        <w:pStyle w:val="Heading3"/>
        <w:keepNext w:val="0"/>
        <w:keepLines w:val="0"/>
        <w:spacing w:before="280" w:lineRule="auto"/>
        <w:rPr>
          <w:b w:val="1"/>
          <w:color w:val="000000"/>
          <w:sz w:val="26"/>
          <w:szCs w:val="26"/>
        </w:rPr>
      </w:pPr>
      <w:bookmarkStart w:colFirst="0" w:colLast="0" w:name="_7bb7n9ieqbt2" w:id="1027"/>
      <w:bookmarkEnd w:id="1027"/>
      <w:r w:rsidDel="00000000" w:rsidR="00000000" w:rsidRPr="00000000">
        <w:rPr>
          <w:b w:val="1"/>
          <w:color w:val="000000"/>
          <w:sz w:val="26"/>
          <w:szCs w:val="26"/>
          <w:rtl w:val="0"/>
        </w:rPr>
        <w:t xml:space="preserve">Using CRM for Personalization</w:t>
      </w:r>
    </w:p>
    <w:p w:rsidR="00000000" w:rsidDel="00000000" w:rsidP="00000000" w:rsidRDefault="00000000" w:rsidRPr="00000000" w14:paraId="00001208">
      <w:pPr>
        <w:spacing w:after="240" w:before="240" w:lineRule="auto"/>
        <w:rPr>
          <w:sz w:val="24"/>
          <w:szCs w:val="24"/>
        </w:rPr>
      </w:pPr>
      <w:r w:rsidDel="00000000" w:rsidR="00000000" w:rsidRPr="00000000">
        <w:rPr>
          <w:sz w:val="24"/>
          <w:szCs w:val="24"/>
          <w:rtl w:val="0"/>
        </w:rPr>
        <w:t xml:space="preserve">Customer Relationship Management (CRM) systems offer valuable insights into customer behavior and preferences. This data can be leveraged to create targeted messaging in cold emails.</w:t>
      </w:r>
    </w:p>
    <w:p w:rsidR="00000000" w:rsidDel="00000000" w:rsidP="00000000" w:rsidRDefault="00000000" w:rsidRPr="00000000" w14:paraId="00001209">
      <w:pPr>
        <w:spacing w:after="240" w:before="240" w:lineRule="auto"/>
        <w:rPr>
          <w:sz w:val="24"/>
          <w:szCs w:val="24"/>
        </w:rPr>
      </w:pPr>
      <w:r w:rsidDel="00000000" w:rsidR="00000000" w:rsidRPr="00000000">
        <w:rPr>
          <w:sz w:val="24"/>
          <w:szCs w:val="24"/>
          <w:rtl w:val="0"/>
        </w:rPr>
        <w:t xml:space="preserve">Key CRM capabilities include:</w:t>
      </w:r>
    </w:p>
    <w:p w:rsidR="00000000" w:rsidDel="00000000" w:rsidP="00000000" w:rsidRDefault="00000000" w:rsidRPr="00000000" w14:paraId="0000120A">
      <w:pPr>
        <w:numPr>
          <w:ilvl w:val="0"/>
          <w:numId w:val="143"/>
        </w:numPr>
        <w:spacing w:after="0" w:afterAutospacing="0" w:before="240" w:lineRule="auto"/>
        <w:ind w:left="720" w:hanging="360"/>
        <w:rPr>
          <w:sz w:val="24"/>
          <w:szCs w:val="24"/>
        </w:rPr>
      </w:pPr>
      <w:r w:rsidDel="00000000" w:rsidR="00000000" w:rsidRPr="00000000">
        <w:rPr>
          <w:b w:val="1"/>
          <w:sz w:val="24"/>
          <w:szCs w:val="24"/>
          <w:rtl w:val="0"/>
        </w:rPr>
        <w:t xml:space="preserve">History Tracking</w:t>
      </w:r>
      <w:r w:rsidDel="00000000" w:rsidR="00000000" w:rsidRPr="00000000">
        <w:rPr>
          <w:sz w:val="24"/>
          <w:szCs w:val="24"/>
          <w:rtl w:val="0"/>
        </w:rPr>
        <w:t xml:space="preserve">: Access to prior interactions, helping to personalize outreach.</w:t>
      </w:r>
    </w:p>
    <w:p w:rsidR="00000000" w:rsidDel="00000000" w:rsidP="00000000" w:rsidRDefault="00000000" w:rsidRPr="00000000" w14:paraId="0000120B">
      <w:pPr>
        <w:numPr>
          <w:ilvl w:val="0"/>
          <w:numId w:val="143"/>
        </w:numPr>
        <w:spacing w:after="240" w:before="0" w:beforeAutospacing="0" w:lineRule="auto"/>
        <w:ind w:left="720" w:hanging="360"/>
        <w:rPr>
          <w:sz w:val="24"/>
          <w:szCs w:val="24"/>
        </w:rPr>
      </w:pPr>
      <w:r w:rsidDel="00000000" w:rsidR="00000000" w:rsidRPr="00000000">
        <w:rPr>
          <w:b w:val="1"/>
          <w:sz w:val="24"/>
          <w:szCs w:val="24"/>
          <w:rtl w:val="0"/>
        </w:rPr>
        <w:t xml:space="preserve">Segmentation</w:t>
      </w:r>
      <w:r w:rsidDel="00000000" w:rsidR="00000000" w:rsidRPr="00000000">
        <w:rPr>
          <w:sz w:val="24"/>
          <w:szCs w:val="24"/>
          <w:rtl w:val="0"/>
        </w:rPr>
        <w:t xml:space="preserve">: Grouping contacts based on specific criteria, allowing for tailored messaging.</w:t>
      </w:r>
    </w:p>
    <w:p w:rsidR="00000000" w:rsidDel="00000000" w:rsidP="00000000" w:rsidRDefault="00000000" w:rsidRPr="00000000" w14:paraId="0000120C">
      <w:pPr>
        <w:spacing w:after="240" w:before="240" w:lineRule="auto"/>
        <w:rPr>
          <w:sz w:val="24"/>
          <w:szCs w:val="24"/>
        </w:rPr>
      </w:pPr>
      <w:r w:rsidDel="00000000" w:rsidR="00000000" w:rsidRPr="00000000">
        <w:rPr>
          <w:sz w:val="24"/>
          <w:szCs w:val="24"/>
          <w:rtl w:val="0"/>
        </w:rPr>
        <w:t xml:space="preserve">Integrating CRM data into email campaigns can lead to more relevant content, increasing the chances of conversion.</w:t>
      </w:r>
    </w:p>
    <w:p w:rsidR="00000000" w:rsidDel="00000000" w:rsidP="00000000" w:rsidRDefault="00000000" w:rsidRPr="00000000" w14:paraId="0000120D">
      <w:pPr>
        <w:pStyle w:val="Heading3"/>
        <w:keepNext w:val="0"/>
        <w:keepLines w:val="0"/>
        <w:spacing w:before="280" w:lineRule="auto"/>
        <w:rPr>
          <w:b w:val="1"/>
          <w:color w:val="000000"/>
          <w:sz w:val="26"/>
          <w:szCs w:val="26"/>
        </w:rPr>
      </w:pPr>
      <w:bookmarkStart w:colFirst="0" w:colLast="0" w:name="_xsegfkwroo0o" w:id="1028"/>
      <w:bookmarkEnd w:id="1028"/>
      <w:r w:rsidDel="00000000" w:rsidR="00000000" w:rsidRPr="00000000">
        <w:rPr>
          <w:b w:val="1"/>
          <w:color w:val="000000"/>
          <w:sz w:val="26"/>
          <w:szCs w:val="26"/>
          <w:rtl w:val="0"/>
        </w:rPr>
        <w:t xml:space="preserve">Incorporating AI in Cold Emailing</w:t>
      </w:r>
    </w:p>
    <w:p w:rsidR="00000000" w:rsidDel="00000000" w:rsidP="00000000" w:rsidRDefault="00000000" w:rsidRPr="00000000" w14:paraId="0000120E">
      <w:pPr>
        <w:spacing w:after="240" w:before="240" w:lineRule="auto"/>
        <w:rPr>
          <w:sz w:val="24"/>
          <w:szCs w:val="24"/>
        </w:rPr>
      </w:pPr>
      <w:r w:rsidDel="00000000" w:rsidR="00000000" w:rsidRPr="00000000">
        <w:rPr>
          <w:sz w:val="24"/>
          <w:szCs w:val="24"/>
          <w:rtl w:val="0"/>
        </w:rPr>
        <w:t xml:space="preserve">Artificial Intelligence (AI) can enhance the personalization of email outreach through advanced analytics and machine learning. AI tools can analyze recipient behavior, determining the best time to send emails and optimal messaging strategies.</w:t>
      </w:r>
    </w:p>
    <w:p w:rsidR="00000000" w:rsidDel="00000000" w:rsidP="00000000" w:rsidRDefault="00000000" w:rsidRPr="00000000" w14:paraId="0000120F">
      <w:pPr>
        <w:spacing w:after="240" w:before="240" w:lineRule="auto"/>
        <w:rPr>
          <w:sz w:val="24"/>
          <w:szCs w:val="24"/>
        </w:rPr>
      </w:pPr>
      <w:r w:rsidDel="00000000" w:rsidR="00000000" w:rsidRPr="00000000">
        <w:rPr>
          <w:sz w:val="24"/>
          <w:szCs w:val="24"/>
          <w:rtl w:val="0"/>
        </w:rPr>
        <w:t xml:space="preserve">Benefits of AI in cold emailing include:</w:t>
      </w:r>
    </w:p>
    <w:p w:rsidR="00000000" w:rsidDel="00000000" w:rsidP="00000000" w:rsidRDefault="00000000" w:rsidRPr="00000000" w14:paraId="00001210">
      <w:pPr>
        <w:numPr>
          <w:ilvl w:val="0"/>
          <w:numId w:val="145"/>
        </w:numPr>
        <w:spacing w:after="0" w:afterAutospacing="0" w:before="240" w:lineRule="auto"/>
        <w:ind w:left="720" w:hanging="360"/>
        <w:rPr>
          <w:sz w:val="24"/>
          <w:szCs w:val="24"/>
        </w:rPr>
      </w:pPr>
      <w:r w:rsidDel="00000000" w:rsidR="00000000" w:rsidRPr="00000000">
        <w:rPr>
          <w:b w:val="1"/>
          <w:sz w:val="24"/>
          <w:szCs w:val="24"/>
          <w:rtl w:val="0"/>
        </w:rPr>
        <w:t xml:space="preserve">Predictive Analysis</w:t>
      </w:r>
      <w:r w:rsidDel="00000000" w:rsidR="00000000" w:rsidRPr="00000000">
        <w:rPr>
          <w:sz w:val="24"/>
          <w:szCs w:val="24"/>
          <w:rtl w:val="0"/>
        </w:rPr>
        <w:t xml:space="preserve">: Anticipates responses based on past interactions.</w:t>
      </w:r>
    </w:p>
    <w:p w:rsidR="00000000" w:rsidDel="00000000" w:rsidP="00000000" w:rsidRDefault="00000000" w:rsidRPr="00000000" w14:paraId="00001211">
      <w:pPr>
        <w:numPr>
          <w:ilvl w:val="0"/>
          <w:numId w:val="145"/>
        </w:numPr>
        <w:spacing w:after="240" w:before="0" w:beforeAutospacing="0" w:lineRule="auto"/>
        <w:ind w:left="720" w:hanging="360"/>
        <w:rPr>
          <w:sz w:val="24"/>
          <w:szCs w:val="24"/>
        </w:rPr>
      </w:pPr>
      <w:r w:rsidDel="00000000" w:rsidR="00000000" w:rsidRPr="00000000">
        <w:rPr>
          <w:b w:val="1"/>
          <w:sz w:val="24"/>
          <w:szCs w:val="24"/>
          <w:rtl w:val="0"/>
        </w:rPr>
        <w:t xml:space="preserve">Content Optimization</w:t>
      </w:r>
      <w:r w:rsidDel="00000000" w:rsidR="00000000" w:rsidRPr="00000000">
        <w:rPr>
          <w:sz w:val="24"/>
          <w:szCs w:val="24"/>
          <w:rtl w:val="0"/>
        </w:rPr>
        <w:t xml:space="preserve">: Suggests personalized subject lines and email body content to improve engagement.</w:t>
      </w:r>
    </w:p>
    <w:p w:rsidR="00000000" w:rsidDel="00000000" w:rsidP="00000000" w:rsidRDefault="00000000" w:rsidRPr="00000000" w14:paraId="00001212">
      <w:pPr>
        <w:spacing w:after="240" w:before="240" w:lineRule="auto"/>
        <w:rPr>
          <w:sz w:val="24"/>
          <w:szCs w:val="24"/>
        </w:rPr>
      </w:pPr>
      <w:r w:rsidDel="00000000" w:rsidR="00000000" w:rsidRPr="00000000">
        <w:rPr>
          <w:sz w:val="24"/>
          <w:szCs w:val="24"/>
          <w:rtl w:val="0"/>
        </w:rPr>
        <w:t xml:space="preserve">Using AI empowers sales teams to refine their approach, resulting in hyper-personalized emails that resonate with each recipient.</w:t>
      </w:r>
    </w:p>
    <w:p w:rsidR="00000000" w:rsidDel="00000000" w:rsidP="00000000" w:rsidRDefault="00000000" w:rsidRPr="00000000" w14:paraId="00001213">
      <w:pPr>
        <w:pStyle w:val="Heading2"/>
        <w:keepNext w:val="0"/>
        <w:keepLines w:val="0"/>
        <w:spacing w:after="80" w:lineRule="auto"/>
        <w:rPr>
          <w:sz w:val="34"/>
          <w:szCs w:val="34"/>
        </w:rPr>
      </w:pPr>
      <w:bookmarkStart w:colFirst="0" w:colLast="0" w:name="_ayc3a32w3hwv" w:id="1029"/>
      <w:bookmarkEnd w:id="1029"/>
      <w:r w:rsidDel="00000000" w:rsidR="00000000" w:rsidRPr="00000000">
        <w:rPr>
          <w:sz w:val="34"/>
          <w:szCs w:val="34"/>
          <w:rtl w:val="0"/>
        </w:rPr>
        <w:t xml:space="preserve">Measuring Success and Conversion Rates</w:t>
      </w:r>
    </w:p>
    <w:p w:rsidR="00000000" w:rsidDel="00000000" w:rsidP="00000000" w:rsidRDefault="00000000" w:rsidRPr="00000000" w14:paraId="00001214">
      <w:pPr>
        <w:spacing w:after="240" w:before="240" w:lineRule="auto"/>
        <w:rPr>
          <w:sz w:val="24"/>
          <w:szCs w:val="24"/>
        </w:rPr>
      </w:pPr>
      <w:r w:rsidDel="00000000" w:rsidR="00000000" w:rsidRPr="00000000">
        <w:rPr>
          <w:sz w:val="24"/>
          <w:szCs w:val="24"/>
          <w:rtl w:val="0"/>
        </w:rPr>
        <w:t xml:space="preserve">Effective measurement of personalization efforts in cold emails can significantly impact conversion rates. By focusing on specific metrics, a sender can identify areas for improvement and optimize future campaigns.</w:t>
      </w:r>
    </w:p>
    <w:p w:rsidR="00000000" w:rsidDel="00000000" w:rsidP="00000000" w:rsidRDefault="00000000" w:rsidRPr="00000000" w14:paraId="00001215">
      <w:pPr>
        <w:pStyle w:val="Heading3"/>
        <w:keepNext w:val="0"/>
        <w:keepLines w:val="0"/>
        <w:spacing w:before="280" w:lineRule="auto"/>
        <w:rPr>
          <w:b w:val="1"/>
          <w:color w:val="000000"/>
          <w:sz w:val="26"/>
          <w:szCs w:val="26"/>
        </w:rPr>
      </w:pPr>
      <w:bookmarkStart w:colFirst="0" w:colLast="0" w:name="_mmdrtnix21u5" w:id="1030"/>
      <w:bookmarkEnd w:id="1030"/>
      <w:r w:rsidDel="00000000" w:rsidR="00000000" w:rsidRPr="00000000">
        <w:rPr>
          <w:b w:val="1"/>
          <w:color w:val="000000"/>
          <w:sz w:val="26"/>
          <w:szCs w:val="26"/>
          <w:rtl w:val="0"/>
        </w:rPr>
        <w:t xml:space="preserve">Tracking Open and Click-Through Rates</w:t>
      </w:r>
    </w:p>
    <w:p w:rsidR="00000000" w:rsidDel="00000000" w:rsidP="00000000" w:rsidRDefault="00000000" w:rsidRPr="00000000" w14:paraId="00001216">
      <w:pPr>
        <w:spacing w:after="240" w:before="240" w:lineRule="auto"/>
        <w:rPr>
          <w:sz w:val="24"/>
          <w:szCs w:val="24"/>
        </w:rPr>
      </w:pPr>
      <w:r w:rsidDel="00000000" w:rsidR="00000000" w:rsidRPr="00000000">
        <w:rPr>
          <w:sz w:val="24"/>
          <w:szCs w:val="24"/>
          <w:rtl w:val="0"/>
        </w:rPr>
        <w:t xml:space="preserve">Open rates indicate how many recipients opened the email, while click-through rates (CTR) reflect engagement with links included in the content. Personalization often leads to increased open rates as tailored subject lines capture attention.</w:t>
      </w:r>
    </w:p>
    <w:p w:rsidR="00000000" w:rsidDel="00000000" w:rsidP="00000000" w:rsidRDefault="00000000" w:rsidRPr="00000000" w14:paraId="00001217">
      <w:pPr>
        <w:spacing w:after="240" w:before="240" w:lineRule="auto"/>
        <w:rPr>
          <w:sz w:val="24"/>
          <w:szCs w:val="24"/>
        </w:rPr>
      </w:pPr>
      <w:r w:rsidDel="00000000" w:rsidR="00000000" w:rsidRPr="00000000">
        <w:rPr>
          <w:sz w:val="24"/>
          <w:szCs w:val="24"/>
          <w:rtl w:val="0"/>
        </w:rPr>
        <w:t xml:space="preserve">For instance, if the average open rate for a campaign is 20%, a personalized email could boost it to 30% or more. Tracking these metrics allows marketers to assess initial interest and engagement. Regular analysis helps identify patterns, such as which subject lines perform best, enabling continuous optimization.</w:t>
      </w:r>
    </w:p>
    <w:p w:rsidR="00000000" w:rsidDel="00000000" w:rsidP="00000000" w:rsidRDefault="00000000" w:rsidRPr="00000000" w14:paraId="00001218">
      <w:pPr>
        <w:pStyle w:val="Heading3"/>
        <w:keepNext w:val="0"/>
        <w:keepLines w:val="0"/>
        <w:spacing w:before="280" w:lineRule="auto"/>
        <w:rPr>
          <w:b w:val="1"/>
          <w:color w:val="000000"/>
          <w:sz w:val="26"/>
          <w:szCs w:val="26"/>
        </w:rPr>
      </w:pPr>
      <w:bookmarkStart w:colFirst="0" w:colLast="0" w:name="_bmflp6ipfqgf" w:id="1031"/>
      <w:bookmarkEnd w:id="1031"/>
      <w:r w:rsidDel="00000000" w:rsidR="00000000" w:rsidRPr="00000000">
        <w:rPr>
          <w:b w:val="1"/>
          <w:color w:val="000000"/>
          <w:sz w:val="26"/>
          <w:szCs w:val="26"/>
          <w:rtl w:val="0"/>
        </w:rPr>
        <w:t xml:space="preserve">Conversion Rates as a Metric of Success</w:t>
      </w:r>
    </w:p>
    <w:p w:rsidR="00000000" w:rsidDel="00000000" w:rsidP="00000000" w:rsidRDefault="00000000" w:rsidRPr="00000000" w14:paraId="00001219">
      <w:pPr>
        <w:spacing w:after="240" w:before="240" w:lineRule="auto"/>
        <w:rPr>
          <w:sz w:val="24"/>
          <w:szCs w:val="24"/>
        </w:rPr>
      </w:pPr>
      <w:r w:rsidDel="00000000" w:rsidR="00000000" w:rsidRPr="00000000">
        <w:rPr>
          <w:sz w:val="24"/>
          <w:szCs w:val="24"/>
          <w:rtl w:val="0"/>
        </w:rPr>
        <w:t xml:space="preserve">Conversion rates are vital for determining the effectiveness of a cold email campaign. This metric measures how many recipients took a desired action, such as signing up for a webinar or making a purchase.</w:t>
      </w:r>
    </w:p>
    <w:p w:rsidR="00000000" w:rsidDel="00000000" w:rsidP="00000000" w:rsidRDefault="00000000" w:rsidRPr="00000000" w14:paraId="0000121A">
      <w:pPr>
        <w:spacing w:after="240" w:before="240" w:lineRule="auto"/>
        <w:rPr>
          <w:sz w:val="24"/>
          <w:szCs w:val="24"/>
        </w:rPr>
      </w:pPr>
      <w:r w:rsidDel="00000000" w:rsidR="00000000" w:rsidRPr="00000000">
        <w:rPr>
          <w:sz w:val="24"/>
          <w:szCs w:val="24"/>
          <w:rtl w:val="0"/>
        </w:rPr>
        <w:t xml:space="preserve">For instance, if a campaign sent 1,000 emails and 50 recipients converted, the conversion rate would be 5%. By personalizing content and targeting the right audience, conversion rates can improve substantially. Successful campaigns with higher conversion rates indicate effective messaging and a strong alignment with recipient needs.</w:t>
      </w:r>
    </w:p>
    <w:p w:rsidR="00000000" w:rsidDel="00000000" w:rsidP="00000000" w:rsidRDefault="00000000" w:rsidRPr="00000000" w14:paraId="0000121B">
      <w:pPr>
        <w:pStyle w:val="Heading3"/>
        <w:keepNext w:val="0"/>
        <w:keepLines w:val="0"/>
        <w:spacing w:before="280" w:lineRule="auto"/>
        <w:rPr>
          <w:b w:val="1"/>
          <w:color w:val="000000"/>
          <w:sz w:val="26"/>
          <w:szCs w:val="26"/>
        </w:rPr>
      </w:pPr>
      <w:bookmarkStart w:colFirst="0" w:colLast="0" w:name="_o67au1xesizu" w:id="1032"/>
      <w:bookmarkEnd w:id="1032"/>
      <w:r w:rsidDel="00000000" w:rsidR="00000000" w:rsidRPr="00000000">
        <w:rPr>
          <w:b w:val="1"/>
          <w:color w:val="000000"/>
          <w:sz w:val="26"/>
          <w:szCs w:val="26"/>
          <w:rtl w:val="0"/>
        </w:rPr>
        <w:t xml:space="preserve">Long-Term Impact of Personalized Cold Emails</w:t>
      </w:r>
    </w:p>
    <w:p w:rsidR="00000000" w:rsidDel="00000000" w:rsidP="00000000" w:rsidRDefault="00000000" w:rsidRPr="00000000" w14:paraId="0000121C">
      <w:pPr>
        <w:spacing w:after="240" w:before="240" w:lineRule="auto"/>
        <w:rPr>
          <w:sz w:val="24"/>
          <w:szCs w:val="24"/>
        </w:rPr>
      </w:pPr>
      <w:r w:rsidDel="00000000" w:rsidR="00000000" w:rsidRPr="00000000">
        <w:rPr>
          <w:sz w:val="24"/>
          <w:szCs w:val="24"/>
          <w:rtl w:val="0"/>
        </w:rPr>
        <w:t xml:space="preserve">Personalized cold emails not only boost immediate conversion rates but also enhance long-term relationships. Consistently providing relevant content fosters trust and encourages recipients to engage with future communications.</w:t>
      </w:r>
    </w:p>
    <w:p w:rsidR="00000000" w:rsidDel="00000000" w:rsidP="00000000" w:rsidRDefault="00000000" w:rsidRPr="00000000" w14:paraId="0000121D">
      <w:pPr>
        <w:spacing w:after="240" w:before="240" w:lineRule="auto"/>
        <w:rPr>
          <w:sz w:val="24"/>
          <w:szCs w:val="24"/>
        </w:rPr>
      </w:pPr>
      <w:r w:rsidDel="00000000" w:rsidR="00000000" w:rsidRPr="00000000">
        <w:rPr>
          <w:sz w:val="24"/>
          <w:szCs w:val="24"/>
          <w:rtl w:val="0"/>
        </w:rPr>
        <w:t xml:space="preserve">For example, a high engagement rate can lead to increased customer loyalty and more referrals. Over time, this can elevate brand reputation and create a sustainable lead generation funnel. Tracking and analyzing these long-term impacts is crucial for framing future strategies.</w:t>
      </w:r>
    </w:p>
    <w:p w:rsidR="00000000" w:rsidDel="00000000" w:rsidP="00000000" w:rsidRDefault="00000000" w:rsidRPr="00000000" w14:paraId="0000121E">
      <w:pPr>
        <w:spacing w:after="240" w:before="240" w:lineRule="auto"/>
        <w:rPr>
          <w:sz w:val="24"/>
          <w:szCs w:val="24"/>
        </w:rPr>
      </w:pPr>
      <w:r w:rsidDel="00000000" w:rsidR="00000000" w:rsidRPr="00000000">
        <w:rPr>
          <w:rtl w:val="0"/>
        </w:rPr>
      </w:r>
    </w:p>
    <w:p w:rsidR="00000000" w:rsidDel="00000000" w:rsidP="00000000" w:rsidRDefault="00000000" w:rsidRPr="00000000" w14:paraId="0000121F">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220">
      <w:pPr>
        <w:pStyle w:val="Heading1"/>
        <w:keepNext w:val="0"/>
        <w:keepLines w:val="0"/>
        <w:spacing w:before="480" w:lineRule="auto"/>
        <w:rPr>
          <w:sz w:val="46"/>
          <w:szCs w:val="46"/>
        </w:rPr>
      </w:pPr>
      <w:bookmarkStart w:colFirst="0" w:colLast="0" w:name="_chonw8o9uq56" w:id="1033"/>
      <w:bookmarkEnd w:id="1033"/>
      <w:r w:rsidDel="00000000" w:rsidR="00000000" w:rsidRPr="00000000">
        <w:rPr>
          <w:sz w:val="46"/>
          <w:szCs w:val="46"/>
          <w:rtl w:val="0"/>
        </w:rPr>
        <w:t xml:space="preserve">The Dos and Don’ts of Successful Cold Email Outreach</w:t>
      </w:r>
    </w:p>
    <w:p w:rsidR="00000000" w:rsidDel="00000000" w:rsidP="00000000" w:rsidRDefault="00000000" w:rsidRPr="00000000" w14:paraId="00001221">
      <w:pPr>
        <w:spacing w:after="240" w:before="240" w:lineRule="auto"/>
        <w:rPr>
          <w:b w:val="1"/>
          <w:sz w:val="24"/>
          <w:szCs w:val="24"/>
        </w:rPr>
      </w:pPr>
      <w:r w:rsidDel="00000000" w:rsidR="00000000" w:rsidRPr="00000000">
        <w:rPr>
          <w:sz w:val="24"/>
          <w:szCs w:val="24"/>
          <w:rtl w:val="0"/>
        </w:rPr>
        <w:t xml:space="preserve">Cold email outreach can be a powerful tool when executed correctly. Many professionals struggle to craft messages that resonate with recipients, often resulting in low response rates. </w:t>
      </w:r>
      <w:r w:rsidDel="00000000" w:rsidR="00000000" w:rsidRPr="00000000">
        <w:rPr>
          <w:b w:val="1"/>
          <w:sz w:val="24"/>
          <w:szCs w:val="24"/>
          <w:rtl w:val="0"/>
        </w:rPr>
        <w:t xml:space="preserve">Successful cold email outreach requires clarity, personalization, and a compelling value proposition that engages the reader from the start.</w:t>
      </w:r>
    </w:p>
    <w:p w:rsidR="00000000" w:rsidDel="00000000" w:rsidP="00000000" w:rsidRDefault="00000000" w:rsidRPr="00000000" w14:paraId="00001222">
      <w:pPr>
        <w:spacing w:after="240" w:before="240" w:lineRule="auto"/>
        <w:rPr>
          <w:b w:val="1"/>
          <w:sz w:val="24"/>
          <w:szCs w:val="24"/>
        </w:rPr>
      </w:pPr>
      <w:r w:rsidDel="00000000" w:rsidR="00000000" w:rsidRPr="00000000">
        <w:rPr>
          <w:b w:val="1"/>
          <w:sz w:val="34"/>
          <w:szCs w:val="34"/>
        </w:rPr>
        <w:drawing>
          <wp:inline distB="114300" distT="114300" distL="114300" distR="114300">
            <wp:extent cx="5943600" cy="4064000"/>
            <wp:effectExtent b="0" l="0" r="0" t="0"/>
            <wp:docPr descr="A laptop displaying a well-crafted cold email surrounded by a variety of colorful envelopes and a stack of business cards" id="47" name="image47.jpg"/>
            <a:graphic>
              <a:graphicData uri="http://schemas.openxmlformats.org/drawingml/2006/picture">
                <pic:pic>
                  <pic:nvPicPr>
                    <pic:cNvPr descr="A laptop displaying a well-crafted cold email surrounded by a variety of colorful envelopes and a stack of business cards" id="0" name="image47.jpg"/>
                    <pic:cNvPicPr preferRelativeResize="0"/>
                  </pic:nvPicPr>
                  <pic:blipFill>
                    <a:blip r:embed="rId1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223">
      <w:pPr>
        <w:spacing w:after="240" w:before="240" w:lineRule="auto"/>
        <w:rPr>
          <w:sz w:val="24"/>
          <w:szCs w:val="24"/>
        </w:rPr>
      </w:pPr>
      <w:r w:rsidDel="00000000" w:rsidR="00000000" w:rsidRPr="00000000">
        <w:rPr>
          <w:sz w:val="24"/>
          <w:szCs w:val="24"/>
          <w:rtl w:val="0"/>
        </w:rPr>
        <w:t xml:space="preserve">Understanding the key dos and don’ts can greatly enhance the effectiveness of cold outreach efforts. By adhering to best practices, such as researching the recipient and crafting tailored messages, individuals can increase the likelihood of generating positive responses. Ignoring common pitfalls, such as sending generic emails or being overly pushy, can make all the difference.</w:t>
      </w:r>
    </w:p>
    <w:p w:rsidR="00000000" w:rsidDel="00000000" w:rsidP="00000000" w:rsidRDefault="00000000" w:rsidRPr="00000000" w14:paraId="00001224">
      <w:pPr>
        <w:spacing w:after="240" w:before="240" w:lineRule="auto"/>
        <w:rPr>
          <w:sz w:val="24"/>
          <w:szCs w:val="24"/>
        </w:rPr>
      </w:pPr>
      <w:r w:rsidDel="00000000" w:rsidR="00000000" w:rsidRPr="00000000">
        <w:rPr>
          <w:sz w:val="24"/>
          <w:szCs w:val="24"/>
          <w:rtl w:val="0"/>
        </w:rPr>
        <w:t xml:space="preserve">Through this guide, individuals will learn vital strategies that can turn their cold emails into warm leads. By following these insights, they will be better equipped to navigate the nuances of outreach and foster meaningful connections with potential clients or partners.</w:t>
      </w:r>
    </w:p>
    <w:p w:rsidR="00000000" w:rsidDel="00000000" w:rsidP="00000000" w:rsidRDefault="00000000" w:rsidRPr="00000000" w14:paraId="00001225">
      <w:pPr>
        <w:pStyle w:val="Heading2"/>
        <w:keepNext w:val="0"/>
        <w:keepLines w:val="0"/>
        <w:spacing w:after="80" w:lineRule="auto"/>
        <w:rPr>
          <w:sz w:val="34"/>
          <w:szCs w:val="34"/>
        </w:rPr>
      </w:pPr>
      <w:bookmarkStart w:colFirst="0" w:colLast="0" w:name="_pew719in4ywn" w:id="1034"/>
      <w:bookmarkEnd w:id="1034"/>
      <w:r w:rsidDel="00000000" w:rsidR="00000000" w:rsidRPr="00000000">
        <w:rPr>
          <w:sz w:val="34"/>
          <w:szCs w:val="34"/>
          <w:rtl w:val="0"/>
        </w:rPr>
        <w:t xml:space="preserve">Understanding Cold Email Outreach</w:t>
      </w:r>
    </w:p>
    <w:p w:rsidR="00000000" w:rsidDel="00000000" w:rsidP="00000000" w:rsidRDefault="00000000" w:rsidRPr="00000000" w14:paraId="000012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typing on a laptop with a focused expression. A stack of papers and a cup of coffee are nearby" id="112" name="image114.jpg"/>
            <a:graphic>
              <a:graphicData uri="http://schemas.openxmlformats.org/drawingml/2006/picture">
                <pic:pic>
                  <pic:nvPicPr>
                    <pic:cNvPr descr="A person sitting at a desk, typing on a laptop with a focused expression. A stack of papers and a cup of coffee are nearby" id="0" name="image114.jpg"/>
                    <pic:cNvPicPr preferRelativeResize="0"/>
                  </pic:nvPicPr>
                  <pic:blipFill>
                    <a:blip r:embed="rId1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227">
      <w:pPr>
        <w:spacing w:after="240" w:before="240" w:lineRule="auto"/>
        <w:rPr>
          <w:sz w:val="24"/>
          <w:szCs w:val="24"/>
        </w:rPr>
      </w:pPr>
      <w:r w:rsidDel="00000000" w:rsidR="00000000" w:rsidRPr="00000000">
        <w:rPr>
          <w:sz w:val="24"/>
          <w:szCs w:val="24"/>
          <w:rtl w:val="0"/>
        </w:rPr>
        <w:t xml:space="preserve">Cold email outreach is a strategic approach in email marketing aimed at connecting with potential leads who have not previously engaged with a business. It is essential for effective lead generation and can significantly enhance a company’s outreach efforts.</w:t>
      </w:r>
    </w:p>
    <w:p w:rsidR="00000000" w:rsidDel="00000000" w:rsidP="00000000" w:rsidRDefault="00000000" w:rsidRPr="00000000" w14:paraId="00001228">
      <w:pPr>
        <w:pStyle w:val="Heading3"/>
        <w:keepNext w:val="0"/>
        <w:keepLines w:val="0"/>
        <w:spacing w:before="280" w:lineRule="auto"/>
        <w:rPr>
          <w:b w:val="1"/>
          <w:color w:val="000000"/>
          <w:sz w:val="26"/>
          <w:szCs w:val="26"/>
        </w:rPr>
      </w:pPr>
      <w:bookmarkStart w:colFirst="0" w:colLast="0" w:name="_yb7hx5tw10ze" w:id="1035"/>
      <w:bookmarkEnd w:id="1035"/>
      <w:r w:rsidDel="00000000" w:rsidR="00000000" w:rsidRPr="00000000">
        <w:rPr>
          <w:b w:val="1"/>
          <w:color w:val="000000"/>
          <w:sz w:val="26"/>
          <w:szCs w:val="26"/>
          <w:rtl w:val="0"/>
        </w:rPr>
        <w:t xml:space="preserve">Defining Cold Email and Its Purpose</w:t>
      </w:r>
    </w:p>
    <w:p w:rsidR="00000000" w:rsidDel="00000000" w:rsidP="00000000" w:rsidRDefault="00000000" w:rsidRPr="00000000" w14:paraId="00001229">
      <w:pPr>
        <w:spacing w:after="240" w:before="240" w:lineRule="auto"/>
        <w:rPr>
          <w:sz w:val="24"/>
          <w:szCs w:val="24"/>
        </w:rPr>
      </w:pPr>
      <w:r w:rsidDel="00000000" w:rsidR="00000000" w:rsidRPr="00000000">
        <w:rPr>
          <w:sz w:val="24"/>
          <w:szCs w:val="24"/>
          <w:rtl w:val="0"/>
        </w:rPr>
        <w:t xml:space="preserve">A cold email is an unsolicited email sent to a recipient who has no prior relationship with the sender. Its main purpose is to introduce the sender's services or products and initiate a conversation that could lead to a business relationship.</w:t>
      </w:r>
    </w:p>
    <w:p w:rsidR="00000000" w:rsidDel="00000000" w:rsidP="00000000" w:rsidRDefault="00000000" w:rsidRPr="00000000" w14:paraId="0000122A">
      <w:pPr>
        <w:spacing w:after="240" w:before="240" w:lineRule="auto"/>
        <w:rPr>
          <w:sz w:val="24"/>
          <w:szCs w:val="24"/>
        </w:rPr>
      </w:pPr>
      <w:r w:rsidDel="00000000" w:rsidR="00000000" w:rsidRPr="00000000">
        <w:rPr>
          <w:sz w:val="24"/>
          <w:szCs w:val="24"/>
          <w:rtl w:val="0"/>
        </w:rPr>
        <w:t xml:space="preserve">Cold emails differ from regular marketing emails as they target specific prospects rather than a broad audience. This targeted approach helps in establishing connections with potential clients, thereby increasing the chances of conversion.</w:t>
      </w:r>
    </w:p>
    <w:p w:rsidR="00000000" w:rsidDel="00000000" w:rsidP="00000000" w:rsidRDefault="00000000" w:rsidRPr="00000000" w14:paraId="0000122B">
      <w:pPr>
        <w:pStyle w:val="Heading3"/>
        <w:keepNext w:val="0"/>
        <w:keepLines w:val="0"/>
        <w:spacing w:before="280" w:lineRule="auto"/>
        <w:rPr>
          <w:sz w:val="24"/>
          <w:szCs w:val="24"/>
        </w:rPr>
      </w:pPr>
      <w:bookmarkStart w:colFirst="0" w:colLast="0" w:name="_an32smjir7n8" w:id="1036"/>
      <w:bookmarkEnd w:id="1036"/>
      <w:r w:rsidDel="00000000" w:rsidR="00000000" w:rsidRPr="00000000">
        <w:rPr>
          <w:b w:val="1"/>
          <w:color w:val="000000"/>
          <w:sz w:val="26"/>
          <w:szCs w:val="26"/>
          <w:rtl w:val="0"/>
        </w:rPr>
        <w:t xml:space="preserve">The Role of Cold Email in Lead Generation</w:t>
      </w:r>
      <w:r w:rsidDel="00000000" w:rsidR="00000000" w:rsidRPr="00000000">
        <w:rPr>
          <w:rtl w:val="0"/>
        </w:rPr>
      </w:r>
    </w:p>
    <w:p w:rsidR="00000000" w:rsidDel="00000000" w:rsidP="00000000" w:rsidRDefault="00000000" w:rsidRPr="00000000" w14:paraId="0000122C">
      <w:pPr>
        <w:spacing w:after="240" w:before="240" w:lineRule="auto"/>
        <w:rPr>
          <w:sz w:val="24"/>
          <w:szCs w:val="24"/>
        </w:rPr>
      </w:pPr>
      <w:r w:rsidDel="00000000" w:rsidR="00000000" w:rsidRPr="00000000">
        <w:rPr>
          <w:sz w:val="24"/>
          <w:szCs w:val="24"/>
          <w:rtl w:val="0"/>
        </w:rPr>
        <w:t xml:space="preserve">Cold email outreach plays a vital role in lead generation strategies for businesses. It enables them to reach out to new markets and engage prospective clients directly.</w:t>
      </w:r>
    </w:p>
    <w:p w:rsidR="00000000" w:rsidDel="00000000" w:rsidP="00000000" w:rsidRDefault="00000000" w:rsidRPr="00000000" w14:paraId="0000122D">
      <w:pPr>
        <w:spacing w:after="240" w:before="240" w:lineRule="auto"/>
        <w:rPr>
          <w:sz w:val="24"/>
          <w:szCs w:val="24"/>
        </w:rPr>
      </w:pPr>
      <w:r w:rsidDel="00000000" w:rsidR="00000000" w:rsidRPr="00000000">
        <w:rPr>
          <w:sz w:val="24"/>
          <w:szCs w:val="24"/>
          <w:rtl w:val="0"/>
        </w:rPr>
        <w:t xml:space="preserve">Through personalized messages, companies can address individual pain points, offering tailored solutions that resonate with recipients. This increases the likelihood of eliciting a response and nurturing leads through the sales funnel.</w:t>
      </w:r>
    </w:p>
    <w:p w:rsidR="00000000" w:rsidDel="00000000" w:rsidP="00000000" w:rsidRDefault="00000000" w:rsidRPr="00000000" w14:paraId="0000122E">
      <w:pPr>
        <w:spacing w:after="240" w:before="240" w:lineRule="auto"/>
        <w:rPr>
          <w:sz w:val="24"/>
          <w:szCs w:val="24"/>
        </w:rPr>
      </w:pPr>
      <w:r w:rsidDel="00000000" w:rsidR="00000000" w:rsidRPr="00000000">
        <w:rPr>
          <w:sz w:val="24"/>
          <w:szCs w:val="24"/>
          <w:rtl w:val="0"/>
        </w:rPr>
        <w:t xml:space="preserve">Successful cold email campaigns can lead to valuable contacts, partnerships, and ultimately, increased revenue for businesses. Proper follow-up and relationship management can turn initial contacts into long-term clients.</w:t>
      </w:r>
    </w:p>
    <w:p w:rsidR="00000000" w:rsidDel="00000000" w:rsidP="00000000" w:rsidRDefault="00000000" w:rsidRPr="00000000" w14:paraId="0000122F">
      <w:pPr>
        <w:pStyle w:val="Heading2"/>
        <w:keepNext w:val="0"/>
        <w:keepLines w:val="0"/>
        <w:spacing w:after="80" w:lineRule="auto"/>
        <w:rPr>
          <w:sz w:val="34"/>
          <w:szCs w:val="34"/>
        </w:rPr>
      </w:pPr>
      <w:bookmarkStart w:colFirst="0" w:colLast="0" w:name="_79wdzrn2qv00" w:id="1037"/>
      <w:bookmarkEnd w:id="1037"/>
      <w:r w:rsidDel="00000000" w:rsidR="00000000" w:rsidRPr="00000000">
        <w:rPr>
          <w:sz w:val="34"/>
          <w:szCs w:val="34"/>
          <w:rtl w:val="0"/>
        </w:rPr>
        <w:t xml:space="preserve">Crafting Your Cold Email</w:t>
      </w:r>
    </w:p>
    <w:p w:rsidR="00000000" w:rsidDel="00000000" w:rsidP="00000000" w:rsidRDefault="00000000" w:rsidRPr="00000000" w14:paraId="000012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cup of coffee and a notebook. A person is typing a cold email, surrounded by sticky notes with dos and don'ts" id="28" name="image20.jpg"/>
            <a:graphic>
              <a:graphicData uri="http://schemas.openxmlformats.org/drawingml/2006/picture">
                <pic:pic>
                  <pic:nvPicPr>
                    <pic:cNvPr descr="A laptop open on a desk, with a cup of coffee and a notebook. A person is typing a cold email, surrounded by sticky notes with dos and don'ts" id="0" name="image20.jpg"/>
                    <pic:cNvPicPr preferRelativeResize="0"/>
                  </pic:nvPicPr>
                  <pic:blipFill>
                    <a:blip r:embed="rId1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231">
      <w:pPr>
        <w:spacing w:after="240" w:before="240" w:lineRule="auto"/>
        <w:rPr>
          <w:sz w:val="24"/>
          <w:szCs w:val="24"/>
        </w:rPr>
      </w:pPr>
      <w:r w:rsidDel="00000000" w:rsidR="00000000" w:rsidRPr="00000000">
        <w:rPr>
          <w:sz w:val="24"/>
          <w:szCs w:val="24"/>
          <w:rtl w:val="0"/>
        </w:rPr>
        <w:t xml:space="preserve">Creating an effective cold email involves strategic choices that can significantly impact the recipient's response. Key factors include a compelling subject line, a well-structured value proposition, and effective personalization.</w:t>
      </w:r>
    </w:p>
    <w:p w:rsidR="00000000" w:rsidDel="00000000" w:rsidP="00000000" w:rsidRDefault="00000000" w:rsidRPr="00000000" w14:paraId="00001232">
      <w:pPr>
        <w:pStyle w:val="Heading3"/>
        <w:keepNext w:val="0"/>
        <w:keepLines w:val="0"/>
        <w:spacing w:before="280" w:lineRule="auto"/>
        <w:rPr>
          <w:b w:val="1"/>
          <w:color w:val="000000"/>
          <w:sz w:val="26"/>
          <w:szCs w:val="26"/>
        </w:rPr>
      </w:pPr>
      <w:bookmarkStart w:colFirst="0" w:colLast="0" w:name="_edpoucqeyv15" w:id="1038"/>
      <w:bookmarkEnd w:id="1038"/>
      <w:r w:rsidDel="00000000" w:rsidR="00000000" w:rsidRPr="00000000">
        <w:rPr>
          <w:b w:val="1"/>
          <w:color w:val="000000"/>
          <w:sz w:val="26"/>
          <w:szCs w:val="26"/>
          <w:rtl w:val="0"/>
        </w:rPr>
        <w:t xml:space="preserve">The Importance of a Strong Subject Line</w:t>
      </w:r>
    </w:p>
    <w:p w:rsidR="00000000" w:rsidDel="00000000" w:rsidP="00000000" w:rsidRDefault="00000000" w:rsidRPr="00000000" w14:paraId="00001233">
      <w:pPr>
        <w:spacing w:after="240" w:before="240" w:lineRule="auto"/>
        <w:rPr>
          <w:sz w:val="24"/>
          <w:szCs w:val="24"/>
        </w:rPr>
      </w:pPr>
      <w:r w:rsidDel="00000000" w:rsidR="00000000" w:rsidRPr="00000000">
        <w:rPr>
          <w:sz w:val="24"/>
          <w:szCs w:val="24"/>
          <w:rtl w:val="0"/>
        </w:rPr>
        <w:t xml:space="preserve">The subject line serves as the first impression of the cold email. A strong subject line grabs attention and encourages the recipient to open the email.</w:t>
      </w:r>
    </w:p>
    <w:p w:rsidR="00000000" w:rsidDel="00000000" w:rsidP="00000000" w:rsidRDefault="00000000" w:rsidRPr="00000000" w14:paraId="00001234">
      <w:pPr>
        <w:spacing w:after="240" w:before="240" w:lineRule="auto"/>
        <w:rPr>
          <w:b w:val="1"/>
          <w:sz w:val="24"/>
          <w:szCs w:val="24"/>
        </w:rPr>
      </w:pPr>
      <w:r w:rsidDel="00000000" w:rsidR="00000000" w:rsidRPr="00000000">
        <w:rPr>
          <w:b w:val="1"/>
          <w:sz w:val="24"/>
          <w:szCs w:val="24"/>
          <w:rtl w:val="0"/>
        </w:rPr>
        <w:t xml:space="preserve">Effective strategies for crafting subject lines include:</w:t>
      </w:r>
    </w:p>
    <w:p w:rsidR="00000000" w:rsidDel="00000000" w:rsidP="00000000" w:rsidRDefault="00000000" w:rsidRPr="00000000" w14:paraId="00001235">
      <w:pPr>
        <w:numPr>
          <w:ilvl w:val="0"/>
          <w:numId w:val="18"/>
        </w:numPr>
        <w:spacing w:after="0" w:afterAutospacing="0" w:before="240" w:lineRule="auto"/>
        <w:ind w:left="720" w:hanging="360"/>
        <w:rPr>
          <w:sz w:val="24"/>
          <w:szCs w:val="24"/>
        </w:rPr>
      </w:pPr>
      <w:r w:rsidDel="00000000" w:rsidR="00000000" w:rsidRPr="00000000">
        <w:rPr>
          <w:b w:val="1"/>
          <w:sz w:val="24"/>
          <w:szCs w:val="24"/>
          <w:rtl w:val="0"/>
        </w:rPr>
        <w:t xml:space="preserve">Be Direct:</w:t>
      </w:r>
      <w:r w:rsidDel="00000000" w:rsidR="00000000" w:rsidRPr="00000000">
        <w:rPr>
          <w:sz w:val="24"/>
          <w:szCs w:val="24"/>
          <w:rtl w:val="0"/>
        </w:rPr>
        <w:t xml:space="preserve"> Clearly indicate the email's purpose.</w:t>
      </w:r>
    </w:p>
    <w:p w:rsidR="00000000" w:rsidDel="00000000" w:rsidP="00000000" w:rsidRDefault="00000000" w:rsidRPr="00000000" w14:paraId="00001236">
      <w:pPr>
        <w:numPr>
          <w:ilvl w:val="0"/>
          <w:numId w:val="18"/>
        </w:numPr>
        <w:spacing w:after="0" w:afterAutospacing="0" w:before="0" w:beforeAutospacing="0" w:lineRule="auto"/>
        <w:ind w:left="720" w:hanging="360"/>
        <w:rPr>
          <w:sz w:val="24"/>
          <w:szCs w:val="24"/>
        </w:rPr>
      </w:pPr>
      <w:r w:rsidDel="00000000" w:rsidR="00000000" w:rsidRPr="00000000">
        <w:rPr>
          <w:b w:val="1"/>
          <w:sz w:val="24"/>
          <w:szCs w:val="24"/>
          <w:rtl w:val="0"/>
        </w:rPr>
        <w:t xml:space="preserve">Incorporate Curiosity:</w:t>
      </w:r>
      <w:r w:rsidDel="00000000" w:rsidR="00000000" w:rsidRPr="00000000">
        <w:rPr>
          <w:sz w:val="24"/>
          <w:szCs w:val="24"/>
          <w:rtl w:val="0"/>
        </w:rPr>
        <w:t xml:space="preserve"> Pique interest without being misleading.</w:t>
      </w:r>
    </w:p>
    <w:p w:rsidR="00000000" w:rsidDel="00000000" w:rsidP="00000000" w:rsidRDefault="00000000" w:rsidRPr="00000000" w14:paraId="00001237">
      <w:pPr>
        <w:numPr>
          <w:ilvl w:val="0"/>
          <w:numId w:val="18"/>
        </w:numPr>
        <w:spacing w:after="240" w:before="0" w:beforeAutospacing="0" w:lineRule="auto"/>
        <w:ind w:left="720" w:hanging="360"/>
        <w:rPr>
          <w:sz w:val="24"/>
          <w:szCs w:val="24"/>
        </w:rPr>
      </w:pPr>
      <w:r w:rsidDel="00000000" w:rsidR="00000000" w:rsidRPr="00000000">
        <w:rPr>
          <w:b w:val="1"/>
          <w:sz w:val="24"/>
          <w:szCs w:val="24"/>
          <w:rtl w:val="0"/>
        </w:rPr>
        <w:t xml:space="preserve">Limit Length:</w:t>
      </w:r>
      <w:r w:rsidDel="00000000" w:rsidR="00000000" w:rsidRPr="00000000">
        <w:rPr>
          <w:sz w:val="24"/>
          <w:szCs w:val="24"/>
          <w:rtl w:val="0"/>
        </w:rPr>
        <w:t xml:space="preserve"> Aim for 5-7 words to ensure visibility on mobile devices.</w:t>
      </w:r>
    </w:p>
    <w:p w:rsidR="00000000" w:rsidDel="00000000" w:rsidP="00000000" w:rsidRDefault="00000000" w:rsidRPr="00000000" w14:paraId="00001238">
      <w:pPr>
        <w:spacing w:after="240" w:before="240" w:lineRule="auto"/>
        <w:rPr>
          <w:sz w:val="24"/>
          <w:szCs w:val="24"/>
        </w:rPr>
      </w:pPr>
      <w:r w:rsidDel="00000000" w:rsidR="00000000" w:rsidRPr="00000000">
        <w:rPr>
          <w:sz w:val="24"/>
          <w:szCs w:val="24"/>
          <w:rtl w:val="0"/>
        </w:rPr>
        <w:t xml:space="preserve">Using these techniques helps to increase open rates and engage the recipient from the outset.</w:t>
      </w:r>
    </w:p>
    <w:p w:rsidR="00000000" w:rsidDel="00000000" w:rsidP="00000000" w:rsidRDefault="00000000" w:rsidRPr="00000000" w14:paraId="00001239">
      <w:pPr>
        <w:pStyle w:val="Heading3"/>
        <w:keepNext w:val="0"/>
        <w:keepLines w:val="0"/>
        <w:spacing w:before="280" w:lineRule="auto"/>
        <w:rPr>
          <w:b w:val="1"/>
          <w:color w:val="000000"/>
          <w:sz w:val="26"/>
          <w:szCs w:val="26"/>
        </w:rPr>
      </w:pPr>
      <w:bookmarkStart w:colFirst="0" w:colLast="0" w:name="_7ohkupd0zupx" w:id="1039"/>
      <w:bookmarkEnd w:id="1039"/>
      <w:r w:rsidDel="00000000" w:rsidR="00000000" w:rsidRPr="00000000">
        <w:rPr>
          <w:b w:val="1"/>
          <w:color w:val="000000"/>
          <w:sz w:val="26"/>
          <w:szCs w:val="26"/>
          <w:rtl w:val="0"/>
        </w:rPr>
        <w:t xml:space="preserve">Constructing a Value Proposition</w:t>
      </w:r>
    </w:p>
    <w:p w:rsidR="00000000" w:rsidDel="00000000" w:rsidP="00000000" w:rsidRDefault="00000000" w:rsidRPr="00000000" w14:paraId="0000123A">
      <w:pPr>
        <w:spacing w:after="240" w:before="240" w:lineRule="auto"/>
        <w:rPr>
          <w:sz w:val="24"/>
          <w:szCs w:val="24"/>
        </w:rPr>
      </w:pPr>
      <w:r w:rsidDel="00000000" w:rsidR="00000000" w:rsidRPr="00000000">
        <w:rPr>
          <w:sz w:val="24"/>
          <w:szCs w:val="24"/>
          <w:rtl w:val="0"/>
        </w:rPr>
        <w:t xml:space="preserve">A value proposition outlines how a product or service can benefit the recipient. It should be concise and focused, addressing specific needs or pain points.</w:t>
      </w:r>
    </w:p>
    <w:p w:rsidR="00000000" w:rsidDel="00000000" w:rsidP="00000000" w:rsidRDefault="00000000" w:rsidRPr="00000000" w14:paraId="0000123B">
      <w:pPr>
        <w:spacing w:after="240" w:before="240" w:lineRule="auto"/>
        <w:rPr>
          <w:sz w:val="24"/>
          <w:szCs w:val="24"/>
        </w:rPr>
      </w:pPr>
      <w:r w:rsidDel="00000000" w:rsidR="00000000" w:rsidRPr="00000000">
        <w:rPr>
          <w:sz w:val="24"/>
          <w:szCs w:val="24"/>
          <w:rtl w:val="0"/>
        </w:rPr>
        <w:t xml:space="preserve">To build a strong value proposition:</w:t>
      </w:r>
    </w:p>
    <w:p w:rsidR="00000000" w:rsidDel="00000000" w:rsidP="00000000" w:rsidRDefault="00000000" w:rsidRPr="00000000" w14:paraId="0000123C">
      <w:pPr>
        <w:numPr>
          <w:ilvl w:val="0"/>
          <w:numId w:val="407"/>
        </w:numPr>
        <w:spacing w:after="0" w:afterAutospacing="0" w:before="240" w:lineRule="auto"/>
        <w:ind w:left="720" w:hanging="360"/>
        <w:rPr>
          <w:sz w:val="24"/>
          <w:szCs w:val="24"/>
        </w:rPr>
      </w:pPr>
      <w:r w:rsidDel="00000000" w:rsidR="00000000" w:rsidRPr="00000000">
        <w:rPr>
          <w:b w:val="1"/>
          <w:sz w:val="24"/>
          <w:szCs w:val="24"/>
          <w:rtl w:val="0"/>
        </w:rPr>
        <w:t xml:space="preserve">Highlight Benefits:</w:t>
      </w:r>
      <w:r w:rsidDel="00000000" w:rsidR="00000000" w:rsidRPr="00000000">
        <w:rPr>
          <w:sz w:val="24"/>
          <w:szCs w:val="24"/>
          <w:rtl w:val="0"/>
        </w:rPr>
        <w:t xml:space="preserve"> Clearly state how the offering can solve a problem for the recipient.</w:t>
      </w:r>
    </w:p>
    <w:p w:rsidR="00000000" w:rsidDel="00000000" w:rsidP="00000000" w:rsidRDefault="00000000" w:rsidRPr="00000000" w14:paraId="0000123D">
      <w:pPr>
        <w:numPr>
          <w:ilvl w:val="0"/>
          <w:numId w:val="407"/>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Data:</w:t>
      </w:r>
      <w:r w:rsidDel="00000000" w:rsidR="00000000" w:rsidRPr="00000000">
        <w:rPr>
          <w:sz w:val="24"/>
          <w:szCs w:val="24"/>
          <w:rtl w:val="0"/>
        </w:rPr>
        <w:t xml:space="preserve"> Including statistics can lend credibility and showcase real-world impact.</w:t>
      </w:r>
    </w:p>
    <w:p w:rsidR="00000000" w:rsidDel="00000000" w:rsidP="00000000" w:rsidRDefault="00000000" w:rsidRPr="00000000" w14:paraId="0000123E">
      <w:pPr>
        <w:numPr>
          <w:ilvl w:val="0"/>
          <w:numId w:val="407"/>
        </w:numPr>
        <w:spacing w:after="240" w:before="0" w:beforeAutospacing="0" w:lineRule="auto"/>
        <w:ind w:left="720" w:hanging="360"/>
        <w:rPr>
          <w:sz w:val="24"/>
          <w:szCs w:val="24"/>
        </w:rPr>
      </w:pPr>
      <w:r w:rsidDel="00000000" w:rsidR="00000000" w:rsidRPr="00000000">
        <w:rPr>
          <w:b w:val="1"/>
          <w:sz w:val="24"/>
          <w:szCs w:val="24"/>
          <w:rtl w:val="0"/>
        </w:rPr>
        <w:t xml:space="preserve">Be Specific:</w:t>
      </w:r>
      <w:r w:rsidDel="00000000" w:rsidR="00000000" w:rsidRPr="00000000">
        <w:rPr>
          <w:sz w:val="24"/>
          <w:szCs w:val="24"/>
          <w:rtl w:val="0"/>
        </w:rPr>
        <w:t xml:space="preserve"> Tailor the message to the recipient’s industry or role for greater relevance.</w:t>
      </w:r>
    </w:p>
    <w:p w:rsidR="00000000" w:rsidDel="00000000" w:rsidP="00000000" w:rsidRDefault="00000000" w:rsidRPr="00000000" w14:paraId="0000123F">
      <w:pPr>
        <w:spacing w:after="240" w:before="240" w:lineRule="auto"/>
        <w:rPr>
          <w:sz w:val="24"/>
          <w:szCs w:val="24"/>
        </w:rPr>
      </w:pPr>
      <w:r w:rsidDel="00000000" w:rsidR="00000000" w:rsidRPr="00000000">
        <w:rPr>
          <w:sz w:val="24"/>
          <w:szCs w:val="24"/>
          <w:rtl w:val="0"/>
        </w:rPr>
        <w:t xml:space="preserve">This approach demonstrates understanding and makes the email more compelling.</w:t>
      </w:r>
    </w:p>
    <w:p w:rsidR="00000000" w:rsidDel="00000000" w:rsidP="00000000" w:rsidRDefault="00000000" w:rsidRPr="00000000" w14:paraId="00001240">
      <w:pPr>
        <w:pStyle w:val="Heading3"/>
        <w:keepNext w:val="0"/>
        <w:keepLines w:val="0"/>
        <w:spacing w:before="280" w:lineRule="auto"/>
        <w:rPr>
          <w:b w:val="1"/>
          <w:color w:val="000000"/>
          <w:sz w:val="26"/>
          <w:szCs w:val="26"/>
        </w:rPr>
      </w:pPr>
      <w:bookmarkStart w:colFirst="0" w:colLast="0" w:name="_xv7uy6upw7nz" w:id="1040"/>
      <w:bookmarkEnd w:id="1040"/>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1241">
      <w:pPr>
        <w:spacing w:after="240" w:before="240" w:lineRule="auto"/>
        <w:rPr>
          <w:sz w:val="24"/>
          <w:szCs w:val="24"/>
        </w:rPr>
      </w:pPr>
      <w:r w:rsidDel="00000000" w:rsidR="00000000" w:rsidRPr="00000000">
        <w:rPr>
          <w:sz w:val="24"/>
          <w:szCs w:val="24"/>
          <w:rtl w:val="0"/>
        </w:rPr>
        <w:t xml:space="preserve">Personalized cold emails significantly enhance engagement rates. A tailored message can create a connection, making the recipient feel valued.</w:t>
      </w:r>
    </w:p>
    <w:p w:rsidR="00000000" w:rsidDel="00000000" w:rsidP="00000000" w:rsidRDefault="00000000" w:rsidRPr="00000000" w14:paraId="00001242">
      <w:pPr>
        <w:spacing w:after="240" w:before="240" w:lineRule="auto"/>
        <w:rPr>
          <w:sz w:val="24"/>
          <w:szCs w:val="24"/>
        </w:rPr>
      </w:pPr>
      <w:r w:rsidDel="00000000" w:rsidR="00000000" w:rsidRPr="00000000">
        <w:rPr>
          <w:sz w:val="24"/>
          <w:szCs w:val="24"/>
          <w:rtl w:val="0"/>
        </w:rPr>
        <w:t xml:space="preserve">Consider these personalization techniques:</w:t>
      </w:r>
    </w:p>
    <w:p w:rsidR="00000000" w:rsidDel="00000000" w:rsidP="00000000" w:rsidRDefault="00000000" w:rsidRPr="00000000" w14:paraId="00001243">
      <w:pPr>
        <w:numPr>
          <w:ilvl w:val="0"/>
          <w:numId w:val="398"/>
        </w:numPr>
        <w:spacing w:after="0" w:afterAutospacing="0" w:before="240" w:lineRule="auto"/>
        <w:ind w:left="720" w:hanging="360"/>
        <w:rPr>
          <w:sz w:val="24"/>
          <w:szCs w:val="24"/>
        </w:rPr>
      </w:pPr>
      <w:r w:rsidDel="00000000" w:rsidR="00000000" w:rsidRPr="00000000">
        <w:rPr>
          <w:b w:val="1"/>
          <w:sz w:val="24"/>
          <w:szCs w:val="24"/>
          <w:rtl w:val="0"/>
        </w:rPr>
        <w:t xml:space="preserve">Use the Recipient's Name:</w:t>
      </w:r>
      <w:r w:rsidDel="00000000" w:rsidR="00000000" w:rsidRPr="00000000">
        <w:rPr>
          <w:sz w:val="24"/>
          <w:szCs w:val="24"/>
          <w:rtl w:val="0"/>
        </w:rPr>
        <w:t xml:space="preserve"> Simple personalization starts here.</w:t>
      </w:r>
    </w:p>
    <w:p w:rsidR="00000000" w:rsidDel="00000000" w:rsidP="00000000" w:rsidRDefault="00000000" w:rsidRPr="00000000" w14:paraId="00001244">
      <w:pPr>
        <w:numPr>
          <w:ilvl w:val="0"/>
          <w:numId w:val="398"/>
        </w:numPr>
        <w:spacing w:after="0" w:afterAutospacing="0" w:before="0" w:beforeAutospacing="0" w:lineRule="auto"/>
        <w:ind w:left="720" w:hanging="360"/>
        <w:rPr>
          <w:sz w:val="24"/>
          <w:szCs w:val="24"/>
        </w:rPr>
      </w:pPr>
      <w:r w:rsidDel="00000000" w:rsidR="00000000" w:rsidRPr="00000000">
        <w:rPr>
          <w:b w:val="1"/>
          <w:sz w:val="24"/>
          <w:szCs w:val="24"/>
          <w:rtl w:val="0"/>
        </w:rPr>
        <w:t xml:space="preserve">Reference Past Interactions:</w:t>
      </w:r>
      <w:r w:rsidDel="00000000" w:rsidR="00000000" w:rsidRPr="00000000">
        <w:rPr>
          <w:sz w:val="24"/>
          <w:szCs w:val="24"/>
          <w:rtl w:val="0"/>
        </w:rPr>
        <w:t xml:space="preserve"> If applicable, mentioning a previous conversation or event fosters connection.</w:t>
      </w:r>
    </w:p>
    <w:p w:rsidR="00000000" w:rsidDel="00000000" w:rsidP="00000000" w:rsidRDefault="00000000" w:rsidRPr="00000000" w14:paraId="00001245">
      <w:pPr>
        <w:numPr>
          <w:ilvl w:val="0"/>
          <w:numId w:val="398"/>
        </w:numPr>
        <w:spacing w:after="240" w:before="0" w:beforeAutospacing="0" w:lineRule="auto"/>
        <w:ind w:left="720" w:hanging="360"/>
        <w:rPr>
          <w:sz w:val="24"/>
          <w:szCs w:val="24"/>
        </w:rPr>
      </w:pPr>
      <w:r w:rsidDel="00000000" w:rsidR="00000000" w:rsidRPr="00000000">
        <w:rPr>
          <w:b w:val="1"/>
          <w:sz w:val="24"/>
          <w:szCs w:val="24"/>
          <w:rtl w:val="0"/>
        </w:rPr>
        <w:t xml:space="preserve">Customize Content:</w:t>
      </w:r>
      <w:r w:rsidDel="00000000" w:rsidR="00000000" w:rsidRPr="00000000">
        <w:rPr>
          <w:sz w:val="24"/>
          <w:szCs w:val="24"/>
          <w:rtl w:val="0"/>
        </w:rPr>
        <w:t xml:space="preserve"> Align the email content with the recipient’s interests or challenges based on research.</w:t>
      </w:r>
    </w:p>
    <w:p w:rsidR="00000000" w:rsidDel="00000000" w:rsidP="00000000" w:rsidRDefault="00000000" w:rsidRPr="00000000" w14:paraId="00001246">
      <w:pPr>
        <w:spacing w:after="240" w:before="240" w:lineRule="auto"/>
        <w:rPr>
          <w:sz w:val="24"/>
          <w:szCs w:val="24"/>
        </w:rPr>
      </w:pPr>
      <w:r w:rsidDel="00000000" w:rsidR="00000000" w:rsidRPr="00000000">
        <w:rPr>
          <w:sz w:val="24"/>
          <w:szCs w:val="24"/>
          <w:rtl w:val="0"/>
        </w:rPr>
        <w:t xml:space="preserve">These efforts show that the sender has invested time and consideration, which can lead to a higher probability of response.</w:t>
      </w:r>
    </w:p>
    <w:p w:rsidR="00000000" w:rsidDel="00000000" w:rsidP="00000000" w:rsidRDefault="00000000" w:rsidRPr="00000000" w14:paraId="00001247">
      <w:pPr>
        <w:pStyle w:val="Heading2"/>
        <w:keepNext w:val="0"/>
        <w:keepLines w:val="0"/>
        <w:spacing w:after="80" w:lineRule="auto"/>
        <w:rPr>
          <w:b w:val="1"/>
          <w:sz w:val="34"/>
          <w:szCs w:val="34"/>
        </w:rPr>
      </w:pPr>
      <w:bookmarkStart w:colFirst="0" w:colLast="0" w:name="_h22hlvigb0ue" w:id="1041"/>
      <w:bookmarkEnd w:id="1041"/>
      <w:r w:rsidDel="00000000" w:rsidR="00000000" w:rsidRPr="00000000">
        <w:rPr>
          <w:sz w:val="34"/>
          <w:szCs w:val="34"/>
          <w:rtl w:val="0"/>
        </w:rPr>
        <w:t xml:space="preserve">Sending Strategies</w:t>
      </w:r>
      <w:r w:rsidDel="00000000" w:rsidR="00000000" w:rsidRPr="00000000">
        <w:rPr>
          <w:rtl w:val="0"/>
        </w:rPr>
      </w:r>
    </w:p>
    <w:p w:rsidR="00000000" w:rsidDel="00000000" w:rsidP="00000000" w:rsidRDefault="00000000" w:rsidRPr="00000000" w14:paraId="00001248">
      <w:pPr>
        <w:spacing w:after="240" w:before="240" w:lineRule="auto"/>
        <w:rPr>
          <w:sz w:val="24"/>
          <w:szCs w:val="24"/>
        </w:rPr>
      </w:pPr>
      <w:r w:rsidDel="00000000" w:rsidR="00000000" w:rsidRPr="00000000">
        <w:rPr>
          <w:sz w:val="24"/>
          <w:szCs w:val="24"/>
          <w:rtl w:val="0"/>
        </w:rPr>
        <w:t xml:space="preserve">Effective email outreach requires a strategic approach to timing. Identifying when to send emails can significantly influence open rates and engagement. This section discusses essential timing considerations to enhance outreach efforts.</w:t>
      </w:r>
    </w:p>
    <w:p w:rsidR="00000000" w:rsidDel="00000000" w:rsidP="00000000" w:rsidRDefault="00000000" w:rsidRPr="00000000" w14:paraId="00001249">
      <w:pPr>
        <w:pStyle w:val="Heading3"/>
        <w:keepNext w:val="0"/>
        <w:keepLines w:val="0"/>
        <w:spacing w:before="280" w:lineRule="auto"/>
        <w:rPr>
          <w:b w:val="1"/>
          <w:color w:val="000000"/>
          <w:sz w:val="26"/>
          <w:szCs w:val="26"/>
        </w:rPr>
      </w:pPr>
      <w:bookmarkStart w:colFirst="0" w:colLast="0" w:name="_d4435poruo4" w:id="1042"/>
      <w:bookmarkEnd w:id="1042"/>
      <w:r w:rsidDel="00000000" w:rsidR="00000000" w:rsidRPr="00000000">
        <w:rPr>
          <w:b w:val="1"/>
          <w:color w:val="000000"/>
          <w:sz w:val="26"/>
          <w:szCs w:val="26"/>
          <w:rtl w:val="0"/>
        </w:rPr>
        <w:t xml:space="preserve">Deciding the Best Timing for Outreach</w:t>
      </w:r>
    </w:p>
    <w:p w:rsidR="00000000" w:rsidDel="00000000" w:rsidP="00000000" w:rsidRDefault="00000000" w:rsidRPr="00000000" w14:paraId="0000124A">
      <w:pPr>
        <w:spacing w:after="240" w:before="240" w:lineRule="auto"/>
        <w:rPr>
          <w:sz w:val="24"/>
          <w:szCs w:val="24"/>
        </w:rPr>
      </w:pPr>
      <w:r w:rsidDel="00000000" w:rsidR="00000000" w:rsidRPr="00000000">
        <w:rPr>
          <w:sz w:val="24"/>
          <w:szCs w:val="24"/>
          <w:rtl w:val="0"/>
        </w:rPr>
        <w:t xml:space="preserve">Choosing the right time to send cold emails can dictate success. Research shows that mid-week days, particularly Tuesdays and Wednesdays, tend to yield higher response rates.</w:t>
      </w:r>
    </w:p>
    <w:p w:rsidR="00000000" w:rsidDel="00000000" w:rsidP="00000000" w:rsidRDefault="00000000" w:rsidRPr="00000000" w14:paraId="0000124B">
      <w:pPr>
        <w:spacing w:after="240" w:before="240" w:lineRule="auto"/>
        <w:rPr>
          <w:sz w:val="24"/>
          <w:szCs w:val="24"/>
        </w:rPr>
      </w:pPr>
      <w:r w:rsidDel="00000000" w:rsidR="00000000" w:rsidRPr="00000000">
        <w:rPr>
          <w:sz w:val="24"/>
          <w:szCs w:val="24"/>
          <w:rtl w:val="0"/>
        </w:rPr>
        <w:t xml:space="preserve">Consider the recipient's time zone to ensure emails arrive during working hours. Composing and sending emails early in the morning or just after lunch can capture attention when individuals check their inboxes.</w:t>
      </w:r>
    </w:p>
    <w:p w:rsidR="00000000" w:rsidDel="00000000" w:rsidP="00000000" w:rsidRDefault="00000000" w:rsidRPr="00000000" w14:paraId="0000124C">
      <w:pPr>
        <w:spacing w:after="240" w:before="240" w:lineRule="auto"/>
        <w:rPr>
          <w:sz w:val="24"/>
          <w:szCs w:val="24"/>
        </w:rPr>
      </w:pPr>
      <w:r w:rsidDel="00000000" w:rsidR="00000000" w:rsidRPr="00000000">
        <w:rPr>
          <w:sz w:val="24"/>
          <w:szCs w:val="24"/>
          <w:rtl w:val="0"/>
        </w:rPr>
        <w:t xml:space="preserve">Experimentation also plays a vital role. Testing different days and times helps ascertain what works best for specific audiences. Track results through analytics tools to refine the outreach strategy accordingly.</w:t>
      </w:r>
    </w:p>
    <w:p w:rsidR="00000000" w:rsidDel="00000000" w:rsidP="00000000" w:rsidRDefault="00000000" w:rsidRPr="00000000" w14:paraId="0000124D">
      <w:pPr>
        <w:pStyle w:val="Heading3"/>
        <w:keepNext w:val="0"/>
        <w:keepLines w:val="0"/>
        <w:spacing w:before="280" w:lineRule="auto"/>
        <w:rPr>
          <w:b w:val="1"/>
          <w:color w:val="000000"/>
          <w:sz w:val="26"/>
          <w:szCs w:val="26"/>
        </w:rPr>
      </w:pPr>
      <w:bookmarkStart w:colFirst="0" w:colLast="0" w:name="_v7qpndjyl62g" w:id="1043"/>
      <w:bookmarkEnd w:id="1043"/>
      <w:r w:rsidDel="00000000" w:rsidR="00000000" w:rsidRPr="00000000">
        <w:rPr>
          <w:b w:val="1"/>
          <w:color w:val="000000"/>
          <w:sz w:val="26"/>
          <w:szCs w:val="26"/>
          <w:rtl w:val="0"/>
        </w:rPr>
        <w:t xml:space="preserve">Maximizing Open Rates with Effective Timing</w:t>
      </w:r>
    </w:p>
    <w:p w:rsidR="00000000" w:rsidDel="00000000" w:rsidP="00000000" w:rsidRDefault="00000000" w:rsidRPr="00000000" w14:paraId="0000124E">
      <w:pPr>
        <w:spacing w:after="240" w:before="240" w:lineRule="auto"/>
        <w:rPr>
          <w:sz w:val="24"/>
          <w:szCs w:val="24"/>
        </w:rPr>
      </w:pPr>
      <w:r w:rsidDel="00000000" w:rsidR="00000000" w:rsidRPr="00000000">
        <w:rPr>
          <w:sz w:val="24"/>
          <w:szCs w:val="24"/>
          <w:rtl w:val="0"/>
        </w:rPr>
        <w:t xml:space="preserve">Timing influences open rates substantially. Studies indicate that emails sent between 10 AM and 11 AM generally see higher open rates. This window aligns well with when many professionals start their day.</w:t>
      </w:r>
    </w:p>
    <w:p w:rsidR="00000000" w:rsidDel="00000000" w:rsidP="00000000" w:rsidRDefault="00000000" w:rsidRPr="00000000" w14:paraId="0000124F">
      <w:pPr>
        <w:spacing w:after="240" w:before="240" w:lineRule="auto"/>
        <w:rPr>
          <w:sz w:val="24"/>
          <w:szCs w:val="24"/>
        </w:rPr>
      </w:pPr>
      <w:r w:rsidDel="00000000" w:rsidR="00000000" w:rsidRPr="00000000">
        <w:rPr>
          <w:sz w:val="24"/>
          <w:szCs w:val="24"/>
          <w:rtl w:val="0"/>
        </w:rPr>
        <w:t xml:space="preserve">Additionally, consider the frequency of outreach. Spacing emails a few days apart prevents overwhelming recipients and allows for thoughtful engagement.</w:t>
      </w:r>
    </w:p>
    <w:p w:rsidR="00000000" w:rsidDel="00000000" w:rsidP="00000000" w:rsidRDefault="00000000" w:rsidRPr="00000000" w14:paraId="00001250">
      <w:pPr>
        <w:spacing w:after="240" w:before="240" w:lineRule="auto"/>
        <w:rPr>
          <w:sz w:val="24"/>
          <w:szCs w:val="24"/>
        </w:rPr>
      </w:pPr>
      <w:r w:rsidDel="00000000" w:rsidR="00000000" w:rsidRPr="00000000">
        <w:rPr>
          <w:sz w:val="24"/>
          <w:szCs w:val="24"/>
          <w:rtl w:val="0"/>
        </w:rPr>
        <w:t xml:space="preserve">Using tools to schedule emails can aid in targeting optimal send times based on prior engagement patterns of the audience. Consistent analysis of open rates helps adjust timing strategies effectively for better outreach outcomes.</w:t>
      </w:r>
    </w:p>
    <w:p w:rsidR="00000000" w:rsidDel="00000000" w:rsidP="00000000" w:rsidRDefault="00000000" w:rsidRPr="00000000" w14:paraId="00001251">
      <w:pPr>
        <w:pStyle w:val="Heading2"/>
        <w:keepNext w:val="0"/>
        <w:keepLines w:val="0"/>
        <w:spacing w:after="80" w:lineRule="auto"/>
        <w:rPr>
          <w:b w:val="1"/>
          <w:sz w:val="34"/>
          <w:szCs w:val="34"/>
        </w:rPr>
      </w:pPr>
      <w:bookmarkStart w:colFirst="0" w:colLast="0" w:name="_3tyt93zfq9rt" w:id="1044"/>
      <w:bookmarkEnd w:id="1044"/>
      <w:r w:rsidDel="00000000" w:rsidR="00000000" w:rsidRPr="00000000">
        <w:rPr>
          <w:sz w:val="34"/>
          <w:szCs w:val="34"/>
          <w:rtl w:val="0"/>
        </w:rPr>
        <w:t xml:space="preserve">Maximizing Email Engagement</w:t>
      </w:r>
      <w:r w:rsidDel="00000000" w:rsidR="00000000" w:rsidRPr="00000000">
        <w:rPr>
          <w:rtl w:val="0"/>
        </w:rPr>
      </w:r>
    </w:p>
    <w:p w:rsidR="00000000" w:rsidDel="00000000" w:rsidP="00000000" w:rsidRDefault="00000000" w:rsidRPr="00000000" w14:paraId="00001252">
      <w:pPr>
        <w:spacing w:after="240" w:before="240" w:lineRule="auto"/>
        <w:rPr>
          <w:sz w:val="24"/>
          <w:szCs w:val="24"/>
        </w:rPr>
      </w:pPr>
      <w:r w:rsidDel="00000000" w:rsidR="00000000" w:rsidRPr="00000000">
        <w:rPr>
          <w:sz w:val="24"/>
          <w:szCs w:val="24"/>
          <w:rtl w:val="0"/>
        </w:rPr>
        <w:t xml:space="preserve">Maximizing email engagement is crucial for successful cold outreach. Key strategies include crafting compelling calls to action, leveraging social proof, and conducting A/B testing to refine approaches.</w:t>
      </w:r>
    </w:p>
    <w:p w:rsidR="00000000" w:rsidDel="00000000" w:rsidP="00000000" w:rsidRDefault="00000000" w:rsidRPr="00000000" w14:paraId="00001253">
      <w:pPr>
        <w:pStyle w:val="Heading3"/>
        <w:keepNext w:val="0"/>
        <w:keepLines w:val="0"/>
        <w:spacing w:before="280" w:lineRule="auto"/>
        <w:rPr>
          <w:b w:val="1"/>
          <w:color w:val="000000"/>
          <w:sz w:val="26"/>
          <w:szCs w:val="26"/>
        </w:rPr>
      </w:pPr>
      <w:bookmarkStart w:colFirst="0" w:colLast="0" w:name="_dgocc0pzh4ad" w:id="1045"/>
      <w:bookmarkEnd w:id="1045"/>
      <w:r w:rsidDel="00000000" w:rsidR="00000000" w:rsidRPr="00000000">
        <w:rPr>
          <w:b w:val="1"/>
          <w:color w:val="000000"/>
          <w:sz w:val="26"/>
          <w:szCs w:val="26"/>
          <w:rtl w:val="0"/>
        </w:rPr>
        <w:t xml:space="preserve">Crafting an Effective Call to Action</w:t>
      </w:r>
    </w:p>
    <w:p w:rsidR="00000000" w:rsidDel="00000000" w:rsidP="00000000" w:rsidRDefault="00000000" w:rsidRPr="00000000" w14:paraId="00001254">
      <w:pPr>
        <w:spacing w:after="240" w:before="240" w:lineRule="auto"/>
        <w:rPr>
          <w:sz w:val="24"/>
          <w:szCs w:val="24"/>
        </w:rPr>
      </w:pPr>
      <w:r w:rsidDel="00000000" w:rsidR="00000000" w:rsidRPr="00000000">
        <w:rPr>
          <w:sz w:val="24"/>
          <w:szCs w:val="24"/>
          <w:rtl w:val="0"/>
        </w:rPr>
        <w:t xml:space="preserve">A well-designed call to action (CTA) is essential for prompting responses. It should be clear, concise, and tailored to the recipient's needs. Phrases like “schedule a call” or “download our guide” provide direct instructions.</w:t>
      </w:r>
    </w:p>
    <w:p w:rsidR="00000000" w:rsidDel="00000000" w:rsidP="00000000" w:rsidRDefault="00000000" w:rsidRPr="00000000" w14:paraId="00001255">
      <w:pPr>
        <w:spacing w:after="240" w:before="240" w:lineRule="auto"/>
        <w:rPr>
          <w:sz w:val="24"/>
          <w:szCs w:val="24"/>
        </w:rPr>
      </w:pPr>
      <w:r w:rsidDel="00000000" w:rsidR="00000000" w:rsidRPr="00000000">
        <w:rPr>
          <w:sz w:val="24"/>
          <w:szCs w:val="24"/>
          <w:rtl w:val="0"/>
        </w:rPr>
        <w:t xml:space="preserve">Position the CTA prominently within the email. Placing it towards the end after establishing context can improve visibility. Use actionable language and create a sense of urgency, such as “limited spots available” or “offer expires soon.”</w:t>
      </w:r>
    </w:p>
    <w:p w:rsidR="00000000" w:rsidDel="00000000" w:rsidP="00000000" w:rsidRDefault="00000000" w:rsidRPr="00000000" w14:paraId="00001256">
      <w:pPr>
        <w:spacing w:after="240" w:before="240" w:lineRule="auto"/>
        <w:rPr>
          <w:sz w:val="24"/>
          <w:szCs w:val="24"/>
        </w:rPr>
      </w:pPr>
      <w:r w:rsidDel="00000000" w:rsidR="00000000" w:rsidRPr="00000000">
        <w:rPr>
          <w:sz w:val="24"/>
          <w:szCs w:val="24"/>
          <w:rtl w:val="0"/>
        </w:rPr>
        <w:t xml:space="preserve">Formatting the CTA to stand out through bold text or buttons further enhances its effectiveness. A targeted, compelling CTA can significantly increase response rates.</w:t>
      </w:r>
    </w:p>
    <w:p w:rsidR="00000000" w:rsidDel="00000000" w:rsidP="00000000" w:rsidRDefault="00000000" w:rsidRPr="00000000" w14:paraId="00001257">
      <w:pPr>
        <w:pStyle w:val="Heading3"/>
        <w:keepNext w:val="0"/>
        <w:keepLines w:val="0"/>
        <w:spacing w:before="280" w:lineRule="auto"/>
        <w:rPr>
          <w:b w:val="1"/>
          <w:color w:val="000000"/>
          <w:sz w:val="26"/>
          <w:szCs w:val="26"/>
        </w:rPr>
      </w:pPr>
      <w:bookmarkStart w:colFirst="0" w:colLast="0" w:name="_yf0beoqtc1ld" w:id="1046"/>
      <w:bookmarkEnd w:id="1046"/>
      <w:r w:rsidDel="00000000" w:rsidR="00000000" w:rsidRPr="00000000">
        <w:rPr>
          <w:b w:val="1"/>
          <w:color w:val="000000"/>
          <w:sz w:val="26"/>
          <w:szCs w:val="26"/>
          <w:rtl w:val="0"/>
        </w:rPr>
        <w:t xml:space="preserve">Utilizing Social Proof in Your Emails</w:t>
      </w:r>
    </w:p>
    <w:p w:rsidR="00000000" w:rsidDel="00000000" w:rsidP="00000000" w:rsidRDefault="00000000" w:rsidRPr="00000000" w14:paraId="00001258">
      <w:pPr>
        <w:spacing w:after="240" w:before="240" w:lineRule="auto"/>
        <w:rPr>
          <w:sz w:val="24"/>
          <w:szCs w:val="24"/>
        </w:rPr>
      </w:pPr>
      <w:r w:rsidDel="00000000" w:rsidR="00000000" w:rsidRPr="00000000">
        <w:rPr>
          <w:sz w:val="24"/>
          <w:szCs w:val="24"/>
          <w:rtl w:val="0"/>
        </w:rPr>
        <w:t xml:space="preserve">Incorporating social proof is a powerful technique. It builds trust and credibility by showcasing past successes. Mentioning well-known clients or positive testimonials can make a compelling case for your offerings.</w:t>
      </w:r>
    </w:p>
    <w:p w:rsidR="00000000" w:rsidDel="00000000" w:rsidP="00000000" w:rsidRDefault="00000000" w:rsidRPr="00000000" w14:paraId="00001259">
      <w:pPr>
        <w:spacing w:after="240" w:before="240" w:lineRule="auto"/>
        <w:rPr>
          <w:sz w:val="24"/>
          <w:szCs w:val="24"/>
        </w:rPr>
      </w:pPr>
      <w:r w:rsidDel="00000000" w:rsidR="00000000" w:rsidRPr="00000000">
        <w:rPr>
          <w:sz w:val="24"/>
          <w:szCs w:val="24"/>
          <w:rtl w:val="0"/>
        </w:rPr>
        <w:t xml:space="preserve">Statistics, such as “over 90% of users recommend our service,” can also serve as strong social proof. Including links to case studies or relevant articles enhances the message.</w:t>
      </w:r>
    </w:p>
    <w:p w:rsidR="00000000" w:rsidDel="00000000" w:rsidP="00000000" w:rsidRDefault="00000000" w:rsidRPr="00000000" w14:paraId="0000125A">
      <w:pPr>
        <w:spacing w:after="240" w:before="240" w:lineRule="auto"/>
        <w:rPr>
          <w:sz w:val="24"/>
          <w:szCs w:val="24"/>
        </w:rPr>
      </w:pPr>
      <w:r w:rsidDel="00000000" w:rsidR="00000000" w:rsidRPr="00000000">
        <w:rPr>
          <w:sz w:val="24"/>
          <w:szCs w:val="24"/>
          <w:rtl w:val="0"/>
        </w:rPr>
        <w:t xml:space="preserve">Visual aids, such as logos of recognized brands associated with your service, can make the email more engaging. Ultimately, social proof helps potential clients feel more secure in responding.</w:t>
      </w:r>
    </w:p>
    <w:p w:rsidR="00000000" w:rsidDel="00000000" w:rsidP="00000000" w:rsidRDefault="00000000" w:rsidRPr="00000000" w14:paraId="0000125B">
      <w:pPr>
        <w:pStyle w:val="Heading3"/>
        <w:keepNext w:val="0"/>
        <w:keepLines w:val="0"/>
        <w:spacing w:before="280" w:lineRule="auto"/>
        <w:rPr>
          <w:b w:val="1"/>
          <w:color w:val="000000"/>
          <w:sz w:val="26"/>
          <w:szCs w:val="26"/>
        </w:rPr>
      </w:pPr>
      <w:bookmarkStart w:colFirst="0" w:colLast="0" w:name="_2xnmq6j0siby" w:id="1047"/>
      <w:bookmarkEnd w:id="1047"/>
      <w:r w:rsidDel="00000000" w:rsidR="00000000" w:rsidRPr="00000000">
        <w:rPr>
          <w:b w:val="1"/>
          <w:color w:val="000000"/>
          <w:sz w:val="26"/>
          <w:szCs w:val="26"/>
          <w:rtl w:val="0"/>
        </w:rPr>
        <w:t xml:space="preserve">A/B Testing for Optimal Response Rates</w:t>
      </w:r>
    </w:p>
    <w:p w:rsidR="00000000" w:rsidDel="00000000" w:rsidP="00000000" w:rsidRDefault="00000000" w:rsidRPr="00000000" w14:paraId="0000125C">
      <w:pPr>
        <w:spacing w:after="240" w:before="240" w:lineRule="auto"/>
        <w:rPr>
          <w:sz w:val="24"/>
          <w:szCs w:val="24"/>
        </w:rPr>
      </w:pPr>
      <w:r w:rsidDel="00000000" w:rsidR="00000000" w:rsidRPr="00000000">
        <w:rPr>
          <w:sz w:val="24"/>
          <w:szCs w:val="24"/>
          <w:rtl w:val="0"/>
        </w:rPr>
        <w:t xml:space="preserve">A/B testing can refine email outreach efforts. By sending different versions of an email to segments of the audience, it allows assessment of what resonates best.</w:t>
      </w:r>
    </w:p>
    <w:p w:rsidR="00000000" w:rsidDel="00000000" w:rsidP="00000000" w:rsidRDefault="00000000" w:rsidRPr="00000000" w14:paraId="0000125D">
      <w:pPr>
        <w:spacing w:after="240" w:before="240" w:lineRule="auto"/>
        <w:rPr>
          <w:sz w:val="24"/>
          <w:szCs w:val="24"/>
        </w:rPr>
      </w:pPr>
      <w:r w:rsidDel="00000000" w:rsidR="00000000" w:rsidRPr="00000000">
        <w:rPr>
          <w:sz w:val="24"/>
          <w:szCs w:val="24"/>
          <w:rtl w:val="0"/>
        </w:rPr>
        <w:t xml:space="preserve">Testing various elements—subject lines, body text, or CTAs—can yield insights into effective strategies. For example, a subject line with a question may perform differently than a direct statement.</w:t>
      </w:r>
    </w:p>
    <w:p w:rsidR="00000000" w:rsidDel="00000000" w:rsidP="00000000" w:rsidRDefault="00000000" w:rsidRPr="00000000" w14:paraId="0000125E">
      <w:pPr>
        <w:spacing w:after="240" w:before="240" w:lineRule="auto"/>
        <w:rPr>
          <w:sz w:val="24"/>
          <w:szCs w:val="24"/>
        </w:rPr>
      </w:pPr>
      <w:r w:rsidDel="00000000" w:rsidR="00000000" w:rsidRPr="00000000">
        <w:rPr>
          <w:sz w:val="24"/>
          <w:szCs w:val="24"/>
          <w:rtl w:val="0"/>
        </w:rPr>
        <w:t xml:space="preserve">Analyzing response rates from these tests helps identify the most effective approach. Continuous testing and adjustment enhance engagement and lead to more successful cold emailing outcomes.</w:t>
      </w:r>
    </w:p>
    <w:p w:rsidR="00000000" w:rsidDel="00000000" w:rsidP="00000000" w:rsidRDefault="00000000" w:rsidRPr="00000000" w14:paraId="0000125F">
      <w:pPr>
        <w:pStyle w:val="Heading2"/>
        <w:keepNext w:val="0"/>
        <w:keepLines w:val="0"/>
        <w:spacing w:after="80" w:lineRule="auto"/>
        <w:rPr>
          <w:b w:val="1"/>
          <w:sz w:val="34"/>
          <w:szCs w:val="34"/>
        </w:rPr>
      </w:pPr>
      <w:bookmarkStart w:colFirst="0" w:colLast="0" w:name="_ur10v7y0tfea" w:id="1048"/>
      <w:bookmarkEnd w:id="1048"/>
      <w:r w:rsidDel="00000000" w:rsidR="00000000" w:rsidRPr="00000000">
        <w:rPr>
          <w:sz w:val="34"/>
          <w:szCs w:val="34"/>
          <w:rtl w:val="0"/>
        </w:rPr>
        <w:t xml:space="preserve">Follow-Up Techniques</w:t>
      </w:r>
      <w:r w:rsidDel="00000000" w:rsidR="00000000" w:rsidRPr="00000000">
        <w:rPr>
          <w:rtl w:val="0"/>
        </w:rPr>
      </w:r>
    </w:p>
    <w:p w:rsidR="00000000" w:rsidDel="00000000" w:rsidP="00000000" w:rsidRDefault="00000000" w:rsidRPr="00000000" w14:paraId="00001260">
      <w:pPr>
        <w:spacing w:after="240" w:before="240" w:lineRule="auto"/>
        <w:rPr>
          <w:sz w:val="24"/>
          <w:szCs w:val="24"/>
        </w:rPr>
      </w:pPr>
      <w:r w:rsidDel="00000000" w:rsidR="00000000" w:rsidRPr="00000000">
        <w:rPr>
          <w:sz w:val="24"/>
          <w:szCs w:val="24"/>
          <w:rtl w:val="0"/>
        </w:rPr>
        <w:t xml:space="preserve">Effective follow-up strategies can enhance cold email outreach success significantly. The right timing and content can increase engagement and ultimately lead to conversions.</w:t>
      </w:r>
    </w:p>
    <w:p w:rsidR="00000000" w:rsidDel="00000000" w:rsidP="00000000" w:rsidRDefault="00000000" w:rsidRPr="00000000" w14:paraId="00001261">
      <w:pPr>
        <w:pStyle w:val="Heading3"/>
        <w:keepNext w:val="0"/>
        <w:keepLines w:val="0"/>
        <w:spacing w:before="280" w:lineRule="auto"/>
        <w:rPr>
          <w:b w:val="1"/>
          <w:color w:val="000000"/>
          <w:sz w:val="26"/>
          <w:szCs w:val="26"/>
        </w:rPr>
      </w:pPr>
      <w:bookmarkStart w:colFirst="0" w:colLast="0" w:name="_o3soo61ihup" w:id="1049"/>
      <w:bookmarkEnd w:id="1049"/>
      <w:r w:rsidDel="00000000" w:rsidR="00000000" w:rsidRPr="00000000">
        <w:rPr>
          <w:b w:val="1"/>
          <w:color w:val="000000"/>
          <w:sz w:val="26"/>
          <w:szCs w:val="26"/>
          <w:rtl w:val="0"/>
        </w:rPr>
        <w:t xml:space="preserve">The Art of the Follow-Up Email</w:t>
      </w:r>
    </w:p>
    <w:p w:rsidR="00000000" w:rsidDel="00000000" w:rsidP="00000000" w:rsidRDefault="00000000" w:rsidRPr="00000000" w14:paraId="00001262">
      <w:pPr>
        <w:spacing w:after="240" w:before="240" w:lineRule="auto"/>
        <w:rPr>
          <w:sz w:val="24"/>
          <w:szCs w:val="24"/>
        </w:rPr>
      </w:pPr>
      <w:r w:rsidDel="00000000" w:rsidR="00000000" w:rsidRPr="00000000">
        <w:rPr>
          <w:sz w:val="24"/>
          <w:szCs w:val="24"/>
          <w:rtl w:val="0"/>
        </w:rPr>
        <w:t xml:space="preserve">A follow-up email should reinforce the original message without sounding repetitive. It’s crucial to reference the initial email briefly, reminding the recipient of the value proposition. Starting with a friendly greeting can set a positive tone.</w:t>
      </w:r>
    </w:p>
    <w:p w:rsidR="00000000" w:rsidDel="00000000" w:rsidP="00000000" w:rsidRDefault="00000000" w:rsidRPr="00000000" w14:paraId="00001263">
      <w:pPr>
        <w:spacing w:after="240" w:before="240" w:lineRule="auto"/>
        <w:rPr>
          <w:sz w:val="24"/>
          <w:szCs w:val="24"/>
        </w:rPr>
      </w:pPr>
      <w:r w:rsidDel="00000000" w:rsidR="00000000" w:rsidRPr="00000000">
        <w:rPr>
          <w:sz w:val="24"/>
          <w:szCs w:val="24"/>
          <w:rtl w:val="0"/>
        </w:rPr>
        <w:t xml:space="preserve">Content should be concise, focusing on what the recipient gains from engaging. Bullet points can highlight key benefits clearly. Personalization matters; using the recipient’s name and mentioning specific details about their business can foster connection.</w:t>
      </w:r>
    </w:p>
    <w:p w:rsidR="00000000" w:rsidDel="00000000" w:rsidP="00000000" w:rsidRDefault="00000000" w:rsidRPr="00000000" w14:paraId="00001264">
      <w:pPr>
        <w:spacing w:after="240" w:before="240" w:lineRule="auto"/>
        <w:rPr>
          <w:sz w:val="24"/>
          <w:szCs w:val="24"/>
        </w:rPr>
      </w:pPr>
      <w:r w:rsidDel="00000000" w:rsidR="00000000" w:rsidRPr="00000000">
        <w:rPr>
          <w:sz w:val="24"/>
          <w:szCs w:val="24"/>
          <w:rtl w:val="0"/>
        </w:rPr>
        <w:t xml:space="preserve">Encourage action by including a clear call-to-action (CTA). This could be scheduling a call, visiting a website, or simply replying to the email. Follow-up emails are an opportunity to solidify the relationship and keep the conversation going.</w:t>
      </w:r>
    </w:p>
    <w:p w:rsidR="00000000" w:rsidDel="00000000" w:rsidP="00000000" w:rsidRDefault="00000000" w:rsidRPr="00000000" w14:paraId="00001265">
      <w:pPr>
        <w:pStyle w:val="Heading3"/>
        <w:keepNext w:val="0"/>
        <w:keepLines w:val="0"/>
        <w:spacing w:before="280" w:lineRule="auto"/>
        <w:rPr>
          <w:b w:val="1"/>
          <w:color w:val="000000"/>
          <w:sz w:val="26"/>
          <w:szCs w:val="26"/>
        </w:rPr>
      </w:pPr>
      <w:bookmarkStart w:colFirst="0" w:colLast="0" w:name="_1xgnk2l4uupt" w:id="1050"/>
      <w:bookmarkEnd w:id="1050"/>
      <w:r w:rsidDel="00000000" w:rsidR="00000000" w:rsidRPr="00000000">
        <w:rPr>
          <w:b w:val="1"/>
          <w:color w:val="000000"/>
          <w:sz w:val="26"/>
          <w:szCs w:val="26"/>
          <w:rtl w:val="0"/>
        </w:rPr>
        <w:t xml:space="preserve">Frequency and Timing of Follow-Ups</w:t>
      </w:r>
    </w:p>
    <w:p w:rsidR="00000000" w:rsidDel="00000000" w:rsidP="00000000" w:rsidRDefault="00000000" w:rsidRPr="00000000" w14:paraId="00001266">
      <w:pPr>
        <w:spacing w:after="240" w:before="240" w:lineRule="auto"/>
        <w:rPr>
          <w:sz w:val="24"/>
          <w:szCs w:val="24"/>
        </w:rPr>
      </w:pPr>
      <w:r w:rsidDel="00000000" w:rsidR="00000000" w:rsidRPr="00000000">
        <w:rPr>
          <w:sz w:val="24"/>
          <w:szCs w:val="24"/>
          <w:rtl w:val="0"/>
        </w:rPr>
        <w:t xml:space="preserve">Timing is essential in determining the effectiveness of follow-ups. Sending a follow-up email too soon may come off as aggressive, while waiting too long can result in missed opportunities.</w:t>
      </w:r>
    </w:p>
    <w:p w:rsidR="00000000" w:rsidDel="00000000" w:rsidP="00000000" w:rsidRDefault="00000000" w:rsidRPr="00000000" w14:paraId="00001267">
      <w:pPr>
        <w:spacing w:after="240" w:before="240" w:lineRule="auto"/>
        <w:rPr>
          <w:sz w:val="24"/>
          <w:szCs w:val="24"/>
        </w:rPr>
      </w:pPr>
      <w:r w:rsidDel="00000000" w:rsidR="00000000" w:rsidRPr="00000000">
        <w:rPr>
          <w:sz w:val="24"/>
          <w:szCs w:val="24"/>
          <w:rtl w:val="0"/>
        </w:rPr>
        <w:t xml:space="preserve">A common strategy is to wait about three to seven days before the first follow-up. This provides the recipient with enough time to respond while keeping the conversation fresh. Subsequent follow-ups can occur every week or two as necessary.</w:t>
      </w:r>
    </w:p>
    <w:p w:rsidR="00000000" w:rsidDel="00000000" w:rsidP="00000000" w:rsidRDefault="00000000" w:rsidRPr="00000000" w14:paraId="00001268">
      <w:pPr>
        <w:spacing w:after="240" w:before="240" w:lineRule="auto"/>
        <w:rPr>
          <w:sz w:val="24"/>
          <w:szCs w:val="24"/>
        </w:rPr>
      </w:pPr>
      <w:r w:rsidDel="00000000" w:rsidR="00000000" w:rsidRPr="00000000">
        <w:rPr>
          <w:sz w:val="24"/>
          <w:szCs w:val="24"/>
          <w:rtl w:val="0"/>
        </w:rPr>
        <w:t xml:space="preserve">Tracking response rates can help optimize timing. If the recipient engaged but didn’t convert, more frequent follow-ups may be beneficial. Conversely, lower engagement rates may indicate it’s time to shift strategies or allow more time between emails. Balancing persistence with respect for the recipient’s time is crucial.</w:t>
      </w:r>
    </w:p>
    <w:p w:rsidR="00000000" w:rsidDel="00000000" w:rsidP="00000000" w:rsidRDefault="00000000" w:rsidRPr="00000000" w14:paraId="00001269">
      <w:pPr>
        <w:pStyle w:val="Heading2"/>
        <w:keepNext w:val="0"/>
        <w:keepLines w:val="0"/>
        <w:spacing w:after="80" w:lineRule="auto"/>
        <w:rPr>
          <w:sz w:val="34"/>
          <w:szCs w:val="34"/>
        </w:rPr>
      </w:pPr>
      <w:bookmarkStart w:colFirst="0" w:colLast="0" w:name="_p0s3b76sloy0" w:id="1051"/>
      <w:bookmarkEnd w:id="1051"/>
      <w:r w:rsidDel="00000000" w:rsidR="00000000" w:rsidRPr="00000000">
        <w:rPr>
          <w:sz w:val="34"/>
          <w:szCs w:val="34"/>
          <w:rtl w:val="0"/>
        </w:rPr>
        <w:t xml:space="preserve">Avoiding the Spam Folder</w:t>
      </w:r>
    </w:p>
    <w:p w:rsidR="00000000" w:rsidDel="00000000" w:rsidP="00000000" w:rsidRDefault="00000000" w:rsidRPr="00000000" w14:paraId="0000126A">
      <w:pPr>
        <w:spacing w:after="240" w:before="240" w:lineRule="auto"/>
        <w:rPr>
          <w:sz w:val="24"/>
          <w:szCs w:val="24"/>
        </w:rPr>
      </w:pPr>
      <w:r w:rsidDel="00000000" w:rsidR="00000000" w:rsidRPr="00000000">
        <w:rPr>
          <w:sz w:val="24"/>
          <w:szCs w:val="24"/>
          <w:rtl w:val="0"/>
        </w:rPr>
        <w:t xml:space="preserve">To ensure the success of cold email campaigns, it is crucial to avoid the spam folder. Implementing compliance standards and effective deliverability techniques can significantly enhance the chances of reaching the intended recipient.</w:t>
      </w:r>
    </w:p>
    <w:p w:rsidR="00000000" w:rsidDel="00000000" w:rsidP="00000000" w:rsidRDefault="00000000" w:rsidRPr="00000000" w14:paraId="0000126B">
      <w:pPr>
        <w:pStyle w:val="Heading3"/>
        <w:keepNext w:val="0"/>
        <w:keepLines w:val="0"/>
        <w:spacing w:before="280" w:lineRule="auto"/>
        <w:rPr>
          <w:b w:val="1"/>
          <w:color w:val="000000"/>
          <w:sz w:val="26"/>
          <w:szCs w:val="26"/>
        </w:rPr>
      </w:pPr>
      <w:bookmarkStart w:colFirst="0" w:colLast="0" w:name="_64q5oqkpg9b1" w:id="1052"/>
      <w:bookmarkEnd w:id="1052"/>
      <w:r w:rsidDel="00000000" w:rsidR="00000000" w:rsidRPr="00000000">
        <w:rPr>
          <w:b w:val="1"/>
          <w:color w:val="000000"/>
          <w:sz w:val="26"/>
          <w:szCs w:val="26"/>
          <w:rtl w:val="0"/>
        </w:rPr>
        <w:t xml:space="preserve">Ensuring Your Email Meets Compliance Standards</w:t>
      </w:r>
    </w:p>
    <w:p w:rsidR="00000000" w:rsidDel="00000000" w:rsidP="00000000" w:rsidRDefault="00000000" w:rsidRPr="00000000" w14:paraId="0000126C">
      <w:pPr>
        <w:spacing w:after="240" w:before="240" w:lineRule="auto"/>
        <w:rPr>
          <w:sz w:val="24"/>
          <w:szCs w:val="24"/>
        </w:rPr>
      </w:pPr>
      <w:r w:rsidDel="00000000" w:rsidR="00000000" w:rsidRPr="00000000">
        <w:rPr>
          <w:sz w:val="24"/>
          <w:szCs w:val="24"/>
          <w:rtl w:val="0"/>
        </w:rPr>
        <w:t xml:space="preserve">Compliance with email regulations is essential. Familiarity with the CAN-SPAM Act, GDPR, and other local laws is vital. These regulations require clear opt-out options, accurate subject lines, and the identification of the sender.</w:t>
      </w:r>
    </w:p>
    <w:p w:rsidR="00000000" w:rsidDel="00000000" w:rsidP="00000000" w:rsidRDefault="00000000" w:rsidRPr="00000000" w14:paraId="0000126D">
      <w:pPr>
        <w:spacing w:after="240" w:before="240" w:lineRule="auto"/>
        <w:rPr>
          <w:sz w:val="24"/>
          <w:szCs w:val="24"/>
        </w:rPr>
      </w:pPr>
      <w:r w:rsidDel="00000000" w:rsidR="00000000" w:rsidRPr="00000000">
        <w:rPr>
          <w:sz w:val="24"/>
          <w:szCs w:val="24"/>
          <w:rtl w:val="0"/>
        </w:rPr>
        <w:t xml:space="preserve">Key elements to include are:</w:t>
      </w:r>
    </w:p>
    <w:p w:rsidR="00000000" w:rsidDel="00000000" w:rsidP="00000000" w:rsidRDefault="00000000" w:rsidRPr="00000000" w14:paraId="0000126E">
      <w:pPr>
        <w:numPr>
          <w:ilvl w:val="0"/>
          <w:numId w:val="95"/>
        </w:numPr>
        <w:spacing w:after="0" w:afterAutospacing="0" w:before="240" w:lineRule="auto"/>
        <w:ind w:left="720" w:hanging="360"/>
        <w:rPr>
          <w:sz w:val="24"/>
          <w:szCs w:val="24"/>
        </w:rPr>
      </w:pPr>
      <w:r w:rsidDel="00000000" w:rsidR="00000000" w:rsidRPr="00000000">
        <w:rPr>
          <w:b w:val="1"/>
          <w:sz w:val="24"/>
          <w:szCs w:val="24"/>
          <w:rtl w:val="0"/>
        </w:rPr>
        <w:t xml:space="preserve">Clear sender information:</w:t>
      </w:r>
      <w:r w:rsidDel="00000000" w:rsidR="00000000" w:rsidRPr="00000000">
        <w:rPr>
          <w:sz w:val="24"/>
          <w:szCs w:val="24"/>
          <w:rtl w:val="0"/>
        </w:rPr>
        <w:t xml:space="preserve"> Identify who the email is from.</w:t>
      </w:r>
    </w:p>
    <w:p w:rsidR="00000000" w:rsidDel="00000000" w:rsidP="00000000" w:rsidRDefault="00000000" w:rsidRPr="00000000" w14:paraId="0000126F">
      <w:pPr>
        <w:numPr>
          <w:ilvl w:val="0"/>
          <w:numId w:val="95"/>
        </w:numPr>
        <w:spacing w:after="0" w:afterAutospacing="0" w:before="0" w:beforeAutospacing="0" w:lineRule="auto"/>
        <w:ind w:left="720" w:hanging="360"/>
        <w:rPr>
          <w:sz w:val="24"/>
          <w:szCs w:val="24"/>
        </w:rPr>
      </w:pPr>
      <w:r w:rsidDel="00000000" w:rsidR="00000000" w:rsidRPr="00000000">
        <w:rPr>
          <w:b w:val="1"/>
          <w:sz w:val="24"/>
          <w:szCs w:val="24"/>
          <w:rtl w:val="0"/>
        </w:rPr>
        <w:t xml:space="preserve">Easy opt-out options:</w:t>
      </w:r>
      <w:r w:rsidDel="00000000" w:rsidR="00000000" w:rsidRPr="00000000">
        <w:rPr>
          <w:sz w:val="24"/>
          <w:szCs w:val="24"/>
          <w:rtl w:val="0"/>
        </w:rPr>
        <w:t xml:space="preserve"> Allow recipients to unsubscribe easily.</w:t>
      </w:r>
    </w:p>
    <w:p w:rsidR="00000000" w:rsidDel="00000000" w:rsidP="00000000" w:rsidRDefault="00000000" w:rsidRPr="00000000" w14:paraId="00001270">
      <w:pPr>
        <w:numPr>
          <w:ilvl w:val="0"/>
          <w:numId w:val="95"/>
        </w:numPr>
        <w:spacing w:after="240" w:before="0" w:beforeAutospacing="0" w:lineRule="auto"/>
        <w:ind w:left="720" w:hanging="360"/>
        <w:rPr>
          <w:sz w:val="24"/>
          <w:szCs w:val="24"/>
        </w:rPr>
      </w:pPr>
      <w:r w:rsidDel="00000000" w:rsidR="00000000" w:rsidRPr="00000000">
        <w:rPr>
          <w:b w:val="1"/>
          <w:sz w:val="24"/>
          <w:szCs w:val="24"/>
          <w:rtl w:val="0"/>
        </w:rPr>
        <w:t xml:space="preserve">Relevant subject lines:</w:t>
      </w:r>
      <w:r w:rsidDel="00000000" w:rsidR="00000000" w:rsidRPr="00000000">
        <w:rPr>
          <w:sz w:val="24"/>
          <w:szCs w:val="24"/>
          <w:rtl w:val="0"/>
        </w:rPr>
        <w:t xml:space="preserve"> Avoid misleading language.</w:t>
      </w:r>
    </w:p>
    <w:p w:rsidR="00000000" w:rsidDel="00000000" w:rsidP="00000000" w:rsidRDefault="00000000" w:rsidRPr="00000000" w14:paraId="00001271">
      <w:pPr>
        <w:spacing w:after="240" w:before="240" w:lineRule="auto"/>
        <w:rPr>
          <w:sz w:val="24"/>
          <w:szCs w:val="24"/>
        </w:rPr>
      </w:pPr>
      <w:r w:rsidDel="00000000" w:rsidR="00000000" w:rsidRPr="00000000">
        <w:rPr>
          <w:sz w:val="24"/>
          <w:szCs w:val="24"/>
          <w:rtl w:val="0"/>
        </w:rPr>
        <w:t xml:space="preserve">Failure to comply may not only send emails to spam but also lead to legal repercussions. Adhering to these standards builds trust and improves deliverability.</w:t>
      </w:r>
    </w:p>
    <w:p w:rsidR="00000000" w:rsidDel="00000000" w:rsidP="00000000" w:rsidRDefault="00000000" w:rsidRPr="00000000" w14:paraId="00001272">
      <w:pPr>
        <w:pStyle w:val="Heading3"/>
        <w:keepNext w:val="0"/>
        <w:keepLines w:val="0"/>
        <w:spacing w:before="280" w:lineRule="auto"/>
        <w:rPr>
          <w:b w:val="1"/>
          <w:color w:val="000000"/>
          <w:sz w:val="26"/>
          <w:szCs w:val="26"/>
        </w:rPr>
      </w:pPr>
      <w:bookmarkStart w:colFirst="0" w:colLast="0" w:name="_zh4hrnul4565" w:id="1053"/>
      <w:bookmarkEnd w:id="1053"/>
      <w:r w:rsidDel="00000000" w:rsidR="00000000" w:rsidRPr="00000000">
        <w:rPr>
          <w:b w:val="1"/>
          <w:color w:val="000000"/>
          <w:sz w:val="26"/>
          <w:szCs w:val="26"/>
          <w:rtl w:val="0"/>
        </w:rPr>
        <w:t xml:space="preserve">Techniques to Increase Deliverability</w:t>
      </w:r>
    </w:p>
    <w:p w:rsidR="00000000" w:rsidDel="00000000" w:rsidP="00000000" w:rsidRDefault="00000000" w:rsidRPr="00000000" w14:paraId="00001273">
      <w:pPr>
        <w:spacing w:after="240" w:before="240" w:lineRule="auto"/>
        <w:rPr>
          <w:sz w:val="24"/>
          <w:szCs w:val="24"/>
        </w:rPr>
      </w:pPr>
      <w:r w:rsidDel="00000000" w:rsidR="00000000" w:rsidRPr="00000000">
        <w:rPr>
          <w:sz w:val="24"/>
          <w:szCs w:val="24"/>
          <w:rtl w:val="0"/>
        </w:rPr>
        <w:t xml:space="preserve">Using best practices in email outreach minimizes the risk of landing in spam. Start with proper list management; ensure emails are sent to verified addresses. This reduces bounce rates, which can flag an email account.</w:t>
      </w:r>
    </w:p>
    <w:p w:rsidR="00000000" w:rsidDel="00000000" w:rsidP="00000000" w:rsidRDefault="00000000" w:rsidRPr="00000000" w14:paraId="00001274">
      <w:pPr>
        <w:spacing w:after="240" w:before="240" w:lineRule="auto"/>
        <w:rPr>
          <w:sz w:val="24"/>
          <w:szCs w:val="24"/>
        </w:rPr>
      </w:pPr>
      <w:r w:rsidDel="00000000" w:rsidR="00000000" w:rsidRPr="00000000">
        <w:rPr>
          <w:sz w:val="24"/>
          <w:szCs w:val="24"/>
          <w:rtl w:val="0"/>
        </w:rPr>
        <w:t xml:space="preserve">Consider these techniques:</w:t>
      </w:r>
    </w:p>
    <w:p w:rsidR="00000000" w:rsidDel="00000000" w:rsidP="00000000" w:rsidRDefault="00000000" w:rsidRPr="00000000" w14:paraId="00001275">
      <w:pPr>
        <w:numPr>
          <w:ilvl w:val="0"/>
          <w:numId w:val="152"/>
        </w:numPr>
        <w:spacing w:after="0" w:afterAutospacing="0" w:before="240" w:lineRule="auto"/>
        <w:ind w:left="720" w:hanging="360"/>
        <w:rPr>
          <w:sz w:val="24"/>
          <w:szCs w:val="24"/>
        </w:rPr>
      </w:pPr>
      <w:r w:rsidDel="00000000" w:rsidR="00000000" w:rsidRPr="00000000">
        <w:rPr>
          <w:b w:val="1"/>
          <w:sz w:val="24"/>
          <w:szCs w:val="24"/>
          <w:rtl w:val="0"/>
        </w:rPr>
        <w:t xml:space="preserve">Personalization:</w:t>
      </w:r>
      <w:r w:rsidDel="00000000" w:rsidR="00000000" w:rsidRPr="00000000">
        <w:rPr>
          <w:sz w:val="24"/>
          <w:szCs w:val="24"/>
          <w:rtl w:val="0"/>
        </w:rPr>
        <w:t xml:space="preserve"> Tailor emails to the recipient to increase engagement.</w:t>
      </w:r>
    </w:p>
    <w:p w:rsidR="00000000" w:rsidDel="00000000" w:rsidP="00000000" w:rsidRDefault="00000000" w:rsidRPr="00000000" w14:paraId="00001276">
      <w:pPr>
        <w:numPr>
          <w:ilvl w:val="0"/>
          <w:numId w:val="152"/>
        </w:numPr>
        <w:spacing w:after="0" w:afterAutospacing="0" w:before="0" w:beforeAutospacing="0" w:lineRule="auto"/>
        <w:ind w:left="720" w:hanging="360"/>
        <w:rPr>
          <w:sz w:val="24"/>
          <w:szCs w:val="24"/>
        </w:rPr>
      </w:pPr>
      <w:r w:rsidDel="00000000" w:rsidR="00000000" w:rsidRPr="00000000">
        <w:rPr>
          <w:b w:val="1"/>
          <w:sz w:val="24"/>
          <w:szCs w:val="24"/>
          <w:rtl w:val="0"/>
        </w:rPr>
        <w:t xml:space="preserve">Engaging content:</w:t>
      </w:r>
      <w:r w:rsidDel="00000000" w:rsidR="00000000" w:rsidRPr="00000000">
        <w:rPr>
          <w:sz w:val="24"/>
          <w:szCs w:val="24"/>
          <w:rtl w:val="0"/>
        </w:rPr>
        <w:t xml:space="preserve"> Provide valuable information relevant to the recipient’s interests.</w:t>
      </w:r>
    </w:p>
    <w:p w:rsidR="00000000" w:rsidDel="00000000" w:rsidP="00000000" w:rsidRDefault="00000000" w:rsidRPr="00000000" w14:paraId="00001277">
      <w:pPr>
        <w:numPr>
          <w:ilvl w:val="0"/>
          <w:numId w:val="152"/>
        </w:numPr>
        <w:spacing w:after="240" w:before="0" w:beforeAutospacing="0" w:lineRule="auto"/>
        <w:ind w:left="720" w:hanging="360"/>
        <w:rPr>
          <w:sz w:val="24"/>
          <w:szCs w:val="24"/>
        </w:rPr>
      </w:pPr>
      <w:r w:rsidDel="00000000" w:rsidR="00000000" w:rsidRPr="00000000">
        <w:rPr>
          <w:b w:val="1"/>
          <w:sz w:val="24"/>
          <w:szCs w:val="24"/>
          <w:rtl w:val="0"/>
        </w:rPr>
        <w:t xml:space="preserve">Email authentication:</w:t>
      </w:r>
      <w:r w:rsidDel="00000000" w:rsidR="00000000" w:rsidRPr="00000000">
        <w:rPr>
          <w:sz w:val="24"/>
          <w:szCs w:val="24"/>
          <w:rtl w:val="0"/>
        </w:rPr>
        <w:t xml:space="preserve"> Implement SPF, DKIM, and DMARC protocols to verify the sender.</w:t>
      </w:r>
    </w:p>
    <w:p w:rsidR="00000000" w:rsidDel="00000000" w:rsidP="00000000" w:rsidRDefault="00000000" w:rsidRPr="00000000" w14:paraId="00001278">
      <w:pPr>
        <w:spacing w:after="240" w:before="240" w:lineRule="auto"/>
        <w:rPr>
          <w:sz w:val="24"/>
          <w:szCs w:val="24"/>
        </w:rPr>
      </w:pPr>
      <w:r w:rsidDel="00000000" w:rsidR="00000000" w:rsidRPr="00000000">
        <w:rPr>
          <w:sz w:val="24"/>
          <w:szCs w:val="24"/>
          <w:rtl w:val="0"/>
        </w:rPr>
        <w:t xml:space="preserve">Regularly monitor engagement metrics. Low open rates can indicate a problem, so adjusting email strategies accordingly can help improve results. Consistent and thoughtful outreach methods enhance overall cold email strategy effectiveness.</w:t>
      </w:r>
    </w:p>
    <w:p w:rsidR="00000000" w:rsidDel="00000000" w:rsidP="00000000" w:rsidRDefault="00000000" w:rsidRPr="00000000" w14:paraId="00001279">
      <w:pPr>
        <w:pStyle w:val="Heading2"/>
        <w:keepNext w:val="0"/>
        <w:keepLines w:val="0"/>
        <w:spacing w:after="80" w:lineRule="auto"/>
        <w:rPr>
          <w:sz w:val="34"/>
          <w:szCs w:val="34"/>
        </w:rPr>
      </w:pPr>
      <w:bookmarkStart w:colFirst="0" w:colLast="0" w:name="_9i7u7tu0wlh5" w:id="1054"/>
      <w:bookmarkEnd w:id="1054"/>
      <w:r w:rsidDel="00000000" w:rsidR="00000000" w:rsidRPr="00000000">
        <w:rPr>
          <w:sz w:val="34"/>
          <w:szCs w:val="34"/>
          <w:rtl w:val="0"/>
        </w:rPr>
        <w:t xml:space="preserve">Leveraging Tech and Tools</w:t>
      </w:r>
    </w:p>
    <w:p w:rsidR="00000000" w:rsidDel="00000000" w:rsidP="00000000" w:rsidRDefault="00000000" w:rsidRPr="00000000" w14:paraId="0000127A">
      <w:pPr>
        <w:spacing w:after="240" w:before="240" w:lineRule="auto"/>
        <w:rPr>
          <w:sz w:val="24"/>
          <w:szCs w:val="24"/>
        </w:rPr>
      </w:pPr>
      <w:r w:rsidDel="00000000" w:rsidR="00000000" w:rsidRPr="00000000">
        <w:rPr>
          <w:sz w:val="24"/>
          <w:szCs w:val="24"/>
          <w:rtl w:val="0"/>
        </w:rPr>
        <w:t xml:space="preserve">Effective cold email outreach requires the right technology and tools to streamline processes and enhance personalization. Utilizing a good CRM and relevant email templates can significantly improve outreach efforts.</w:t>
      </w:r>
    </w:p>
    <w:p w:rsidR="00000000" w:rsidDel="00000000" w:rsidP="00000000" w:rsidRDefault="00000000" w:rsidRPr="00000000" w14:paraId="0000127B">
      <w:pPr>
        <w:pStyle w:val="Heading3"/>
        <w:keepNext w:val="0"/>
        <w:keepLines w:val="0"/>
        <w:spacing w:before="280" w:lineRule="auto"/>
        <w:rPr>
          <w:b w:val="1"/>
          <w:color w:val="000000"/>
          <w:sz w:val="26"/>
          <w:szCs w:val="26"/>
        </w:rPr>
      </w:pPr>
      <w:bookmarkStart w:colFirst="0" w:colLast="0" w:name="_qzc5h89cd1ho" w:id="1055"/>
      <w:bookmarkEnd w:id="1055"/>
      <w:r w:rsidDel="00000000" w:rsidR="00000000" w:rsidRPr="00000000">
        <w:rPr>
          <w:b w:val="1"/>
          <w:color w:val="000000"/>
          <w:sz w:val="26"/>
          <w:szCs w:val="26"/>
          <w:rtl w:val="0"/>
        </w:rPr>
        <w:t xml:space="preserve">Choosing the Right CRM for Outreach</w:t>
      </w:r>
    </w:p>
    <w:p w:rsidR="00000000" w:rsidDel="00000000" w:rsidP="00000000" w:rsidRDefault="00000000" w:rsidRPr="00000000" w14:paraId="0000127C">
      <w:pPr>
        <w:spacing w:after="240" w:before="240" w:lineRule="auto"/>
        <w:rPr>
          <w:sz w:val="24"/>
          <w:szCs w:val="24"/>
        </w:rPr>
      </w:pPr>
      <w:r w:rsidDel="00000000" w:rsidR="00000000" w:rsidRPr="00000000">
        <w:rPr>
          <w:sz w:val="24"/>
          <w:szCs w:val="24"/>
          <w:rtl w:val="0"/>
        </w:rPr>
        <w:t xml:space="preserve">Selecting an appropriate CRM system is crucial for managing contacts and tracking interactions. Look for a CRM that offers features such as </w:t>
      </w:r>
      <w:r w:rsidDel="00000000" w:rsidR="00000000" w:rsidRPr="00000000">
        <w:rPr>
          <w:b w:val="1"/>
          <w:sz w:val="24"/>
          <w:szCs w:val="24"/>
          <w:rtl w:val="0"/>
        </w:rPr>
        <w:t xml:space="preserve">email tracking</w:t>
      </w:r>
      <w:r w:rsidDel="00000000" w:rsidR="00000000" w:rsidRPr="00000000">
        <w:rPr>
          <w:sz w:val="24"/>
          <w:szCs w:val="24"/>
          <w:rtl w:val="0"/>
        </w:rPr>
        <w:t xml:space="preserve">, </w:t>
      </w:r>
      <w:r w:rsidDel="00000000" w:rsidR="00000000" w:rsidRPr="00000000">
        <w:rPr>
          <w:b w:val="1"/>
          <w:sz w:val="24"/>
          <w:szCs w:val="24"/>
          <w:rtl w:val="0"/>
        </w:rPr>
        <w:t xml:space="preserve">automated follow-ups</w:t>
      </w:r>
      <w:r w:rsidDel="00000000" w:rsidR="00000000" w:rsidRPr="00000000">
        <w:rPr>
          <w:sz w:val="24"/>
          <w:szCs w:val="24"/>
          <w:rtl w:val="0"/>
        </w:rPr>
        <w:t xml:space="preserve">, and </w:t>
      </w:r>
      <w:r w:rsidDel="00000000" w:rsidR="00000000" w:rsidRPr="00000000">
        <w:rPr>
          <w:b w:val="1"/>
          <w:sz w:val="24"/>
          <w:szCs w:val="24"/>
          <w:rtl w:val="0"/>
        </w:rPr>
        <w:t xml:space="preserve">analytics</w:t>
      </w:r>
      <w:r w:rsidDel="00000000" w:rsidR="00000000" w:rsidRPr="00000000">
        <w:rPr>
          <w:sz w:val="24"/>
          <w:szCs w:val="24"/>
          <w:rtl w:val="0"/>
        </w:rPr>
        <w:t xml:space="preserve">.</w:t>
      </w:r>
    </w:p>
    <w:p w:rsidR="00000000" w:rsidDel="00000000" w:rsidP="00000000" w:rsidRDefault="00000000" w:rsidRPr="00000000" w14:paraId="0000127D">
      <w:pPr>
        <w:spacing w:after="240" w:before="240" w:lineRule="auto"/>
        <w:rPr>
          <w:sz w:val="24"/>
          <w:szCs w:val="24"/>
        </w:rPr>
      </w:pPr>
      <w:r w:rsidDel="00000000" w:rsidR="00000000" w:rsidRPr="00000000">
        <w:rPr>
          <w:sz w:val="24"/>
          <w:szCs w:val="24"/>
          <w:rtl w:val="0"/>
        </w:rPr>
        <w:t xml:space="preserve">Popular CRM options include:</w:t>
      </w:r>
    </w:p>
    <w:p w:rsidR="00000000" w:rsidDel="00000000" w:rsidP="00000000" w:rsidRDefault="00000000" w:rsidRPr="00000000" w14:paraId="0000127E">
      <w:pPr>
        <w:numPr>
          <w:ilvl w:val="0"/>
          <w:numId w:val="247"/>
        </w:numPr>
        <w:spacing w:after="0" w:afterAutospacing="0" w:before="240" w:lineRule="auto"/>
        <w:ind w:left="720" w:hanging="360"/>
        <w:rPr>
          <w:sz w:val="24"/>
          <w:szCs w:val="24"/>
        </w:rPr>
      </w:pPr>
      <w:r w:rsidDel="00000000" w:rsidR="00000000" w:rsidRPr="00000000">
        <w:rPr>
          <w:b w:val="1"/>
          <w:sz w:val="24"/>
          <w:szCs w:val="24"/>
          <w:rtl w:val="0"/>
        </w:rPr>
        <w:t xml:space="preserve">HubSpot</w:t>
      </w:r>
      <w:r w:rsidDel="00000000" w:rsidR="00000000" w:rsidRPr="00000000">
        <w:rPr>
          <w:sz w:val="24"/>
          <w:szCs w:val="24"/>
          <w:rtl w:val="0"/>
        </w:rPr>
        <w:t xml:space="preserve">: Known for its user-friendly interface and excellent integration capabilities.</w:t>
      </w:r>
    </w:p>
    <w:p w:rsidR="00000000" w:rsidDel="00000000" w:rsidP="00000000" w:rsidRDefault="00000000" w:rsidRPr="00000000" w14:paraId="0000127F">
      <w:pPr>
        <w:numPr>
          <w:ilvl w:val="0"/>
          <w:numId w:val="247"/>
        </w:numPr>
        <w:spacing w:after="0" w:afterAutospacing="0" w:before="0" w:beforeAutospacing="0" w:lineRule="auto"/>
        <w:ind w:left="720" w:hanging="360"/>
        <w:rPr>
          <w:sz w:val="24"/>
          <w:szCs w:val="24"/>
        </w:rPr>
      </w:pPr>
      <w:r w:rsidDel="00000000" w:rsidR="00000000" w:rsidRPr="00000000">
        <w:rPr>
          <w:b w:val="1"/>
          <w:sz w:val="24"/>
          <w:szCs w:val="24"/>
          <w:rtl w:val="0"/>
        </w:rPr>
        <w:t xml:space="preserve">Salesforce</w:t>
      </w:r>
      <w:r w:rsidDel="00000000" w:rsidR="00000000" w:rsidRPr="00000000">
        <w:rPr>
          <w:sz w:val="24"/>
          <w:szCs w:val="24"/>
          <w:rtl w:val="0"/>
        </w:rPr>
        <w:t xml:space="preserve">: Offers extensive customization and powerful reporting.</w:t>
      </w:r>
    </w:p>
    <w:p w:rsidR="00000000" w:rsidDel="00000000" w:rsidP="00000000" w:rsidRDefault="00000000" w:rsidRPr="00000000" w14:paraId="00001280">
      <w:pPr>
        <w:numPr>
          <w:ilvl w:val="0"/>
          <w:numId w:val="247"/>
        </w:numPr>
        <w:spacing w:after="240" w:before="0" w:beforeAutospacing="0" w:lineRule="auto"/>
        <w:ind w:left="720" w:hanging="360"/>
        <w:rPr>
          <w:sz w:val="24"/>
          <w:szCs w:val="24"/>
        </w:rPr>
      </w:pPr>
      <w:r w:rsidDel="00000000" w:rsidR="00000000" w:rsidRPr="00000000">
        <w:rPr>
          <w:b w:val="1"/>
          <w:sz w:val="24"/>
          <w:szCs w:val="24"/>
          <w:rtl w:val="0"/>
        </w:rPr>
        <w:t xml:space="preserve">Pipedrive</w:t>
      </w:r>
      <w:r w:rsidDel="00000000" w:rsidR="00000000" w:rsidRPr="00000000">
        <w:rPr>
          <w:sz w:val="24"/>
          <w:szCs w:val="24"/>
          <w:rtl w:val="0"/>
        </w:rPr>
        <w:t xml:space="preserve">: Focuses on sales pipeline management, making it easy to track leads.</w:t>
      </w:r>
    </w:p>
    <w:p w:rsidR="00000000" w:rsidDel="00000000" w:rsidP="00000000" w:rsidRDefault="00000000" w:rsidRPr="00000000" w14:paraId="00001281">
      <w:pPr>
        <w:spacing w:after="240" w:before="240" w:lineRule="auto"/>
        <w:rPr>
          <w:sz w:val="24"/>
          <w:szCs w:val="24"/>
        </w:rPr>
      </w:pPr>
      <w:r w:rsidDel="00000000" w:rsidR="00000000" w:rsidRPr="00000000">
        <w:rPr>
          <w:sz w:val="24"/>
          <w:szCs w:val="24"/>
          <w:rtl w:val="0"/>
        </w:rPr>
        <w:t xml:space="preserve">A suitable CRM will help organize outreach efforts, segment audiences, and ensure timely follow-ups. This leads to more effective communication and a higher response rate.</w:t>
      </w:r>
    </w:p>
    <w:p w:rsidR="00000000" w:rsidDel="00000000" w:rsidP="00000000" w:rsidRDefault="00000000" w:rsidRPr="00000000" w14:paraId="00001282">
      <w:pPr>
        <w:pStyle w:val="Heading3"/>
        <w:keepNext w:val="0"/>
        <w:keepLines w:val="0"/>
        <w:spacing w:before="280" w:lineRule="auto"/>
        <w:rPr>
          <w:b w:val="1"/>
          <w:color w:val="000000"/>
          <w:sz w:val="26"/>
          <w:szCs w:val="26"/>
        </w:rPr>
      </w:pPr>
      <w:bookmarkStart w:colFirst="0" w:colLast="0" w:name="_o0oroljonio9" w:id="1056"/>
      <w:bookmarkEnd w:id="1056"/>
      <w:r w:rsidDel="00000000" w:rsidR="00000000" w:rsidRPr="00000000">
        <w:rPr>
          <w:b w:val="1"/>
          <w:color w:val="000000"/>
          <w:sz w:val="26"/>
          <w:szCs w:val="26"/>
          <w:rtl w:val="0"/>
        </w:rPr>
        <w:t xml:space="preserve">Cold Email Templates and Tools</w:t>
      </w:r>
    </w:p>
    <w:p w:rsidR="00000000" w:rsidDel="00000000" w:rsidP="00000000" w:rsidRDefault="00000000" w:rsidRPr="00000000" w14:paraId="00001283">
      <w:pPr>
        <w:spacing w:after="240" w:before="240" w:lineRule="auto"/>
        <w:rPr>
          <w:sz w:val="24"/>
          <w:szCs w:val="24"/>
        </w:rPr>
      </w:pPr>
      <w:r w:rsidDel="00000000" w:rsidR="00000000" w:rsidRPr="00000000">
        <w:rPr>
          <w:sz w:val="24"/>
          <w:szCs w:val="24"/>
          <w:rtl w:val="0"/>
        </w:rPr>
        <w:t xml:space="preserve">Cold email templates serve as a foundation for initial outreach. Personalization is key; thus, templates should be adaptable to individual recipients. Incorporate elements such as:</w:t>
      </w:r>
    </w:p>
    <w:p w:rsidR="00000000" w:rsidDel="00000000" w:rsidP="00000000" w:rsidRDefault="00000000" w:rsidRPr="00000000" w14:paraId="00001284">
      <w:pPr>
        <w:numPr>
          <w:ilvl w:val="0"/>
          <w:numId w:val="410"/>
        </w:numPr>
        <w:spacing w:after="0" w:afterAutospacing="0" w:before="240" w:lineRule="auto"/>
        <w:ind w:left="720" w:hanging="360"/>
        <w:rPr>
          <w:sz w:val="24"/>
          <w:szCs w:val="24"/>
        </w:rPr>
      </w:pPr>
      <w:r w:rsidDel="00000000" w:rsidR="00000000" w:rsidRPr="00000000">
        <w:rPr>
          <w:b w:val="1"/>
          <w:sz w:val="24"/>
          <w:szCs w:val="24"/>
          <w:rtl w:val="0"/>
        </w:rPr>
        <w:t xml:space="preserve">Recipient’s Name</w:t>
      </w:r>
      <w:r w:rsidDel="00000000" w:rsidR="00000000" w:rsidRPr="00000000">
        <w:rPr>
          <w:sz w:val="24"/>
          <w:szCs w:val="24"/>
          <w:rtl w:val="0"/>
        </w:rPr>
        <w:t xml:space="preserve">: Enhances engagement.</w:t>
      </w:r>
    </w:p>
    <w:p w:rsidR="00000000" w:rsidDel="00000000" w:rsidP="00000000" w:rsidRDefault="00000000" w:rsidRPr="00000000" w14:paraId="00001285">
      <w:pPr>
        <w:numPr>
          <w:ilvl w:val="0"/>
          <w:numId w:val="410"/>
        </w:numPr>
        <w:spacing w:after="240" w:before="0" w:beforeAutospacing="0" w:lineRule="auto"/>
        <w:ind w:left="720" w:hanging="360"/>
        <w:rPr>
          <w:sz w:val="24"/>
          <w:szCs w:val="24"/>
        </w:rPr>
      </w:pPr>
      <w:r w:rsidDel="00000000" w:rsidR="00000000" w:rsidRPr="00000000">
        <w:rPr>
          <w:b w:val="1"/>
          <w:sz w:val="24"/>
          <w:szCs w:val="24"/>
          <w:rtl w:val="0"/>
        </w:rPr>
        <w:t xml:space="preserve">Relevance to Their Business</w:t>
      </w:r>
      <w:r w:rsidDel="00000000" w:rsidR="00000000" w:rsidRPr="00000000">
        <w:rPr>
          <w:sz w:val="24"/>
          <w:szCs w:val="24"/>
          <w:rtl w:val="0"/>
        </w:rPr>
        <w:t xml:space="preserve">: Shows understanding of their needs.</w:t>
      </w:r>
    </w:p>
    <w:p w:rsidR="00000000" w:rsidDel="00000000" w:rsidP="00000000" w:rsidRDefault="00000000" w:rsidRPr="00000000" w14:paraId="00001286">
      <w:pPr>
        <w:spacing w:after="240" w:before="240" w:lineRule="auto"/>
        <w:rPr>
          <w:sz w:val="24"/>
          <w:szCs w:val="24"/>
        </w:rPr>
      </w:pPr>
      <w:r w:rsidDel="00000000" w:rsidR="00000000" w:rsidRPr="00000000">
        <w:rPr>
          <w:sz w:val="24"/>
          <w:szCs w:val="24"/>
          <w:rtl w:val="0"/>
        </w:rPr>
        <w:t xml:space="preserve">Tools like </w:t>
      </w:r>
      <w:r w:rsidDel="00000000" w:rsidR="00000000" w:rsidRPr="00000000">
        <w:rPr>
          <w:b w:val="1"/>
          <w:sz w:val="24"/>
          <w:szCs w:val="24"/>
          <w:rtl w:val="0"/>
        </w:rPr>
        <w:t xml:space="preserve">Mailchimp</w:t>
      </w:r>
      <w:r w:rsidDel="00000000" w:rsidR="00000000" w:rsidRPr="00000000">
        <w:rPr>
          <w:sz w:val="24"/>
          <w:szCs w:val="24"/>
          <w:rtl w:val="0"/>
        </w:rPr>
        <w:t xml:space="preserve">, </w:t>
      </w:r>
      <w:r w:rsidDel="00000000" w:rsidR="00000000" w:rsidRPr="00000000">
        <w:rPr>
          <w:b w:val="1"/>
          <w:sz w:val="24"/>
          <w:szCs w:val="24"/>
          <w:rtl w:val="0"/>
        </w:rPr>
        <w:t xml:space="preserve">Yesware</w:t>
      </w:r>
      <w:r w:rsidDel="00000000" w:rsidR="00000000" w:rsidRPr="00000000">
        <w:rPr>
          <w:sz w:val="24"/>
          <w:szCs w:val="24"/>
          <w:rtl w:val="0"/>
        </w:rPr>
        <w:t xml:space="preserve">, and </w:t>
      </w:r>
      <w:r w:rsidDel="00000000" w:rsidR="00000000" w:rsidRPr="00000000">
        <w:rPr>
          <w:b w:val="1"/>
          <w:sz w:val="24"/>
          <w:szCs w:val="24"/>
          <w:rtl w:val="0"/>
        </w:rPr>
        <w:t xml:space="preserve">Woodpecker</w:t>
      </w:r>
      <w:r w:rsidDel="00000000" w:rsidR="00000000" w:rsidRPr="00000000">
        <w:rPr>
          <w:sz w:val="24"/>
          <w:szCs w:val="24"/>
          <w:rtl w:val="0"/>
        </w:rPr>
        <w:t xml:space="preserve"> provide user-friendly options for creating and managing these emails. Many even offer A/B testing capabilities to refine outreach strategies.</w:t>
      </w:r>
    </w:p>
    <w:p w:rsidR="00000000" w:rsidDel="00000000" w:rsidP="00000000" w:rsidRDefault="00000000" w:rsidRPr="00000000" w14:paraId="00001287">
      <w:pPr>
        <w:spacing w:after="240" w:before="240" w:lineRule="auto"/>
        <w:rPr>
          <w:sz w:val="24"/>
          <w:szCs w:val="24"/>
        </w:rPr>
      </w:pPr>
      <w:r w:rsidDel="00000000" w:rsidR="00000000" w:rsidRPr="00000000">
        <w:rPr>
          <w:sz w:val="24"/>
          <w:szCs w:val="24"/>
          <w:rtl w:val="0"/>
        </w:rPr>
        <w:t xml:space="preserve">Using examples of successful cold emails can guide the crafting of personalized messages. This approach ensures that outreach remains relevant and targeted, significantly improving the chances of a positive response.</w:t>
      </w:r>
    </w:p>
    <w:p w:rsidR="00000000" w:rsidDel="00000000" w:rsidP="00000000" w:rsidRDefault="00000000" w:rsidRPr="00000000" w14:paraId="00001288">
      <w:pPr>
        <w:pStyle w:val="Heading2"/>
        <w:keepNext w:val="0"/>
        <w:keepLines w:val="0"/>
        <w:spacing w:after="80" w:lineRule="auto"/>
        <w:rPr>
          <w:sz w:val="34"/>
          <w:szCs w:val="34"/>
        </w:rPr>
      </w:pPr>
      <w:bookmarkStart w:colFirst="0" w:colLast="0" w:name="_ju3i2ieywf67" w:id="1057"/>
      <w:bookmarkEnd w:id="1057"/>
      <w:r w:rsidDel="00000000" w:rsidR="00000000" w:rsidRPr="00000000">
        <w:rPr>
          <w:sz w:val="34"/>
          <w:szCs w:val="34"/>
          <w:rtl w:val="0"/>
        </w:rPr>
        <w:t xml:space="preserve">Building Long-Term Relationships</w:t>
      </w:r>
    </w:p>
    <w:p w:rsidR="00000000" w:rsidDel="00000000" w:rsidP="00000000" w:rsidRDefault="00000000" w:rsidRPr="00000000" w14:paraId="00001289">
      <w:pPr>
        <w:spacing w:after="240" w:before="240" w:lineRule="auto"/>
        <w:rPr>
          <w:sz w:val="24"/>
          <w:szCs w:val="24"/>
        </w:rPr>
      </w:pPr>
      <w:r w:rsidDel="00000000" w:rsidR="00000000" w:rsidRPr="00000000">
        <w:rPr>
          <w:sz w:val="24"/>
          <w:szCs w:val="24"/>
          <w:rtl w:val="0"/>
        </w:rPr>
        <w:t xml:space="preserve">Establishing lasting relationships is crucial for successful cold email outreach. By converting cold leads into warm leads and focusing on relationship building, individuals can significantly enhance their networking efforts.</w:t>
      </w:r>
    </w:p>
    <w:p w:rsidR="00000000" w:rsidDel="00000000" w:rsidP="00000000" w:rsidRDefault="00000000" w:rsidRPr="00000000" w14:paraId="0000128A">
      <w:pPr>
        <w:pStyle w:val="Heading3"/>
        <w:keepNext w:val="0"/>
        <w:keepLines w:val="0"/>
        <w:spacing w:before="280" w:lineRule="auto"/>
        <w:rPr>
          <w:b w:val="1"/>
          <w:color w:val="000000"/>
          <w:sz w:val="26"/>
          <w:szCs w:val="26"/>
        </w:rPr>
      </w:pPr>
      <w:bookmarkStart w:colFirst="0" w:colLast="0" w:name="_vnx52bcns283" w:id="1058"/>
      <w:bookmarkEnd w:id="1058"/>
      <w:r w:rsidDel="00000000" w:rsidR="00000000" w:rsidRPr="00000000">
        <w:rPr>
          <w:b w:val="1"/>
          <w:color w:val="000000"/>
          <w:sz w:val="26"/>
          <w:szCs w:val="26"/>
          <w:rtl w:val="0"/>
        </w:rPr>
        <w:t xml:space="preserve">Turning a Cold Outreach Into a Warm Lead</w:t>
      </w:r>
    </w:p>
    <w:p w:rsidR="00000000" w:rsidDel="00000000" w:rsidP="00000000" w:rsidRDefault="00000000" w:rsidRPr="00000000" w14:paraId="0000128B">
      <w:pPr>
        <w:spacing w:after="240" w:before="240" w:lineRule="auto"/>
        <w:rPr>
          <w:sz w:val="24"/>
          <w:szCs w:val="24"/>
        </w:rPr>
      </w:pPr>
      <w:r w:rsidDel="00000000" w:rsidR="00000000" w:rsidRPr="00000000">
        <w:rPr>
          <w:sz w:val="24"/>
          <w:szCs w:val="24"/>
          <w:rtl w:val="0"/>
        </w:rPr>
        <w:t xml:space="preserve">To transform a cold outreach into a warm lead, it is important to customize communication. This can be achieved by addressing specific </w:t>
      </w:r>
      <w:r w:rsidDel="00000000" w:rsidR="00000000" w:rsidRPr="00000000">
        <w:rPr>
          <w:b w:val="1"/>
          <w:sz w:val="24"/>
          <w:szCs w:val="24"/>
          <w:rtl w:val="0"/>
        </w:rPr>
        <w:t xml:space="preserve">pain points</w:t>
      </w:r>
      <w:r w:rsidDel="00000000" w:rsidR="00000000" w:rsidRPr="00000000">
        <w:rPr>
          <w:sz w:val="24"/>
          <w:szCs w:val="24"/>
          <w:rtl w:val="0"/>
        </w:rPr>
        <w:t xml:space="preserve"> relevant to the recipient. Researching the ideal customer beforehand allows for tailored messaging that resonates.</w:t>
      </w:r>
    </w:p>
    <w:p w:rsidR="00000000" w:rsidDel="00000000" w:rsidP="00000000" w:rsidRDefault="00000000" w:rsidRPr="00000000" w14:paraId="0000128C">
      <w:pPr>
        <w:spacing w:after="240" w:before="240" w:lineRule="auto"/>
        <w:rPr>
          <w:sz w:val="24"/>
          <w:szCs w:val="24"/>
        </w:rPr>
      </w:pPr>
      <w:r w:rsidDel="00000000" w:rsidR="00000000" w:rsidRPr="00000000">
        <w:rPr>
          <w:sz w:val="24"/>
          <w:szCs w:val="24"/>
          <w:rtl w:val="0"/>
        </w:rPr>
        <w:t xml:space="preserve">Engagement should be genuine and thoughtful. Asking questions encourages dialogue and shows interest in the recipient's needs. Following up with valuable content, such as industry insights or helpful resources, reinforces the connection and promotes trust.</w:t>
      </w:r>
    </w:p>
    <w:p w:rsidR="00000000" w:rsidDel="00000000" w:rsidP="00000000" w:rsidRDefault="00000000" w:rsidRPr="00000000" w14:paraId="0000128D">
      <w:pPr>
        <w:spacing w:after="240" w:before="240" w:lineRule="auto"/>
        <w:rPr>
          <w:sz w:val="24"/>
          <w:szCs w:val="24"/>
        </w:rPr>
      </w:pPr>
      <w:r w:rsidDel="00000000" w:rsidR="00000000" w:rsidRPr="00000000">
        <w:rPr>
          <w:sz w:val="24"/>
          <w:szCs w:val="24"/>
          <w:rtl w:val="0"/>
        </w:rPr>
        <w:t xml:space="preserve">Another effective approach is to make a personal touch by referencing past interactions or common connections. This establishes familiarity and increases the likelihood of a positive response.</w:t>
      </w:r>
    </w:p>
    <w:p w:rsidR="00000000" w:rsidDel="00000000" w:rsidP="00000000" w:rsidRDefault="00000000" w:rsidRPr="00000000" w14:paraId="0000128E">
      <w:pPr>
        <w:pStyle w:val="Heading3"/>
        <w:keepNext w:val="0"/>
        <w:keepLines w:val="0"/>
        <w:spacing w:before="280" w:lineRule="auto"/>
        <w:rPr>
          <w:b w:val="1"/>
          <w:color w:val="000000"/>
          <w:sz w:val="26"/>
          <w:szCs w:val="26"/>
        </w:rPr>
      </w:pPr>
      <w:bookmarkStart w:colFirst="0" w:colLast="0" w:name="_7l4z8rghxdak" w:id="1059"/>
      <w:bookmarkEnd w:id="1059"/>
      <w:r w:rsidDel="00000000" w:rsidR="00000000" w:rsidRPr="00000000">
        <w:rPr>
          <w:b w:val="1"/>
          <w:color w:val="000000"/>
          <w:sz w:val="26"/>
          <w:szCs w:val="26"/>
          <w:rtl w:val="0"/>
        </w:rPr>
        <w:t xml:space="preserve">Networking and Relationship Building</w:t>
      </w:r>
    </w:p>
    <w:p w:rsidR="00000000" w:rsidDel="00000000" w:rsidP="00000000" w:rsidRDefault="00000000" w:rsidRPr="00000000" w14:paraId="0000128F">
      <w:pPr>
        <w:spacing w:after="240" w:before="240" w:lineRule="auto"/>
        <w:rPr>
          <w:sz w:val="24"/>
          <w:szCs w:val="24"/>
        </w:rPr>
      </w:pPr>
      <w:r w:rsidDel="00000000" w:rsidR="00000000" w:rsidRPr="00000000">
        <w:rPr>
          <w:sz w:val="24"/>
          <w:szCs w:val="24"/>
          <w:rtl w:val="0"/>
        </w:rPr>
        <w:t xml:space="preserve">Effective networking is foundational for relationship building. Attending industry events or online webinars provides opportunities for direct contact. This face-to-face engagement fosters trust and rapport.</w:t>
      </w:r>
    </w:p>
    <w:p w:rsidR="00000000" w:rsidDel="00000000" w:rsidP="00000000" w:rsidRDefault="00000000" w:rsidRPr="00000000" w14:paraId="00001290">
      <w:pPr>
        <w:spacing w:after="240" w:before="240" w:lineRule="auto"/>
        <w:rPr>
          <w:sz w:val="24"/>
          <w:szCs w:val="24"/>
        </w:rPr>
      </w:pPr>
      <w:r w:rsidDel="00000000" w:rsidR="00000000" w:rsidRPr="00000000">
        <w:rPr>
          <w:sz w:val="24"/>
          <w:szCs w:val="24"/>
          <w:rtl w:val="0"/>
        </w:rPr>
        <w:t xml:space="preserve">Follow-ups after initial meetings can solidify connections. Sending a brief thank-you note or sharing a relevant article can keep the dialogue going.</w:t>
      </w:r>
    </w:p>
    <w:p w:rsidR="00000000" w:rsidDel="00000000" w:rsidP="00000000" w:rsidRDefault="00000000" w:rsidRPr="00000000" w14:paraId="00001291">
      <w:pPr>
        <w:spacing w:after="240" w:before="240" w:lineRule="auto"/>
        <w:rPr>
          <w:sz w:val="24"/>
          <w:szCs w:val="24"/>
        </w:rPr>
      </w:pPr>
      <w:r w:rsidDel="00000000" w:rsidR="00000000" w:rsidRPr="00000000">
        <w:rPr>
          <w:sz w:val="24"/>
          <w:szCs w:val="24"/>
          <w:rtl w:val="0"/>
        </w:rPr>
        <w:t xml:space="preserve">To strengthen relationships over time, engaging with connections on social media may further enhance visibility. Liking or commenting on their posts demonstrates continued interest, making them more likely to reciprocate.</w:t>
      </w:r>
    </w:p>
    <w:p w:rsidR="00000000" w:rsidDel="00000000" w:rsidP="00000000" w:rsidRDefault="00000000" w:rsidRPr="00000000" w14:paraId="00001292">
      <w:pPr>
        <w:spacing w:after="240" w:before="240" w:lineRule="auto"/>
        <w:rPr>
          <w:sz w:val="24"/>
          <w:szCs w:val="24"/>
        </w:rPr>
      </w:pPr>
      <w:r w:rsidDel="00000000" w:rsidR="00000000" w:rsidRPr="00000000">
        <w:rPr>
          <w:sz w:val="24"/>
          <w:szCs w:val="24"/>
          <w:rtl w:val="0"/>
        </w:rPr>
        <w:t xml:space="preserve">Additionally, identifying prospects who align with business goals helps refine the sales funnel. This focus aids in maintaining connections </w:t>
      </w:r>
      <w:r w:rsidDel="00000000" w:rsidR="00000000" w:rsidRPr="00000000">
        <w:rPr>
          <w:b w:val="1"/>
          <w:sz w:val="24"/>
          <w:szCs w:val="24"/>
          <w:rtl w:val="0"/>
        </w:rPr>
        <w:t xml:space="preserve">that are relevant</w:t>
      </w:r>
      <w:r w:rsidDel="00000000" w:rsidR="00000000" w:rsidRPr="00000000">
        <w:rPr>
          <w:sz w:val="24"/>
          <w:szCs w:val="24"/>
          <w:rtl w:val="0"/>
        </w:rPr>
        <w:t xml:space="preserve"> and mutually beneficial, ultimately supporting business growth.</w:t>
      </w:r>
    </w:p>
    <w:p w:rsidR="00000000" w:rsidDel="00000000" w:rsidP="00000000" w:rsidRDefault="00000000" w:rsidRPr="00000000" w14:paraId="00001293">
      <w:pPr>
        <w:pStyle w:val="Heading2"/>
        <w:keepNext w:val="0"/>
        <w:keepLines w:val="0"/>
        <w:spacing w:after="80" w:lineRule="auto"/>
        <w:rPr>
          <w:sz w:val="34"/>
          <w:szCs w:val="34"/>
        </w:rPr>
      </w:pPr>
      <w:bookmarkStart w:colFirst="0" w:colLast="0" w:name="_u99j087phi4s" w:id="1060"/>
      <w:bookmarkEnd w:id="1060"/>
      <w:r w:rsidDel="00000000" w:rsidR="00000000" w:rsidRPr="00000000">
        <w:rPr>
          <w:sz w:val="34"/>
          <w:szCs w:val="34"/>
          <w:rtl w:val="0"/>
        </w:rPr>
        <w:t xml:space="preserve">Analysing and Refining the Outreach Strategy</w:t>
      </w:r>
    </w:p>
    <w:p w:rsidR="00000000" w:rsidDel="00000000" w:rsidP="00000000" w:rsidRDefault="00000000" w:rsidRPr="00000000" w14:paraId="00001294">
      <w:pPr>
        <w:spacing w:after="240" w:before="240" w:lineRule="auto"/>
        <w:rPr>
          <w:sz w:val="24"/>
          <w:szCs w:val="24"/>
        </w:rPr>
      </w:pPr>
      <w:r w:rsidDel="00000000" w:rsidR="00000000" w:rsidRPr="00000000">
        <w:rPr>
          <w:sz w:val="24"/>
          <w:szCs w:val="24"/>
          <w:rtl w:val="0"/>
        </w:rPr>
        <w:t xml:space="preserve">A successful cold email outreach strategy hinges on continuous evaluation and improvement. By measuring campaign performance and utilizing feedback, a business can significantly enhance its effectiveness. This leads to the generation of valuable leads and a stronger connection with the target audience.</w:t>
      </w:r>
    </w:p>
    <w:p w:rsidR="00000000" w:rsidDel="00000000" w:rsidP="00000000" w:rsidRDefault="00000000" w:rsidRPr="00000000" w14:paraId="00001295">
      <w:pPr>
        <w:pStyle w:val="Heading3"/>
        <w:keepNext w:val="0"/>
        <w:keepLines w:val="0"/>
        <w:spacing w:before="280" w:lineRule="auto"/>
        <w:rPr>
          <w:b w:val="1"/>
          <w:color w:val="000000"/>
          <w:sz w:val="26"/>
          <w:szCs w:val="26"/>
        </w:rPr>
      </w:pPr>
      <w:bookmarkStart w:colFirst="0" w:colLast="0" w:name="_2pdgrgcr8wdk" w:id="1061"/>
      <w:bookmarkEnd w:id="1061"/>
      <w:r w:rsidDel="00000000" w:rsidR="00000000" w:rsidRPr="00000000">
        <w:rPr>
          <w:b w:val="1"/>
          <w:color w:val="000000"/>
          <w:sz w:val="26"/>
          <w:szCs w:val="26"/>
          <w:rtl w:val="0"/>
        </w:rPr>
        <w:t xml:space="preserve">Measuring the Success of Cold Email Campaigns</w:t>
      </w:r>
    </w:p>
    <w:p w:rsidR="00000000" w:rsidDel="00000000" w:rsidP="00000000" w:rsidRDefault="00000000" w:rsidRPr="00000000" w14:paraId="00001296">
      <w:pPr>
        <w:spacing w:after="240" w:before="240" w:lineRule="auto"/>
        <w:rPr>
          <w:sz w:val="24"/>
          <w:szCs w:val="24"/>
        </w:rPr>
      </w:pPr>
      <w:r w:rsidDel="00000000" w:rsidR="00000000" w:rsidRPr="00000000">
        <w:rPr>
          <w:sz w:val="24"/>
          <w:szCs w:val="24"/>
          <w:rtl w:val="0"/>
        </w:rPr>
        <w:t xml:space="preserve">To determine the effectiveness of cold outreach emails, important metrics must be tracked. Open rates, click-through rates, and response rates provide insight into how well the emails resonate with recipients. For effective analysis, maintain a tracking table that includes the following:</w:t>
      </w:r>
    </w:p>
    <w:tbl>
      <w:tblPr>
        <w:tblStyle w:val="Table7"/>
        <w:tblW w:w="58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50"/>
        <w:gridCol w:w="3740"/>
        <w:tblGridChange w:id="0">
          <w:tblGrid>
            <w:gridCol w:w="2150"/>
            <w:gridCol w:w="3740"/>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7">
            <w:pPr>
              <w:spacing w:after="240" w:before="240" w:lineRule="auto"/>
              <w:jc w:val="center"/>
              <w:rPr>
                <w:sz w:val="24"/>
                <w:szCs w:val="24"/>
              </w:rPr>
            </w:pPr>
            <w:r w:rsidDel="00000000" w:rsidR="00000000" w:rsidRPr="00000000">
              <w:rPr>
                <w:b w:val="1"/>
                <w:sz w:val="24"/>
                <w:szCs w:val="24"/>
                <w:rtl w:val="0"/>
              </w:rPr>
              <w:t xml:space="preserve">Metric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8">
            <w:pPr>
              <w:spacing w:after="240" w:before="240" w:lineRule="auto"/>
              <w:jc w:val="center"/>
              <w:rPr>
                <w:sz w:val="24"/>
                <w:szCs w:val="24"/>
              </w:rPr>
            </w:pPr>
            <w:r w:rsidDel="00000000" w:rsidR="00000000" w:rsidRPr="00000000">
              <w:rPr>
                <w:b w:val="1"/>
                <w:sz w:val="24"/>
                <w:szCs w:val="24"/>
                <w:rtl w:val="0"/>
              </w:rPr>
              <w:t xml:space="preserve">Purpose</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9">
            <w:pPr>
              <w:spacing w:after="240" w:before="240" w:lineRule="auto"/>
              <w:rPr>
                <w:sz w:val="24"/>
                <w:szCs w:val="24"/>
              </w:rPr>
            </w:pPr>
            <w:r w:rsidDel="00000000" w:rsidR="00000000" w:rsidRPr="00000000">
              <w:rPr>
                <w:sz w:val="24"/>
                <w:szCs w:val="24"/>
                <w:rtl w:val="0"/>
              </w:rPr>
              <w:t xml:space="preserve">Open 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A">
            <w:pPr>
              <w:spacing w:after="240" w:before="240" w:lineRule="auto"/>
              <w:rPr>
                <w:sz w:val="24"/>
                <w:szCs w:val="24"/>
              </w:rPr>
            </w:pPr>
            <w:r w:rsidDel="00000000" w:rsidR="00000000" w:rsidRPr="00000000">
              <w:rPr>
                <w:sz w:val="24"/>
                <w:szCs w:val="24"/>
                <w:rtl w:val="0"/>
              </w:rPr>
              <w:t xml:space="preserve">Indicates email subject effectiveness</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B">
            <w:pPr>
              <w:spacing w:after="240" w:before="240" w:lineRule="auto"/>
              <w:rPr>
                <w:sz w:val="24"/>
                <w:szCs w:val="24"/>
              </w:rPr>
            </w:pPr>
            <w:r w:rsidDel="00000000" w:rsidR="00000000" w:rsidRPr="00000000">
              <w:rPr>
                <w:sz w:val="24"/>
                <w:szCs w:val="24"/>
                <w:rtl w:val="0"/>
              </w:rPr>
              <w:t xml:space="preserve">Click-Through 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C">
            <w:pPr>
              <w:spacing w:after="240" w:before="240" w:lineRule="auto"/>
              <w:rPr>
                <w:sz w:val="24"/>
                <w:szCs w:val="24"/>
              </w:rPr>
            </w:pPr>
            <w:r w:rsidDel="00000000" w:rsidR="00000000" w:rsidRPr="00000000">
              <w:rPr>
                <w:sz w:val="24"/>
                <w:szCs w:val="24"/>
                <w:rtl w:val="0"/>
              </w:rPr>
              <w:t xml:space="preserve">Shows engagement with content</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D">
            <w:pPr>
              <w:spacing w:after="240" w:before="240" w:lineRule="auto"/>
              <w:rPr>
                <w:sz w:val="24"/>
                <w:szCs w:val="24"/>
              </w:rPr>
            </w:pPr>
            <w:r w:rsidDel="00000000" w:rsidR="00000000" w:rsidRPr="00000000">
              <w:rPr>
                <w:sz w:val="24"/>
                <w:szCs w:val="24"/>
                <w:rtl w:val="0"/>
              </w:rPr>
              <w:t xml:space="preserve">Response Rate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29E">
            <w:pPr>
              <w:spacing w:after="240" w:before="240" w:lineRule="auto"/>
              <w:rPr>
                <w:sz w:val="24"/>
                <w:szCs w:val="24"/>
              </w:rPr>
            </w:pPr>
            <w:r w:rsidDel="00000000" w:rsidR="00000000" w:rsidRPr="00000000">
              <w:rPr>
                <w:sz w:val="24"/>
                <w:szCs w:val="24"/>
                <w:rtl w:val="0"/>
              </w:rPr>
              <w:t xml:space="preserve">Reflects the interest in the proposal</w:t>
            </w:r>
          </w:p>
        </w:tc>
      </w:tr>
    </w:tbl>
    <w:p w:rsidR="00000000" w:rsidDel="00000000" w:rsidP="00000000" w:rsidRDefault="00000000" w:rsidRPr="00000000" w14:paraId="0000129F">
      <w:pPr>
        <w:spacing w:after="240" w:before="240" w:lineRule="auto"/>
        <w:rPr>
          <w:sz w:val="24"/>
          <w:szCs w:val="24"/>
        </w:rPr>
      </w:pPr>
      <w:r w:rsidDel="00000000" w:rsidR="00000000" w:rsidRPr="00000000">
        <w:rPr>
          <w:sz w:val="24"/>
          <w:szCs w:val="24"/>
          <w:rtl w:val="0"/>
        </w:rPr>
        <w:t xml:space="preserve">Analyzing these metrics helps identify strengths and weaknesses. If open rates are low, consider changing the subject line or testing different sending times. High response rates coupled with low engagement may suggest the need for better content.</w:t>
      </w:r>
    </w:p>
    <w:p w:rsidR="00000000" w:rsidDel="00000000" w:rsidP="00000000" w:rsidRDefault="00000000" w:rsidRPr="00000000" w14:paraId="000012A0">
      <w:pPr>
        <w:pStyle w:val="Heading3"/>
        <w:keepNext w:val="0"/>
        <w:keepLines w:val="0"/>
        <w:spacing w:before="280" w:lineRule="auto"/>
        <w:rPr>
          <w:b w:val="1"/>
          <w:color w:val="000000"/>
          <w:sz w:val="26"/>
          <w:szCs w:val="26"/>
        </w:rPr>
      </w:pPr>
      <w:bookmarkStart w:colFirst="0" w:colLast="0" w:name="_2x9rcvlt02mi" w:id="1062"/>
      <w:bookmarkEnd w:id="1062"/>
      <w:r w:rsidDel="00000000" w:rsidR="00000000" w:rsidRPr="00000000">
        <w:rPr>
          <w:b w:val="1"/>
          <w:color w:val="000000"/>
          <w:sz w:val="26"/>
          <w:szCs w:val="26"/>
          <w:rtl w:val="0"/>
        </w:rPr>
        <w:t xml:space="preserve">Using Feedback to Improve Outreach</w:t>
      </w:r>
    </w:p>
    <w:p w:rsidR="00000000" w:rsidDel="00000000" w:rsidP="00000000" w:rsidRDefault="00000000" w:rsidRPr="00000000" w14:paraId="000012A1">
      <w:pPr>
        <w:spacing w:after="240" w:before="240" w:lineRule="auto"/>
        <w:rPr>
          <w:sz w:val="24"/>
          <w:szCs w:val="24"/>
        </w:rPr>
      </w:pPr>
      <w:r w:rsidDel="00000000" w:rsidR="00000000" w:rsidRPr="00000000">
        <w:rPr>
          <w:sz w:val="24"/>
          <w:szCs w:val="24"/>
          <w:rtl w:val="0"/>
        </w:rPr>
        <w:t xml:space="preserve">Feedback is crucial in refining an outreach strategy. Actively seek responses from recipients to gather insights on what worked and what didn’t. Occasionally, ask direct questions to gauge their feelings about the email content and call to action.</w:t>
      </w:r>
    </w:p>
    <w:p w:rsidR="00000000" w:rsidDel="00000000" w:rsidP="00000000" w:rsidRDefault="00000000" w:rsidRPr="00000000" w14:paraId="000012A2">
      <w:pPr>
        <w:spacing w:after="240" w:before="240" w:lineRule="auto"/>
        <w:rPr>
          <w:sz w:val="24"/>
          <w:szCs w:val="24"/>
        </w:rPr>
      </w:pPr>
      <w:r w:rsidDel="00000000" w:rsidR="00000000" w:rsidRPr="00000000">
        <w:rPr>
          <w:sz w:val="24"/>
          <w:szCs w:val="24"/>
          <w:rtl w:val="0"/>
        </w:rPr>
        <w:t xml:space="preserve">Incorporate this feedback into the strategy. For instance, if multiple recipients mention that the email felt too generic, it may be time to replace generic templates with more personalized approaches. Track changes made based on feedback to measure their impact on subsequent campaigns. This iterative process fosters improvement, allowing for a more tailored outreach that aligns with audience needs.</w:t>
      </w:r>
    </w:p>
    <w:p w:rsidR="00000000" w:rsidDel="00000000" w:rsidP="00000000" w:rsidRDefault="00000000" w:rsidRPr="00000000" w14:paraId="000012A3">
      <w:pPr>
        <w:spacing w:after="240" w:before="240" w:lineRule="auto"/>
        <w:rPr>
          <w:sz w:val="24"/>
          <w:szCs w:val="24"/>
        </w:rPr>
      </w:pPr>
      <w:r w:rsidDel="00000000" w:rsidR="00000000" w:rsidRPr="00000000">
        <w:rPr>
          <w:rtl w:val="0"/>
        </w:rPr>
      </w:r>
    </w:p>
    <w:p w:rsidR="00000000" w:rsidDel="00000000" w:rsidP="00000000" w:rsidRDefault="00000000" w:rsidRPr="00000000" w14:paraId="000012A4">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2A5">
      <w:pPr>
        <w:spacing w:after="240" w:before="240" w:lineRule="auto"/>
        <w:rPr>
          <w:sz w:val="24"/>
          <w:szCs w:val="24"/>
        </w:rPr>
      </w:pPr>
      <w:r w:rsidDel="00000000" w:rsidR="00000000" w:rsidRPr="00000000">
        <w:rPr>
          <w:rtl w:val="0"/>
        </w:rPr>
      </w:r>
    </w:p>
    <w:p w:rsidR="00000000" w:rsidDel="00000000" w:rsidP="00000000" w:rsidRDefault="00000000" w:rsidRPr="00000000" w14:paraId="000012A6">
      <w:pPr>
        <w:pStyle w:val="Heading1"/>
        <w:keepNext w:val="0"/>
        <w:keepLines w:val="0"/>
        <w:spacing w:before="480" w:lineRule="auto"/>
        <w:rPr>
          <w:sz w:val="46"/>
          <w:szCs w:val="46"/>
        </w:rPr>
      </w:pPr>
      <w:bookmarkStart w:colFirst="0" w:colLast="0" w:name="_dl0kyfv2lk7q" w:id="1063"/>
      <w:bookmarkEnd w:id="1063"/>
      <w:r w:rsidDel="00000000" w:rsidR="00000000" w:rsidRPr="00000000">
        <w:rPr>
          <w:sz w:val="46"/>
          <w:szCs w:val="46"/>
          <w:rtl w:val="0"/>
        </w:rPr>
        <w:t xml:space="preserve">How to Write Polished and Professional Emails in Less Time: Streamline Your Communication Skills</w:t>
      </w:r>
    </w:p>
    <w:p w:rsidR="00000000" w:rsidDel="00000000" w:rsidP="00000000" w:rsidRDefault="00000000" w:rsidRPr="00000000" w14:paraId="000012A7">
      <w:pPr>
        <w:spacing w:after="240" w:before="240" w:lineRule="auto"/>
        <w:rPr>
          <w:b w:val="1"/>
          <w:sz w:val="24"/>
          <w:szCs w:val="24"/>
        </w:rPr>
      </w:pPr>
      <w:r w:rsidDel="00000000" w:rsidR="00000000" w:rsidRPr="00000000">
        <w:rPr>
          <w:sz w:val="24"/>
          <w:szCs w:val="24"/>
          <w:rtl w:val="0"/>
        </w:rPr>
        <w:t xml:space="preserve">In today’s fast-paced work environment, effective communication is essential. Crafting polished, professional emails can streamline conversations and improve collaboration. </w:t>
      </w:r>
      <w:r w:rsidDel="00000000" w:rsidR="00000000" w:rsidRPr="00000000">
        <w:rPr>
          <w:b w:val="1"/>
          <w:sz w:val="24"/>
          <w:szCs w:val="24"/>
          <w:rtl w:val="0"/>
        </w:rPr>
        <w:t xml:space="preserve">Knowing how to structure and phrase emails can save time while ensuring the message is clear and impactful.</w:t>
      </w:r>
    </w:p>
    <w:p w:rsidR="00000000" w:rsidDel="00000000" w:rsidP="00000000" w:rsidRDefault="00000000" w:rsidRPr="00000000" w14:paraId="000012A8">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cluttered desk with a laptop, notebook, and pen. A clock on the wall shows the time. A mug of coffee sits nearby" id="29" name="image30.jpg"/>
            <a:graphic>
              <a:graphicData uri="http://schemas.openxmlformats.org/drawingml/2006/picture">
                <pic:pic>
                  <pic:nvPicPr>
                    <pic:cNvPr descr="A cluttered desk with a laptop, notebook, and pen. A clock on the wall shows the time. A mug of coffee sits nearby" id="0" name="image30.jpg"/>
                    <pic:cNvPicPr preferRelativeResize="0"/>
                  </pic:nvPicPr>
                  <pic:blipFill>
                    <a:blip r:embed="rId1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2A9">
      <w:pPr>
        <w:spacing w:after="240" w:before="240" w:lineRule="auto"/>
        <w:rPr>
          <w:sz w:val="24"/>
          <w:szCs w:val="24"/>
        </w:rPr>
      </w:pPr>
      <w:r w:rsidDel="00000000" w:rsidR="00000000" w:rsidRPr="00000000">
        <w:rPr>
          <w:sz w:val="24"/>
          <w:szCs w:val="24"/>
          <w:rtl w:val="0"/>
        </w:rPr>
        <w:t xml:space="preserve">Time management is a critical skill, and emails often consume more time than necessary. By understanding key techniques, individuals can enhance their email writing efficiency. Simple strategies like utilizing templates, maintaining a clear subject line, and organizing thoughts before hitting send can make a significant difference.</w:t>
      </w:r>
    </w:p>
    <w:p w:rsidR="00000000" w:rsidDel="00000000" w:rsidP="00000000" w:rsidRDefault="00000000" w:rsidRPr="00000000" w14:paraId="000012AA">
      <w:pPr>
        <w:spacing w:after="240" w:before="240" w:lineRule="auto"/>
        <w:rPr>
          <w:sz w:val="24"/>
          <w:szCs w:val="24"/>
        </w:rPr>
      </w:pPr>
      <w:r w:rsidDel="00000000" w:rsidR="00000000" w:rsidRPr="00000000">
        <w:rPr>
          <w:sz w:val="24"/>
          <w:szCs w:val="24"/>
          <w:rtl w:val="0"/>
        </w:rPr>
        <w:t xml:space="preserve">To elevate email communication, attention to detail is crucial. Polished emails reflect professionalism and respect for the recipient’s time. Adopting a concise yet comprehensive style ensures that messages are read and understood, fostering better workplace relationships and outcomes.</w:t>
      </w:r>
    </w:p>
    <w:p w:rsidR="00000000" w:rsidDel="00000000" w:rsidP="00000000" w:rsidRDefault="00000000" w:rsidRPr="00000000" w14:paraId="000012AB">
      <w:pPr>
        <w:pStyle w:val="Heading2"/>
        <w:keepNext w:val="0"/>
        <w:keepLines w:val="0"/>
        <w:spacing w:after="80" w:lineRule="auto"/>
        <w:rPr>
          <w:b w:val="1"/>
          <w:sz w:val="34"/>
          <w:szCs w:val="34"/>
        </w:rPr>
      </w:pPr>
      <w:bookmarkStart w:colFirst="0" w:colLast="0" w:name="_q7tbupc7tdzt" w:id="1064"/>
      <w:bookmarkEnd w:id="1064"/>
      <w:r w:rsidDel="00000000" w:rsidR="00000000" w:rsidRPr="00000000">
        <w:rPr>
          <w:sz w:val="34"/>
          <w:szCs w:val="34"/>
          <w:rtl w:val="0"/>
        </w:rPr>
        <w:t xml:space="preserve">Understanding Email Communication</w:t>
      </w:r>
      <w:r w:rsidDel="00000000" w:rsidR="00000000" w:rsidRPr="00000000">
        <w:rPr>
          <w:rtl w:val="0"/>
        </w:rPr>
      </w:r>
    </w:p>
    <w:p w:rsidR="00000000" w:rsidDel="00000000" w:rsidP="00000000" w:rsidRDefault="00000000" w:rsidRPr="00000000" w14:paraId="000012AC">
      <w:pPr>
        <w:spacing w:after="240" w:before="240" w:lineRule="auto"/>
        <w:rPr>
          <w:sz w:val="24"/>
          <w:szCs w:val="24"/>
        </w:rPr>
      </w:pPr>
      <w:r w:rsidDel="00000000" w:rsidR="00000000" w:rsidRPr="00000000">
        <w:rPr>
          <w:sz w:val="24"/>
          <w:szCs w:val="24"/>
          <w:rtl w:val="0"/>
        </w:rPr>
        <w:t xml:space="preserve">Effective email communication is crucial for maintaining professionalism in digital interactions. A well-crafted email not only conveys information clearly but also sets the tone for the conversation. Key elements such as the subject line, email address, and greetings play significant roles in creating a polished email.</w:t>
      </w:r>
    </w:p>
    <w:p w:rsidR="00000000" w:rsidDel="00000000" w:rsidP="00000000" w:rsidRDefault="00000000" w:rsidRPr="00000000" w14:paraId="000012AD">
      <w:pPr>
        <w:pStyle w:val="Heading3"/>
        <w:keepNext w:val="0"/>
        <w:keepLines w:val="0"/>
        <w:spacing w:before="280" w:lineRule="auto"/>
        <w:rPr>
          <w:b w:val="1"/>
          <w:color w:val="000000"/>
          <w:sz w:val="26"/>
          <w:szCs w:val="26"/>
        </w:rPr>
      </w:pPr>
      <w:bookmarkStart w:colFirst="0" w:colLast="0" w:name="_mf12ojoj8va4" w:id="1065"/>
      <w:bookmarkEnd w:id="1065"/>
      <w:r w:rsidDel="00000000" w:rsidR="00000000" w:rsidRPr="00000000">
        <w:rPr>
          <w:b w:val="1"/>
          <w:color w:val="000000"/>
          <w:sz w:val="26"/>
          <w:szCs w:val="26"/>
          <w:rtl w:val="0"/>
        </w:rPr>
        <w:t xml:space="preserve">The Importance of a Clear Subject Line</w:t>
      </w:r>
    </w:p>
    <w:p w:rsidR="00000000" w:rsidDel="00000000" w:rsidP="00000000" w:rsidRDefault="00000000" w:rsidRPr="00000000" w14:paraId="000012AE">
      <w:pPr>
        <w:spacing w:after="240" w:before="240" w:lineRule="auto"/>
        <w:rPr>
          <w:sz w:val="24"/>
          <w:szCs w:val="24"/>
        </w:rPr>
      </w:pPr>
      <w:r w:rsidDel="00000000" w:rsidR="00000000" w:rsidRPr="00000000">
        <w:rPr>
          <w:sz w:val="24"/>
          <w:szCs w:val="24"/>
          <w:rtl w:val="0"/>
        </w:rPr>
        <w:t xml:space="preserve">A clear subject line is fundamental for capturing the recipient's attention. It should be concise and accurately reflect the contents of the email. For instance, instead of "Update," a subject line like "Project X Update: Timeline Changes" provides more specific information.</w:t>
      </w:r>
    </w:p>
    <w:p w:rsidR="00000000" w:rsidDel="00000000" w:rsidP="00000000" w:rsidRDefault="00000000" w:rsidRPr="00000000" w14:paraId="000012AF">
      <w:pPr>
        <w:spacing w:after="240" w:before="240" w:lineRule="auto"/>
        <w:rPr>
          <w:b w:val="1"/>
          <w:sz w:val="24"/>
          <w:szCs w:val="24"/>
        </w:rPr>
      </w:pPr>
      <w:r w:rsidDel="00000000" w:rsidR="00000000" w:rsidRPr="00000000">
        <w:rPr>
          <w:b w:val="1"/>
          <w:sz w:val="24"/>
          <w:szCs w:val="24"/>
          <w:rtl w:val="0"/>
        </w:rPr>
        <w:t xml:space="preserve">Tips for crafting effective subject lines:</w:t>
      </w:r>
    </w:p>
    <w:p w:rsidR="00000000" w:rsidDel="00000000" w:rsidP="00000000" w:rsidRDefault="00000000" w:rsidRPr="00000000" w14:paraId="000012B0">
      <w:pPr>
        <w:numPr>
          <w:ilvl w:val="0"/>
          <w:numId w:val="81"/>
        </w:numPr>
        <w:spacing w:after="0" w:afterAutospacing="0" w:before="240" w:lineRule="auto"/>
        <w:ind w:left="720" w:hanging="360"/>
        <w:rPr>
          <w:sz w:val="24"/>
          <w:szCs w:val="24"/>
        </w:rPr>
      </w:pPr>
      <w:r w:rsidDel="00000000" w:rsidR="00000000" w:rsidRPr="00000000">
        <w:rPr>
          <w:sz w:val="24"/>
          <w:szCs w:val="24"/>
          <w:rtl w:val="0"/>
        </w:rPr>
        <w:t xml:space="preserve">Keep it brief (5-7 words).</w:t>
      </w:r>
    </w:p>
    <w:p w:rsidR="00000000" w:rsidDel="00000000" w:rsidP="00000000" w:rsidRDefault="00000000" w:rsidRPr="00000000" w14:paraId="000012B1">
      <w:pPr>
        <w:numPr>
          <w:ilvl w:val="0"/>
          <w:numId w:val="81"/>
        </w:numPr>
        <w:spacing w:after="0" w:afterAutospacing="0" w:before="0" w:beforeAutospacing="0" w:lineRule="auto"/>
        <w:ind w:left="720" w:hanging="360"/>
        <w:rPr>
          <w:sz w:val="24"/>
          <w:szCs w:val="24"/>
        </w:rPr>
      </w:pPr>
      <w:r w:rsidDel="00000000" w:rsidR="00000000" w:rsidRPr="00000000">
        <w:rPr>
          <w:sz w:val="24"/>
          <w:szCs w:val="24"/>
          <w:rtl w:val="0"/>
        </w:rPr>
        <w:t xml:space="preserve">Use keywords relevant to the main message.</w:t>
      </w:r>
    </w:p>
    <w:p w:rsidR="00000000" w:rsidDel="00000000" w:rsidP="00000000" w:rsidRDefault="00000000" w:rsidRPr="00000000" w14:paraId="000012B2">
      <w:pPr>
        <w:numPr>
          <w:ilvl w:val="0"/>
          <w:numId w:val="81"/>
        </w:numPr>
        <w:spacing w:after="240" w:before="0" w:beforeAutospacing="0" w:lineRule="auto"/>
        <w:ind w:left="720" w:hanging="360"/>
        <w:rPr>
          <w:sz w:val="24"/>
          <w:szCs w:val="24"/>
        </w:rPr>
      </w:pPr>
      <w:r w:rsidDel="00000000" w:rsidR="00000000" w:rsidRPr="00000000">
        <w:rPr>
          <w:sz w:val="24"/>
          <w:szCs w:val="24"/>
          <w:rtl w:val="0"/>
        </w:rPr>
        <w:t xml:space="preserve">Avoid ambiguous phrases.</w:t>
      </w:r>
    </w:p>
    <w:p w:rsidR="00000000" w:rsidDel="00000000" w:rsidP="00000000" w:rsidRDefault="00000000" w:rsidRPr="00000000" w14:paraId="000012B3">
      <w:pPr>
        <w:spacing w:after="240" w:before="240" w:lineRule="auto"/>
        <w:rPr>
          <w:sz w:val="24"/>
          <w:szCs w:val="24"/>
        </w:rPr>
      </w:pPr>
      <w:r w:rsidDel="00000000" w:rsidR="00000000" w:rsidRPr="00000000">
        <w:rPr>
          <w:sz w:val="24"/>
          <w:szCs w:val="24"/>
          <w:rtl w:val="0"/>
        </w:rPr>
        <w:t xml:space="preserve">A clear subject line helps the recipient prioritize their responses and improves the likelihood of the email being opened promptly.</w:t>
      </w:r>
    </w:p>
    <w:p w:rsidR="00000000" w:rsidDel="00000000" w:rsidP="00000000" w:rsidRDefault="00000000" w:rsidRPr="00000000" w14:paraId="000012B4">
      <w:pPr>
        <w:pStyle w:val="Heading3"/>
        <w:keepNext w:val="0"/>
        <w:keepLines w:val="0"/>
        <w:spacing w:before="280" w:lineRule="auto"/>
        <w:rPr>
          <w:b w:val="1"/>
          <w:color w:val="000000"/>
          <w:sz w:val="26"/>
          <w:szCs w:val="26"/>
        </w:rPr>
      </w:pPr>
      <w:bookmarkStart w:colFirst="0" w:colLast="0" w:name="_t26w3yll3fd8" w:id="1066"/>
      <w:bookmarkEnd w:id="1066"/>
      <w:r w:rsidDel="00000000" w:rsidR="00000000" w:rsidRPr="00000000">
        <w:rPr>
          <w:b w:val="1"/>
          <w:color w:val="000000"/>
          <w:sz w:val="26"/>
          <w:szCs w:val="26"/>
          <w:rtl w:val="0"/>
        </w:rPr>
        <w:t xml:space="preserve">Choosing the Right Email Address</w:t>
      </w:r>
    </w:p>
    <w:p w:rsidR="00000000" w:rsidDel="00000000" w:rsidP="00000000" w:rsidRDefault="00000000" w:rsidRPr="00000000" w14:paraId="000012B5">
      <w:pPr>
        <w:spacing w:after="240" w:before="240" w:lineRule="auto"/>
        <w:rPr>
          <w:sz w:val="24"/>
          <w:szCs w:val="24"/>
        </w:rPr>
      </w:pPr>
      <w:r w:rsidDel="00000000" w:rsidR="00000000" w:rsidRPr="00000000">
        <w:rPr>
          <w:sz w:val="24"/>
          <w:szCs w:val="24"/>
          <w:rtl w:val="0"/>
        </w:rPr>
        <w:t xml:space="preserve">The email address used for communication significantly impacts the recipient’s perception. A professional email address typically includes the sender's name and may reference the organization they represent. For example, an address like jane.doe@company.com is preferable to nicknames or unprofessional formats.</w:t>
      </w:r>
    </w:p>
    <w:p w:rsidR="00000000" w:rsidDel="00000000" w:rsidP="00000000" w:rsidRDefault="00000000" w:rsidRPr="00000000" w14:paraId="000012B6">
      <w:pPr>
        <w:spacing w:after="240" w:before="240" w:lineRule="auto"/>
        <w:rPr>
          <w:sz w:val="24"/>
          <w:szCs w:val="24"/>
        </w:rPr>
      </w:pPr>
      <w:r w:rsidDel="00000000" w:rsidR="00000000" w:rsidRPr="00000000">
        <w:rPr>
          <w:sz w:val="24"/>
          <w:szCs w:val="24"/>
          <w:rtl w:val="0"/>
        </w:rPr>
        <w:t xml:space="preserve">Consider the following when choosing an email address:</w:t>
      </w:r>
    </w:p>
    <w:p w:rsidR="00000000" w:rsidDel="00000000" w:rsidP="00000000" w:rsidRDefault="00000000" w:rsidRPr="00000000" w14:paraId="000012B7">
      <w:pPr>
        <w:numPr>
          <w:ilvl w:val="0"/>
          <w:numId w:val="281"/>
        </w:numPr>
        <w:spacing w:after="0" w:afterAutospacing="0" w:before="240" w:lineRule="auto"/>
        <w:ind w:left="720" w:hanging="360"/>
        <w:rPr>
          <w:sz w:val="24"/>
          <w:szCs w:val="24"/>
        </w:rPr>
      </w:pPr>
      <w:r w:rsidDel="00000000" w:rsidR="00000000" w:rsidRPr="00000000">
        <w:rPr>
          <w:sz w:val="24"/>
          <w:szCs w:val="24"/>
          <w:rtl w:val="0"/>
        </w:rPr>
        <w:t xml:space="preserve">Use a combination of first and last names.</w:t>
      </w:r>
    </w:p>
    <w:p w:rsidR="00000000" w:rsidDel="00000000" w:rsidP="00000000" w:rsidRDefault="00000000" w:rsidRPr="00000000" w14:paraId="000012B8">
      <w:pPr>
        <w:numPr>
          <w:ilvl w:val="0"/>
          <w:numId w:val="281"/>
        </w:numPr>
        <w:spacing w:after="0" w:afterAutospacing="0" w:before="0" w:beforeAutospacing="0" w:lineRule="auto"/>
        <w:ind w:left="720" w:hanging="360"/>
        <w:rPr>
          <w:sz w:val="24"/>
          <w:szCs w:val="24"/>
        </w:rPr>
      </w:pPr>
      <w:r w:rsidDel="00000000" w:rsidR="00000000" w:rsidRPr="00000000">
        <w:rPr>
          <w:sz w:val="24"/>
          <w:szCs w:val="24"/>
          <w:rtl w:val="0"/>
        </w:rPr>
        <w:t xml:space="preserve">Avoid numbers or special characters that could confuse.</w:t>
      </w:r>
    </w:p>
    <w:p w:rsidR="00000000" w:rsidDel="00000000" w:rsidP="00000000" w:rsidRDefault="00000000" w:rsidRPr="00000000" w14:paraId="000012B9">
      <w:pPr>
        <w:numPr>
          <w:ilvl w:val="0"/>
          <w:numId w:val="281"/>
        </w:numPr>
        <w:spacing w:after="240" w:before="0" w:beforeAutospacing="0" w:lineRule="auto"/>
        <w:ind w:left="720" w:hanging="360"/>
        <w:rPr>
          <w:sz w:val="24"/>
          <w:szCs w:val="24"/>
        </w:rPr>
      </w:pPr>
      <w:r w:rsidDel="00000000" w:rsidR="00000000" w:rsidRPr="00000000">
        <w:rPr>
          <w:sz w:val="24"/>
          <w:szCs w:val="24"/>
          <w:rtl w:val="0"/>
        </w:rPr>
        <w:t xml:space="preserve">Ensure it aligns with professional branding.</w:t>
      </w:r>
    </w:p>
    <w:p w:rsidR="00000000" w:rsidDel="00000000" w:rsidP="00000000" w:rsidRDefault="00000000" w:rsidRPr="00000000" w14:paraId="000012BA">
      <w:pPr>
        <w:spacing w:after="240" w:before="240" w:lineRule="auto"/>
        <w:rPr>
          <w:sz w:val="24"/>
          <w:szCs w:val="24"/>
        </w:rPr>
      </w:pPr>
      <w:r w:rsidDel="00000000" w:rsidR="00000000" w:rsidRPr="00000000">
        <w:rPr>
          <w:sz w:val="24"/>
          <w:szCs w:val="24"/>
          <w:rtl w:val="0"/>
        </w:rPr>
        <w:t xml:space="preserve">Choosing the right email address enhances credibility and fosters trust in digital communication.</w:t>
      </w:r>
    </w:p>
    <w:p w:rsidR="00000000" w:rsidDel="00000000" w:rsidP="00000000" w:rsidRDefault="00000000" w:rsidRPr="00000000" w14:paraId="000012BB">
      <w:pPr>
        <w:pStyle w:val="Heading3"/>
        <w:keepNext w:val="0"/>
        <w:keepLines w:val="0"/>
        <w:spacing w:before="280" w:lineRule="auto"/>
        <w:rPr>
          <w:b w:val="1"/>
          <w:color w:val="000000"/>
          <w:sz w:val="26"/>
          <w:szCs w:val="26"/>
        </w:rPr>
      </w:pPr>
      <w:bookmarkStart w:colFirst="0" w:colLast="0" w:name="_go2qvjcvemw8" w:id="1067"/>
      <w:bookmarkEnd w:id="1067"/>
      <w:r w:rsidDel="00000000" w:rsidR="00000000" w:rsidRPr="00000000">
        <w:rPr>
          <w:b w:val="1"/>
          <w:color w:val="000000"/>
          <w:sz w:val="26"/>
          <w:szCs w:val="26"/>
          <w:rtl w:val="0"/>
        </w:rPr>
        <w:t xml:space="preserve">Email Greetings and Appropriate Salutations</w:t>
      </w:r>
    </w:p>
    <w:p w:rsidR="00000000" w:rsidDel="00000000" w:rsidP="00000000" w:rsidRDefault="00000000" w:rsidRPr="00000000" w14:paraId="000012BC">
      <w:pPr>
        <w:spacing w:after="240" w:before="240" w:lineRule="auto"/>
        <w:rPr>
          <w:sz w:val="24"/>
          <w:szCs w:val="24"/>
        </w:rPr>
      </w:pPr>
      <w:r w:rsidDel="00000000" w:rsidR="00000000" w:rsidRPr="00000000">
        <w:rPr>
          <w:sz w:val="24"/>
          <w:szCs w:val="24"/>
          <w:rtl w:val="0"/>
        </w:rPr>
        <w:t xml:space="preserve">The greeting sets the initial tone for the interaction</w:t>
      </w:r>
    </w:p>
    <w:p w:rsidR="00000000" w:rsidDel="00000000" w:rsidP="00000000" w:rsidRDefault="00000000" w:rsidRPr="00000000" w14:paraId="000012BD">
      <w:pPr>
        <w:pStyle w:val="Heading2"/>
        <w:keepNext w:val="0"/>
        <w:keepLines w:val="0"/>
        <w:spacing w:after="80" w:lineRule="auto"/>
        <w:rPr>
          <w:sz w:val="34"/>
          <w:szCs w:val="34"/>
        </w:rPr>
      </w:pPr>
      <w:bookmarkStart w:colFirst="0" w:colLast="0" w:name="_wxii3utu8upf" w:id="1068"/>
      <w:bookmarkEnd w:id="1068"/>
      <w:r w:rsidDel="00000000" w:rsidR="00000000" w:rsidRPr="00000000">
        <w:rPr>
          <w:sz w:val="34"/>
          <w:szCs w:val="34"/>
          <w:rtl w:val="0"/>
        </w:rPr>
        <w:t xml:space="preserve">Crafting the Email Body</w:t>
      </w:r>
    </w:p>
    <w:p w:rsidR="00000000" w:rsidDel="00000000" w:rsidP="00000000" w:rsidRDefault="00000000" w:rsidRPr="00000000" w14:paraId="000012B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up of coffee sits nearby. The laptop screen shows an email draft. A professional and polished workspace" id="74" name="image82.jpg"/>
            <a:graphic>
              <a:graphicData uri="http://schemas.openxmlformats.org/drawingml/2006/picture">
                <pic:pic>
                  <pic:nvPicPr>
                    <pic:cNvPr descr="A desk with a laptop, notebook, and pen. A cup of coffee sits nearby. The laptop screen shows an email draft. A professional and polished workspace" id="0" name="image82.jpg"/>
                    <pic:cNvPicPr preferRelativeResize="0"/>
                  </pic:nvPicPr>
                  <pic:blipFill>
                    <a:blip r:embed="rId1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2BF">
      <w:pPr>
        <w:spacing w:after="240" w:before="240" w:lineRule="auto"/>
        <w:rPr>
          <w:sz w:val="24"/>
          <w:szCs w:val="24"/>
        </w:rPr>
      </w:pPr>
      <w:r w:rsidDel="00000000" w:rsidR="00000000" w:rsidRPr="00000000">
        <w:rPr>
          <w:sz w:val="24"/>
          <w:szCs w:val="24"/>
          <w:rtl w:val="0"/>
        </w:rPr>
        <w:t xml:space="preserve">Creating an effective email body requires focus on concise, actionable messages, a clear structure, and maintaining a professional tone. Each aspect is crucial for ensuring the recipient understands the intent and can respond appropriately.</w:t>
      </w:r>
    </w:p>
    <w:p w:rsidR="00000000" w:rsidDel="00000000" w:rsidP="00000000" w:rsidRDefault="00000000" w:rsidRPr="00000000" w14:paraId="000012C0">
      <w:pPr>
        <w:pStyle w:val="Heading3"/>
        <w:keepNext w:val="0"/>
        <w:keepLines w:val="0"/>
        <w:spacing w:before="280" w:lineRule="auto"/>
        <w:rPr>
          <w:b w:val="1"/>
          <w:color w:val="000000"/>
          <w:sz w:val="26"/>
          <w:szCs w:val="26"/>
        </w:rPr>
      </w:pPr>
      <w:bookmarkStart w:colFirst="0" w:colLast="0" w:name="_b3tbhs6ip85u" w:id="1069"/>
      <w:bookmarkEnd w:id="1069"/>
      <w:r w:rsidDel="00000000" w:rsidR="00000000" w:rsidRPr="00000000">
        <w:rPr>
          <w:b w:val="1"/>
          <w:color w:val="000000"/>
          <w:sz w:val="26"/>
          <w:szCs w:val="26"/>
          <w:rtl w:val="0"/>
        </w:rPr>
        <w:t xml:space="preserve">Writing Concise and Actionable Messages</w:t>
      </w:r>
    </w:p>
    <w:p w:rsidR="00000000" w:rsidDel="00000000" w:rsidP="00000000" w:rsidRDefault="00000000" w:rsidRPr="00000000" w14:paraId="000012C1">
      <w:pPr>
        <w:spacing w:after="240" w:before="240" w:lineRule="auto"/>
        <w:rPr>
          <w:sz w:val="24"/>
          <w:szCs w:val="24"/>
        </w:rPr>
      </w:pPr>
      <w:r w:rsidDel="00000000" w:rsidR="00000000" w:rsidRPr="00000000">
        <w:rPr>
          <w:sz w:val="24"/>
          <w:szCs w:val="24"/>
          <w:rtl w:val="0"/>
        </w:rPr>
        <w:t xml:space="preserve">When drafting an email, clarity is key. Every sentence should serve a purpose, eliminating unnecessary words.</w:t>
      </w:r>
    </w:p>
    <w:p w:rsidR="00000000" w:rsidDel="00000000" w:rsidP="00000000" w:rsidRDefault="00000000" w:rsidRPr="00000000" w14:paraId="000012C2">
      <w:pPr>
        <w:numPr>
          <w:ilvl w:val="0"/>
          <w:numId w:val="199"/>
        </w:numPr>
        <w:spacing w:after="0" w:afterAutospacing="0" w:before="240" w:lineRule="auto"/>
        <w:ind w:left="720" w:hanging="360"/>
        <w:rPr>
          <w:sz w:val="24"/>
          <w:szCs w:val="24"/>
        </w:rPr>
      </w:pPr>
      <w:r w:rsidDel="00000000" w:rsidR="00000000" w:rsidRPr="00000000">
        <w:rPr>
          <w:b w:val="1"/>
          <w:sz w:val="24"/>
          <w:szCs w:val="24"/>
          <w:rtl w:val="0"/>
        </w:rPr>
        <w:t xml:space="preserve">Be Specific</w:t>
      </w:r>
      <w:r w:rsidDel="00000000" w:rsidR="00000000" w:rsidRPr="00000000">
        <w:rPr>
          <w:sz w:val="24"/>
          <w:szCs w:val="24"/>
          <w:rtl w:val="0"/>
        </w:rPr>
        <w:t xml:space="preserve">: Clearly state the objective early in the email. For example, “Please provide your feedback by Friday” guides the recipient effectively.</w:t>
        <w:br w:type="textWrapping"/>
      </w:r>
    </w:p>
    <w:p w:rsidR="00000000" w:rsidDel="00000000" w:rsidP="00000000" w:rsidRDefault="00000000" w:rsidRPr="00000000" w14:paraId="000012C3">
      <w:pPr>
        <w:numPr>
          <w:ilvl w:val="0"/>
          <w:numId w:val="199"/>
        </w:numPr>
        <w:spacing w:after="240" w:before="0" w:beforeAutospacing="0" w:lineRule="auto"/>
        <w:ind w:left="720" w:hanging="360"/>
        <w:rPr>
          <w:sz w:val="24"/>
          <w:szCs w:val="24"/>
        </w:rPr>
      </w:pPr>
      <w:r w:rsidDel="00000000" w:rsidR="00000000" w:rsidRPr="00000000">
        <w:rPr>
          <w:b w:val="1"/>
          <w:sz w:val="24"/>
          <w:szCs w:val="24"/>
          <w:rtl w:val="0"/>
        </w:rPr>
        <w:t xml:space="preserve">Use Bullet Points</w:t>
      </w:r>
      <w:r w:rsidDel="00000000" w:rsidR="00000000" w:rsidRPr="00000000">
        <w:rPr>
          <w:sz w:val="24"/>
          <w:szCs w:val="24"/>
          <w:rtl w:val="0"/>
        </w:rPr>
        <w:t xml:space="preserve">: This format breaks down complex information. It allows recipients to digest key points quickly.</w:t>
        <w:br w:type="textWrapping"/>
      </w:r>
    </w:p>
    <w:p w:rsidR="00000000" w:rsidDel="00000000" w:rsidP="00000000" w:rsidRDefault="00000000" w:rsidRPr="00000000" w14:paraId="000012C4">
      <w:pPr>
        <w:spacing w:after="240" w:before="240" w:lineRule="auto"/>
        <w:rPr>
          <w:sz w:val="24"/>
          <w:szCs w:val="24"/>
        </w:rPr>
      </w:pPr>
      <w:r w:rsidDel="00000000" w:rsidR="00000000" w:rsidRPr="00000000">
        <w:rPr>
          <w:sz w:val="24"/>
          <w:szCs w:val="24"/>
          <w:rtl w:val="0"/>
        </w:rPr>
        <w:t xml:space="preserve">Actionable messages foster trust and encourage prompt responses. By requesting specific actions, such as “Confirm your attendance,” the writer enhances clarity and drives results without ambiguity.</w:t>
      </w:r>
    </w:p>
    <w:p w:rsidR="00000000" w:rsidDel="00000000" w:rsidP="00000000" w:rsidRDefault="00000000" w:rsidRPr="00000000" w14:paraId="000012C5">
      <w:pPr>
        <w:pStyle w:val="Heading3"/>
        <w:keepNext w:val="0"/>
        <w:keepLines w:val="0"/>
        <w:spacing w:before="280" w:lineRule="auto"/>
        <w:rPr>
          <w:b w:val="1"/>
          <w:color w:val="000000"/>
          <w:sz w:val="26"/>
          <w:szCs w:val="26"/>
        </w:rPr>
      </w:pPr>
      <w:bookmarkStart w:colFirst="0" w:colLast="0" w:name="_yn3ltp625xel" w:id="1070"/>
      <w:bookmarkEnd w:id="1070"/>
      <w:r w:rsidDel="00000000" w:rsidR="00000000" w:rsidRPr="00000000">
        <w:rPr>
          <w:b w:val="1"/>
          <w:color w:val="000000"/>
          <w:sz w:val="26"/>
          <w:szCs w:val="26"/>
          <w:rtl w:val="0"/>
        </w:rPr>
        <w:t xml:space="preserve">Structuring Content for Readability</w:t>
      </w:r>
    </w:p>
    <w:p w:rsidR="00000000" w:rsidDel="00000000" w:rsidP="00000000" w:rsidRDefault="00000000" w:rsidRPr="00000000" w14:paraId="000012C6">
      <w:pPr>
        <w:spacing w:after="240" w:before="240" w:lineRule="auto"/>
        <w:rPr>
          <w:sz w:val="24"/>
          <w:szCs w:val="24"/>
        </w:rPr>
      </w:pPr>
      <w:r w:rsidDel="00000000" w:rsidR="00000000" w:rsidRPr="00000000">
        <w:rPr>
          <w:sz w:val="24"/>
          <w:szCs w:val="24"/>
          <w:rtl w:val="0"/>
        </w:rPr>
        <w:t xml:space="preserve">Structuring an email enhances the reader's experience. A logical flow from greeting to conclusion makes comprehension easy.</w:t>
      </w:r>
    </w:p>
    <w:p w:rsidR="00000000" w:rsidDel="00000000" w:rsidP="00000000" w:rsidRDefault="00000000" w:rsidRPr="00000000" w14:paraId="000012C7">
      <w:pPr>
        <w:numPr>
          <w:ilvl w:val="0"/>
          <w:numId w:val="190"/>
        </w:numPr>
        <w:spacing w:after="0" w:afterAutospacing="0" w:before="240" w:lineRule="auto"/>
        <w:ind w:left="720" w:hanging="360"/>
        <w:rPr>
          <w:sz w:val="24"/>
          <w:szCs w:val="24"/>
        </w:rPr>
      </w:pPr>
      <w:r w:rsidDel="00000000" w:rsidR="00000000" w:rsidRPr="00000000">
        <w:rPr>
          <w:b w:val="1"/>
          <w:sz w:val="24"/>
          <w:szCs w:val="24"/>
          <w:rtl w:val="0"/>
        </w:rPr>
        <w:t xml:space="preserve">Use Short Paragraphs</w:t>
      </w:r>
      <w:r w:rsidDel="00000000" w:rsidR="00000000" w:rsidRPr="00000000">
        <w:rPr>
          <w:sz w:val="24"/>
          <w:szCs w:val="24"/>
          <w:rtl w:val="0"/>
        </w:rPr>
        <w:t xml:space="preserve">: Keeping paragraphs under three sentences prevents overwhelming the reader. For instance, a brief introduction followed by essential details works well.</w:t>
        <w:br w:type="textWrapping"/>
      </w:r>
    </w:p>
    <w:p w:rsidR="00000000" w:rsidDel="00000000" w:rsidP="00000000" w:rsidRDefault="00000000" w:rsidRPr="00000000" w14:paraId="000012C8">
      <w:pPr>
        <w:numPr>
          <w:ilvl w:val="0"/>
          <w:numId w:val="190"/>
        </w:numPr>
        <w:spacing w:after="240" w:before="0" w:beforeAutospacing="0" w:lineRule="auto"/>
        <w:ind w:left="720" w:hanging="360"/>
        <w:rPr>
          <w:sz w:val="24"/>
          <w:szCs w:val="24"/>
        </w:rPr>
      </w:pPr>
      <w:r w:rsidDel="00000000" w:rsidR="00000000" w:rsidRPr="00000000">
        <w:rPr>
          <w:b w:val="1"/>
          <w:sz w:val="24"/>
          <w:szCs w:val="24"/>
          <w:rtl w:val="0"/>
        </w:rPr>
        <w:t xml:space="preserve">Headings and Lists</w:t>
      </w:r>
      <w:r w:rsidDel="00000000" w:rsidR="00000000" w:rsidRPr="00000000">
        <w:rPr>
          <w:sz w:val="24"/>
          <w:szCs w:val="24"/>
          <w:rtl w:val="0"/>
        </w:rPr>
        <w:t xml:space="preserve">: Using headings helps in skimming. Lists prioritize information, guiding readers to crucial details efficiently.</w:t>
        <w:br w:type="textWrapping"/>
      </w:r>
    </w:p>
    <w:p w:rsidR="00000000" w:rsidDel="00000000" w:rsidP="00000000" w:rsidRDefault="00000000" w:rsidRPr="00000000" w14:paraId="000012C9">
      <w:pPr>
        <w:spacing w:after="240" w:before="240" w:lineRule="auto"/>
        <w:rPr>
          <w:sz w:val="24"/>
          <w:szCs w:val="24"/>
        </w:rPr>
      </w:pPr>
      <w:r w:rsidDel="00000000" w:rsidR="00000000" w:rsidRPr="00000000">
        <w:rPr>
          <w:sz w:val="24"/>
          <w:szCs w:val="24"/>
          <w:rtl w:val="0"/>
        </w:rPr>
        <w:t xml:space="preserve">The use of whitespace is vital. It creates a visually appealing layout, making the email look organized and professional. A well-structured email encourages engagement and expedites a response.</w:t>
      </w:r>
    </w:p>
    <w:p w:rsidR="00000000" w:rsidDel="00000000" w:rsidP="00000000" w:rsidRDefault="00000000" w:rsidRPr="00000000" w14:paraId="000012CA">
      <w:pPr>
        <w:pStyle w:val="Heading3"/>
        <w:keepNext w:val="0"/>
        <w:keepLines w:val="0"/>
        <w:spacing w:before="280" w:lineRule="auto"/>
        <w:rPr>
          <w:b w:val="1"/>
          <w:color w:val="000000"/>
          <w:sz w:val="26"/>
          <w:szCs w:val="26"/>
        </w:rPr>
      </w:pPr>
      <w:bookmarkStart w:colFirst="0" w:colLast="0" w:name="_skhtais6me" w:id="1071"/>
      <w:bookmarkEnd w:id="1071"/>
      <w:r w:rsidDel="00000000" w:rsidR="00000000" w:rsidRPr="00000000">
        <w:rPr>
          <w:b w:val="1"/>
          <w:color w:val="000000"/>
          <w:sz w:val="26"/>
          <w:szCs w:val="26"/>
          <w:rtl w:val="0"/>
        </w:rPr>
        <w:t xml:space="preserve">Professional Tone and Language</w:t>
      </w:r>
    </w:p>
    <w:p w:rsidR="00000000" w:rsidDel="00000000" w:rsidP="00000000" w:rsidRDefault="00000000" w:rsidRPr="00000000" w14:paraId="000012CB">
      <w:pPr>
        <w:spacing w:after="240" w:before="240" w:lineRule="auto"/>
        <w:rPr>
          <w:sz w:val="24"/>
          <w:szCs w:val="24"/>
        </w:rPr>
      </w:pPr>
      <w:r w:rsidDel="00000000" w:rsidR="00000000" w:rsidRPr="00000000">
        <w:rPr>
          <w:sz w:val="24"/>
          <w:szCs w:val="24"/>
          <w:rtl w:val="0"/>
        </w:rPr>
        <w:t xml:space="preserve">Maintaining a professional tone is essential in business communication. Here are key components to observe:</w:t>
      </w:r>
    </w:p>
    <w:p w:rsidR="00000000" w:rsidDel="00000000" w:rsidP="00000000" w:rsidRDefault="00000000" w:rsidRPr="00000000" w14:paraId="000012CC">
      <w:pPr>
        <w:numPr>
          <w:ilvl w:val="0"/>
          <w:numId w:val="237"/>
        </w:numPr>
        <w:spacing w:after="0" w:afterAutospacing="0" w:before="240" w:lineRule="auto"/>
        <w:ind w:left="720" w:hanging="360"/>
        <w:rPr>
          <w:sz w:val="24"/>
          <w:szCs w:val="24"/>
        </w:rPr>
      </w:pPr>
      <w:r w:rsidDel="00000000" w:rsidR="00000000" w:rsidRPr="00000000">
        <w:rPr>
          <w:b w:val="1"/>
          <w:sz w:val="24"/>
          <w:szCs w:val="24"/>
          <w:rtl w:val="0"/>
        </w:rPr>
        <w:t xml:space="preserve">Formal Language</w:t>
      </w:r>
      <w:r w:rsidDel="00000000" w:rsidR="00000000" w:rsidRPr="00000000">
        <w:rPr>
          <w:sz w:val="24"/>
          <w:szCs w:val="24"/>
          <w:rtl w:val="0"/>
        </w:rPr>
        <w:t xml:space="preserve">: Avoid slang or overly casual expressions. Phrases like “I hope this message finds you well” set a respectful tone.</w:t>
        <w:br w:type="textWrapping"/>
      </w:r>
    </w:p>
    <w:p w:rsidR="00000000" w:rsidDel="00000000" w:rsidP="00000000" w:rsidRDefault="00000000" w:rsidRPr="00000000" w14:paraId="000012CD">
      <w:pPr>
        <w:numPr>
          <w:ilvl w:val="0"/>
          <w:numId w:val="237"/>
        </w:numPr>
        <w:spacing w:after="0" w:afterAutospacing="0" w:before="0" w:beforeAutospacing="0" w:lineRule="auto"/>
        <w:ind w:left="720" w:hanging="360"/>
        <w:rPr>
          <w:sz w:val="24"/>
          <w:szCs w:val="24"/>
        </w:rPr>
      </w:pPr>
      <w:r w:rsidDel="00000000" w:rsidR="00000000" w:rsidRPr="00000000">
        <w:rPr>
          <w:b w:val="1"/>
          <w:sz w:val="24"/>
          <w:szCs w:val="24"/>
          <w:rtl w:val="0"/>
        </w:rPr>
        <w:t xml:space="preserve">Politeness</w:t>
      </w:r>
      <w:r w:rsidDel="00000000" w:rsidR="00000000" w:rsidRPr="00000000">
        <w:rPr>
          <w:sz w:val="24"/>
          <w:szCs w:val="24"/>
          <w:rtl w:val="0"/>
        </w:rPr>
        <w:t xml:space="preserve">: Simple words such as “please” and “thank you” build rapport. They reflect professionalism and courtesy in communication.</w:t>
        <w:br w:type="textWrapping"/>
      </w:r>
    </w:p>
    <w:p w:rsidR="00000000" w:rsidDel="00000000" w:rsidP="00000000" w:rsidRDefault="00000000" w:rsidRPr="00000000" w14:paraId="000012CE">
      <w:pPr>
        <w:numPr>
          <w:ilvl w:val="0"/>
          <w:numId w:val="237"/>
        </w:numPr>
        <w:spacing w:after="240" w:before="0" w:beforeAutospacing="0" w:lineRule="auto"/>
        <w:ind w:left="720" w:hanging="360"/>
        <w:rPr>
          <w:sz w:val="24"/>
          <w:szCs w:val="24"/>
        </w:rPr>
      </w:pPr>
      <w:r w:rsidDel="00000000" w:rsidR="00000000" w:rsidRPr="00000000">
        <w:rPr>
          <w:b w:val="1"/>
          <w:sz w:val="24"/>
          <w:szCs w:val="24"/>
          <w:rtl w:val="0"/>
        </w:rPr>
        <w:t xml:space="preserve">Consistency</w:t>
      </w:r>
      <w:r w:rsidDel="00000000" w:rsidR="00000000" w:rsidRPr="00000000">
        <w:rPr>
          <w:sz w:val="24"/>
          <w:szCs w:val="24"/>
          <w:rtl w:val="0"/>
        </w:rPr>
        <w:t xml:space="preserve">: Stick to a uniform style throughout the email. This includes grammar, punctuation, and formatting.</w:t>
        <w:br w:type="textWrapping"/>
      </w:r>
    </w:p>
    <w:p w:rsidR="00000000" w:rsidDel="00000000" w:rsidP="00000000" w:rsidRDefault="00000000" w:rsidRPr="00000000" w14:paraId="000012CF">
      <w:pPr>
        <w:spacing w:after="240" w:before="240" w:lineRule="auto"/>
        <w:rPr>
          <w:sz w:val="24"/>
          <w:szCs w:val="24"/>
        </w:rPr>
      </w:pPr>
      <w:r w:rsidDel="00000000" w:rsidR="00000000" w:rsidRPr="00000000">
        <w:rPr>
          <w:sz w:val="24"/>
          <w:szCs w:val="24"/>
          <w:rtl w:val="0"/>
        </w:rPr>
        <w:t xml:space="preserve">A professional tone contributes significantly to effective communication. It reflects the sender's respect for the recipient and the subject matter, ultimately fostering productive dialogue.</w:t>
      </w:r>
    </w:p>
    <w:p w:rsidR="00000000" w:rsidDel="00000000" w:rsidP="00000000" w:rsidRDefault="00000000" w:rsidRPr="00000000" w14:paraId="000012D0">
      <w:pPr>
        <w:pStyle w:val="Heading2"/>
        <w:keepNext w:val="0"/>
        <w:keepLines w:val="0"/>
        <w:spacing w:after="80" w:lineRule="auto"/>
        <w:rPr>
          <w:b w:val="1"/>
          <w:sz w:val="34"/>
          <w:szCs w:val="34"/>
        </w:rPr>
      </w:pPr>
      <w:bookmarkStart w:colFirst="0" w:colLast="0" w:name="_ocwq5hkuv61n" w:id="1072"/>
      <w:bookmarkEnd w:id="1072"/>
      <w:r w:rsidDel="00000000" w:rsidR="00000000" w:rsidRPr="00000000">
        <w:rPr>
          <w:sz w:val="34"/>
          <w:szCs w:val="34"/>
          <w:rtl w:val="0"/>
        </w:rPr>
        <w:t xml:space="preserve">Professional Email Examples and Templates</w:t>
      </w:r>
      <w:r w:rsidDel="00000000" w:rsidR="00000000" w:rsidRPr="00000000">
        <w:rPr>
          <w:rtl w:val="0"/>
        </w:rPr>
      </w:r>
    </w:p>
    <w:p w:rsidR="00000000" w:rsidDel="00000000" w:rsidP="00000000" w:rsidRDefault="00000000" w:rsidRPr="00000000" w14:paraId="000012D1">
      <w:pPr>
        <w:spacing w:after="240" w:before="240" w:lineRule="auto"/>
        <w:rPr>
          <w:sz w:val="24"/>
          <w:szCs w:val="24"/>
        </w:rPr>
      </w:pPr>
      <w:r w:rsidDel="00000000" w:rsidR="00000000" w:rsidRPr="00000000">
        <w:rPr>
          <w:sz w:val="24"/>
          <w:szCs w:val="24"/>
          <w:rtl w:val="0"/>
        </w:rPr>
        <w:t xml:space="preserve">Crafting effective emails can enhance communication significantly. Using well-structured templates allows individuals to save time while ensuring professionalism and clarity.</w:t>
      </w:r>
    </w:p>
    <w:p w:rsidR="00000000" w:rsidDel="00000000" w:rsidP="00000000" w:rsidRDefault="00000000" w:rsidRPr="00000000" w14:paraId="000012D2">
      <w:pPr>
        <w:pStyle w:val="Heading3"/>
        <w:keepNext w:val="0"/>
        <w:keepLines w:val="0"/>
        <w:spacing w:before="280" w:lineRule="auto"/>
        <w:rPr>
          <w:b w:val="1"/>
          <w:color w:val="000000"/>
          <w:sz w:val="26"/>
          <w:szCs w:val="26"/>
        </w:rPr>
      </w:pPr>
      <w:bookmarkStart w:colFirst="0" w:colLast="0" w:name="_esag6fd42gnp" w:id="1073"/>
      <w:bookmarkEnd w:id="1073"/>
      <w:r w:rsidDel="00000000" w:rsidR="00000000" w:rsidRPr="00000000">
        <w:rPr>
          <w:b w:val="1"/>
          <w:color w:val="000000"/>
          <w:sz w:val="26"/>
          <w:szCs w:val="26"/>
          <w:rtl w:val="0"/>
        </w:rPr>
        <w:t xml:space="preserve">Introductory Email Templates</w:t>
      </w:r>
    </w:p>
    <w:p w:rsidR="00000000" w:rsidDel="00000000" w:rsidP="00000000" w:rsidRDefault="00000000" w:rsidRPr="00000000" w14:paraId="000012D3">
      <w:pPr>
        <w:spacing w:after="240" w:before="240" w:lineRule="auto"/>
        <w:rPr>
          <w:sz w:val="24"/>
          <w:szCs w:val="24"/>
        </w:rPr>
      </w:pPr>
      <w:r w:rsidDel="00000000" w:rsidR="00000000" w:rsidRPr="00000000">
        <w:rPr>
          <w:sz w:val="24"/>
          <w:szCs w:val="24"/>
          <w:rtl w:val="0"/>
        </w:rPr>
        <w:t xml:space="preserve">An introductory email sets the tone for future interactions. It should provide concise information about the sender and context for the communication.</w:t>
      </w:r>
    </w:p>
    <w:p w:rsidR="00000000" w:rsidDel="00000000" w:rsidP="00000000" w:rsidRDefault="00000000" w:rsidRPr="00000000" w14:paraId="000012D4">
      <w:pPr>
        <w:spacing w:after="240" w:before="240" w:lineRule="auto"/>
        <w:rPr>
          <w:b w:val="1"/>
          <w:sz w:val="24"/>
          <w:szCs w:val="24"/>
        </w:rPr>
      </w:pPr>
      <w:r w:rsidDel="00000000" w:rsidR="00000000" w:rsidRPr="00000000">
        <w:rPr>
          <w:b w:val="1"/>
          <w:sz w:val="24"/>
          <w:szCs w:val="24"/>
          <w:rtl w:val="0"/>
        </w:rPr>
        <w:t xml:space="preserve">Template Example:</w:t>
      </w:r>
    </w:p>
    <w:p w:rsidR="00000000" w:rsidDel="00000000" w:rsidP="00000000" w:rsidRDefault="00000000" w:rsidRPr="00000000" w14:paraId="000012D5">
      <w:pPr>
        <w:spacing w:after="240" w:before="240" w:lineRule="auto"/>
        <w:rPr>
          <w:i w:val="1"/>
          <w:sz w:val="24"/>
          <w:szCs w:val="24"/>
        </w:rPr>
      </w:pPr>
      <w:r w:rsidDel="00000000" w:rsidR="00000000" w:rsidRPr="00000000">
        <w:rPr>
          <w:i w:val="1"/>
          <w:sz w:val="24"/>
          <w:szCs w:val="24"/>
          <w:rtl w:val="0"/>
        </w:rPr>
        <w:t xml:space="preserve">Subject: Introduction - [Your Name] </w:t>
      </w:r>
    </w:p>
    <w:p w:rsidR="00000000" w:rsidDel="00000000" w:rsidP="00000000" w:rsidRDefault="00000000" w:rsidRPr="00000000" w14:paraId="000012D6">
      <w:pPr>
        <w:spacing w:after="240" w:before="240" w:lineRule="auto"/>
        <w:rPr>
          <w:i w:val="1"/>
          <w:sz w:val="24"/>
          <w:szCs w:val="24"/>
        </w:rPr>
      </w:pPr>
      <w:r w:rsidDel="00000000" w:rsidR="00000000" w:rsidRPr="00000000">
        <w:rPr>
          <w:i w:val="1"/>
          <w:sz w:val="24"/>
          <w:szCs w:val="24"/>
          <w:rtl w:val="0"/>
        </w:rPr>
        <w:t xml:space="preserve">Dear [Recipient's Name],</w:t>
      </w:r>
    </w:p>
    <w:p w:rsidR="00000000" w:rsidDel="00000000" w:rsidP="00000000" w:rsidRDefault="00000000" w:rsidRPr="00000000" w14:paraId="000012D7">
      <w:pPr>
        <w:spacing w:after="240" w:before="240" w:lineRule="auto"/>
        <w:rPr>
          <w:i w:val="1"/>
          <w:sz w:val="24"/>
          <w:szCs w:val="24"/>
        </w:rPr>
      </w:pPr>
      <w:r w:rsidDel="00000000" w:rsidR="00000000" w:rsidRPr="00000000">
        <w:rPr>
          <w:i w:val="1"/>
          <w:sz w:val="24"/>
          <w:szCs w:val="24"/>
          <w:rtl w:val="0"/>
        </w:rPr>
        <w:t xml:space="preserve">I hope this message finds you well. My name is [Your Name], and I am [Your Position] at [Your Company]. I am reaching out to discuss [specific reason or shared interest]. </w:t>
      </w:r>
    </w:p>
    <w:p w:rsidR="00000000" w:rsidDel="00000000" w:rsidP="00000000" w:rsidRDefault="00000000" w:rsidRPr="00000000" w14:paraId="000012D8">
      <w:pPr>
        <w:spacing w:after="240" w:before="240" w:lineRule="auto"/>
        <w:rPr>
          <w:i w:val="1"/>
          <w:sz w:val="24"/>
          <w:szCs w:val="24"/>
        </w:rPr>
      </w:pPr>
      <w:r w:rsidDel="00000000" w:rsidR="00000000" w:rsidRPr="00000000">
        <w:rPr>
          <w:i w:val="1"/>
          <w:sz w:val="24"/>
          <w:szCs w:val="24"/>
          <w:rtl w:val="0"/>
        </w:rPr>
        <w:t xml:space="preserve">Looking forward to connecting!</w:t>
      </w:r>
    </w:p>
    <w:p w:rsidR="00000000" w:rsidDel="00000000" w:rsidP="00000000" w:rsidRDefault="00000000" w:rsidRPr="00000000" w14:paraId="000012D9">
      <w:pPr>
        <w:spacing w:after="240" w:before="240" w:lineRule="auto"/>
        <w:rPr>
          <w:i w:val="1"/>
          <w:sz w:val="24"/>
          <w:szCs w:val="24"/>
        </w:rPr>
      </w:pPr>
      <w:r w:rsidDel="00000000" w:rsidR="00000000" w:rsidRPr="00000000">
        <w:rPr>
          <w:i w:val="1"/>
          <w:sz w:val="24"/>
          <w:szCs w:val="24"/>
          <w:rtl w:val="0"/>
        </w:rPr>
        <w:t xml:space="preserve">Best,  </w:t>
      </w:r>
    </w:p>
    <w:p w:rsidR="00000000" w:rsidDel="00000000" w:rsidP="00000000" w:rsidRDefault="00000000" w:rsidRPr="00000000" w14:paraId="000012DA">
      <w:pPr>
        <w:spacing w:after="240" w:before="240" w:lineRule="auto"/>
        <w:rPr>
          <w:i w:val="1"/>
          <w:sz w:val="24"/>
          <w:szCs w:val="24"/>
        </w:rPr>
      </w:pPr>
      <w:r w:rsidDel="00000000" w:rsidR="00000000" w:rsidRPr="00000000">
        <w:rPr>
          <w:i w:val="1"/>
          <w:sz w:val="24"/>
          <w:szCs w:val="24"/>
          <w:rtl w:val="0"/>
        </w:rPr>
        <w:t xml:space="preserve">[Your Name]  </w:t>
      </w:r>
    </w:p>
    <w:p w:rsidR="00000000" w:rsidDel="00000000" w:rsidP="00000000" w:rsidRDefault="00000000" w:rsidRPr="00000000" w14:paraId="000012DB">
      <w:pPr>
        <w:spacing w:after="240" w:before="240" w:lineRule="auto"/>
        <w:rPr>
          <w:i w:val="1"/>
          <w:sz w:val="24"/>
          <w:szCs w:val="24"/>
        </w:rPr>
      </w:pPr>
      <w:r w:rsidDel="00000000" w:rsidR="00000000" w:rsidRPr="00000000">
        <w:rPr>
          <w:i w:val="1"/>
          <w:sz w:val="24"/>
          <w:szCs w:val="24"/>
          <w:rtl w:val="0"/>
        </w:rPr>
        <w:t xml:space="preserve">[Your Contact Information]</w:t>
      </w:r>
    </w:p>
    <w:p w:rsidR="00000000" w:rsidDel="00000000" w:rsidP="00000000" w:rsidRDefault="00000000" w:rsidRPr="00000000" w14:paraId="000012DC">
      <w:pPr>
        <w:spacing w:after="240" w:before="240" w:lineRule="auto"/>
        <w:rPr>
          <w:sz w:val="24"/>
          <w:szCs w:val="24"/>
        </w:rPr>
      </w:pPr>
      <w:r w:rsidDel="00000000" w:rsidR="00000000" w:rsidRPr="00000000">
        <w:rPr>
          <w:rtl w:val="0"/>
        </w:rPr>
      </w:r>
    </w:p>
    <w:p w:rsidR="00000000" w:rsidDel="00000000" w:rsidP="00000000" w:rsidRDefault="00000000" w:rsidRPr="00000000" w14:paraId="000012DD">
      <w:pPr>
        <w:spacing w:after="240" w:before="240" w:lineRule="auto"/>
        <w:rPr>
          <w:sz w:val="24"/>
          <w:szCs w:val="24"/>
        </w:rPr>
      </w:pPr>
      <w:r w:rsidDel="00000000" w:rsidR="00000000" w:rsidRPr="00000000">
        <w:rPr>
          <w:sz w:val="24"/>
          <w:szCs w:val="24"/>
          <w:rtl w:val="0"/>
        </w:rPr>
        <w:t xml:space="preserve">Key components include a clear subject line, a polite greeting, a brief introduction, and a closing statement. This format creates a warm and professional approach.</w:t>
      </w:r>
    </w:p>
    <w:p w:rsidR="00000000" w:rsidDel="00000000" w:rsidP="00000000" w:rsidRDefault="00000000" w:rsidRPr="00000000" w14:paraId="000012DE">
      <w:pPr>
        <w:pStyle w:val="Heading3"/>
        <w:keepNext w:val="0"/>
        <w:keepLines w:val="0"/>
        <w:spacing w:before="280" w:lineRule="auto"/>
        <w:rPr>
          <w:b w:val="1"/>
          <w:color w:val="000000"/>
          <w:sz w:val="26"/>
          <w:szCs w:val="26"/>
        </w:rPr>
      </w:pPr>
      <w:bookmarkStart w:colFirst="0" w:colLast="0" w:name="_irf3v4f74nu5" w:id="1074"/>
      <w:bookmarkEnd w:id="1074"/>
      <w:r w:rsidDel="00000000" w:rsidR="00000000" w:rsidRPr="00000000">
        <w:rPr>
          <w:b w:val="1"/>
          <w:color w:val="000000"/>
          <w:sz w:val="26"/>
          <w:szCs w:val="26"/>
          <w:rtl w:val="0"/>
        </w:rPr>
        <w:t xml:space="preserve">Follow-Up Email Structuring</w:t>
      </w:r>
    </w:p>
    <w:p w:rsidR="00000000" w:rsidDel="00000000" w:rsidP="00000000" w:rsidRDefault="00000000" w:rsidRPr="00000000" w14:paraId="000012DF">
      <w:pPr>
        <w:spacing w:after="240" w:before="240" w:lineRule="auto"/>
        <w:rPr>
          <w:sz w:val="24"/>
          <w:szCs w:val="24"/>
        </w:rPr>
      </w:pPr>
      <w:r w:rsidDel="00000000" w:rsidR="00000000" w:rsidRPr="00000000">
        <w:rPr>
          <w:sz w:val="24"/>
          <w:szCs w:val="24"/>
          <w:rtl w:val="0"/>
        </w:rPr>
        <w:t xml:space="preserve">Following up can help maintain momentum in conversations. A follow-up email should be polite, express gratitude, and remind the recipient of the previous discussion.</w:t>
      </w:r>
    </w:p>
    <w:p w:rsidR="00000000" w:rsidDel="00000000" w:rsidP="00000000" w:rsidRDefault="00000000" w:rsidRPr="00000000" w14:paraId="000012E0">
      <w:pPr>
        <w:spacing w:after="240" w:before="240" w:lineRule="auto"/>
        <w:rPr>
          <w:b w:val="1"/>
          <w:sz w:val="24"/>
          <w:szCs w:val="24"/>
        </w:rPr>
      </w:pPr>
      <w:r w:rsidDel="00000000" w:rsidR="00000000" w:rsidRPr="00000000">
        <w:rPr>
          <w:b w:val="1"/>
          <w:sz w:val="24"/>
          <w:szCs w:val="24"/>
          <w:rtl w:val="0"/>
        </w:rPr>
        <w:t xml:space="preserve">Template Example:</w:t>
      </w:r>
    </w:p>
    <w:p w:rsidR="00000000" w:rsidDel="00000000" w:rsidP="00000000" w:rsidRDefault="00000000" w:rsidRPr="00000000" w14:paraId="000012E1">
      <w:pPr>
        <w:spacing w:after="240" w:before="240" w:lineRule="auto"/>
        <w:rPr>
          <w:i w:val="1"/>
          <w:sz w:val="24"/>
          <w:szCs w:val="24"/>
        </w:rPr>
      </w:pPr>
      <w:r w:rsidDel="00000000" w:rsidR="00000000" w:rsidRPr="00000000">
        <w:rPr>
          <w:i w:val="1"/>
          <w:sz w:val="24"/>
          <w:szCs w:val="24"/>
          <w:rtl w:val="0"/>
        </w:rPr>
        <w:t xml:space="preserve">Subject: Follow-Up on [Previous Discussion Topic] </w:t>
      </w:r>
    </w:p>
    <w:p w:rsidR="00000000" w:rsidDel="00000000" w:rsidP="00000000" w:rsidRDefault="00000000" w:rsidRPr="00000000" w14:paraId="000012E2">
      <w:pPr>
        <w:spacing w:after="240" w:before="240" w:lineRule="auto"/>
        <w:rPr>
          <w:i w:val="1"/>
          <w:sz w:val="24"/>
          <w:szCs w:val="24"/>
        </w:rPr>
      </w:pPr>
      <w:r w:rsidDel="00000000" w:rsidR="00000000" w:rsidRPr="00000000">
        <w:rPr>
          <w:i w:val="1"/>
          <w:sz w:val="24"/>
          <w:szCs w:val="24"/>
          <w:rtl w:val="0"/>
        </w:rPr>
        <w:t xml:space="preserve">Hi [Recipient's Name],</w:t>
      </w:r>
    </w:p>
    <w:p w:rsidR="00000000" w:rsidDel="00000000" w:rsidP="00000000" w:rsidRDefault="00000000" w:rsidRPr="00000000" w14:paraId="000012E3">
      <w:pPr>
        <w:spacing w:after="240" w:before="240" w:lineRule="auto"/>
        <w:rPr>
          <w:i w:val="1"/>
          <w:sz w:val="24"/>
          <w:szCs w:val="24"/>
        </w:rPr>
      </w:pPr>
      <w:r w:rsidDel="00000000" w:rsidR="00000000" w:rsidRPr="00000000">
        <w:rPr>
          <w:i w:val="1"/>
          <w:sz w:val="24"/>
          <w:szCs w:val="24"/>
          <w:rtl w:val="0"/>
        </w:rPr>
        <w:t xml:space="preserve">I wanted to follow up regarding our conversation on [date] about [topic]. I appreciate your insights and am eager to hear your thoughts on [specific point].</w:t>
      </w:r>
    </w:p>
    <w:p w:rsidR="00000000" w:rsidDel="00000000" w:rsidP="00000000" w:rsidRDefault="00000000" w:rsidRPr="00000000" w14:paraId="000012E4">
      <w:pPr>
        <w:spacing w:after="240" w:before="240" w:lineRule="auto"/>
        <w:rPr>
          <w:i w:val="1"/>
          <w:sz w:val="24"/>
          <w:szCs w:val="24"/>
        </w:rPr>
      </w:pPr>
      <w:r w:rsidDel="00000000" w:rsidR="00000000" w:rsidRPr="00000000">
        <w:rPr>
          <w:i w:val="1"/>
          <w:sz w:val="24"/>
          <w:szCs w:val="24"/>
          <w:rtl w:val="0"/>
        </w:rPr>
        <w:t xml:space="preserve">Thank you for your time!</w:t>
      </w:r>
    </w:p>
    <w:p w:rsidR="00000000" w:rsidDel="00000000" w:rsidP="00000000" w:rsidRDefault="00000000" w:rsidRPr="00000000" w14:paraId="000012E5">
      <w:pPr>
        <w:spacing w:after="240" w:before="240" w:lineRule="auto"/>
        <w:rPr>
          <w:i w:val="1"/>
          <w:sz w:val="24"/>
          <w:szCs w:val="24"/>
        </w:rPr>
      </w:pPr>
      <w:r w:rsidDel="00000000" w:rsidR="00000000" w:rsidRPr="00000000">
        <w:rPr>
          <w:i w:val="1"/>
          <w:sz w:val="24"/>
          <w:szCs w:val="24"/>
          <w:rtl w:val="0"/>
        </w:rPr>
        <w:t xml:space="preserve">Best regards,  </w:t>
      </w:r>
    </w:p>
    <w:p w:rsidR="00000000" w:rsidDel="00000000" w:rsidP="00000000" w:rsidRDefault="00000000" w:rsidRPr="00000000" w14:paraId="000012E6">
      <w:pPr>
        <w:spacing w:after="240" w:before="240" w:lineRule="auto"/>
        <w:rPr>
          <w:i w:val="1"/>
          <w:sz w:val="24"/>
          <w:szCs w:val="24"/>
        </w:rPr>
      </w:pPr>
      <w:r w:rsidDel="00000000" w:rsidR="00000000" w:rsidRPr="00000000">
        <w:rPr>
          <w:i w:val="1"/>
          <w:sz w:val="24"/>
          <w:szCs w:val="24"/>
          <w:rtl w:val="0"/>
        </w:rPr>
        <w:t xml:space="preserve">[Your Name]  </w:t>
      </w:r>
    </w:p>
    <w:p w:rsidR="00000000" w:rsidDel="00000000" w:rsidP="00000000" w:rsidRDefault="00000000" w:rsidRPr="00000000" w14:paraId="000012E7">
      <w:pPr>
        <w:spacing w:after="240" w:before="240" w:lineRule="auto"/>
        <w:rPr>
          <w:i w:val="1"/>
          <w:sz w:val="24"/>
          <w:szCs w:val="24"/>
        </w:rPr>
      </w:pPr>
      <w:r w:rsidDel="00000000" w:rsidR="00000000" w:rsidRPr="00000000">
        <w:rPr>
          <w:i w:val="1"/>
          <w:sz w:val="24"/>
          <w:szCs w:val="24"/>
          <w:rtl w:val="0"/>
        </w:rPr>
        <w:t xml:space="preserve">[Your Contact Information]</w:t>
      </w:r>
    </w:p>
    <w:p w:rsidR="00000000" w:rsidDel="00000000" w:rsidP="00000000" w:rsidRDefault="00000000" w:rsidRPr="00000000" w14:paraId="000012E8">
      <w:pPr>
        <w:spacing w:after="240" w:before="240" w:lineRule="auto"/>
        <w:rPr>
          <w:sz w:val="24"/>
          <w:szCs w:val="24"/>
        </w:rPr>
      </w:pPr>
      <w:r w:rsidDel="00000000" w:rsidR="00000000" w:rsidRPr="00000000">
        <w:rPr>
          <w:rtl w:val="0"/>
        </w:rPr>
      </w:r>
    </w:p>
    <w:p w:rsidR="00000000" w:rsidDel="00000000" w:rsidP="00000000" w:rsidRDefault="00000000" w:rsidRPr="00000000" w14:paraId="000012E9">
      <w:pPr>
        <w:spacing w:after="240" w:before="240" w:lineRule="auto"/>
        <w:rPr>
          <w:sz w:val="24"/>
          <w:szCs w:val="24"/>
        </w:rPr>
      </w:pPr>
      <w:r w:rsidDel="00000000" w:rsidR="00000000" w:rsidRPr="00000000">
        <w:rPr>
          <w:sz w:val="24"/>
          <w:szCs w:val="24"/>
          <w:rtl w:val="0"/>
        </w:rPr>
        <w:t xml:space="preserve">A clear subject line, reference to prior communication, and a courteous closing are crucial. This encourages engagement while respecting the recipient's time.</w:t>
      </w:r>
    </w:p>
    <w:p w:rsidR="00000000" w:rsidDel="00000000" w:rsidP="00000000" w:rsidRDefault="00000000" w:rsidRPr="00000000" w14:paraId="000012EA">
      <w:pPr>
        <w:pStyle w:val="Heading3"/>
        <w:keepNext w:val="0"/>
        <w:keepLines w:val="0"/>
        <w:spacing w:before="280" w:lineRule="auto"/>
        <w:rPr>
          <w:b w:val="1"/>
          <w:color w:val="000000"/>
          <w:sz w:val="26"/>
          <w:szCs w:val="26"/>
        </w:rPr>
      </w:pPr>
      <w:bookmarkStart w:colFirst="0" w:colLast="0" w:name="_s98l3646x869" w:id="1075"/>
      <w:bookmarkEnd w:id="1075"/>
      <w:r w:rsidDel="00000000" w:rsidR="00000000" w:rsidRPr="00000000">
        <w:rPr>
          <w:b w:val="1"/>
          <w:color w:val="000000"/>
          <w:sz w:val="26"/>
          <w:szCs w:val="26"/>
          <w:rtl w:val="0"/>
        </w:rPr>
        <w:t xml:space="preserve">Reminder and Cold Email Frameworks</w:t>
      </w:r>
    </w:p>
    <w:p w:rsidR="00000000" w:rsidDel="00000000" w:rsidP="00000000" w:rsidRDefault="00000000" w:rsidRPr="00000000" w14:paraId="000012EB">
      <w:pPr>
        <w:spacing w:after="240" w:before="240" w:lineRule="auto"/>
        <w:rPr>
          <w:sz w:val="24"/>
          <w:szCs w:val="24"/>
        </w:rPr>
      </w:pPr>
      <w:r w:rsidDel="00000000" w:rsidR="00000000" w:rsidRPr="00000000">
        <w:rPr>
          <w:sz w:val="24"/>
          <w:szCs w:val="24"/>
          <w:rtl w:val="0"/>
        </w:rPr>
        <w:t xml:space="preserve">Reminders and cold emails require clarity and directness. Each serves a different purpose but should still convey professionalism.</w:t>
      </w:r>
    </w:p>
    <w:p w:rsidR="00000000" w:rsidDel="00000000" w:rsidP="00000000" w:rsidRDefault="00000000" w:rsidRPr="00000000" w14:paraId="000012EC">
      <w:pPr>
        <w:spacing w:after="240" w:before="240" w:lineRule="auto"/>
        <w:rPr>
          <w:b w:val="1"/>
          <w:sz w:val="24"/>
          <w:szCs w:val="24"/>
        </w:rPr>
      </w:pPr>
      <w:r w:rsidDel="00000000" w:rsidR="00000000" w:rsidRPr="00000000">
        <w:rPr>
          <w:b w:val="1"/>
          <w:sz w:val="24"/>
          <w:szCs w:val="24"/>
          <w:rtl w:val="0"/>
        </w:rPr>
        <w:t xml:space="preserve">Reminder Email Example:</w:t>
      </w:r>
    </w:p>
    <w:p w:rsidR="00000000" w:rsidDel="00000000" w:rsidP="00000000" w:rsidRDefault="00000000" w:rsidRPr="00000000" w14:paraId="000012ED">
      <w:pPr>
        <w:spacing w:after="240" w:before="240" w:lineRule="auto"/>
        <w:rPr>
          <w:i w:val="1"/>
          <w:sz w:val="24"/>
          <w:szCs w:val="24"/>
        </w:rPr>
      </w:pPr>
      <w:r w:rsidDel="00000000" w:rsidR="00000000" w:rsidRPr="00000000">
        <w:rPr>
          <w:i w:val="1"/>
          <w:sz w:val="24"/>
          <w:szCs w:val="24"/>
          <w:rtl w:val="0"/>
        </w:rPr>
        <w:t xml:space="preserve">Subject: Friendly Reminder: [Event/Deadline] </w:t>
      </w:r>
    </w:p>
    <w:p w:rsidR="00000000" w:rsidDel="00000000" w:rsidP="00000000" w:rsidRDefault="00000000" w:rsidRPr="00000000" w14:paraId="000012EE">
      <w:pPr>
        <w:spacing w:after="240" w:before="240" w:lineRule="auto"/>
        <w:rPr>
          <w:i w:val="1"/>
          <w:sz w:val="24"/>
          <w:szCs w:val="24"/>
        </w:rPr>
      </w:pPr>
      <w:r w:rsidDel="00000000" w:rsidR="00000000" w:rsidRPr="00000000">
        <w:rPr>
          <w:i w:val="1"/>
          <w:sz w:val="24"/>
          <w:szCs w:val="24"/>
          <w:rtl w:val="0"/>
        </w:rPr>
        <w:t xml:space="preserve">Dear [Recipient's Name],</w:t>
      </w:r>
    </w:p>
    <w:p w:rsidR="00000000" w:rsidDel="00000000" w:rsidP="00000000" w:rsidRDefault="00000000" w:rsidRPr="00000000" w14:paraId="000012EF">
      <w:pPr>
        <w:spacing w:after="240" w:before="240" w:lineRule="auto"/>
        <w:rPr>
          <w:i w:val="1"/>
          <w:sz w:val="24"/>
          <w:szCs w:val="24"/>
        </w:rPr>
      </w:pPr>
      <w:r w:rsidDel="00000000" w:rsidR="00000000" w:rsidRPr="00000000">
        <w:rPr>
          <w:i w:val="1"/>
          <w:sz w:val="24"/>
          <w:szCs w:val="24"/>
          <w:rtl w:val="0"/>
        </w:rPr>
        <w:t xml:space="preserve">This is a friendly reminder about [event or deadline] on [date]. Please let me know if you need any additional information.</w:t>
      </w:r>
    </w:p>
    <w:p w:rsidR="00000000" w:rsidDel="00000000" w:rsidP="00000000" w:rsidRDefault="00000000" w:rsidRPr="00000000" w14:paraId="000012F0">
      <w:pPr>
        <w:spacing w:after="240" w:before="240" w:lineRule="auto"/>
        <w:rPr>
          <w:i w:val="1"/>
          <w:sz w:val="24"/>
          <w:szCs w:val="24"/>
        </w:rPr>
      </w:pPr>
      <w:r w:rsidDel="00000000" w:rsidR="00000000" w:rsidRPr="00000000">
        <w:rPr>
          <w:i w:val="1"/>
          <w:sz w:val="24"/>
          <w:szCs w:val="24"/>
          <w:rtl w:val="0"/>
        </w:rPr>
        <w:t xml:space="preserve">Thank you!</w:t>
      </w:r>
    </w:p>
    <w:p w:rsidR="00000000" w:rsidDel="00000000" w:rsidP="00000000" w:rsidRDefault="00000000" w:rsidRPr="00000000" w14:paraId="000012F1">
      <w:pPr>
        <w:spacing w:after="240" w:before="240" w:lineRule="auto"/>
        <w:rPr>
          <w:i w:val="1"/>
          <w:sz w:val="24"/>
          <w:szCs w:val="24"/>
        </w:rPr>
      </w:pPr>
      <w:r w:rsidDel="00000000" w:rsidR="00000000" w:rsidRPr="00000000">
        <w:rPr>
          <w:i w:val="1"/>
          <w:sz w:val="24"/>
          <w:szCs w:val="24"/>
          <w:rtl w:val="0"/>
        </w:rPr>
        <w:t xml:space="preserve">Best,  </w:t>
      </w:r>
    </w:p>
    <w:p w:rsidR="00000000" w:rsidDel="00000000" w:rsidP="00000000" w:rsidRDefault="00000000" w:rsidRPr="00000000" w14:paraId="000012F2">
      <w:pPr>
        <w:spacing w:after="240" w:before="240" w:lineRule="auto"/>
        <w:rPr>
          <w:i w:val="1"/>
          <w:sz w:val="24"/>
          <w:szCs w:val="24"/>
        </w:rPr>
      </w:pPr>
      <w:r w:rsidDel="00000000" w:rsidR="00000000" w:rsidRPr="00000000">
        <w:rPr>
          <w:i w:val="1"/>
          <w:sz w:val="24"/>
          <w:szCs w:val="24"/>
          <w:rtl w:val="0"/>
        </w:rPr>
        <w:t xml:space="preserve">[Your Name]  </w:t>
      </w:r>
    </w:p>
    <w:p w:rsidR="00000000" w:rsidDel="00000000" w:rsidP="00000000" w:rsidRDefault="00000000" w:rsidRPr="00000000" w14:paraId="000012F3">
      <w:pPr>
        <w:spacing w:after="240" w:before="240" w:lineRule="auto"/>
        <w:rPr>
          <w:i w:val="1"/>
          <w:sz w:val="24"/>
          <w:szCs w:val="24"/>
        </w:rPr>
      </w:pPr>
      <w:r w:rsidDel="00000000" w:rsidR="00000000" w:rsidRPr="00000000">
        <w:rPr>
          <w:i w:val="1"/>
          <w:sz w:val="24"/>
          <w:szCs w:val="24"/>
          <w:rtl w:val="0"/>
        </w:rPr>
        <w:t xml:space="preserve">[Your Contact Information]</w:t>
      </w:r>
    </w:p>
    <w:p w:rsidR="00000000" w:rsidDel="00000000" w:rsidP="00000000" w:rsidRDefault="00000000" w:rsidRPr="00000000" w14:paraId="000012F4">
      <w:pPr>
        <w:spacing w:after="240" w:before="240" w:lineRule="auto"/>
        <w:rPr>
          <w:sz w:val="24"/>
          <w:szCs w:val="24"/>
        </w:rPr>
      </w:pPr>
      <w:r w:rsidDel="00000000" w:rsidR="00000000" w:rsidRPr="00000000">
        <w:rPr>
          <w:rtl w:val="0"/>
        </w:rPr>
      </w:r>
    </w:p>
    <w:p w:rsidR="00000000" w:rsidDel="00000000" w:rsidP="00000000" w:rsidRDefault="00000000" w:rsidRPr="00000000" w14:paraId="000012F5">
      <w:pPr>
        <w:spacing w:after="240" w:before="240" w:lineRule="auto"/>
        <w:rPr>
          <w:b w:val="1"/>
          <w:sz w:val="24"/>
          <w:szCs w:val="24"/>
        </w:rPr>
      </w:pPr>
      <w:r w:rsidDel="00000000" w:rsidR="00000000" w:rsidRPr="00000000">
        <w:rPr>
          <w:b w:val="1"/>
          <w:sz w:val="24"/>
          <w:szCs w:val="24"/>
          <w:rtl w:val="0"/>
        </w:rPr>
        <w:t xml:space="preserve">Cold Email Example:</w:t>
      </w:r>
    </w:p>
    <w:p w:rsidR="00000000" w:rsidDel="00000000" w:rsidP="00000000" w:rsidRDefault="00000000" w:rsidRPr="00000000" w14:paraId="000012F6">
      <w:pPr>
        <w:spacing w:after="240" w:before="240" w:lineRule="auto"/>
        <w:rPr>
          <w:i w:val="1"/>
          <w:sz w:val="24"/>
          <w:szCs w:val="24"/>
        </w:rPr>
      </w:pPr>
      <w:r w:rsidDel="00000000" w:rsidR="00000000" w:rsidRPr="00000000">
        <w:rPr>
          <w:i w:val="1"/>
          <w:sz w:val="24"/>
          <w:szCs w:val="24"/>
          <w:rtl w:val="0"/>
        </w:rPr>
        <w:t xml:space="preserve">Subject: [Value Proposition] </w:t>
      </w:r>
    </w:p>
    <w:p w:rsidR="00000000" w:rsidDel="00000000" w:rsidP="00000000" w:rsidRDefault="00000000" w:rsidRPr="00000000" w14:paraId="000012F7">
      <w:pPr>
        <w:spacing w:after="240" w:before="240" w:lineRule="auto"/>
        <w:rPr>
          <w:i w:val="1"/>
          <w:sz w:val="24"/>
          <w:szCs w:val="24"/>
        </w:rPr>
      </w:pPr>
      <w:r w:rsidDel="00000000" w:rsidR="00000000" w:rsidRPr="00000000">
        <w:rPr>
          <w:i w:val="1"/>
          <w:sz w:val="24"/>
          <w:szCs w:val="24"/>
          <w:rtl w:val="0"/>
        </w:rPr>
        <w:t xml:space="preserve">Hi [Recipient's Name],</w:t>
      </w:r>
    </w:p>
    <w:p w:rsidR="00000000" w:rsidDel="00000000" w:rsidP="00000000" w:rsidRDefault="00000000" w:rsidRPr="00000000" w14:paraId="000012F8">
      <w:pPr>
        <w:spacing w:after="240" w:before="240" w:lineRule="auto"/>
        <w:rPr>
          <w:i w:val="1"/>
          <w:sz w:val="24"/>
          <w:szCs w:val="24"/>
        </w:rPr>
      </w:pPr>
      <w:r w:rsidDel="00000000" w:rsidR="00000000" w:rsidRPr="00000000">
        <w:rPr>
          <w:i w:val="1"/>
          <w:sz w:val="24"/>
          <w:szCs w:val="24"/>
          <w:rtl w:val="0"/>
        </w:rPr>
        <w:t xml:space="preserve">My name is [Your Name], and I’m with [Your Company]. We specialize in [service/product], which may interest you due to [reason]. </w:t>
      </w:r>
    </w:p>
    <w:p w:rsidR="00000000" w:rsidDel="00000000" w:rsidP="00000000" w:rsidRDefault="00000000" w:rsidRPr="00000000" w14:paraId="000012F9">
      <w:pPr>
        <w:spacing w:after="240" w:before="240" w:lineRule="auto"/>
        <w:rPr>
          <w:i w:val="1"/>
          <w:sz w:val="24"/>
          <w:szCs w:val="24"/>
        </w:rPr>
      </w:pPr>
      <w:r w:rsidDel="00000000" w:rsidR="00000000" w:rsidRPr="00000000">
        <w:rPr>
          <w:i w:val="1"/>
          <w:sz w:val="24"/>
          <w:szCs w:val="24"/>
          <w:rtl w:val="0"/>
        </w:rPr>
        <w:t xml:space="preserve">I’d love to discuss this further.</w:t>
      </w:r>
    </w:p>
    <w:p w:rsidR="00000000" w:rsidDel="00000000" w:rsidP="00000000" w:rsidRDefault="00000000" w:rsidRPr="00000000" w14:paraId="000012FA">
      <w:pPr>
        <w:spacing w:after="240" w:before="240" w:lineRule="auto"/>
        <w:rPr>
          <w:i w:val="1"/>
          <w:sz w:val="24"/>
          <w:szCs w:val="24"/>
        </w:rPr>
      </w:pPr>
      <w:r w:rsidDel="00000000" w:rsidR="00000000" w:rsidRPr="00000000">
        <w:rPr>
          <w:i w:val="1"/>
          <w:sz w:val="24"/>
          <w:szCs w:val="24"/>
          <w:rtl w:val="0"/>
        </w:rPr>
        <w:t xml:space="preserve">Best regards,  </w:t>
      </w:r>
    </w:p>
    <w:p w:rsidR="00000000" w:rsidDel="00000000" w:rsidP="00000000" w:rsidRDefault="00000000" w:rsidRPr="00000000" w14:paraId="000012FB">
      <w:pPr>
        <w:spacing w:after="240" w:before="240" w:lineRule="auto"/>
        <w:rPr>
          <w:i w:val="1"/>
          <w:sz w:val="24"/>
          <w:szCs w:val="24"/>
        </w:rPr>
      </w:pPr>
      <w:r w:rsidDel="00000000" w:rsidR="00000000" w:rsidRPr="00000000">
        <w:rPr>
          <w:i w:val="1"/>
          <w:sz w:val="24"/>
          <w:szCs w:val="24"/>
          <w:rtl w:val="0"/>
        </w:rPr>
        <w:t xml:space="preserve">[Your Name]  </w:t>
      </w:r>
    </w:p>
    <w:p w:rsidR="00000000" w:rsidDel="00000000" w:rsidP="00000000" w:rsidRDefault="00000000" w:rsidRPr="00000000" w14:paraId="000012FC">
      <w:pPr>
        <w:spacing w:after="240" w:before="240" w:lineRule="auto"/>
        <w:rPr>
          <w:i w:val="1"/>
          <w:sz w:val="24"/>
          <w:szCs w:val="24"/>
        </w:rPr>
      </w:pPr>
      <w:r w:rsidDel="00000000" w:rsidR="00000000" w:rsidRPr="00000000">
        <w:rPr>
          <w:i w:val="1"/>
          <w:sz w:val="24"/>
          <w:szCs w:val="24"/>
          <w:rtl w:val="0"/>
        </w:rPr>
        <w:t xml:space="preserve">[Your Contact Information]</w:t>
      </w:r>
    </w:p>
    <w:p w:rsidR="00000000" w:rsidDel="00000000" w:rsidP="00000000" w:rsidRDefault="00000000" w:rsidRPr="00000000" w14:paraId="000012FD">
      <w:pPr>
        <w:spacing w:after="240" w:before="240" w:lineRule="auto"/>
        <w:rPr>
          <w:sz w:val="24"/>
          <w:szCs w:val="24"/>
        </w:rPr>
      </w:pPr>
      <w:r w:rsidDel="00000000" w:rsidR="00000000" w:rsidRPr="00000000">
        <w:rPr>
          <w:rtl w:val="0"/>
        </w:rPr>
      </w:r>
    </w:p>
    <w:p w:rsidR="00000000" w:rsidDel="00000000" w:rsidP="00000000" w:rsidRDefault="00000000" w:rsidRPr="00000000" w14:paraId="000012FE">
      <w:pPr>
        <w:spacing w:after="240" w:before="240" w:lineRule="auto"/>
        <w:rPr>
          <w:sz w:val="24"/>
          <w:szCs w:val="24"/>
        </w:rPr>
      </w:pPr>
      <w:r w:rsidDel="00000000" w:rsidR="00000000" w:rsidRPr="00000000">
        <w:rPr>
          <w:sz w:val="24"/>
          <w:szCs w:val="24"/>
          <w:rtl w:val="0"/>
        </w:rPr>
        <w:t xml:space="preserve">Utilizing structured formats for reminders and cold outreach enhances clarity and increases the chances of a response.</w:t>
      </w:r>
    </w:p>
    <w:p w:rsidR="00000000" w:rsidDel="00000000" w:rsidP="00000000" w:rsidRDefault="00000000" w:rsidRPr="00000000" w14:paraId="000012FF">
      <w:pPr>
        <w:pStyle w:val="Heading2"/>
        <w:keepNext w:val="0"/>
        <w:keepLines w:val="0"/>
        <w:spacing w:after="80" w:lineRule="auto"/>
        <w:rPr>
          <w:sz w:val="34"/>
          <w:szCs w:val="34"/>
        </w:rPr>
      </w:pPr>
      <w:bookmarkStart w:colFirst="0" w:colLast="0" w:name="_9t7wc0o12qr3" w:id="1076"/>
      <w:bookmarkEnd w:id="1076"/>
      <w:r w:rsidDel="00000000" w:rsidR="00000000" w:rsidRPr="00000000">
        <w:rPr>
          <w:sz w:val="34"/>
          <w:szCs w:val="34"/>
          <w:rtl w:val="0"/>
        </w:rPr>
        <w:t xml:space="preserve">Email Etiquette and Best Practices</w:t>
      </w:r>
    </w:p>
    <w:p w:rsidR="00000000" w:rsidDel="00000000" w:rsidP="00000000" w:rsidRDefault="00000000" w:rsidRPr="00000000" w14:paraId="0000130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modern desk with a laptop, notebook, and pen. A cup of coffee sits nearby. The backdrop is a bright, minimalist office space with clean lines and neutral colors" id="24" name="image25.jpg"/>
            <a:graphic>
              <a:graphicData uri="http://schemas.openxmlformats.org/drawingml/2006/picture">
                <pic:pic>
                  <pic:nvPicPr>
                    <pic:cNvPr descr="A sleek, modern desk with a laptop, notebook, and pen. A cup of coffee sits nearby. The backdrop is a bright, minimalist office space with clean lines and neutral colors" id="0" name="image25.jpg"/>
                    <pic:cNvPicPr preferRelativeResize="0"/>
                  </pic:nvPicPr>
                  <pic:blipFill>
                    <a:blip r:embed="rId1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01">
      <w:pPr>
        <w:spacing w:after="240" w:before="240" w:lineRule="auto"/>
        <w:rPr>
          <w:sz w:val="24"/>
          <w:szCs w:val="24"/>
        </w:rPr>
      </w:pPr>
      <w:r w:rsidDel="00000000" w:rsidR="00000000" w:rsidRPr="00000000">
        <w:rPr>
          <w:sz w:val="24"/>
          <w:szCs w:val="24"/>
          <w:rtl w:val="0"/>
        </w:rPr>
        <w:t xml:space="preserve">Effective email communication is essential for professionalism and clarity. Understanding recipient fields, crafting precise calls to action, and using appropriate signatures can significantly improve the quality of emails.</w:t>
      </w:r>
    </w:p>
    <w:p w:rsidR="00000000" w:rsidDel="00000000" w:rsidP="00000000" w:rsidRDefault="00000000" w:rsidRPr="00000000" w14:paraId="00001302">
      <w:pPr>
        <w:pStyle w:val="Heading3"/>
        <w:keepNext w:val="0"/>
        <w:keepLines w:val="0"/>
        <w:spacing w:before="280" w:lineRule="auto"/>
        <w:rPr>
          <w:b w:val="1"/>
          <w:color w:val="000000"/>
          <w:sz w:val="26"/>
          <w:szCs w:val="26"/>
        </w:rPr>
      </w:pPr>
      <w:bookmarkStart w:colFirst="0" w:colLast="0" w:name="_s715bwh43vb0" w:id="1077"/>
      <w:bookmarkEnd w:id="1077"/>
      <w:r w:rsidDel="00000000" w:rsidR="00000000" w:rsidRPr="00000000">
        <w:rPr>
          <w:b w:val="1"/>
          <w:color w:val="000000"/>
          <w:sz w:val="26"/>
          <w:szCs w:val="26"/>
          <w:rtl w:val="0"/>
        </w:rPr>
        <w:t xml:space="preserve">Understanding the Recipient Fields</w:t>
      </w:r>
    </w:p>
    <w:p w:rsidR="00000000" w:rsidDel="00000000" w:rsidP="00000000" w:rsidRDefault="00000000" w:rsidRPr="00000000" w14:paraId="00001303">
      <w:pPr>
        <w:spacing w:after="240" w:before="240" w:lineRule="auto"/>
        <w:rPr>
          <w:sz w:val="24"/>
          <w:szCs w:val="24"/>
        </w:rPr>
      </w:pPr>
      <w:r w:rsidDel="00000000" w:rsidR="00000000" w:rsidRPr="00000000">
        <w:rPr>
          <w:sz w:val="24"/>
          <w:szCs w:val="24"/>
          <w:rtl w:val="0"/>
        </w:rPr>
        <w:t xml:space="preserve">Email fields such as To, Cc, and Bcc serve different purposes. The </w:t>
      </w:r>
      <w:r w:rsidDel="00000000" w:rsidR="00000000" w:rsidRPr="00000000">
        <w:rPr>
          <w:b w:val="1"/>
          <w:sz w:val="24"/>
          <w:szCs w:val="24"/>
          <w:rtl w:val="0"/>
        </w:rPr>
        <w:t xml:space="preserve">To</w:t>
      </w:r>
      <w:r w:rsidDel="00000000" w:rsidR="00000000" w:rsidRPr="00000000">
        <w:rPr>
          <w:sz w:val="24"/>
          <w:szCs w:val="24"/>
          <w:rtl w:val="0"/>
        </w:rPr>
        <w:t xml:space="preserve"> field indicates the primary recipient and is where the main message is directed. It’s essential to ensure that the correct person is included to avoid confusion.</w:t>
      </w:r>
    </w:p>
    <w:p w:rsidR="00000000" w:rsidDel="00000000" w:rsidP="00000000" w:rsidRDefault="00000000" w:rsidRPr="00000000" w14:paraId="00001304">
      <w:pPr>
        <w:spacing w:after="240" w:before="240" w:lineRule="auto"/>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Cc</w:t>
      </w:r>
      <w:r w:rsidDel="00000000" w:rsidR="00000000" w:rsidRPr="00000000">
        <w:rPr>
          <w:sz w:val="24"/>
          <w:szCs w:val="24"/>
          <w:rtl w:val="0"/>
        </w:rPr>
        <w:t xml:space="preserve"> (carbon copy) field is for recipients who should be aware of the conversation but are not the main audience. Use it judiciously to keep stakeholders informed without overwhelming them.</w:t>
      </w:r>
    </w:p>
    <w:p w:rsidR="00000000" w:rsidDel="00000000" w:rsidP="00000000" w:rsidRDefault="00000000" w:rsidRPr="00000000" w14:paraId="00001305">
      <w:pPr>
        <w:spacing w:after="240" w:before="240" w:lineRule="auto"/>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Bcc</w:t>
      </w:r>
      <w:r w:rsidDel="00000000" w:rsidR="00000000" w:rsidRPr="00000000">
        <w:rPr>
          <w:sz w:val="24"/>
          <w:szCs w:val="24"/>
          <w:rtl w:val="0"/>
        </w:rPr>
        <w:t xml:space="preserve"> (blind carbon copy) field allows sending emails without revealing all recipients to each other. This is useful for mass communication while maintaining privacy. It’s necessary to understand these fields to use them effectively.</w:t>
      </w:r>
    </w:p>
    <w:p w:rsidR="00000000" w:rsidDel="00000000" w:rsidP="00000000" w:rsidRDefault="00000000" w:rsidRPr="00000000" w14:paraId="00001306">
      <w:pPr>
        <w:pStyle w:val="Heading3"/>
        <w:keepNext w:val="0"/>
        <w:keepLines w:val="0"/>
        <w:spacing w:before="280" w:lineRule="auto"/>
        <w:rPr>
          <w:b w:val="1"/>
          <w:color w:val="000000"/>
          <w:sz w:val="26"/>
          <w:szCs w:val="26"/>
        </w:rPr>
      </w:pPr>
      <w:bookmarkStart w:colFirst="0" w:colLast="0" w:name="_ywtat4pg0g7" w:id="1078"/>
      <w:bookmarkEnd w:id="1078"/>
      <w:r w:rsidDel="00000000" w:rsidR="00000000" w:rsidRPr="00000000">
        <w:rPr>
          <w:b w:val="1"/>
          <w:color w:val="000000"/>
          <w:sz w:val="26"/>
          <w:szCs w:val="26"/>
          <w:rtl w:val="0"/>
        </w:rPr>
        <w:t xml:space="preserve">Effective Call to Action</w:t>
      </w:r>
    </w:p>
    <w:p w:rsidR="00000000" w:rsidDel="00000000" w:rsidP="00000000" w:rsidRDefault="00000000" w:rsidRPr="00000000" w14:paraId="00001307">
      <w:pPr>
        <w:spacing w:after="240" w:before="240" w:lineRule="auto"/>
        <w:rPr>
          <w:sz w:val="24"/>
          <w:szCs w:val="24"/>
        </w:rPr>
      </w:pPr>
      <w:r w:rsidDel="00000000" w:rsidR="00000000" w:rsidRPr="00000000">
        <w:rPr>
          <w:sz w:val="24"/>
          <w:szCs w:val="24"/>
          <w:rtl w:val="0"/>
        </w:rPr>
        <w:t xml:space="preserve">A call to action (CTA) guides the recipient on what to do next. Clarity is key; a well-defined CTA prompts specific responses. For instance, phrases like </w:t>
      </w:r>
      <w:r w:rsidDel="00000000" w:rsidR="00000000" w:rsidRPr="00000000">
        <w:rPr>
          <w:b w:val="1"/>
          <w:sz w:val="24"/>
          <w:szCs w:val="24"/>
          <w:rtl w:val="0"/>
        </w:rPr>
        <w:t xml:space="preserve">“Please confirm by Friday”</w:t>
      </w:r>
      <w:r w:rsidDel="00000000" w:rsidR="00000000" w:rsidRPr="00000000">
        <w:rPr>
          <w:sz w:val="24"/>
          <w:szCs w:val="24"/>
          <w:rtl w:val="0"/>
        </w:rPr>
        <w:t xml:space="preserve"> or </w:t>
      </w:r>
      <w:r w:rsidDel="00000000" w:rsidR="00000000" w:rsidRPr="00000000">
        <w:rPr>
          <w:b w:val="1"/>
          <w:sz w:val="24"/>
          <w:szCs w:val="24"/>
          <w:rtl w:val="0"/>
        </w:rPr>
        <w:t xml:space="preserve">“Click here to sign up”</w:t>
      </w:r>
      <w:r w:rsidDel="00000000" w:rsidR="00000000" w:rsidRPr="00000000">
        <w:rPr>
          <w:sz w:val="24"/>
          <w:szCs w:val="24"/>
          <w:rtl w:val="0"/>
        </w:rPr>
        <w:t xml:space="preserve"> provide clear instructions.</w:t>
      </w:r>
    </w:p>
    <w:p w:rsidR="00000000" w:rsidDel="00000000" w:rsidP="00000000" w:rsidRDefault="00000000" w:rsidRPr="00000000" w14:paraId="00001308">
      <w:pPr>
        <w:spacing w:after="240" w:before="240" w:lineRule="auto"/>
        <w:rPr>
          <w:sz w:val="24"/>
          <w:szCs w:val="24"/>
        </w:rPr>
      </w:pPr>
      <w:r w:rsidDel="00000000" w:rsidR="00000000" w:rsidRPr="00000000">
        <w:rPr>
          <w:sz w:val="24"/>
          <w:szCs w:val="24"/>
          <w:rtl w:val="0"/>
        </w:rPr>
        <w:t xml:space="preserve">Utilizing bullet points or action lists can increase the likelihood of a response. This method enhances readability and clarifies expectations.</w:t>
      </w:r>
    </w:p>
    <w:p w:rsidR="00000000" w:rsidDel="00000000" w:rsidP="00000000" w:rsidRDefault="00000000" w:rsidRPr="00000000" w14:paraId="00001309">
      <w:pPr>
        <w:spacing w:after="240" w:before="240" w:lineRule="auto"/>
        <w:rPr>
          <w:sz w:val="24"/>
          <w:szCs w:val="24"/>
        </w:rPr>
      </w:pPr>
      <w:r w:rsidDel="00000000" w:rsidR="00000000" w:rsidRPr="00000000">
        <w:rPr>
          <w:sz w:val="24"/>
          <w:szCs w:val="24"/>
          <w:rtl w:val="0"/>
        </w:rPr>
        <w:t xml:space="preserve">Being concise yet descriptive in the CTA helps recipients understand the urgency and importance of the response. Avoid vague language to ensure that the intention is understood.</w:t>
      </w:r>
    </w:p>
    <w:p w:rsidR="00000000" w:rsidDel="00000000" w:rsidP="00000000" w:rsidRDefault="00000000" w:rsidRPr="00000000" w14:paraId="0000130A">
      <w:pPr>
        <w:pStyle w:val="Heading3"/>
        <w:keepNext w:val="0"/>
        <w:keepLines w:val="0"/>
        <w:spacing w:before="280" w:lineRule="auto"/>
        <w:rPr>
          <w:b w:val="1"/>
          <w:color w:val="000000"/>
          <w:sz w:val="26"/>
          <w:szCs w:val="26"/>
        </w:rPr>
      </w:pPr>
      <w:bookmarkStart w:colFirst="0" w:colLast="0" w:name="_cyg97ds2i4z1" w:id="1079"/>
      <w:bookmarkEnd w:id="1079"/>
      <w:r w:rsidDel="00000000" w:rsidR="00000000" w:rsidRPr="00000000">
        <w:rPr>
          <w:b w:val="1"/>
          <w:color w:val="000000"/>
          <w:sz w:val="26"/>
          <w:szCs w:val="26"/>
          <w:rtl w:val="0"/>
        </w:rPr>
        <w:t xml:space="preserve">Email Signatures and Closing Statements</w:t>
      </w:r>
    </w:p>
    <w:p w:rsidR="00000000" w:rsidDel="00000000" w:rsidP="00000000" w:rsidRDefault="00000000" w:rsidRPr="00000000" w14:paraId="0000130B">
      <w:pPr>
        <w:spacing w:after="240" w:before="240" w:lineRule="auto"/>
        <w:rPr>
          <w:sz w:val="24"/>
          <w:szCs w:val="24"/>
        </w:rPr>
      </w:pPr>
      <w:r w:rsidDel="00000000" w:rsidR="00000000" w:rsidRPr="00000000">
        <w:rPr>
          <w:sz w:val="24"/>
          <w:szCs w:val="24"/>
          <w:rtl w:val="0"/>
        </w:rPr>
        <w:t xml:space="preserve">An email signature is a vital part of business communication as it provides the recipient with essential information about the sender. A standard signature should include the full name, title, company name, and contact information. This helps establish credibility.</w:t>
      </w:r>
    </w:p>
    <w:p w:rsidR="00000000" w:rsidDel="00000000" w:rsidP="00000000" w:rsidRDefault="00000000" w:rsidRPr="00000000" w14:paraId="0000130C">
      <w:pPr>
        <w:spacing w:after="240" w:before="240" w:lineRule="auto"/>
        <w:rPr>
          <w:sz w:val="24"/>
          <w:szCs w:val="24"/>
        </w:rPr>
      </w:pPr>
      <w:r w:rsidDel="00000000" w:rsidR="00000000" w:rsidRPr="00000000">
        <w:rPr>
          <w:sz w:val="24"/>
          <w:szCs w:val="24"/>
          <w:rtl w:val="0"/>
        </w:rPr>
        <w:t xml:space="preserve">Closing statements should be polite and professional, leaving a positive impression. Options like </w:t>
      </w:r>
      <w:r w:rsidDel="00000000" w:rsidR="00000000" w:rsidRPr="00000000">
        <w:rPr>
          <w:b w:val="1"/>
          <w:sz w:val="24"/>
          <w:szCs w:val="24"/>
          <w:rtl w:val="0"/>
        </w:rPr>
        <w:t xml:space="preserve">“Best regards,”</w:t>
      </w:r>
      <w:r w:rsidDel="00000000" w:rsidR="00000000" w:rsidRPr="00000000">
        <w:rPr>
          <w:sz w:val="24"/>
          <w:szCs w:val="24"/>
          <w:rtl w:val="0"/>
        </w:rPr>
        <w:t xml:space="preserve">, </w:t>
      </w:r>
      <w:r w:rsidDel="00000000" w:rsidR="00000000" w:rsidRPr="00000000">
        <w:rPr>
          <w:b w:val="1"/>
          <w:sz w:val="24"/>
          <w:szCs w:val="24"/>
          <w:rtl w:val="0"/>
        </w:rPr>
        <w:t xml:space="preserve">“Sincerely,”</w:t>
      </w:r>
      <w:r w:rsidDel="00000000" w:rsidR="00000000" w:rsidRPr="00000000">
        <w:rPr>
          <w:sz w:val="24"/>
          <w:szCs w:val="24"/>
          <w:rtl w:val="0"/>
        </w:rPr>
        <w:t xml:space="preserve">, and </w:t>
      </w:r>
      <w:r w:rsidDel="00000000" w:rsidR="00000000" w:rsidRPr="00000000">
        <w:rPr>
          <w:b w:val="1"/>
          <w:sz w:val="24"/>
          <w:szCs w:val="24"/>
          <w:rtl w:val="0"/>
        </w:rPr>
        <w:t xml:space="preserve">“Thank you,”</w:t>
      </w:r>
      <w:r w:rsidDel="00000000" w:rsidR="00000000" w:rsidRPr="00000000">
        <w:rPr>
          <w:sz w:val="24"/>
          <w:szCs w:val="24"/>
          <w:rtl w:val="0"/>
        </w:rPr>
        <w:t xml:space="preserve"> are appropriate depending on the context.</w:t>
      </w:r>
    </w:p>
    <w:p w:rsidR="00000000" w:rsidDel="00000000" w:rsidP="00000000" w:rsidRDefault="00000000" w:rsidRPr="00000000" w14:paraId="0000130D">
      <w:pPr>
        <w:spacing w:after="240" w:before="240" w:lineRule="auto"/>
        <w:rPr>
          <w:sz w:val="24"/>
          <w:szCs w:val="24"/>
        </w:rPr>
      </w:pPr>
      <w:r w:rsidDel="00000000" w:rsidR="00000000" w:rsidRPr="00000000">
        <w:rPr>
          <w:sz w:val="24"/>
          <w:szCs w:val="24"/>
          <w:rtl w:val="0"/>
        </w:rPr>
        <w:t xml:space="preserve">It’s advisable to match the tone of the closing statement with the overall email content to maintain consistency. A thoughtful signature and closing can make an email more memorable and professional.</w:t>
      </w:r>
    </w:p>
    <w:p w:rsidR="00000000" w:rsidDel="00000000" w:rsidP="00000000" w:rsidRDefault="00000000" w:rsidRPr="00000000" w14:paraId="0000130E">
      <w:pPr>
        <w:pStyle w:val="Heading2"/>
        <w:keepNext w:val="0"/>
        <w:keepLines w:val="0"/>
        <w:spacing w:after="80" w:lineRule="auto"/>
        <w:rPr>
          <w:b w:val="1"/>
          <w:sz w:val="34"/>
          <w:szCs w:val="34"/>
        </w:rPr>
      </w:pPr>
      <w:bookmarkStart w:colFirst="0" w:colLast="0" w:name="_igw5ipityg9g" w:id="1080"/>
      <w:bookmarkEnd w:id="1080"/>
      <w:r w:rsidDel="00000000" w:rsidR="00000000" w:rsidRPr="00000000">
        <w:rPr>
          <w:sz w:val="34"/>
          <w:szCs w:val="34"/>
          <w:rtl w:val="0"/>
        </w:rPr>
        <w:t xml:space="preserve">Polishing Your Email</w:t>
      </w:r>
      <w:r w:rsidDel="00000000" w:rsidR="00000000" w:rsidRPr="00000000">
        <w:rPr>
          <w:rtl w:val="0"/>
        </w:rPr>
      </w:r>
    </w:p>
    <w:p w:rsidR="00000000" w:rsidDel="00000000" w:rsidP="00000000" w:rsidRDefault="00000000" w:rsidRPr="00000000" w14:paraId="0000130F">
      <w:pPr>
        <w:spacing w:after="240" w:before="240" w:lineRule="auto"/>
        <w:rPr>
          <w:sz w:val="24"/>
          <w:szCs w:val="24"/>
        </w:rPr>
      </w:pPr>
      <w:r w:rsidDel="00000000" w:rsidR="00000000" w:rsidRPr="00000000">
        <w:rPr>
          <w:sz w:val="24"/>
          <w:szCs w:val="24"/>
          <w:rtl w:val="0"/>
        </w:rPr>
        <w:t xml:space="preserve">To create polished and professional emails, attention to detail is essential. This includes thorough proofreading and awareness of common errors that can detract from the message's clarity and professionalism.</w:t>
      </w:r>
    </w:p>
    <w:p w:rsidR="00000000" w:rsidDel="00000000" w:rsidP="00000000" w:rsidRDefault="00000000" w:rsidRPr="00000000" w14:paraId="00001310">
      <w:pPr>
        <w:pStyle w:val="Heading3"/>
        <w:keepNext w:val="0"/>
        <w:keepLines w:val="0"/>
        <w:spacing w:before="280" w:lineRule="auto"/>
        <w:rPr>
          <w:b w:val="1"/>
          <w:color w:val="000000"/>
          <w:sz w:val="26"/>
          <w:szCs w:val="26"/>
        </w:rPr>
      </w:pPr>
      <w:bookmarkStart w:colFirst="0" w:colLast="0" w:name="_nlvgi8b8i20" w:id="1081"/>
      <w:bookmarkEnd w:id="1081"/>
      <w:r w:rsidDel="00000000" w:rsidR="00000000" w:rsidRPr="00000000">
        <w:rPr>
          <w:b w:val="1"/>
          <w:color w:val="000000"/>
          <w:sz w:val="26"/>
          <w:szCs w:val="26"/>
          <w:rtl w:val="0"/>
        </w:rPr>
        <w:t xml:space="preserve">Proofreading to Avoid Mistakes</w:t>
      </w:r>
    </w:p>
    <w:p w:rsidR="00000000" w:rsidDel="00000000" w:rsidP="00000000" w:rsidRDefault="00000000" w:rsidRPr="00000000" w14:paraId="00001311">
      <w:pPr>
        <w:spacing w:after="240" w:before="240" w:lineRule="auto"/>
        <w:rPr>
          <w:sz w:val="24"/>
          <w:szCs w:val="24"/>
        </w:rPr>
      </w:pPr>
      <w:r w:rsidDel="00000000" w:rsidR="00000000" w:rsidRPr="00000000">
        <w:rPr>
          <w:sz w:val="24"/>
          <w:szCs w:val="24"/>
          <w:rtl w:val="0"/>
        </w:rPr>
        <w:t xml:space="preserve">Proofreading is a critical step in the email writing process. It involves reviewing the content to identify and correct errors in spelling and grammar. Taking the time to carefully read through the email helps ensure that the intended message is conveyed accurately.</w:t>
      </w:r>
    </w:p>
    <w:p w:rsidR="00000000" w:rsidDel="00000000" w:rsidP="00000000" w:rsidRDefault="00000000" w:rsidRPr="00000000" w14:paraId="00001312">
      <w:pPr>
        <w:spacing w:after="240" w:before="240" w:lineRule="auto"/>
        <w:rPr>
          <w:sz w:val="24"/>
          <w:szCs w:val="24"/>
        </w:rPr>
      </w:pPr>
      <w:r w:rsidDel="00000000" w:rsidR="00000000" w:rsidRPr="00000000">
        <w:rPr>
          <w:sz w:val="24"/>
          <w:szCs w:val="24"/>
          <w:rtl w:val="0"/>
        </w:rPr>
        <w:t xml:space="preserve">Strategies for effective proofreading include:</w:t>
      </w:r>
    </w:p>
    <w:p w:rsidR="00000000" w:rsidDel="00000000" w:rsidP="00000000" w:rsidRDefault="00000000" w:rsidRPr="00000000" w14:paraId="00001313">
      <w:pPr>
        <w:numPr>
          <w:ilvl w:val="0"/>
          <w:numId w:val="63"/>
        </w:numPr>
        <w:spacing w:after="0" w:afterAutospacing="0" w:before="240" w:lineRule="auto"/>
        <w:ind w:left="720" w:hanging="360"/>
        <w:rPr>
          <w:sz w:val="24"/>
          <w:szCs w:val="24"/>
        </w:rPr>
      </w:pPr>
      <w:r w:rsidDel="00000000" w:rsidR="00000000" w:rsidRPr="00000000">
        <w:rPr>
          <w:b w:val="1"/>
          <w:sz w:val="24"/>
          <w:szCs w:val="24"/>
          <w:rtl w:val="0"/>
        </w:rPr>
        <w:t xml:space="preserve">Reading Aloud</w:t>
      </w:r>
      <w:r w:rsidDel="00000000" w:rsidR="00000000" w:rsidRPr="00000000">
        <w:rPr>
          <w:sz w:val="24"/>
          <w:szCs w:val="24"/>
          <w:rtl w:val="0"/>
        </w:rPr>
        <w:t xml:space="preserve">: Hearing the words can help identify awkward phrases or mistakes.</w:t>
      </w:r>
    </w:p>
    <w:p w:rsidR="00000000" w:rsidDel="00000000" w:rsidP="00000000" w:rsidRDefault="00000000" w:rsidRPr="00000000" w14:paraId="00001314">
      <w:pPr>
        <w:numPr>
          <w:ilvl w:val="0"/>
          <w:numId w:val="63"/>
        </w:numPr>
        <w:spacing w:after="0" w:afterAutospacing="0" w:before="0" w:beforeAutospacing="0" w:lineRule="auto"/>
        <w:ind w:left="720" w:hanging="360"/>
        <w:rPr>
          <w:sz w:val="24"/>
          <w:szCs w:val="24"/>
        </w:rPr>
      </w:pPr>
      <w:r w:rsidDel="00000000" w:rsidR="00000000" w:rsidRPr="00000000">
        <w:rPr>
          <w:b w:val="1"/>
          <w:sz w:val="24"/>
          <w:szCs w:val="24"/>
          <w:rtl w:val="0"/>
        </w:rPr>
        <w:t xml:space="preserve">Double-Checking Names and Titles</w:t>
      </w:r>
      <w:r w:rsidDel="00000000" w:rsidR="00000000" w:rsidRPr="00000000">
        <w:rPr>
          <w:sz w:val="24"/>
          <w:szCs w:val="24"/>
          <w:rtl w:val="0"/>
        </w:rPr>
        <w:t xml:space="preserve">: Ensuring correct spelling and capitalization adds professionalism.</w:t>
      </w:r>
    </w:p>
    <w:p w:rsidR="00000000" w:rsidDel="00000000" w:rsidP="00000000" w:rsidRDefault="00000000" w:rsidRPr="00000000" w14:paraId="00001315">
      <w:pPr>
        <w:numPr>
          <w:ilvl w:val="0"/>
          <w:numId w:val="63"/>
        </w:numPr>
        <w:spacing w:after="240" w:before="0" w:beforeAutospacing="0" w:lineRule="auto"/>
        <w:ind w:left="720" w:hanging="360"/>
        <w:rPr>
          <w:sz w:val="24"/>
          <w:szCs w:val="24"/>
        </w:rPr>
      </w:pPr>
      <w:r w:rsidDel="00000000" w:rsidR="00000000" w:rsidRPr="00000000">
        <w:rPr>
          <w:b w:val="1"/>
          <w:sz w:val="24"/>
          <w:szCs w:val="24"/>
          <w:rtl w:val="0"/>
        </w:rPr>
        <w:t xml:space="preserve">Using Technology</w:t>
      </w:r>
      <w:r w:rsidDel="00000000" w:rsidR="00000000" w:rsidRPr="00000000">
        <w:rPr>
          <w:sz w:val="24"/>
          <w:szCs w:val="24"/>
          <w:rtl w:val="0"/>
        </w:rPr>
        <w:t xml:space="preserve">: Grammar and spell-check tools can catch errors but should not be solely relied upon.</w:t>
      </w:r>
    </w:p>
    <w:p w:rsidR="00000000" w:rsidDel="00000000" w:rsidP="00000000" w:rsidRDefault="00000000" w:rsidRPr="00000000" w14:paraId="00001316">
      <w:pPr>
        <w:spacing w:after="240" w:before="240" w:lineRule="auto"/>
        <w:rPr>
          <w:sz w:val="24"/>
          <w:szCs w:val="24"/>
        </w:rPr>
      </w:pPr>
      <w:r w:rsidDel="00000000" w:rsidR="00000000" w:rsidRPr="00000000">
        <w:rPr>
          <w:sz w:val="24"/>
          <w:szCs w:val="24"/>
          <w:rtl w:val="0"/>
        </w:rPr>
        <w:t xml:space="preserve">Setting aside the email for a brief period before proofreading can also provide fresh perspective.</w:t>
      </w:r>
    </w:p>
    <w:p w:rsidR="00000000" w:rsidDel="00000000" w:rsidP="00000000" w:rsidRDefault="00000000" w:rsidRPr="00000000" w14:paraId="00001317">
      <w:pPr>
        <w:pStyle w:val="Heading3"/>
        <w:keepNext w:val="0"/>
        <w:keepLines w:val="0"/>
        <w:spacing w:before="280" w:lineRule="auto"/>
        <w:rPr>
          <w:b w:val="1"/>
          <w:color w:val="000000"/>
          <w:sz w:val="26"/>
          <w:szCs w:val="26"/>
        </w:rPr>
      </w:pPr>
      <w:bookmarkStart w:colFirst="0" w:colLast="0" w:name="_rc9wwe2i46lu" w:id="1082"/>
      <w:bookmarkEnd w:id="1082"/>
      <w:r w:rsidDel="00000000" w:rsidR="00000000" w:rsidRPr="00000000">
        <w:rPr>
          <w:b w:val="1"/>
          <w:color w:val="000000"/>
          <w:sz w:val="26"/>
          <w:szCs w:val="26"/>
          <w:rtl w:val="0"/>
        </w:rPr>
        <w:t xml:space="preserve">Common Mistakes to Avoid in Email Writing</w:t>
      </w:r>
    </w:p>
    <w:p w:rsidR="00000000" w:rsidDel="00000000" w:rsidP="00000000" w:rsidRDefault="00000000" w:rsidRPr="00000000" w14:paraId="00001318">
      <w:pPr>
        <w:spacing w:after="240" w:before="240" w:lineRule="auto"/>
        <w:rPr>
          <w:sz w:val="24"/>
          <w:szCs w:val="24"/>
        </w:rPr>
      </w:pPr>
      <w:r w:rsidDel="00000000" w:rsidR="00000000" w:rsidRPr="00000000">
        <w:rPr>
          <w:sz w:val="24"/>
          <w:szCs w:val="24"/>
          <w:rtl w:val="0"/>
        </w:rPr>
        <w:t xml:space="preserve">Certain mistakes frequently occur in email correspondence. Awareness of these can prevent miscommunication and enhance professionalism.</w:t>
      </w:r>
    </w:p>
    <w:p w:rsidR="00000000" w:rsidDel="00000000" w:rsidP="00000000" w:rsidRDefault="00000000" w:rsidRPr="00000000" w14:paraId="00001319">
      <w:pPr>
        <w:numPr>
          <w:ilvl w:val="0"/>
          <w:numId w:val="298"/>
        </w:numPr>
        <w:spacing w:after="0" w:afterAutospacing="0" w:before="240" w:lineRule="auto"/>
        <w:ind w:left="720" w:hanging="360"/>
        <w:rPr>
          <w:sz w:val="24"/>
          <w:szCs w:val="24"/>
        </w:rPr>
      </w:pPr>
      <w:r w:rsidDel="00000000" w:rsidR="00000000" w:rsidRPr="00000000">
        <w:rPr>
          <w:b w:val="1"/>
          <w:sz w:val="24"/>
          <w:szCs w:val="24"/>
          <w:rtl w:val="0"/>
        </w:rPr>
        <w:t xml:space="preserve">Vague Subject Lines</w:t>
      </w:r>
      <w:r w:rsidDel="00000000" w:rsidR="00000000" w:rsidRPr="00000000">
        <w:rPr>
          <w:sz w:val="24"/>
          <w:szCs w:val="24"/>
          <w:rtl w:val="0"/>
        </w:rPr>
        <w:t xml:space="preserve">: Specific subject lines improve clarity and encourage the recipient to open the email. For example, "Meeting Agenda for November" is more effective than "Meeting."</w:t>
        <w:br w:type="textWrapping"/>
      </w:r>
    </w:p>
    <w:p w:rsidR="00000000" w:rsidDel="00000000" w:rsidP="00000000" w:rsidRDefault="00000000" w:rsidRPr="00000000" w14:paraId="0000131A">
      <w:pPr>
        <w:numPr>
          <w:ilvl w:val="0"/>
          <w:numId w:val="298"/>
        </w:numPr>
        <w:spacing w:after="0" w:afterAutospacing="0" w:before="0" w:beforeAutospacing="0" w:lineRule="auto"/>
        <w:ind w:left="720" w:hanging="360"/>
        <w:rPr>
          <w:sz w:val="24"/>
          <w:szCs w:val="24"/>
        </w:rPr>
      </w:pPr>
      <w:r w:rsidDel="00000000" w:rsidR="00000000" w:rsidRPr="00000000">
        <w:rPr>
          <w:b w:val="1"/>
          <w:sz w:val="24"/>
          <w:szCs w:val="24"/>
          <w:rtl w:val="0"/>
        </w:rPr>
        <w:t xml:space="preserve">Overly Informal Language</w:t>
      </w:r>
      <w:r w:rsidDel="00000000" w:rsidR="00000000" w:rsidRPr="00000000">
        <w:rPr>
          <w:sz w:val="24"/>
          <w:szCs w:val="24"/>
          <w:rtl w:val="0"/>
        </w:rPr>
        <w:t xml:space="preserve">: Using casual expressions can undermine professionalism. Opt for clear and respectful language instead.</w:t>
        <w:br w:type="textWrapping"/>
      </w:r>
    </w:p>
    <w:p w:rsidR="00000000" w:rsidDel="00000000" w:rsidP="00000000" w:rsidRDefault="00000000" w:rsidRPr="00000000" w14:paraId="0000131B">
      <w:pPr>
        <w:numPr>
          <w:ilvl w:val="0"/>
          <w:numId w:val="298"/>
        </w:numPr>
        <w:spacing w:after="0" w:afterAutospacing="0" w:before="0" w:beforeAutospacing="0" w:lineRule="auto"/>
        <w:ind w:left="720" w:hanging="360"/>
        <w:rPr>
          <w:sz w:val="24"/>
          <w:szCs w:val="24"/>
        </w:rPr>
      </w:pPr>
      <w:r w:rsidDel="00000000" w:rsidR="00000000" w:rsidRPr="00000000">
        <w:rPr>
          <w:b w:val="1"/>
          <w:sz w:val="24"/>
          <w:szCs w:val="24"/>
          <w:rtl w:val="0"/>
        </w:rPr>
        <w:t xml:space="preserve">Neglecting Salutations and Closings</w:t>
      </w:r>
      <w:r w:rsidDel="00000000" w:rsidR="00000000" w:rsidRPr="00000000">
        <w:rPr>
          <w:sz w:val="24"/>
          <w:szCs w:val="24"/>
          <w:rtl w:val="0"/>
        </w:rPr>
        <w:t xml:space="preserve">: These elements are crucial for establishing tone and respect. A simple "Dear [Name]" and "Best regards" can enhance the email's professionalism.</w:t>
        <w:br w:type="textWrapping"/>
      </w:r>
    </w:p>
    <w:p w:rsidR="00000000" w:rsidDel="00000000" w:rsidP="00000000" w:rsidRDefault="00000000" w:rsidRPr="00000000" w14:paraId="0000131C">
      <w:pPr>
        <w:numPr>
          <w:ilvl w:val="0"/>
          <w:numId w:val="298"/>
        </w:numPr>
        <w:spacing w:after="240" w:before="0" w:beforeAutospacing="0" w:lineRule="auto"/>
        <w:ind w:left="720" w:hanging="360"/>
        <w:rPr>
          <w:sz w:val="24"/>
          <w:szCs w:val="24"/>
        </w:rPr>
      </w:pPr>
      <w:r w:rsidDel="00000000" w:rsidR="00000000" w:rsidRPr="00000000">
        <w:rPr>
          <w:b w:val="1"/>
          <w:sz w:val="24"/>
          <w:szCs w:val="24"/>
          <w:rtl w:val="0"/>
        </w:rPr>
        <w:t xml:space="preserve">Ignoring Formatting</w:t>
      </w:r>
      <w:r w:rsidDel="00000000" w:rsidR="00000000" w:rsidRPr="00000000">
        <w:rPr>
          <w:sz w:val="24"/>
          <w:szCs w:val="24"/>
          <w:rtl w:val="0"/>
        </w:rPr>
        <w:t xml:space="preserve">: Proper use of bullet points and paragraphs improves readability. Long blocks of text can overwhelm the reader.</w:t>
        <w:br w:type="textWrapping"/>
      </w:r>
    </w:p>
    <w:p w:rsidR="00000000" w:rsidDel="00000000" w:rsidP="00000000" w:rsidRDefault="00000000" w:rsidRPr="00000000" w14:paraId="0000131D">
      <w:pPr>
        <w:spacing w:after="240" w:before="240" w:lineRule="auto"/>
        <w:rPr>
          <w:sz w:val="24"/>
          <w:szCs w:val="24"/>
        </w:rPr>
      </w:pPr>
      <w:r w:rsidDel="00000000" w:rsidR="00000000" w:rsidRPr="00000000">
        <w:rPr>
          <w:sz w:val="24"/>
          <w:szCs w:val="24"/>
          <w:rtl w:val="0"/>
        </w:rPr>
        <w:t xml:space="preserve">Awareness of these common pitfalls can significantly elevate the quality of email communication.</w:t>
      </w:r>
    </w:p>
    <w:p w:rsidR="00000000" w:rsidDel="00000000" w:rsidP="00000000" w:rsidRDefault="00000000" w:rsidRPr="00000000" w14:paraId="0000131E">
      <w:pPr>
        <w:pStyle w:val="Heading2"/>
        <w:keepNext w:val="0"/>
        <w:keepLines w:val="0"/>
        <w:spacing w:after="80" w:lineRule="auto"/>
        <w:rPr>
          <w:sz w:val="34"/>
          <w:szCs w:val="34"/>
        </w:rPr>
      </w:pPr>
      <w:bookmarkStart w:colFirst="0" w:colLast="0" w:name="_14jurwbqduc5" w:id="1083"/>
      <w:bookmarkEnd w:id="1083"/>
      <w:r w:rsidDel="00000000" w:rsidR="00000000" w:rsidRPr="00000000">
        <w:rPr>
          <w:sz w:val="34"/>
          <w:szCs w:val="34"/>
          <w:rtl w:val="0"/>
        </w:rPr>
        <w:t xml:space="preserve">Advanced Communication Strategies</w:t>
      </w:r>
    </w:p>
    <w:p w:rsidR="00000000" w:rsidDel="00000000" w:rsidP="00000000" w:rsidRDefault="00000000" w:rsidRPr="00000000" w14:paraId="0000131F">
      <w:pPr>
        <w:spacing w:after="240" w:before="240" w:lineRule="auto"/>
        <w:rPr>
          <w:sz w:val="24"/>
          <w:szCs w:val="24"/>
        </w:rPr>
      </w:pPr>
      <w:r w:rsidDel="00000000" w:rsidR="00000000" w:rsidRPr="00000000">
        <w:rPr>
          <w:sz w:val="24"/>
          <w:szCs w:val="24"/>
          <w:rtl w:val="0"/>
        </w:rPr>
        <w:t xml:space="preserve">Effective communication through email enhances professional relationships and increases networking opportunities. Mastering the following strategies can lead to more productive exchanges and clear understanding in a professional setting.</w:t>
      </w:r>
    </w:p>
    <w:p w:rsidR="00000000" w:rsidDel="00000000" w:rsidP="00000000" w:rsidRDefault="00000000" w:rsidRPr="00000000" w14:paraId="00001320">
      <w:pPr>
        <w:pStyle w:val="Heading3"/>
        <w:keepNext w:val="0"/>
        <w:keepLines w:val="0"/>
        <w:spacing w:before="280" w:lineRule="auto"/>
        <w:rPr>
          <w:b w:val="1"/>
          <w:color w:val="000000"/>
          <w:sz w:val="26"/>
          <w:szCs w:val="26"/>
        </w:rPr>
      </w:pPr>
      <w:bookmarkStart w:colFirst="0" w:colLast="0" w:name="_jyhiy8t7o4yc" w:id="1084"/>
      <w:bookmarkEnd w:id="1084"/>
      <w:r w:rsidDel="00000000" w:rsidR="00000000" w:rsidRPr="00000000">
        <w:rPr>
          <w:b w:val="1"/>
          <w:color w:val="000000"/>
          <w:sz w:val="26"/>
          <w:szCs w:val="26"/>
          <w:rtl w:val="0"/>
        </w:rPr>
        <w:t xml:space="preserve">Networking Through Emails</w:t>
      </w:r>
    </w:p>
    <w:p w:rsidR="00000000" w:rsidDel="00000000" w:rsidP="00000000" w:rsidRDefault="00000000" w:rsidRPr="00000000" w14:paraId="00001321">
      <w:pPr>
        <w:spacing w:after="240" w:before="240" w:lineRule="auto"/>
        <w:rPr>
          <w:sz w:val="24"/>
          <w:szCs w:val="24"/>
        </w:rPr>
      </w:pPr>
      <w:r w:rsidDel="00000000" w:rsidR="00000000" w:rsidRPr="00000000">
        <w:rPr>
          <w:sz w:val="24"/>
          <w:szCs w:val="24"/>
          <w:rtl w:val="0"/>
        </w:rPr>
        <w:t xml:space="preserve">Networking via email requires a strategic approach. Crafting a brief, clear, and compelling introduction is crucial. Start with a friendly greeting and a concise mention of how they relate to you, such as a shared colleague or interest.</w:t>
      </w:r>
    </w:p>
    <w:p w:rsidR="00000000" w:rsidDel="00000000" w:rsidP="00000000" w:rsidRDefault="00000000" w:rsidRPr="00000000" w14:paraId="00001322">
      <w:pPr>
        <w:spacing w:after="240" w:before="240" w:lineRule="auto"/>
        <w:rPr>
          <w:sz w:val="24"/>
          <w:szCs w:val="24"/>
        </w:rPr>
      </w:pPr>
      <w:r w:rsidDel="00000000" w:rsidR="00000000" w:rsidRPr="00000000">
        <w:rPr>
          <w:sz w:val="24"/>
          <w:szCs w:val="24"/>
          <w:rtl w:val="0"/>
        </w:rPr>
        <w:t xml:space="preserve">Maintaining a professional tone while being personable can encourage engagement. Use bullet points to outline your qualifications or areas of expertise if relevant. This allows the recipient to grasp essential information quickly.</w:t>
      </w:r>
    </w:p>
    <w:p w:rsidR="00000000" w:rsidDel="00000000" w:rsidP="00000000" w:rsidRDefault="00000000" w:rsidRPr="00000000" w14:paraId="00001323">
      <w:pPr>
        <w:spacing w:after="240" w:before="240" w:lineRule="auto"/>
        <w:rPr>
          <w:sz w:val="24"/>
          <w:szCs w:val="24"/>
        </w:rPr>
      </w:pPr>
      <w:r w:rsidDel="00000000" w:rsidR="00000000" w:rsidRPr="00000000">
        <w:rPr>
          <w:sz w:val="24"/>
          <w:szCs w:val="24"/>
          <w:rtl w:val="0"/>
        </w:rPr>
        <w:t xml:space="preserve">In addition, follow up with connections periodically. A simple email update can reinforce the relationship. Action-oriented networking includes suggesting specific topics for discussion, which can cultivate deeper professional ties.</w:t>
      </w:r>
    </w:p>
    <w:p w:rsidR="00000000" w:rsidDel="00000000" w:rsidP="00000000" w:rsidRDefault="00000000" w:rsidRPr="00000000" w14:paraId="00001324">
      <w:pPr>
        <w:pStyle w:val="Heading3"/>
        <w:keepNext w:val="0"/>
        <w:keepLines w:val="0"/>
        <w:spacing w:before="280" w:lineRule="auto"/>
        <w:rPr>
          <w:b w:val="1"/>
          <w:color w:val="000000"/>
          <w:sz w:val="26"/>
          <w:szCs w:val="26"/>
        </w:rPr>
      </w:pPr>
      <w:bookmarkStart w:colFirst="0" w:colLast="0" w:name="_643jpuooyjr" w:id="1085"/>
      <w:bookmarkEnd w:id="1085"/>
      <w:r w:rsidDel="00000000" w:rsidR="00000000" w:rsidRPr="00000000">
        <w:rPr>
          <w:b w:val="1"/>
          <w:color w:val="000000"/>
          <w:sz w:val="26"/>
          <w:szCs w:val="26"/>
          <w:rtl w:val="0"/>
        </w:rPr>
        <w:t xml:space="preserve">Asking for Feedback and Responding</w:t>
      </w:r>
    </w:p>
    <w:p w:rsidR="00000000" w:rsidDel="00000000" w:rsidP="00000000" w:rsidRDefault="00000000" w:rsidRPr="00000000" w14:paraId="00001325">
      <w:pPr>
        <w:spacing w:after="240" w:before="240" w:lineRule="auto"/>
        <w:rPr>
          <w:sz w:val="24"/>
          <w:szCs w:val="24"/>
        </w:rPr>
      </w:pPr>
      <w:r w:rsidDel="00000000" w:rsidR="00000000" w:rsidRPr="00000000">
        <w:rPr>
          <w:sz w:val="24"/>
          <w:szCs w:val="24"/>
          <w:rtl w:val="0"/>
        </w:rPr>
        <w:t xml:space="preserve">Requesting feedback demonstrates a commitment to improvement. Clearly articulate what specific feedback is needed. This ensures the recipient understands the request and can provide relevant insights.</w:t>
      </w:r>
    </w:p>
    <w:p w:rsidR="00000000" w:rsidDel="00000000" w:rsidP="00000000" w:rsidRDefault="00000000" w:rsidRPr="00000000" w14:paraId="00001326">
      <w:pPr>
        <w:spacing w:after="240" w:before="240" w:lineRule="auto"/>
        <w:rPr>
          <w:sz w:val="24"/>
          <w:szCs w:val="24"/>
        </w:rPr>
      </w:pPr>
      <w:r w:rsidDel="00000000" w:rsidR="00000000" w:rsidRPr="00000000">
        <w:rPr>
          <w:sz w:val="24"/>
          <w:szCs w:val="24"/>
          <w:rtl w:val="0"/>
        </w:rPr>
        <w:t xml:space="preserve">When receiving feedback, professionalism in responses is essential. Acknowledge the points made and express gratitude. Use structured responses, perhaps by listing areas for improvement alongside strengths. This shows appreciation and willingness to grow.</w:t>
      </w:r>
    </w:p>
    <w:p w:rsidR="00000000" w:rsidDel="00000000" w:rsidP="00000000" w:rsidRDefault="00000000" w:rsidRPr="00000000" w14:paraId="00001327">
      <w:pPr>
        <w:spacing w:after="240" w:before="240" w:lineRule="auto"/>
        <w:rPr>
          <w:sz w:val="24"/>
          <w:szCs w:val="24"/>
        </w:rPr>
      </w:pPr>
      <w:r w:rsidDel="00000000" w:rsidR="00000000" w:rsidRPr="00000000">
        <w:rPr>
          <w:sz w:val="24"/>
          <w:szCs w:val="24"/>
          <w:rtl w:val="0"/>
        </w:rPr>
        <w:t xml:space="preserve">Timely responses also contribute to effective communication. Aim to reply within 24 hours, reinforcing the importance of the sender’s input. This acknowledgment builds trust and encourages open dialogue.</w:t>
      </w:r>
    </w:p>
    <w:p w:rsidR="00000000" w:rsidDel="00000000" w:rsidP="00000000" w:rsidRDefault="00000000" w:rsidRPr="00000000" w14:paraId="00001328">
      <w:pPr>
        <w:pStyle w:val="Heading3"/>
        <w:keepNext w:val="0"/>
        <w:keepLines w:val="0"/>
        <w:spacing w:before="280" w:lineRule="auto"/>
        <w:rPr>
          <w:b w:val="1"/>
          <w:color w:val="000000"/>
          <w:sz w:val="26"/>
          <w:szCs w:val="26"/>
        </w:rPr>
      </w:pPr>
      <w:bookmarkStart w:colFirst="0" w:colLast="0" w:name="_tjnj8f7e0smz" w:id="1086"/>
      <w:bookmarkEnd w:id="1086"/>
      <w:r w:rsidDel="00000000" w:rsidR="00000000" w:rsidRPr="00000000">
        <w:rPr>
          <w:b w:val="1"/>
          <w:color w:val="000000"/>
          <w:sz w:val="26"/>
          <w:szCs w:val="26"/>
          <w:rtl w:val="0"/>
        </w:rPr>
        <w:t xml:space="preserve">Building Professional Relationships</w:t>
      </w:r>
    </w:p>
    <w:p w:rsidR="00000000" w:rsidDel="00000000" w:rsidP="00000000" w:rsidRDefault="00000000" w:rsidRPr="00000000" w14:paraId="00001329">
      <w:pPr>
        <w:spacing w:after="240" w:before="240" w:lineRule="auto"/>
        <w:rPr>
          <w:sz w:val="24"/>
          <w:szCs w:val="24"/>
        </w:rPr>
      </w:pPr>
      <w:r w:rsidDel="00000000" w:rsidR="00000000" w:rsidRPr="00000000">
        <w:rPr>
          <w:sz w:val="24"/>
          <w:szCs w:val="24"/>
          <w:rtl w:val="0"/>
        </w:rPr>
        <w:t xml:space="preserve">Building professional relationships hinges on consistent communication and transparency. Establish regular check-ins through email to stay connected. These touchpoints can foster a sense of camaraderie and mutual support.</w:t>
      </w:r>
    </w:p>
    <w:p w:rsidR="00000000" w:rsidDel="00000000" w:rsidP="00000000" w:rsidRDefault="00000000" w:rsidRPr="00000000" w14:paraId="0000132A">
      <w:pPr>
        <w:spacing w:after="240" w:before="240" w:lineRule="auto"/>
        <w:rPr>
          <w:sz w:val="24"/>
          <w:szCs w:val="24"/>
        </w:rPr>
      </w:pPr>
      <w:r w:rsidDel="00000000" w:rsidR="00000000" w:rsidRPr="00000000">
        <w:rPr>
          <w:sz w:val="24"/>
          <w:szCs w:val="24"/>
          <w:rtl w:val="0"/>
        </w:rPr>
        <w:t xml:space="preserve">Utilizing personalized content in emails can strengthen relationships. Mentioning specific projects or shared successes reinforces connections. It will resonate with recipients and provide a personal touch.</w:t>
      </w:r>
    </w:p>
    <w:p w:rsidR="00000000" w:rsidDel="00000000" w:rsidP="00000000" w:rsidRDefault="00000000" w:rsidRPr="00000000" w14:paraId="0000132B">
      <w:pPr>
        <w:spacing w:after="240" w:before="240" w:lineRule="auto"/>
        <w:rPr>
          <w:sz w:val="24"/>
          <w:szCs w:val="24"/>
        </w:rPr>
      </w:pPr>
      <w:r w:rsidDel="00000000" w:rsidR="00000000" w:rsidRPr="00000000">
        <w:rPr>
          <w:sz w:val="24"/>
          <w:szCs w:val="24"/>
          <w:rtl w:val="0"/>
        </w:rPr>
        <w:t xml:space="preserve">Lastly, being receptive to opportunities for collaboration can enhance relationships. Proposing joint projects via email can lead to fruitful partnerships. This proactive approach to communication shows initiative and fosters mutual growth.</w:t>
      </w:r>
    </w:p>
    <w:p w:rsidR="00000000" w:rsidDel="00000000" w:rsidP="00000000" w:rsidRDefault="00000000" w:rsidRPr="00000000" w14:paraId="0000132C">
      <w:pPr>
        <w:spacing w:after="240" w:before="240" w:lineRule="auto"/>
        <w:rPr>
          <w:sz w:val="24"/>
          <w:szCs w:val="24"/>
        </w:rPr>
      </w:pPr>
      <w:r w:rsidDel="00000000" w:rsidR="00000000" w:rsidRPr="00000000">
        <w:rPr>
          <w:rtl w:val="0"/>
        </w:rPr>
      </w:r>
    </w:p>
    <w:p w:rsidR="00000000" w:rsidDel="00000000" w:rsidP="00000000" w:rsidRDefault="00000000" w:rsidRPr="00000000" w14:paraId="0000132D">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32E">
      <w:pPr>
        <w:pStyle w:val="Heading1"/>
        <w:keepNext w:val="0"/>
        <w:keepLines w:val="0"/>
        <w:spacing w:before="480" w:lineRule="auto"/>
        <w:rPr>
          <w:sz w:val="46"/>
          <w:szCs w:val="46"/>
        </w:rPr>
      </w:pPr>
      <w:bookmarkStart w:colFirst="0" w:colLast="0" w:name="_sgc25pn8btne" w:id="1087"/>
      <w:bookmarkEnd w:id="1087"/>
      <w:r w:rsidDel="00000000" w:rsidR="00000000" w:rsidRPr="00000000">
        <w:rPr>
          <w:sz w:val="46"/>
          <w:szCs w:val="46"/>
          <w:rtl w:val="0"/>
        </w:rPr>
        <w:t xml:space="preserve">10 Tips for Crafting Emails That Get Results</w:t>
      </w:r>
    </w:p>
    <w:p w:rsidR="00000000" w:rsidDel="00000000" w:rsidP="00000000" w:rsidRDefault="00000000" w:rsidRPr="00000000" w14:paraId="0000132F">
      <w:pPr>
        <w:spacing w:after="240" w:before="240" w:lineRule="auto"/>
        <w:rPr>
          <w:sz w:val="24"/>
          <w:szCs w:val="24"/>
        </w:rPr>
      </w:pPr>
      <w:r w:rsidDel="00000000" w:rsidR="00000000" w:rsidRPr="00000000">
        <w:rPr>
          <w:sz w:val="24"/>
          <w:szCs w:val="24"/>
          <w:rtl w:val="0"/>
        </w:rPr>
        <w:t xml:space="preserve">Crafting emails that effectively communicate a message can significantly impact professional relationships and outcomes. </w:t>
      </w:r>
      <w:r w:rsidDel="00000000" w:rsidR="00000000" w:rsidRPr="00000000">
        <w:rPr>
          <w:b w:val="1"/>
          <w:sz w:val="24"/>
          <w:szCs w:val="24"/>
          <w:rtl w:val="0"/>
        </w:rPr>
        <w:t xml:space="preserve">Clear and concise emails that focus on the recipient’s needs and interests are essential for achieving desired results.</w:t>
      </w:r>
      <w:r w:rsidDel="00000000" w:rsidR="00000000" w:rsidRPr="00000000">
        <w:rPr>
          <w:sz w:val="24"/>
          <w:szCs w:val="24"/>
          <w:rtl w:val="0"/>
        </w:rPr>
        <w:t xml:space="preserve"> With the prevalence of email communication in today's business world, mastering this skill is crucial for anyone looking to improve their communication effectiveness.</w:t>
      </w:r>
    </w:p>
    <w:p w:rsidR="00000000" w:rsidDel="00000000" w:rsidP="00000000" w:rsidRDefault="00000000" w:rsidRPr="00000000" w14:paraId="00001330">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sk with a computer, open email drafts, and a cup of coffee. A person's hand hovers over the keyboard, composing an email" id="133" name="image132.jpg"/>
            <a:graphic>
              <a:graphicData uri="http://schemas.openxmlformats.org/drawingml/2006/picture">
                <pic:pic>
                  <pic:nvPicPr>
                    <pic:cNvPr descr="A desk with a computer, open email drafts, and a cup of coffee. A person's hand hovers over the keyboard, composing an email" id="0" name="image132.jpg"/>
                    <pic:cNvPicPr preferRelativeResize="0"/>
                  </pic:nvPicPr>
                  <pic:blipFill>
                    <a:blip r:embed="rId1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31">
      <w:pPr>
        <w:spacing w:after="240" w:before="240" w:lineRule="auto"/>
        <w:rPr>
          <w:sz w:val="24"/>
          <w:szCs w:val="24"/>
        </w:rPr>
      </w:pPr>
      <w:r w:rsidDel="00000000" w:rsidR="00000000" w:rsidRPr="00000000">
        <w:rPr>
          <w:sz w:val="24"/>
          <w:szCs w:val="24"/>
          <w:rtl w:val="0"/>
        </w:rPr>
        <w:t xml:space="preserve">Many individuals struggle with structuring their emails in a way that captures attention while delivering important information. Strategies such as using a compelling subject line, keeping the message focused, and being mindful of tone can make a difference. By implementing targeted techniques, email writers can enhance their ability to convey messages that resonate and prompt action from recipients.</w:t>
      </w:r>
    </w:p>
    <w:p w:rsidR="00000000" w:rsidDel="00000000" w:rsidP="00000000" w:rsidRDefault="00000000" w:rsidRPr="00000000" w14:paraId="00001332">
      <w:pPr>
        <w:spacing w:after="240" w:before="240" w:lineRule="auto"/>
        <w:rPr>
          <w:sz w:val="24"/>
          <w:szCs w:val="24"/>
        </w:rPr>
      </w:pPr>
      <w:r w:rsidDel="00000000" w:rsidR="00000000" w:rsidRPr="00000000">
        <w:rPr>
          <w:sz w:val="24"/>
          <w:szCs w:val="24"/>
          <w:rtl w:val="0"/>
        </w:rPr>
        <w:t xml:space="preserve">In this article, readers will discover ten actionable tips for crafting emails that not only grab attention but also foster engagement. These practical insights aim to elevate email writing skills and boost response rates in various professional contexts.</w:t>
      </w:r>
    </w:p>
    <w:p w:rsidR="00000000" w:rsidDel="00000000" w:rsidP="00000000" w:rsidRDefault="00000000" w:rsidRPr="00000000" w14:paraId="00001333">
      <w:pPr>
        <w:pStyle w:val="Heading2"/>
        <w:keepNext w:val="0"/>
        <w:keepLines w:val="0"/>
        <w:spacing w:after="80" w:lineRule="auto"/>
        <w:rPr>
          <w:sz w:val="34"/>
          <w:szCs w:val="34"/>
        </w:rPr>
      </w:pPr>
      <w:bookmarkStart w:colFirst="0" w:colLast="0" w:name="_rxbev57re1d" w:id="1088"/>
      <w:bookmarkEnd w:id="1088"/>
      <w:r w:rsidDel="00000000" w:rsidR="00000000" w:rsidRPr="00000000">
        <w:rPr>
          <w:sz w:val="34"/>
          <w:szCs w:val="34"/>
          <w:rtl w:val="0"/>
        </w:rPr>
        <w:t xml:space="preserve">The Importance of a Powerful Subject Line</w:t>
      </w:r>
    </w:p>
    <w:p w:rsidR="00000000" w:rsidDel="00000000" w:rsidP="00000000" w:rsidRDefault="00000000" w:rsidRPr="00000000" w14:paraId="000013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n email inbox filled with messages, one with a bold and attention-grabbing subject line highlighted" id="66" name="image52.jpg"/>
            <a:graphic>
              <a:graphicData uri="http://schemas.openxmlformats.org/drawingml/2006/picture">
                <pic:pic>
                  <pic:nvPicPr>
                    <pic:cNvPr descr="A computer screen with an email inbox filled with messages, one with a bold and attention-grabbing subject line highlighted" id="0" name="image52.jpg"/>
                    <pic:cNvPicPr preferRelativeResize="0"/>
                  </pic:nvPicPr>
                  <pic:blipFill>
                    <a:blip r:embed="rId1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35">
      <w:pPr>
        <w:spacing w:after="240" w:before="240" w:lineRule="auto"/>
        <w:rPr>
          <w:sz w:val="24"/>
          <w:szCs w:val="24"/>
        </w:rPr>
      </w:pPr>
      <w:r w:rsidDel="00000000" w:rsidR="00000000" w:rsidRPr="00000000">
        <w:rPr>
          <w:sz w:val="24"/>
          <w:szCs w:val="24"/>
          <w:rtl w:val="0"/>
        </w:rPr>
        <w:t xml:space="preserve">A compelling subject line is crucial for capturing the recipient's attention. It can significantly influence whether an email is opened or ignored. Key aspects include brevity, essential details, and readability.</w:t>
      </w:r>
    </w:p>
    <w:p w:rsidR="00000000" w:rsidDel="00000000" w:rsidP="00000000" w:rsidRDefault="00000000" w:rsidRPr="00000000" w14:paraId="00001336">
      <w:pPr>
        <w:pStyle w:val="Heading3"/>
        <w:keepNext w:val="0"/>
        <w:keepLines w:val="0"/>
        <w:spacing w:before="280" w:lineRule="auto"/>
        <w:rPr>
          <w:b w:val="1"/>
          <w:color w:val="000000"/>
          <w:sz w:val="26"/>
          <w:szCs w:val="26"/>
        </w:rPr>
      </w:pPr>
      <w:bookmarkStart w:colFirst="0" w:colLast="0" w:name="_r2q0m283b87r" w:id="1089"/>
      <w:bookmarkEnd w:id="1089"/>
      <w:r w:rsidDel="00000000" w:rsidR="00000000" w:rsidRPr="00000000">
        <w:rPr>
          <w:b w:val="1"/>
          <w:color w:val="000000"/>
          <w:sz w:val="26"/>
          <w:szCs w:val="26"/>
          <w:rtl w:val="0"/>
        </w:rPr>
        <w:t xml:space="preserve">Crafting a Concise Subject Line</w:t>
      </w:r>
    </w:p>
    <w:p w:rsidR="00000000" w:rsidDel="00000000" w:rsidP="00000000" w:rsidRDefault="00000000" w:rsidRPr="00000000" w14:paraId="00001337">
      <w:pPr>
        <w:spacing w:after="240" w:before="240" w:lineRule="auto"/>
        <w:rPr>
          <w:sz w:val="24"/>
          <w:szCs w:val="24"/>
        </w:rPr>
      </w:pPr>
      <w:r w:rsidDel="00000000" w:rsidR="00000000" w:rsidRPr="00000000">
        <w:rPr>
          <w:sz w:val="24"/>
          <w:szCs w:val="24"/>
          <w:rtl w:val="0"/>
        </w:rPr>
        <w:t xml:space="preserve">A concise subject line quickly conveys the purpose of the email. Aim for no more than 7-10 words to ensure clarity.</w:t>
      </w:r>
    </w:p>
    <w:p w:rsidR="00000000" w:rsidDel="00000000" w:rsidP="00000000" w:rsidRDefault="00000000" w:rsidRPr="00000000" w14:paraId="00001338">
      <w:pPr>
        <w:numPr>
          <w:ilvl w:val="0"/>
          <w:numId w:val="370"/>
        </w:numPr>
        <w:spacing w:after="0" w:afterAutospacing="0" w:before="240" w:lineRule="auto"/>
        <w:ind w:left="720" w:hanging="360"/>
        <w:rPr>
          <w:sz w:val="24"/>
          <w:szCs w:val="24"/>
        </w:rPr>
      </w:pPr>
      <w:r w:rsidDel="00000000" w:rsidR="00000000" w:rsidRPr="00000000">
        <w:rPr>
          <w:sz w:val="24"/>
          <w:szCs w:val="24"/>
          <w:rtl w:val="0"/>
        </w:rPr>
        <w:t xml:space="preserve">Use clear language that reflects the email's content.</w:t>
      </w:r>
    </w:p>
    <w:p w:rsidR="00000000" w:rsidDel="00000000" w:rsidP="00000000" w:rsidRDefault="00000000" w:rsidRPr="00000000" w14:paraId="00001339">
      <w:pPr>
        <w:numPr>
          <w:ilvl w:val="0"/>
          <w:numId w:val="370"/>
        </w:numPr>
        <w:spacing w:after="240" w:before="0" w:beforeAutospacing="0" w:lineRule="auto"/>
        <w:ind w:left="720" w:hanging="360"/>
        <w:rPr>
          <w:sz w:val="24"/>
          <w:szCs w:val="24"/>
        </w:rPr>
      </w:pPr>
      <w:r w:rsidDel="00000000" w:rsidR="00000000" w:rsidRPr="00000000">
        <w:rPr>
          <w:sz w:val="24"/>
          <w:szCs w:val="24"/>
          <w:rtl w:val="0"/>
        </w:rPr>
        <w:t xml:space="preserve">Avoid unnecessary jargon or filler words.</w:t>
      </w:r>
    </w:p>
    <w:p w:rsidR="00000000" w:rsidDel="00000000" w:rsidP="00000000" w:rsidRDefault="00000000" w:rsidRPr="00000000" w14:paraId="0000133A">
      <w:pPr>
        <w:spacing w:after="240" w:before="240" w:lineRule="auto"/>
        <w:rPr>
          <w:sz w:val="24"/>
          <w:szCs w:val="24"/>
        </w:rPr>
      </w:pPr>
      <w:r w:rsidDel="00000000" w:rsidR="00000000" w:rsidRPr="00000000">
        <w:rPr>
          <w:sz w:val="24"/>
          <w:szCs w:val="24"/>
          <w:rtl w:val="0"/>
        </w:rPr>
        <w:t xml:space="preserve">For instance, instead of writing "Meeting Request for Project Discussion," use "Project Discussion Meeting Request." This direct approach helps recipients understand the context immediately, increasing the likelihood of an open.</w:t>
      </w:r>
    </w:p>
    <w:p w:rsidR="00000000" w:rsidDel="00000000" w:rsidP="00000000" w:rsidRDefault="00000000" w:rsidRPr="00000000" w14:paraId="0000133B">
      <w:pPr>
        <w:pStyle w:val="Heading3"/>
        <w:keepNext w:val="0"/>
        <w:keepLines w:val="0"/>
        <w:spacing w:before="280" w:lineRule="auto"/>
        <w:rPr>
          <w:b w:val="1"/>
          <w:color w:val="000000"/>
          <w:sz w:val="26"/>
          <w:szCs w:val="26"/>
        </w:rPr>
      </w:pPr>
      <w:bookmarkStart w:colFirst="0" w:colLast="0" w:name="_o96uvbk0j9cy" w:id="1090"/>
      <w:bookmarkEnd w:id="1090"/>
      <w:r w:rsidDel="00000000" w:rsidR="00000000" w:rsidRPr="00000000">
        <w:rPr>
          <w:b w:val="1"/>
          <w:color w:val="000000"/>
          <w:sz w:val="26"/>
          <w:szCs w:val="26"/>
          <w:rtl w:val="0"/>
        </w:rPr>
        <w:t xml:space="preserve">Incorporating Essential Information</w:t>
      </w:r>
    </w:p>
    <w:p w:rsidR="00000000" w:rsidDel="00000000" w:rsidP="00000000" w:rsidRDefault="00000000" w:rsidRPr="00000000" w14:paraId="0000133C">
      <w:pPr>
        <w:spacing w:after="240" w:before="240" w:lineRule="auto"/>
        <w:rPr>
          <w:sz w:val="24"/>
          <w:szCs w:val="24"/>
        </w:rPr>
      </w:pPr>
      <w:r w:rsidDel="00000000" w:rsidR="00000000" w:rsidRPr="00000000">
        <w:rPr>
          <w:sz w:val="24"/>
          <w:szCs w:val="24"/>
          <w:rtl w:val="0"/>
        </w:rPr>
        <w:t xml:space="preserve">Including essential information in the subject line is vital for context. Recipients should quickly grasp the email's intent.</w:t>
      </w:r>
    </w:p>
    <w:p w:rsidR="00000000" w:rsidDel="00000000" w:rsidP="00000000" w:rsidRDefault="00000000" w:rsidRPr="00000000" w14:paraId="0000133D">
      <w:pPr>
        <w:numPr>
          <w:ilvl w:val="0"/>
          <w:numId w:val="244"/>
        </w:numPr>
        <w:spacing w:after="0" w:afterAutospacing="0" w:before="240" w:lineRule="auto"/>
        <w:ind w:left="720" w:hanging="360"/>
        <w:rPr>
          <w:sz w:val="24"/>
          <w:szCs w:val="24"/>
        </w:rPr>
      </w:pPr>
      <w:r w:rsidDel="00000000" w:rsidR="00000000" w:rsidRPr="00000000">
        <w:rPr>
          <w:sz w:val="24"/>
          <w:szCs w:val="24"/>
          <w:rtl w:val="0"/>
        </w:rPr>
        <w:t xml:space="preserve">Identify key details to feature, such as deadlines or specific topics.</w:t>
      </w:r>
    </w:p>
    <w:p w:rsidR="00000000" w:rsidDel="00000000" w:rsidP="00000000" w:rsidRDefault="00000000" w:rsidRPr="00000000" w14:paraId="0000133E">
      <w:pPr>
        <w:numPr>
          <w:ilvl w:val="0"/>
          <w:numId w:val="244"/>
        </w:numPr>
        <w:spacing w:after="240" w:before="0" w:beforeAutospacing="0" w:lineRule="auto"/>
        <w:ind w:left="720" w:hanging="360"/>
        <w:rPr>
          <w:sz w:val="24"/>
          <w:szCs w:val="24"/>
        </w:rPr>
      </w:pPr>
      <w:r w:rsidDel="00000000" w:rsidR="00000000" w:rsidRPr="00000000">
        <w:rPr>
          <w:sz w:val="24"/>
          <w:szCs w:val="24"/>
          <w:rtl w:val="0"/>
        </w:rPr>
        <w:t xml:space="preserve">Consider mentioning the recipient’s name for personalization.</w:t>
      </w:r>
    </w:p>
    <w:p w:rsidR="00000000" w:rsidDel="00000000" w:rsidP="00000000" w:rsidRDefault="00000000" w:rsidRPr="00000000" w14:paraId="0000133F">
      <w:pPr>
        <w:spacing w:after="240" w:before="240" w:lineRule="auto"/>
        <w:rPr>
          <w:sz w:val="24"/>
          <w:szCs w:val="24"/>
        </w:rPr>
      </w:pPr>
      <w:r w:rsidDel="00000000" w:rsidR="00000000" w:rsidRPr="00000000">
        <w:rPr>
          <w:sz w:val="24"/>
          <w:szCs w:val="24"/>
          <w:rtl w:val="0"/>
        </w:rPr>
        <w:t xml:space="preserve">For example, "John, Review Proposal by Friday" provides immediate context and urgency. This direct approach helps prioritize reading and responses, leading to better engagement.</w:t>
      </w:r>
    </w:p>
    <w:p w:rsidR="00000000" w:rsidDel="00000000" w:rsidP="00000000" w:rsidRDefault="00000000" w:rsidRPr="00000000" w14:paraId="00001340">
      <w:pPr>
        <w:pStyle w:val="Heading3"/>
        <w:keepNext w:val="0"/>
        <w:keepLines w:val="0"/>
        <w:spacing w:before="280" w:lineRule="auto"/>
        <w:rPr>
          <w:b w:val="1"/>
          <w:color w:val="000000"/>
          <w:sz w:val="26"/>
          <w:szCs w:val="26"/>
        </w:rPr>
      </w:pPr>
      <w:bookmarkStart w:colFirst="0" w:colLast="0" w:name="_hzzwdwu1ijrb" w:id="1091"/>
      <w:bookmarkEnd w:id="1091"/>
      <w:r w:rsidDel="00000000" w:rsidR="00000000" w:rsidRPr="00000000">
        <w:rPr>
          <w:b w:val="1"/>
          <w:color w:val="000000"/>
          <w:sz w:val="26"/>
          <w:szCs w:val="26"/>
          <w:rtl w:val="0"/>
        </w:rPr>
        <w:t xml:space="preserve">Fine-Tuning for Readability</w:t>
      </w:r>
    </w:p>
    <w:p w:rsidR="00000000" w:rsidDel="00000000" w:rsidP="00000000" w:rsidRDefault="00000000" w:rsidRPr="00000000" w14:paraId="00001341">
      <w:pPr>
        <w:spacing w:after="240" w:before="240" w:lineRule="auto"/>
        <w:rPr>
          <w:sz w:val="24"/>
          <w:szCs w:val="24"/>
        </w:rPr>
      </w:pPr>
      <w:r w:rsidDel="00000000" w:rsidR="00000000" w:rsidRPr="00000000">
        <w:rPr>
          <w:sz w:val="24"/>
          <w:szCs w:val="24"/>
          <w:rtl w:val="0"/>
        </w:rPr>
        <w:t xml:space="preserve">Readability can make or break the effectiveness of a subject line. A well-structured subject line enhances the chances of being noticed.</w:t>
      </w:r>
    </w:p>
    <w:p w:rsidR="00000000" w:rsidDel="00000000" w:rsidP="00000000" w:rsidRDefault="00000000" w:rsidRPr="00000000" w14:paraId="00001342">
      <w:pPr>
        <w:numPr>
          <w:ilvl w:val="0"/>
          <w:numId w:val="178"/>
        </w:numPr>
        <w:spacing w:after="0" w:afterAutospacing="0" w:before="240" w:lineRule="auto"/>
        <w:ind w:left="720" w:hanging="360"/>
        <w:rPr>
          <w:sz w:val="24"/>
          <w:szCs w:val="24"/>
        </w:rPr>
      </w:pPr>
      <w:r w:rsidDel="00000000" w:rsidR="00000000" w:rsidRPr="00000000">
        <w:rPr>
          <w:sz w:val="24"/>
          <w:szCs w:val="24"/>
          <w:rtl w:val="0"/>
        </w:rPr>
        <w:t xml:space="preserve">Avoid using all caps, which can be perceived as shouting.</w:t>
      </w:r>
    </w:p>
    <w:p w:rsidR="00000000" w:rsidDel="00000000" w:rsidP="00000000" w:rsidRDefault="00000000" w:rsidRPr="00000000" w14:paraId="00001343">
      <w:pPr>
        <w:numPr>
          <w:ilvl w:val="0"/>
          <w:numId w:val="178"/>
        </w:numPr>
        <w:spacing w:after="240" w:before="0" w:beforeAutospacing="0" w:lineRule="auto"/>
        <w:ind w:left="720" w:hanging="360"/>
        <w:rPr>
          <w:sz w:val="24"/>
          <w:szCs w:val="24"/>
        </w:rPr>
      </w:pPr>
      <w:r w:rsidDel="00000000" w:rsidR="00000000" w:rsidRPr="00000000">
        <w:rPr>
          <w:sz w:val="24"/>
          <w:szCs w:val="24"/>
          <w:rtl w:val="0"/>
        </w:rPr>
        <w:t xml:space="preserve">Use punctuation sparingly and thoughtfully; a colon or dash can be effective.</w:t>
      </w:r>
    </w:p>
    <w:p w:rsidR="00000000" w:rsidDel="00000000" w:rsidP="00000000" w:rsidRDefault="00000000" w:rsidRPr="00000000" w14:paraId="00001344">
      <w:pPr>
        <w:spacing w:after="240" w:before="240" w:lineRule="auto"/>
        <w:rPr>
          <w:sz w:val="24"/>
          <w:szCs w:val="24"/>
        </w:rPr>
      </w:pPr>
      <w:r w:rsidDel="00000000" w:rsidR="00000000" w:rsidRPr="00000000">
        <w:rPr>
          <w:sz w:val="24"/>
          <w:szCs w:val="24"/>
          <w:rtl w:val="0"/>
        </w:rPr>
        <w:t xml:space="preserve">An example of a clear subject line is "Upcoming Training Session: March 15." This format ensures clarity and draws attention to key details, optimizing the reader's ability to quickly understand the message.</w:t>
      </w:r>
    </w:p>
    <w:p w:rsidR="00000000" w:rsidDel="00000000" w:rsidP="00000000" w:rsidRDefault="00000000" w:rsidRPr="00000000" w14:paraId="00001345">
      <w:pPr>
        <w:pStyle w:val="Heading2"/>
        <w:keepNext w:val="0"/>
        <w:keepLines w:val="0"/>
        <w:spacing w:after="80" w:lineRule="auto"/>
        <w:rPr>
          <w:sz w:val="34"/>
          <w:szCs w:val="34"/>
        </w:rPr>
      </w:pPr>
      <w:bookmarkStart w:colFirst="0" w:colLast="0" w:name="_xdtv718u8iia" w:id="1092"/>
      <w:bookmarkEnd w:id="1092"/>
      <w:r w:rsidDel="00000000" w:rsidR="00000000" w:rsidRPr="00000000">
        <w:rPr>
          <w:sz w:val="34"/>
          <w:szCs w:val="34"/>
          <w:rtl w:val="0"/>
        </w:rPr>
        <w:t xml:space="preserve">Understanding the Audience</w:t>
      </w:r>
    </w:p>
    <w:p w:rsidR="00000000" w:rsidDel="00000000" w:rsidP="00000000" w:rsidRDefault="00000000" w:rsidRPr="00000000" w14:paraId="0000134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n email with a bold, attention-grabbing call to action button surrounded by engaging visuals and clear, concise content" id="150" name="image146.jpg"/>
            <a:graphic>
              <a:graphicData uri="http://schemas.openxmlformats.org/drawingml/2006/picture">
                <pic:pic>
                  <pic:nvPicPr>
                    <pic:cNvPr descr="A computer screen showing an email with a bold, attention-grabbing call to action button surrounded by engaging visuals and clear, concise content" id="0" name="image146.jpg"/>
                    <pic:cNvPicPr preferRelativeResize="0"/>
                  </pic:nvPicPr>
                  <pic:blipFill>
                    <a:blip r:embed="rId1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47">
      <w:pPr>
        <w:spacing w:after="240" w:before="240" w:lineRule="auto"/>
        <w:rPr>
          <w:sz w:val="24"/>
          <w:szCs w:val="24"/>
        </w:rPr>
      </w:pPr>
      <w:r w:rsidDel="00000000" w:rsidR="00000000" w:rsidRPr="00000000">
        <w:rPr>
          <w:sz w:val="24"/>
          <w:szCs w:val="24"/>
          <w:rtl w:val="0"/>
        </w:rPr>
        <w:t xml:space="preserve">Recognizing the audience is crucial for effective email communication. Appropriate language and the right tone can significantly influence how the message is received. Tailoring the approach to either formal or informal contexts will enhance clarity and engagement.</w:t>
      </w:r>
    </w:p>
    <w:p w:rsidR="00000000" w:rsidDel="00000000" w:rsidP="00000000" w:rsidRDefault="00000000" w:rsidRPr="00000000" w14:paraId="00001348">
      <w:pPr>
        <w:pStyle w:val="Heading3"/>
        <w:keepNext w:val="0"/>
        <w:keepLines w:val="0"/>
        <w:spacing w:before="280" w:lineRule="auto"/>
        <w:rPr>
          <w:b w:val="1"/>
          <w:color w:val="000000"/>
          <w:sz w:val="26"/>
          <w:szCs w:val="26"/>
        </w:rPr>
      </w:pPr>
      <w:bookmarkStart w:colFirst="0" w:colLast="0" w:name="_k9kyd11z6iu1" w:id="1093"/>
      <w:bookmarkEnd w:id="1093"/>
      <w:r w:rsidDel="00000000" w:rsidR="00000000" w:rsidRPr="00000000">
        <w:rPr>
          <w:b w:val="1"/>
          <w:color w:val="000000"/>
          <w:sz w:val="26"/>
          <w:szCs w:val="26"/>
          <w:rtl w:val="0"/>
        </w:rPr>
        <w:t xml:space="preserve">Applying Appropriate Language</w:t>
      </w:r>
    </w:p>
    <w:p w:rsidR="00000000" w:rsidDel="00000000" w:rsidP="00000000" w:rsidRDefault="00000000" w:rsidRPr="00000000" w14:paraId="00001349">
      <w:pPr>
        <w:spacing w:after="240" w:before="240" w:lineRule="auto"/>
        <w:rPr>
          <w:sz w:val="24"/>
          <w:szCs w:val="24"/>
        </w:rPr>
      </w:pPr>
      <w:r w:rsidDel="00000000" w:rsidR="00000000" w:rsidRPr="00000000">
        <w:rPr>
          <w:sz w:val="24"/>
          <w:szCs w:val="24"/>
          <w:rtl w:val="0"/>
        </w:rPr>
        <w:t xml:space="preserve">Using suitable language helps convey the intended message effectively. Understanding the audience's familiarity with specific terminology is essential. For instance, if the recipient is a professional contact, using technical terms may be appropriate.</w:t>
      </w:r>
    </w:p>
    <w:p w:rsidR="00000000" w:rsidDel="00000000" w:rsidP="00000000" w:rsidRDefault="00000000" w:rsidRPr="00000000" w14:paraId="0000134A">
      <w:pPr>
        <w:spacing w:after="240" w:before="240" w:lineRule="auto"/>
        <w:rPr>
          <w:sz w:val="24"/>
          <w:szCs w:val="24"/>
        </w:rPr>
      </w:pPr>
      <w:r w:rsidDel="00000000" w:rsidR="00000000" w:rsidRPr="00000000">
        <w:rPr>
          <w:sz w:val="24"/>
          <w:szCs w:val="24"/>
          <w:rtl w:val="0"/>
        </w:rPr>
        <w:t xml:space="preserve">Conversely, when addressing a broader audience or non-experts, simpler language is preferable. Utilizing </w:t>
      </w:r>
      <w:r w:rsidDel="00000000" w:rsidR="00000000" w:rsidRPr="00000000">
        <w:rPr>
          <w:i w:val="1"/>
          <w:sz w:val="24"/>
          <w:szCs w:val="24"/>
          <w:rtl w:val="0"/>
        </w:rPr>
        <w:t xml:space="preserve">clear phrases</w:t>
      </w:r>
      <w:r w:rsidDel="00000000" w:rsidR="00000000" w:rsidRPr="00000000">
        <w:rPr>
          <w:sz w:val="24"/>
          <w:szCs w:val="24"/>
          <w:rtl w:val="0"/>
        </w:rPr>
        <w:t xml:space="preserve"> and avoiding jargon ensures that the message resonates well.</w:t>
      </w:r>
    </w:p>
    <w:p w:rsidR="00000000" w:rsidDel="00000000" w:rsidP="00000000" w:rsidRDefault="00000000" w:rsidRPr="00000000" w14:paraId="0000134B">
      <w:pPr>
        <w:spacing w:after="240" w:before="240" w:lineRule="auto"/>
        <w:rPr>
          <w:sz w:val="24"/>
          <w:szCs w:val="24"/>
        </w:rPr>
      </w:pPr>
      <w:r w:rsidDel="00000000" w:rsidR="00000000" w:rsidRPr="00000000">
        <w:rPr>
          <w:sz w:val="24"/>
          <w:szCs w:val="24"/>
          <w:rtl w:val="0"/>
        </w:rPr>
        <w:t xml:space="preserve">Incorporating a polite tone enhances respect and fosters positive relationships. </w:t>
      </w:r>
      <w:r w:rsidDel="00000000" w:rsidR="00000000" w:rsidRPr="00000000">
        <w:rPr>
          <w:b w:val="1"/>
          <w:sz w:val="24"/>
          <w:szCs w:val="24"/>
          <w:rtl w:val="0"/>
        </w:rPr>
        <w:t xml:space="preserve">Key strategies</w:t>
      </w:r>
      <w:r w:rsidDel="00000000" w:rsidR="00000000" w:rsidRPr="00000000">
        <w:rPr>
          <w:sz w:val="24"/>
          <w:szCs w:val="24"/>
          <w:rtl w:val="0"/>
        </w:rPr>
        <w:t xml:space="preserve"> include:</w:t>
      </w:r>
    </w:p>
    <w:p w:rsidR="00000000" w:rsidDel="00000000" w:rsidP="00000000" w:rsidRDefault="00000000" w:rsidRPr="00000000" w14:paraId="0000134C">
      <w:pPr>
        <w:numPr>
          <w:ilvl w:val="0"/>
          <w:numId w:val="105"/>
        </w:numPr>
        <w:spacing w:after="0" w:afterAutospacing="0" w:before="240" w:lineRule="auto"/>
        <w:ind w:left="720" w:hanging="360"/>
        <w:rPr>
          <w:sz w:val="24"/>
          <w:szCs w:val="24"/>
        </w:rPr>
      </w:pPr>
      <w:r w:rsidDel="00000000" w:rsidR="00000000" w:rsidRPr="00000000">
        <w:rPr>
          <w:sz w:val="24"/>
          <w:szCs w:val="24"/>
          <w:rtl w:val="0"/>
        </w:rPr>
        <w:t xml:space="preserve">Avoiding slang in formal emails.</w:t>
      </w:r>
    </w:p>
    <w:p w:rsidR="00000000" w:rsidDel="00000000" w:rsidP="00000000" w:rsidRDefault="00000000" w:rsidRPr="00000000" w14:paraId="0000134D">
      <w:pPr>
        <w:numPr>
          <w:ilvl w:val="0"/>
          <w:numId w:val="105"/>
        </w:numPr>
        <w:spacing w:after="0" w:afterAutospacing="0" w:before="0" w:beforeAutospacing="0" w:lineRule="auto"/>
        <w:ind w:left="720" w:hanging="360"/>
        <w:rPr>
          <w:sz w:val="24"/>
          <w:szCs w:val="24"/>
        </w:rPr>
      </w:pPr>
      <w:r w:rsidDel="00000000" w:rsidR="00000000" w:rsidRPr="00000000">
        <w:rPr>
          <w:sz w:val="24"/>
          <w:szCs w:val="24"/>
          <w:rtl w:val="0"/>
        </w:rPr>
        <w:t xml:space="preserve">Using direct language for clarity.</w:t>
      </w:r>
    </w:p>
    <w:p w:rsidR="00000000" w:rsidDel="00000000" w:rsidP="00000000" w:rsidRDefault="00000000" w:rsidRPr="00000000" w14:paraId="0000134E">
      <w:pPr>
        <w:numPr>
          <w:ilvl w:val="0"/>
          <w:numId w:val="105"/>
        </w:numPr>
        <w:spacing w:after="240" w:before="0" w:beforeAutospacing="0" w:lineRule="auto"/>
        <w:ind w:left="720" w:hanging="360"/>
        <w:rPr>
          <w:sz w:val="24"/>
          <w:szCs w:val="24"/>
        </w:rPr>
      </w:pPr>
      <w:r w:rsidDel="00000000" w:rsidR="00000000" w:rsidRPr="00000000">
        <w:rPr>
          <w:sz w:val="24"/>
          <w:szCs w:val="24"/>
          <w:rtl w:val="0"/>
        </w:rPr>
        <w:t xml:space="preserve">Paying attention to correct grammar and punctuation.</w:t>
      </w:r>
    </w:p>
    <w:p w:rsidR="00000000" w:rsidDel="00000000" w:rsidP="00000000" w:rsidRDefault="00000000" w:rsidRPr="00000000" w14:paraId="0000134F">
      <w:pPr>
        <w:pStyle w:val="Heading3"/>
        <w:keepNext w:val="0"/>
        <w:keepLines w:val="0"/>
        <w:spacing w:before="280" w:lineRule="auto"/>
        <w:rPr>
          <w:b w:val="1"/>
          <w:color w:val="000000"/>
          <w:sz w:val="26"/>
          <w:szCs w:val="26"/>
        </w:rPr>
      </w:pPr>
      <w:bookmarkStart w:colFirst="0" w:colLast="0" w:name="_8is4ire4qtmr" w:id="1094"/>
      <w:bookmarkEnd w:id="1094"/>
      <w:r w:rsidDel="00000000" w:rsidR="00000000" w:rsidRPr="00000000">
        <w:rPr>
          <w:b w:val="1"/>
          <w:color w:val="000000"/>
          <w:sz w:val="26"/>
          <w:szCs w:val="26"/>
          <w:rtl w:val="0"/>
        </w:rPr>
        <w:t xml:space="preserve">Adapting to Formal and Informal Contexts</w:t>
      </w:r>
    </w:p>
    <w:p w:rsidR="00000000" w:rsidDel="00000000" w:rsidP="00000000" w:rsidRDefault="00000000" w:rsidRPr="00000000" w14:paraId="00001350">
      <w:pPr>
        <w:spacing w:after="240" w:before="240" w:lineRule="auto"/>
        <w:rPr>
          <w:sz w:val="24"/>
          <w:szCs w:val="24"/>
        </w:rPr>
      </w:pPr>
      <w:r w:rsidDel="00000000" w:rsidR="00000000" w:rsidRPr="00000000">
        <w:rPr>
          <w:sz w:val="24"/>
          <w:szCs w:val="24"/>
          <w:rtl w:val="0"/>
        </w:rPr>
        <w:t xml:space="preserve">Recognizing the context of communication is vital for crafting emails. Formal emails often require a structured approach, including proper greetings, a clear subject line, and a professional closing. This format is essential when addressing superiors, clients, or unfamiliar contacts.</w:t>
      </w:r>
    </w:p>
    <w:p w:rsidR="00000000" w:rsidDel="00000000" w:rsidP="00000000" w:rsidRDefault="00000000" w:rsidRPr="00000000" w14:paraId="00001351">
      <w:pPr>
        <w:spacing w:after="240" w:before="240" w:lineRule="auto"/>
        <w:rPr>
          <w:sz w:val="24"/>
          <w:szCs w:val="24"/>
        </w:rPr>
      </w:pPr>
      <w:r w:rsidDel="00000000" w:rsidR="00000000" w:rsidRPr="00000000">
        <w:rPr>
          <w:sz w:val="24"/>
          <w:szCs w:val="24"/>
          <w:rtl w:val="0"/>
        </w:rPr>
        <w:t xml:space="preserve">In informal emails, a more relaxed tone can be beneficial. Using casual greetings and a conversational style fosters approachability. Emojis or exclamation points may be appropriate here, depending on the relationship.</w:t>
      </w:r>
    </w:p>
    <w:p w:rsidR="00000000" w:rsidDel="00000000" w:rsidP="00000000" w:rsidRDefault="00000000" w:rsidRPr="00000000" w14:paraId="00001352">
      <w:pPr>
        <w:spacing w:after="240" w:before="240" w:lineRule="auto"/>
        <w:rPr>
          <w:sz w:val="24"/>
          <w:szCs w:val="24"/>
        </w:rPr>
      </w:pPr>
      <w:r w:rsidDel="00000000" w:rsidR="00000000" w:rsidRPr="00000000">
        <w:rPr>
          <w:sz w:val="24"/>
          <w:szCs w:val="24"/>
          <w:rtl w:val="0"/>
        </w:rPr>
        <w:t xml:space="preserve">The context also dictates the level of detail. Formal emails should be concise yet comprehensive, while informal messages can afford </w:t>
      </w:r>
      <w:r w:rsidDel="00000000" w:rsidR="00000000" w:rsidRPr="00000000">
        <w:rPr>
          <w:i w:val="1"/>
          <w:sz w:val="24"/>
          <w:szCs w:val="24"/>
          <w:rtl w:val="0"/>
        </w:rPr>
        <w:t xml:space="preserve">personal anecdotes</w:t>
      </w:r>
      <w:r w:rsidDel="00000000" w:rsidR="00000000" w:rsidRPr="00000000">
        <w:rPr>
          <w:sz w:val="24"/>
          <w:szCs w:val="24"/>
          <w:rtl w:val="0"/>
        </w:rPr>
        <w:t xml:space="preserve"> or humor. Adapting to the audience's expectations ensures that the email serves its purpose efficiently.</w:t>
      </w:r>
    </w:p>
    <w:p w:rsidR="00000000" w:rsidDel="00000000" w:rsidP="00000000" w:rsidRDefault="00000000" w:rsidRPr="00000000" w14:paraId="00001353">
      <w:pPr>
        <w:pStyle w:val="Heading2"/>
        <w:keepNext w:val="0"/>
        <w:keepLines w:val="0"/>
        <w:spacing w:after="80" w:lineRule="auto"/>
        <w:rPr>
          <w:b w:val="1"/>
          <w:sz w:val="34"/>
          <w:szCs w:val="34"/>
        </w:rPr>
      </w:pPr>
      <w:bookmarkStart w:colFirst="0" w:colLast="0" w:name="_x0ofo55uw7vz" w:id="1095"/>
      <w:bookmarkEnd w:id="1095"/>
      <w:r w:rsidDel="00000000" w:rsidR="00000000" w:rsidRPr="00000000">
        <w:rPr>
          <w:sz w:val="34"/>
          <w:szCs w:val="34"/>
          <w:rtl w:val="0"/>
        </w:rPr>
        <w:t xml:space="preserve">Structuring Content for Clarity</w:t>
      </w:r>
      <w:r w:rsidDel="00000000" w:rsidR="00000000" w:rsidRPr="00000000">
        <w:rPr>
          <w:rtl w:val="0"/>
        </w:rPr>
      </w:r>
    </w:p>
    <w:p w:rsidR="00000000" w:rsidDel="00000000" w:rsidP="00000000" w:rsidRDefault="00000000" w:rsidRPr="00000000" w14:paraId="00001354">
      <w:pPr>
        <w:spacing w:after="240" w:before="240" w:lineRule="auto"/>
        <w:rPr>
          <w:sz w:val="24"/>
          <w:szCs w:val="24"/>
        </w:rPr>
      </w:pPr>
      <w:r w:rsidDel="00000000" w:rsidR="00000000" w:rsidRPr="00000000">
        <w:rPr>
          <w:sz w:val="24"/>
          <w:szCs w:val="24"/>
          <w:rtl w:val="0"/>
        </w:rPr>
        <w:t xml:space="preserve">Effective email content structure enhances readability and ensures that the message is conveyed clearly. Careful organization and the strategic use of formatting can significantly impact how well the content is received.</w:t>
      </w:r>
    </w:p>
    <w:p w:rsidR="00000000" w:rsidDel="00000000" w:rsidP="00000000" w:rsidRDefault="00000000" w:rsidRPr="00000000" w14:paraId="00001355">
      <w:pPr>
        <w:pStyle w:val="Heading3"/>
        <w:keepNext w:val="0"/>
        <w:keepLines w:val="0"/>
        <w:spacing w:before="280" w:lineRule="auto"/>
        <w:rPr>
          <w:b w:val="1"/>
          <w:color w:val="000000"/>
          <w:sz w:val="26"/>
          <w:szCs w:val="26"/>
        </w:rPr>
      </w:pPr>
      <w:bookmarkStart w:colFirst="0" w:colLast="0" w:name="_fezhyqkwlafj" w:id="1096"/>
      <w:bookmarkEnd w:id="1096"/>
      <w:r w:rsidDel="00000000" w:rsidR="00000000" w:rsidRPr="00000000">
        <w:rPr>
          <w:b w:val="1"/>
          <w:color w:val="000000"/>
          <w:sz w:val="26"/>
          <w:szCs w:val="26"/>
          <w:rtl w:val="0"/>
        </w:rPr>
        <w:t xml:space="preserve">Ordering Information Strategically</w:t>
      </w:r>
    </w:p>
    <w:p w:rsidR="00000000" w:rsidDel="00000000" w:rsidP="00000000" w:rsidRDefault="00000000" w:rsidRPr="00000000" w14:paraId="00001356">
      <w:pPr>
        <w:spacing w:after="240" w:before="240" w:lineRule="auto"/>
        <w:rPr>
          <w:sz w:val="24"/>
          <w:szCs w:val="24"/>
        </w:rPr>
      </w:pPr>
      <w:r w:rsidDel="00000000" w:rsidR="00000000" w:rsidRPr="00000000">
        <w:rPr>
          <w:sz w:val="24"/>
          <w:szCs w:val="24"/>
          <w:rtl w:val="0"/>
        </w:rPr>
        <w:t xml:space="preserve">When organizing content in an email, it is essential to present information in a logical order. Start with a clear subject line to capture attention. Follow this with the most important points, ensuring that essential details come early in the message.</w:t>
      </w:r>
    </w:p>
    <w:p w:rsidR="00000000" w:rsidDel="00000000" w:rsidP="00000000" w:rsidRDefault="00000000" w:rsidRPr="00000000" w14:paraId="00001357">
      <w:pPr>
        <w:spacing w:after="240" w:before="240" w:lineRule="auto"/>
        <w:rPr>
          <w:sz w:val="24"/>
          <w:szCs w:val="24"/>
        </w:rPr>
      </w:pPr>
      <w:r w:rsidDel="00000000" w:rsidR="00000000" w:rsidRPr="00000000">
        <w:rPr>
          <w:sz w:val="24"/>
          <w:szCs w:val="24"/>
          <w:rtl w:val="0"/>
        </w:rPr>
        <w:t xml:space="preserve">Using an inverted pyramid structure is beneficial; lead with the main idea, then provide supporting details. This approach helps the reader grasp the primary message quickly.</w:t>
      </w:r>
    </w:p>
    <w:p w:rsidR="00000000" w:rsidDel="00000000" w:rsidP="00000000" w:rsidRDefault="00000000" w:rsidRPr="00000000" w14:paraId="00001358">
      <w:pPr>
        <w:spacing w:after="240" w:before="240" w:lineRule="auto"/>
        <w:rPr>
          <w:sz w:val="24"/>
          <w:szCs w:val="24"/>
        </w:rPr>
      </w:pPr>
      <w:r w:rsidDel="00000000" w:rsidR="00000000" w:rsidRPr="00000000">
        <w:rPr>
          <w:sz w:val="24"/>
          <w:szCs w:val="24"/>
          <w:rtl w:val="0"/>
        </w:rPr>
        <w:t xml:space="preserve">Additionally, consider the flow of information. Group related items together to create a cohesive narrative. This organization fosters a logical progression, making it easier for the recipient to follow along.</w:t>
      </w:r>
    </w:p>
    <w:p w:rsidR="00000000" w:rsidDel="00000000" w:rsidP="00000000" w:rsidRDefault="00000000" w:rsidRPr="00000000" w14:paraId="00001359">
      <w:pPr>
        <w:pStyle w:val="Heading3"/>
        <w:keepNext w:val="0"/>
        <w:keepLines w:val="0"/>
        <w:spacing w:before="280" w:lineRule="auto"/>
        <w:rPr>
          <w:b w:val="1"/>
          <w:color w:val="000000"/>
          <w:sz w:val="26"/>
          <w:szCs w:val="26"/>
        </w:rPr>
      </w:pPr>
      <w:bookmarkStart w:colFirst="0" w:colLast="0" w:name="_lrex6ug1o4l3" w:id="1097"/>
      <w:bookmarkEnd w:id="1097"/>
      <w:r w:rsidDel="00000000" w:rsidR="00000000" w:rsidRPr="00000000">
        <w:rPr>
          <w:b w:val="1"/>
          <w:color w:val="000000"/>
          <w:sz w:val="26"/>
          <w:szCs w:val="26"/>
          <w:rtl w:val="0"/>
        </w:rPr>
        <w:t xml:space="preserve">Utilizing White Space and Bullet Points</w:t>
      </w:r>
    </w:p>
    <w:p w:rsidR="00000000" w:rsidDel="00000000" w:rsidP="00000000" w:rsidRDefault="00000000" w:rsidRPr="00000000" w14:paraId="0000135A">
      <w:pPr>
        <w:spacing w:after="240" w:before="240" w:lineRule="auto"/>
        <w:rPr>
          <w:sz w:val="24"/>
          <w:szCs w:val="24"/>
        </w:rPr>
      </w:pPr>
      <w:r w:rsidDel="00000000" w:rsidR="00000000" w:rsidRPr="00000000">
        <w:rPr>
          <w:sz w:val="24"/>
          <w:szCs w:val="24"/>
          <w:rtl w:val="0"/>
        </w:rPr>
        <w:t xml:space="preserve">In business communication, readability is crucial. White space plays an important role in achieving this. Adequate spacing between paragraphs and sections reduces visual clutter, allowing the reader to focus on the content.</w:t>
      </w:r>
    </w:p>
    <w:p w:rsidR="00000000" w:rsidDel="00000000" w:rsidP="00000000" w:rsidRDefault="00000000" w:rsidRPr="00000000" w14:paraId="0000135B">
      <w:pPr>
        <w:spacing w:after="240" w:before="240" w:lineRule="auto"/>
        <w:rPr>
          <w:sz w:val="24"/>
          <w:szCs w:val="24"/>
        </w:rPr>
      </w:pPr>
      <w:r w:rsidDel="00000000" w:rsidR="00000000" w:rsidRPr="00000000">
        <w:rPr>
          <w:sz w:val="24"/>
          <w:szCs w:val="24"/>
          <w:rtl w:val="0"/>
        </w:rPr>
        <w:t xml:space="preserve">Bullet points are effective for highlighting key information. They break down complex ideas into manageable segments, making it easier for the reader to digest.</w:t>
      </w:r>
    </w:p>
    <w:p w:rsidR="00000000" w:rsidDel="00000000" w:rsidP="00000000" w:rsidRDefault="00000000" w:rsidRPr="00000000" w14:paraId="0000135C">
      <w:pPr>
        <w:spacing w:after="240" w:before="240" w:lineRule="auto"/>
        <w:rPr>
          <w:sz w:val="24"/>
          <w:szCs w:val="24"/>
        </w:rPr>
      </w:pPr>
      <w:r w:rsidDel="00000000" w:rsidR="00000000" w:rsidRPr="00000000">
        <w:rPr>
          <w:sz w:val="24"/>
          <w:szCs w:val="24"/>
          <w:rtl w:val="0"/>
        </w:rPr>
        <w:t xml:space="preserve">For example:</w:t>
      </w:r>
    </w:p>
    <w:p w:rsidR="00000000" w:rsidDel="00000000" w:rsidP="00000000" w:rsidRDefault="00000000" w:rsidRPr="00000000" w14:paraId="0000135D">
      <w:pPr>
        <w:numPr>
          <w:ilvl w:val="0"/>
          <w:numId w:val="11"/>
        </w:numPr>
        <w:spacing w:after="0" w:afterAutospacing="0" w:before="240" w:lineRule="auto"/>
        <w:ind w:left="720" w:hanging="360"/>
        <w:rPr>
          <w:sz w:val="24"/>
          <w:szCs w:val="24"/>
        </w:rPr>
      </w:pPr>
      <w:r w:rsidDel="00000000" w:rsidR="00000000" w:rsidRPr="00000000">
        <w:rPr>
          <w:b w:val="1"/>
          <w:sz w:val="24"/>
          <w:szCs w:val="24"/>
          <w:rtl w:val="0"/>
        </w:rPr>
        <w:t xml:space="preserve">Key Point One:</w:t>
      </w:r>
      <w:r w:rsidDel="00000000" w:rsidR="00000000" w:rsidRPr="00000000">
        <w:rPr>
          <w:sz w:val="24"/>
          <w:szCs w:val="24"/>
          <w:rtl w:val="0"/>
        </w:rPr>
        <w:t xml:space="preserve"> Clear and concise statement.</w:t>
      </w:r>
    </w:p>
    <w:p w:rsidR="00000000" w:rsidDel="00000000" w:rsidP="00000000" w:rsidRDefault="00000000" w:rsidRPr="00000000" w14:paraId="0000135E">
      <w:pPr>
        <w:numPr>
          <w:ilvl w:val="0"/>
          <w:numId w:val="11"/>
        </w:numPr>
        <w:spacing w:after="240" w:before="0" w:beforeAutospacing="0" w:lineRule="auto"/>
        <w:ind w:left="720" w:hanging="360"/>
        <w:rPr>
          <w:sz w:val="24"/>
          <w:szCs w:val="24"/>
        </w:rPr>
      </w:pPr>
      <w:r w:rsidDel="00000000" w:rsidR="00000000" w:rsidRPr="00000000">
        <w:rPr>
          <w:b w:val="1"/>
          <w:sz w:val="24"/>
          <w:szCs w:val="24"/>
          <w:rtl w:val="0"/>
        </w:rPr>
        <w:t xml:space="preserve">Key Point Two:</w:t>
      </w:r>
      <w:r w:rsidDel="00000000" w:rsidR="00000000" w:rsidRPr="00000000">
        <w:rPr>
          <w:sz w:val="24"/>
          <w:szCs w:val="24"/>
          <w:rtl w:val="0"/>
        </w:rPr>
        <w:t xml:space="preserve"> Related detail or example.</w:t>
      </w:r>
    </w:p>
    <w:p w:rsidR="00000000" w:rsidDel="00000000" w:rsidP="00000000" w:rsidRDefault="00000000" w:rsidRPr="00000000" w14:paraId="0000135F">
      <w:pPr>
        <w:spacing w:after="240" w:before="240" w:lineRule="auto"/>
        <w:rPr>
          <w:sz w:val="24"/>
          <w:szCs w:val="24"/>
        </w:rPr>
      </w:pPr>
      <w:r w:rsidDel="00000000" w:rsidR="00000000" w:rsidRPr="00000000">
        <w:rPr>
          <w:sz w:val="24"/>
          <w:szCs w:val="24"/>
          <w:rtl w:val="0"/>
        </w:rPr>
        <w:t xml:space="preserve">This formatting method enhances engagement, as it encourages skimming and quick understanding. Ensuring attention to detail in this area can elevate the professionalism of the email.</w:t>
      </w:r>
    </w:p>
    <w:p w:rsidR="00000000" w:rsidDel="00000000" w:rsidP="00000000" w:rsidRDefault="00000000" w:rsidRPr="00000000" w14:paraId="00001360">
      <w:pPr>
        <w:pStyle w:val="Heading2"/>
        <w:keepNext w:val="0"/>
        <w:keepLines w:val="0"/>
        <w:spacing w:after="80" w:lineRule="auto"/>
        <w:rPr>
          <w:b w:val="1"/>
          <w:sz w:val="34"/>
          <w:szCs w:val="34"/>
        </w:rPr>
      </w:pPr>
      <w:bookmarkStart w:colFirst="0" w:colLast="0" w:name="_wt6y46fa43u" w:id="1098"/>
      <w:bookmarkEnd w:id="1098"/>
      <w:r w:rsidDel="00000000" w:rsidR="00000000" w:rsidRPr="00000000">
        <w:rPr>
          <w:sz w:val="34"/>
          <w:szCs w:val="34"/>
          <w:rtl w:val="0"/>
        </w:rPr>
        <w:t xml:space="preserve">Incorporating an Effective Call to Action</w:t>
      </w:r>
      <w:r w:rsidDel="00000000" w:rsidR="00000000" w:rsidRPr="00000000">
        <w:rPr>
          <w:rtl w:val="0"/>
        </w:rPr>
      </w:r>
    </w:p>
    <w:p w:rsidR="00000000" w:rsidDel="00000000" w:rsidP="00000000" w:rsidRDefault="00000000" w:rsidRPr="00000000" w14:paraId="00001361">
      <w:pPr>
        <w:spacing w:after="240" w:before="240" w:lineRule="auto"/>
        <w:rPr>
          <w:sz w:val="24"/>
          <w:szCs w:val="24"/>
        </w:rPr>
      </w:pPr>
      <w:r w:rsidDel="00000000" w:rsidR="00000000" w:rsidRPr="00000000">
        <w:rPr>
          <w:sz w:val="24"/>
          <w:szCs w:val="24"/>
          <w:rtl w:val="0"/>
        </w:rPr>
        <w:t xml:space="preserve">An effective call to action (CTA) guides readers towards the next steps they should take. This crucial element motivates engagement and drives desired outcomes. Clear and compelling CTAs can significantly improve email response rates.</w:t>
      </w:r>
    </w:p>
    <w:p w:rsidR="00000000" w:rsidDel="00000000" w:rsidP="00000000" w:rsidRDefault="00000000" w:rsidRPr="00000000" w14:paraId="00001362">
      <w:pPr>
        <w:pStyle w:val="Heading3"/>
        <w:keepNext w:val="0"/>
        <w:keepLines w:val="0"/>
        <w:spacing w:before="280" w:lineRule="auto"/>
        <w:rPr>
          <w:b w:val="1"/>
          <w:color w:val="000000"/>
          <w:sz w:val="26"/>
          <w:szCs w:val="26"/>
        </w:rPr>
      </w:pPr>
      <w:bookmarkStart w:colFirst="0" w:colLast="0" w:name="_dthganf28gz9" w:id="1099"/>
      <w:bookmarkEnd w:id="1099"/>
      <w:r w:rsidDel="00000000" w:rsidR="00000000" w:rsidRPr="00000000">
        <w:rPr>
          <w:b w:val="1"/>
          <w:color w:val="000000"/>
          <w:sz w:val="26"/>
          <w:szCs w:val="26"/>
          <w:rtl w:val="0"/>
        </w:rPr>
        <w:t xml:space="preserve">Directing Recipient's Next Steps</w:t>
      </w:r>
    </w:p>
    <w:p w:rsidR="00000000" w:rsidDel="00000000" w:rsidP="00000000" w:rsidRDefault="00000000" w:rsidRPr="00000000" w14:paraId="00001363">
      <w:pPr>
        <w:spacing w:after="240" w:before="240" w:lineRule="auto"/>
        <w:rPr>
          <w:sz w:val="24"/>
          <w:szCs w:val="24"/>
        </w:rPr>
      </w:pPr>
      <w:r w:rsidDel="00000000" w:rsidR="00000000" w:rsidRPr="00000000">
        <w:rPr>
          <w:sz w:val="24"/>
          <w:szCs w:val="24"/>
          <w:rtl w:val="0"/>
        </w:rPr>
        <w:t xml:space="preserve">Clarity is essential when crafting a CTA. It should clearly state what action the recipient should take next. Phrasing such as "Click here to download" or "Schedule a call today" helps eliminate any ambiguity.</w:t>
      </w:r>
    </w:p>
    <w:p w:rsidR="00000000" w:rsidDel="00000000" w:rsidP="00000000" w:rsidRDefault="00000000" w:rsidRPr="00000000" w14:paraId="00001364">
      <w:pPr>
        <w:spacing w:after="240" w:before="240" w:lineRule="auto"/>
        <w:rPr>
          <w:sz w:val="24"/>
          <w:szCs w:val="24"/>
        </w:rPr>
      </w:pPr>
      <w:r w:rsidDel="00000000" w:rsidR="00000000" w:rsidRPr="00000000">
        <w:rPr>
          <w:sz w:val="24"/>
          <w:szCs w:val="24"/>
          <w:rtl w:val="0"/>
        </w:rPr>
        <w:t xml:space="preserve">Using action-oriented language enhances effectiveness. Verbs like "discover," "join," or "start" can create a sense of urgency. A straightforward CTA leads to higher conversion rates.</w:t>
      </w:r>
    </w:p>
    <w:p w:rsidR="00000000" w:rsidDel="00000000" w:rsidP="00000000" w:rsidRDefault="00000000" w:rsidRPr="00000000" w14:paraId="00001365">
      <w:pPr>
        <w:spacing w:after="240" w:before="240" w:lineRule="auto"/>
        <w:rPr>
          <w:sz w:val="24"/>
          <w:szCs w:val="24"/>
        </w:rPr>
      </w:pPr>
      <w:r w:rsidDel="00000000" w:rsidR="00000000" w:rsidRPr="00000000">
        <w:rPr>
          <w:sz w:val="24"/>
          <w:szCs w:val="24"/>
          <w:rtl w:val="0"/>
        </w:rPr>
        <w:t xml:space="preserve">Positioning the CTA strategically within the email is also vital. Whether at the end or after a key point, the CTA should stand out. Visual elements like buttons or bold text can draw attention and increase the likelihood of interaction.</w:t>
      </w:r>
    </w:p>
    <w:p w:rsidR="00000000" w:rsidDel="00000000" w:rsidP="00000000" w:rsidRDefault="00000000" w:rsidRPr="00000000" w14:paraId="00001366">
      <w:pPr>
        <w:pStyle w:val="Heading2"/>
        <w:keepNext w:val="0"/>
        <w:keepLines w:val="0"/>
        <w:spacing w:after="80" w:lineRule="auto"/>
        <w:rPr>
          <w:b w:val="1"/>
          <w:sz w:val="34"/>
          <w:szCs w:val="34"/>
        </w:rPr>
      </w:pPr>
      <w:bookmarkStart w:colFirst="0" w:colLast="0" w:name="_drp0unmsgy63" w:id="1100"/>
      <w:bookmarkEnd w:id="1100"/>
      <w:r w:rsidDel="00000000" w:rsidR="00000000" w:rsidRPr="00000000">
        <w:rPr>
          <w:sz w:val="34"/>
          <w:szCs w:val="34"/>
          <w:rtl w:val="0"/>
        </w:rPr>
        <w:t xml:space="preserve">Maintaining Professionalism in Tone</w:t>
      </w:r>
      <w:r w:rsidDel="00000000" w:rsidR="00000000" w:rsidRPr="00000000">
        <w:rPr>
          <w:rtl w:val="0"/>
        </w:rPr>
      </w:r>
    </w:p>
    <w:p w:rsidR="00000000" w:rsidDel="00000000" w:rsidP="00000000" w:rsidRDefault="00000000" w:rsidRPr="00000000" w14:paraId="00001367">
      <w:pPr>
        <w:spacing w:after="240" w:before="240" w:lineRule="auto"/>
        <w:rPr>
          <w:sz w:val="24"/>
          <w:szCs w:val="24"/>
        </w:rPr>
      </w:pPr>
      <w:r w:rsidDel="00000000" w:rsidR="00000000" w:rsidRPr="00000000">
        <w:rPr>
          <w:sz w:val="24"/>
          <w:szCs w:val="24"/>
          <w:rtl w:val="0"/>
        </w:rPr>
        <w:t xml:space="preserve">In professional communication, tone plays a crucial role. A well-crafted email reflects professionalism and fosters constructive relationships.</w:t>
      </w:r>
    </w:p>
    <w:p w:rsidR="00000000" w:rsidDel="00000000" w:rsidP="00000000" w:rsidRDefault="00000000" w:rsidRPr="00000000" w14:paraId="00001368">
      <w:pPr>
        <w:pStyle w:val="Heading3"/>
        <w:keepNext w:val="0"/>
        <w:keepLines w:val="0"/>
        <w:spacing w:before="280" w:lineRule="auto"/>
        <w:rPr>
          <w:b w:val="1"/>
          <w:color w:val="000000"/>
          <w:sz w:val="26"/>
          <w:szCs w:val="26"/>
        </w:rPr>
      </w:pPr>
      <w:bookmarkStart w:colFirst="0" w:colLast="0" w:name="_aljam0nki4jc" w:id="1101"/>
      <w:bookmarkEnd w:id="1101"/>
      <w:r w:rsidDel="00000000" w:rsidR="00000000" w:rsidRPr="00000000">
        <w:rPr>
          <w:b w:val="1"/>
          <w:color w:val="000000"/>
          <w:sz w:val="26"/>
          <w:szCs w:val="26"/>
          <w:rtl w:val="0"/>
        </w:rPr>
        <w:t xml:space="preserve">Email Etiquette Best Practices</w:t>
      </w:r>
    </w:p>
    <w:p w:rsidR="00000000" w:rsidDel="00000000" w:rsidP="00000000" w:rsidRDefault="00000000" w:rsidRPr="00000000" w14:paraId="00001369">
      <w:pPr>
        <w:spacing w:after="240" w:before="240" w:lineRule="auto"/>
        <w:rPr>
          <w:sz w:val="24"/>
          <w:szCs w:val="24"/>
        </w:rPr>
      </w:pPr>
      <w:r w:rsidDel="00000000" w:rsidR="00000000" w:rsidRPr="00000000">
        <w:rPr>
          <w:sz w:val="24"/>
          <w:szCs w:val="24"/>
          <w:rtl w:val="0"/>
        </w:rPr>
        <w:t xml:space="preserve">To maintain professionalism in email communication, follow these key etiquette practices:</w:t>
      </w:r>
    </w:p>
    <w:p w:rsidR="00000000" w:rsidDel="00000000" w:rsidP="00000000" w:rsidRDefault="00000000" w:rsidRPr="00000000" w14:paraId="0000136A">
      <w:pPr>
        <w:numPr>
          <w:ilvl w:val="0"/>
          <w:numId w:val="147"/>
        </w:numPr>
        <w:spacing w:after="0" w:afterAutospacing="0" w:before="240" w:lineRule="auto"/>
        <w:ind w:left="720" w:hanging="360"/>
        <w:rPr>
          <w:sz w:val="24"/>
          <w:szCs w:val="24"/>
        </w:rPr>
      </w:pPr>
      <w:r w:rsidDel="00000000" w:rsidR="00000000" w:rsidRPr="00000000">
        <w:rPr>
          <w:b w:val="1"/>
          <w:sz w:val="24"/>
          <w:szCs w:val="24"/>
          <w:rtl w:val="0"/>
        </w:rPr>
        <w:t xml:space="preserve">Use a Formal Greeting</w:t>
      </w:r>
      <w:r w:rsidDel="00000000" w:rsidR="00000000" w:rsidRPr="00000000">
        <w:rPr>
          <w:sz w:val="24"/>
          <w:szCs w:val="24"/>
          <w:rtl w:val="0"/>
        </w:rPr>
        <w:t xml:space="preserve">: Begin with "Dear [Name]" or "Hello [Name]." Avoid casual greetings to establish a respectful tone.</w:t>
        <w:br w:type="textWrapping"/>
      </w:r>
    </w:p>
    <w:p w:rsidR="00000000" w:rsidDel="00000000" w:rsidP="00000000" w:rsidRDefault="00000000" w:rsidRPr="00000000" w14:paraId="0000136B">
      <w:pPr>
        <w:numPr>
          <w:ilvl w:val="0"/>
          <w:numId w:val="147"/>
        </w:numPr>
        <w:spacing w:after="0" w:afterAutospacing="0" w:before="0" w:beforeAutospacing="0" w:lineRule="auto"/>
        <w:ind w:left="720" w:hanging="360"/>
        <w:rPr>
          <w:sz w:val="24"/>
          <w:szCs w:val="24"/>
        </w:rPr>
      </w:pPr>
      <w:r w:rsidDel="00000000" w:rsidR="00000000" w:rsidRPr="00000000">
        <w:rPr>
          <w:b w:val="1"/>
          <w:sz w:val="24"/>
          <w:szCs w:val="24"/>
          <w:rtl w:val="0"/>
        </w:rPr>
        <w:t xml:space="preserve">Be Concise and Clear</w:t>
      </w:r>
      <w:r w:rsidDel="00000000" w:rsidR="00000000" w:rsidRPr="00000000">
        <w:rPr>
          <w:sz w:val="24"/>
          <w:szCs w:val="24"/>
          <w:rtl w:val="0"/>
        </w:rPr>
        <w:t xml:space="preserve">: Get to the point quickly. Use short sentences and paragraphs to enhance readability.</w:t>
        <w:br w:type="textWrapping"/>
      </w:r>
    </w:p>
    <w:p w:rsidR="00000000" w:rsidDel="00000000" w:rsidP="00000000" w:rsidRDefault="00000000" w:rsidRPr="00000000" w14:paraId="0000136C">
      <w:pPr>
        <w:numPr>
          <w:ilvl w:val="0"/>
          <w:numId w:val="147"/>
        </w:numPr>
        <w:spacing w:after="0" w:afterAutospacing="0" w:before="0" w:beforeAutospacing="0" w:lineRule="auto"/>
        <w:ind w:left="720" w:hanging="360"/>
        <w:rPr>
          <w:sz w:val="24"/>
          <w:szCs w:val="24"/>
        </w:rPr>
      </w:pPr>
      <w:r w:rsidDel="00000000" w:rsidR="00000000" w:rsidRPr="00000000">
        <w:rPr>
          <w:b w:val="1"/>
          <w:sz w:val="24"/>
          <w:szCs w:val="24"/>
          <w:rtl w:val="0"/>
        </w:rPr>
        <w:t xml:space="preserve">Avoid Slang and Jargon</w:t>
      </w:r>
      <w:r w:rsidDel="00000000" w:rsidR="00000000" w:rsidRPr="00000000">
        <w:rPr>
          <w:sz w:val="24"/>
          <w:szCs w:val="24"/>
          <w:rtl w:val="0"/>
        </w:rPr>
        <w:t xml:space="preserve">: Choose language that is understandable and professional. This ensures clarity and prevents miscommunication.</w:t>
        <w:br w:type="textWrapping"/>
      </w:r>
    </w:p>
    <w:p w:rsidR="00000000" w:rsidDel="00000000" w:rsidP="00000000" w:rsidRDefault="00000000" w:rsidRPr="00000000" w14:paraId="0000136D">
      <w:pPr>
        <w:numPr>
          <w:ilvl w:val="0"/>
          <w:numId w:val="147"/>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Proper Grammar and Spelling</w:t>
      </w:r>
      <w:r w:rsidDel="00000000" w:rsidR="00000000" w:rsidRPr="00000000">
        <w:rPr>
          <w:sz w:val="24"/>
          <w:szCs w:val="24"/>
          <w:rtl w:val="0"/>
        </w:rPr>
        <w:t xml:space="preserve">: Errors can convey a lack of attention. Always proofread emails before sending.</w:t>
        <w:br w:type="textWrapping"/>
      </w:r>
    </w:p>
    <w:p w:rsidR="00000000" w:rsidDel="00000000" w:rsidP="00000000" w:rsidRDefault="00000000" w:rsidRPr="00000000" w14:paraId="0000136E">
      <w:pPr>
        <w:numPr>
          <w:ilvl w:val="0"/>
          <w:numId w:val="147"/>
        </w:numPr>
        <w:spacing w:after="0" w:afterAutospacing="0" w:before="0" w:beforeAutospacing="0" w:lineRule="auto"/>
        <w:ind w:left="720" w:hanging="360"/>
        <w:rPr>
          <w:sz w:val="24"/>
          <w:szCs w:val="24"/>
        </w:rPr>
      </w:pPr>
      <w:r w:rsidDel="00000000" w:rsidR="00000000" w:rsidRPr="00000000">
        <w:rPr>
          <w:b w:val="1"/>
          <w:sz w:val="24"/>
          <w:szCs w:val="24"/>
          <w:rtl w:val="0"/>
        </w:rPr>
        <w:t xml:space="preserve">Maintain a Respectful Tone</w:t>
      </w:r>
      <w:r w:rsidDel="00000000" w:rsidR="00000000" w:rsidRPr="00000000">
        <w:rPr>
          <w:sz w:val="24"/>
          <w:szCs w:val="24"/>
          <w:rtl w:val="0"/>
        </w:rPr>
        <w:t xml:space="preserve">: Be polite and considerate, even when addressing challenges or disagreements. This facilitates constructive dialogue.</w:t>
        <w:br w:type="textWrapping"/>
      </w:r>
    </w:p>
    <w:p w:rsidR="00000000" w:rsidDel="00000000" w:rsidP="00000000" w:rsidRDefault="00000000" w:rsidRPr="00000000" w14:paraId="0000136F">
      <w:pPr>
        <w:numPr>
          <w:ilvl w:val="0"/>
          <w:numId w:val="147"/>
        </w:numPr>
        <w:spacing w:after="0" w:afterAutospacing="0" w:before="0" w:beforeAutospacing="0" w:lineRule="auto"/>
        <w:ind w:left="720" w:hanging="360"/>
        <w:rPr>
          <w:sz w:val="24"/>
          <w:szCs w:val="24"/>
        </w:rPr>
      </w:pPr>
      <w:r w:rsidDel="00000000" w:rsidR="00000000" w:rsidRPr="00000000">
        <w:rPr>
          <w:b w:val="1"/>
          <w:sz w:val="24"/>
          <w:szCs w:val="24"/>
          <w:rtl w:val="0"/>
        </w:rPr>
        <w:t xml:space="preserve">Stay Neutral in Emotional Contexts</w:t>
      </w:r>
      <w:r w:rsidDel="00000000" w:rsidR="00000000" w:rsidRPr="00000000">
        <w:rPr>
          <w:sz w:val="24"/>
          <w:szCs w:val="24"/>
          <w:rtl w:val="0"/>
        </w:rPr>
        <w:t xml:space="preserve">: Avoid overly emotional language. Remain objective to foster professionalism.</w:t>
        <w:br w:type="textWrapping"/>
      </w:r>
    </w:p>
    <w:p w:rsidR="00000000" w:rsidDel="00000000" w:rsidP="00000000" w:rsidRDefault="00000000" w:rsidRPr="00000000" w14:paraId="00001370">
      <w:pPr>
        <w:numPr>
          <w:ilvl w:val="0"/>
          <w:numId w:val="147"/>
        </w:numPr>
        <w:spacing w:after="240" w:before="0" w:beforeAutospacing="0" w:lineRule="auto"/>
        <w:ind w:left="720" w:hanging="360"/>
        <w:rPr>
          <w:sz w:val="24"/>
          <w:szCs w:val="24"/>
        </w:rPr>
      </w:pPr>
      <w:r w:rsidDel="00000000" w:rsidR="00000000" w:rsidRPr="00000000">
        <w:rPr>
          <w:b w:val="1"/>
          <w:sz w:val="24"/>
          <w:szCs w:val="24"/>
          <w:rtl w:val="0"/>
        </w:rPr>
        <w:t xml:space="preserve">Close Formally</w:t>
      </w:r>
      <w:r w:rsidDel="00000000" w:rsidR="00000000" w:rsidRPr="00000000">
        <w:rPr>
          <w:sz w:val="24"/>
          <w:szCs w:val="24"/>
          <w:rtl w:val="0"/>
        </w:rPr>
        <w:t xml:space="preserve">: Use respectful sign-offs such as "Sincerely" or "Best regards." This leaves a lasting positive impression.</w:t>
        <w:br w:type="textWrapping"/>
      </w:r>
    </w:p>
    <w:p w:rsidR="00000000" w:rsidDel="00000000" w:rsidP="00000000" w:rsidRDefault="00000000" w:rsidRPr="00000000" w14:paraId="00001371">
      <w:pPr>
        <w:pStyle w:val="Heading2"/>
        <w:keepNext w:val="0"/>
        <w:keepLines w:val="0"/>
        <w:spacing w:after="80" w:lineRule="auto"/>
        <w:rPr>
          <w:sz w:val="34"/>
          <w:szCs w:val="34"/>
        </w:rPr>
      </w:pPr>
      <w:bookmarkStart w:colFirst="0" w:colLast="0" w:name="_ctf82tp697j1" w:id="1102"/>
      <w:bookmarkEnd w:id="1102"/>
      <w:r w:rsidDel="00000000" w:rsidR="00000000" w:rsidRPr="00000000">
        <w:rPr>
          <w:sz w:val="34"/>
          <w:szCs w:val="34"/>
          <w:rtl w:val="0"/>
        </w:rPr>
        <w:t xml:space="preserve">The Art of Email Personalization</w:t>
      </w:r>
    </w:p>
    <w:p w:rsidR="00000000" w:rsidDel="00000000" w:rsidP="00000000" w:rsidRDefault="00000000" w:rsidRPr="00000000" w14:paraId="00001372">
      <w:pPr>
        <w:spacing w:after="240" w:before="240" w:lineRule="auto"/>
        <w:rPr>
          <w:sz w:val="24"/>
          <w:szCs w:val="24"/>
        </w:rPr>
      </w:pPr>
      <w:r w:rsidDel="00000000" w:rsidR="00000000" w:rsidRPr="00000000">
        <w:rPr>
          <w:sz w:val="24"/>
          <w:szCs w:val="24"/>
          <w:rtl w:val="0"/>
        </w:rPr>
        <w:t xml:space="preserve">Personalizing emails fosters a stronger connection with recipients and increases the likelihood of engagement. Effective business emails incorporate specific details that resonate with the individual, making them feel valued.</w:t>
      </w:r>
    </w:p>
    <w:p w:rsidR="00000000" w:rsidDel="00000000" w:rsidP="00000000" w:rsidRDefault="00000000" w:rsidRPr="00000000" w14:paraId="00001373">
      <w:pPr>
        <w:pStyle w:val="Heading3"/>
        <w:keepNext w:val="0"/>
        <w:keepLines w:val="0"/>
        <w:spacing w:before="280" w:lineRule="auto"/>
        <w:rPr>
          <w:b w:val="1"/>
          <w:color w:val="000000"/>
          <w:sz w:val="26"/>
          <w:szCs w:val="26"/>
        </w:rPr>
      </w:pPr>
      <w:bookmarkStart w:colFirst="0" w:colLast="0" w:name="_5t5tenyxx2k6" w:id="1103"/>
      <w:bookmarkEnd w:id="1103"/>
      <w:r w:rsidDel="00000000" w:rsidR="00000000" w:rsidRPr="00000000">
        <w:rPr>
          <w:b w:val="1"/>
          <w:color w:val="000000"/>
          <w:sz w:val="26"/>
          <w:szCs w:val="26"/>
          <w:rtl w:val="0"/>
        </w:rPr>
        <w:t xml:space="preserve">Creating a Connection with the Recipient</w:t>
      </w:r>
    </w:p>
    <w:p w:rsidR="00000000" w:rsidDel="00000000" w:rsidP="00000000" w:rsidRDefault="00000000" w:rsidRPr="00000000" w14:paraId="00001374">
      <w:pPr>
        <w:spacing w:after="240" w:before="240" w:lineRule="auto"/>
        <w:rPr>
          <w:sz w:val="24"/>
          <w:szCs w:val="24"/>
        </w:rPr>
      </w:pPr>
      <w:r w:rsidDel="00000000" w:rsidR="00000000" w:rsidRPr="00000000">
        <w:rPr>
          <w:sz w:val="24"/>
          <w:szCs w:val="24"/>
          <w:rtl w:val="0"/>
        </w:rPr>
        <w:t xml:space="preserve">Personalization starts with addressing the recipient by name. Utilizing their name in the salutation can significantly boost open rates.</w:t>
      </w:r>
    </w:p>
    <w:p w:rsidR="00000000" w:rsidDel="00000000" w:rsidP="00000000" w:rsidRDefault="00000000" w:rsidRPr="00000000" w14:paraId="00001375">
      <w:pPr>
        <w:spacing w:after="240" w:before="240" w:lineRule="auto"/>
        <w:rPr>
          <w:sz w:val="24"/>
          <w:szCs w:val="24"/>
        </w:rPr>
      </w:pPr>
      <w:r w:rsidDel="00000000" w:rsidR="00000000" w:rsidRPr="00000000">
        <w:rPr>
          <w:sz w:val="24"/>
          <w:szCs w:val="24"/>
          <w:rtl w:val="0"/>
        </w:rPr>
        <w:t xml:space="preserve">It’s beneficial to reference previous interactions or mutual acquaintances. This approach helps build rapport and reminds the recipient of shared experiences.</w:t>
      </w:r>
    </w:p>
    <w:p w:rsidR="00000000" w:rsidDel="00000000" w:rsidP="00000000" w:rsidRDefault="00000000" w:rsidRPr="00000000" w14:paraId="00001376">
      <w:pPr>
        <w:spacing w:after="240" w:before="240" w:lineRule="auto"/>
        <w:rPr>
          <w:sz w:val="24"/>
          <w:szCs w:val="24"/>
        </w:rPr>
      </w:pPr>
      <w:r w:rsidDel="00000000" w:rsidR="00000000" w:rsidRPr="00000000">
        <w:rPr>
          <w:sz w:val="24"/>
          <w:szCs w:val="24"/>
          <w:rtl w:val="0"/>
        </w:rPr>
        <w:t xml:space="preserve">Using data insights, such as the recipient's interests or past behavior, adds further relevance. Including tailored content or recommendations can enhance the message’s impact.</w:t>
      </w:r>
    </w:p>
    <w:p w:rsidR="00000000" w:rsidDel="00000000" w:rsidP="00000000" w:rsidRDefault="00000000" w:rsidRPr="00000000" w14:paraId="00001377">
      <w:pPr>
        <w:spacing w:after="240" w:before="240" w:lineRule="auto"/>
        <w:rPr>
          <w:sz w:val="24"/>
          <w:szCs w:val="24"/>
        </w:rPr>
      </w:pPr>
      <w:r w:rsidDel="00000000" w:rsidR="00000000" w:rsidRPr="00000000">
        <w:rPr>
          <w:sz w:val="24"/>
          <w:szCs w:val="24"/>
          <w:rtl w:val="0"/>
        </w:rPr>
        <w:t xml:space="preserve">Implementing these strategies requires careful consideration and research. A well-personalized email demonstrates that the sender values the recipient's uniqueness, leading to a better response rate.</w:t>
      </w:r>
    </w:p>
    <w:p w:rsidR="00000000" w:rsidDel="00000000" w:rsidP="00000000" w:rsidRDefault="00000000" w:rsidRPr="00000000" w14:paraId="00001378">
      <w:pPr>
        <w:pStyle w:val="Heading2"/>
        <w:keepNext w:val="0"/>
        <w:keepLines w:val="0"/>
        <w:spacing w:after="80" w:lineRule="auto"/>
        <w:rPr>
          <w:sz w:val="34"/>
          <w:szCs w:val="34"/>
        </w:rPr>
      </w:pPr>
      <w:bookmarkStart w:colFirst="0" w:colLast="0" w:name="_2d60ps76taiw" w:id="1104"/>
      <w:bookmarkEnd w:id="1104"/>
      <w:r w:rsidDel="00000000" w:rsidR="00000000" w:rsidRPr="00000000">
        <w:rPr>
          <w:sz w:val="34"/>
          <w:szCs w:val="34"/>
          <w:rtl w:val="0"/>
        </w:rPr>
        <w:t xml:space="preserve">Designing a Signature for Branding</w:t>
      </w:r>
    </w:p>
    <w:p w:rsidR="00000000" w:rsidDel="00000000" w:rsidP="00000000" w:rsidRDefault="00000000" w:rsidRPr="00000000" w14:paraId="00001379">
      <w:pPr>
        <w:spacing w:after="240" w:before="240" w:lineRule="auto"/>
        <w:rPr>
          <w:sz w:val="24"/>
          <w:szCs w:val="24"/>
        </w:rPr>
      </w:pPr>
      <w:r w:rsidDel="00000000" w:rsidR="00000000" w:rsidRPr="00000000">
        <w:rPr>
          <w:sz w:val="24"/>
          <w:szCs w:val="24"/>
          <w:rtl w:val="0"/>
        </w:rPr>
        <w:t xml:space="preserve">A well-crafted email signature serves as a digital business card. It can enhance personal branding and provide essential information at a glance. The following points will guide effective signature design.</w:t>
      </w:r>
    </w:p>
    <w:p w:rsidR="00000000" w:rsidDel="00000000" w:rsidP="00000000" w:rsidRDefault="00000000" w:rsidRPr="00000000" w14:paraId="0000137A">
      <w:pPr>
        <w:pStyle w:val="Heading3"/>
        <w:keepNext w:val="0"/>
        <w:keepLines w:val="0"/>
        <w:spacing w:before="280" w:lineRule="auto"/>
        <w:rPr>
          <w:b w:val="1"/>
          <w:color w:val="000000"/>
          <w:sz w:val="26"/>
          <w:szCs w:val="26"/>
        </w:rPr>
      </w:pPr>
      <w:bookmarkStart w:colFirst="0" w:colLast="0" w:name="_r8j0n9ham38a" w:id="1105"/>
      <w:bookmarkEnd w:id="1105"/>
      <w:r w:rsidDel="00000000" w:rsidR="00000000" w:rsidRPr="00000000">
        <w:rPr>
          <w:b w:val="1"/>
          <w:color w:val="000000"/>
          <w:sz w:val="26"/>
          <w:szCs w:val="26"/>
          <w:rtl w:val="0"/>
        </w:rPr>
        <w:t xml:space="preserve">Optimizing Contact Information</w:t>
      </w:r>
    </w:p>
    <w:p w:rsidR="00000000" w:rsidDel="00000000" w:rsidP="00000000" w:rsidRDefault="00000000" w:rsidRPr="00000000" w14:paraId="0000137B">
      <w:pPr>
        <w:spacing w:after="240" w:before="240" w:lineRule="auto"/>
        <w:rPr>
          <w:sz w:val="24"/>
          <w:szCs w:val="24"/>
        </w:rPr>
      </w:pPr>
      <w:r w:rsidDel="00000000" w:rsidR="00000000" w:rsidRPr="00000000">
        <w:rPr>
          <w:sz w:val="24"/>
          <w:szCs w:val="24"/>
          <w:rtl w:val="0"/>
        </w:rPr>
        <w:t xml:space="preserve">Incorporating essential contact details is critical for effective email signatures. Key elements include:</w:t>
      </w:r>
    </w:p>
    <w:p w:rsidR="00000000" w:rsidDel="00000000" w:rsidP="00000000" w:rsidRDefault="00000000" w:rsidRPr="00000000" w14:paraId="0000137C">
      <w:pPr>
        <w:numPr>
          <w:ilvl w:val="0"/>
          <w:numId w:val="362"/>
        </w:numPr>
        <w:spacing w:after="0" w:afterAutospacing="0" w:before="240" w:lineRule="auto"/>
        <w:ind w:left="720" w:hanging="360"/>
        <w:rPr>
          <w:sz w:val="24"/>
          <w:szCs w:val="24"/>
        </w:rPr>
      </w:pPr>
      <w:r w:rsidDel="00000000" w:rsidR="00000000" w:rsidRPr="00000000">
        <w:rPr>
          <w:b w:val="1"/>
          <w:sz w:val="24"/>
          <w:szCs w:val="24"/>
          <w:rtl w:val="0"/>
        </w:rPr>
        <w:t xml:space="preserve">Full Name</w:t>
      </w:r>
      <w:r w:rsidDel="00000000" w:rsidR="00000000" w:rsidRPr="00000000">
        <w:rPr>
          <w:sz w:val="24"/>
          <w:szCs w:val="24"/>
          <w:rtl w:val="0"/>
        </w:rPr>
        <w:t xml:space="preserve">: Use a clear and recognizable format.</w:t>
      </w:r>
    </w:p>
    <w:p w:rsidR="00000000" w:rsidDel="00000000" w:rsidP="00000000" w:rsidRDefault="00000000" w:rsidRPr="00000000" w14:paraId="0000137D">
      <w:pPr>
        <w:numPr>
          <w:ilvl w:val="0"/>
          <w:numId w:val="362"/>
        </w:numPr>
        <w:spacing w:after="0" w:afterAutospacing="0" w:before="0" w:beforeAutospacing="0" w:lineRule="auto"/>
        <w:ind w:left="720" w:hanging="360"/>
        <w:rPr>
          <w:sz w:val="24"/>
          <w:szCs w:val="24"/>
        </w:rPr>
      </w:pPr>
      <w:r w:rsidDel="00000000" w:rsidR="00000000" w:rsidRPr="00000000">
        <w:rPr>
          <w:b w:val="1"/>
          <w:sz w:val="24"/>
          <w:szCs w:val="24"/>
          <w:rtl w:val="0"/>
        </w:rPr>
        <w:t xml:space="preserve">Job Title</w:t>
      </w:r>
      <w:r w:rsidDel="00000000" w:rsidR="00000000" w:rsidRPr="00000000">
        <w:rPr>
          <w:sz w:val="24"/>
          <w:szCs w:val="24"/>
          <w:rtl w:val="0"/>
        </w:rPr>
        <w:t xml:space="preserve">: This clarifies one's position within the organization.</w:t>
      </w:r>
    </w:p>
    <w:p w:rsidR="00000000" w:rsidDel="00000000" w:rsidP="00000000" w:rsidRDefault="00000000" w:rsidRPr="00000000" w14:paraId="0000137E">
      <w:pPr>
        <w:numPr>
          <w:ilvl w:val="0"/>
          <w:numId w:val="36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Company Name</w:t>
      </w:r>
      <w:r w:rsidDel="00000000" w:rsidR="00000000" w:rsidRPr="00000000">
        <w:rPr>
          <w:sz w:val="24"/>
          <w:szCs w:val="24"/>
          <w:rtl w:val="0"/>
        </w:rPr>
        <w:t xml:space="preserve">: Include a logo if possible, enhancing brand visibility.</w:t>
      </w:r>
    </w:p>
    <w:p w:rsidR="00000000" w:rsidDel="00000000" w:rsidP="00000000" w:rsidRDefault="00000000" w:rsidRPr="00000000" w14:paraId="0000137F">
      <w:pPr>
        <w:numPr>
          <w:ilvl w:val="0"/>
          <w:numId w:val="362"/>
        </w:numPr>
        <w:spacing w:after="0" w:afterAutospacing="0" w:before="0" w:beforeAutospacing="0" w:lineRule="auto"/>
        <w:ind w:left="720" w:hanging="360"/>
        <w:rPr>
          <w:sz w:val="24"/>
          <w:szCs w:val="24"/>
        </w:rPr>
      </w:pPr>
      <w:r w:rsidDel="00000000" w:rsidR="00000000" w:rsidRPr="00000000">
        <w:rPr>
          <w:b w:val="1"/>
          <w:sz w:val="24"/>
          <w:szCs w:val="24"/>
          <w:rtl w:val="0"/>
        </w:rPr>
        <w:t xml:space="preserve">Phone Number</w:t>
      </w:r>
      <w:r w:rsidDel="00000000" w:rsidR="00000000" w:rsidRPr="00000000">
        <w:rPr>
          <w:sz w:val="24"/>
          <w:szCs w:val="24"/>
          <w:rtl w:val="0"/>
        </w:rPr>
        <w:t xml:space="preserve">: Provide a direct number to encourage further communication.</w:t>
      </w:r>
    </w:p>
    <w:p w:rsidR="00000000" w:rsidDel="00000000" w:rsidP="00000000" w:rsidRDefault="00000000" w:rsidRPr="00000000" w14:paraId="00001380">
      <w:pPr>
        <w:numPr>
          <w:ilvl w:val="0"/>
          <w:numId w:val="362"/>
        </w:numPr>
        <w:spacing w:after="240" w:before="0" w:beforeAutospacing="0" w:lineRule="auto"/>
        <w:ind w:left="720" w:hanging="360"/>
        <w:rPr>
          <w:sz w:val="24"/>
          <w:szCs w:val="24"/>
        </w:rPr>
      </w:pPr>
      <w:r w:rsidDel="00000000" w:rsidR="00000000" w:rsidRPr="00000000">
        <w:rPr>
          <w:b w:val="1"/>
          <w:sz w:val="24"/>
          <w:szCs w:val="24"/>
          <w:rtl w:val="0"/>
        </w:rPr>
        <w:t xml:space="preserve">Website Link</w:t>
      </w:r>
      <w:r w:rsidDel="00000000" w:rsidR="00000000" w:rsidRPr="00000000">
        <w:rPr>
          <w:sz w:val="24"/>
          <w:szCs w:val="24"/>
          <w:rtl w:val="0"/>
        </w:rPr>
        <w:t xml:space="preserve">: A clickable link directs contacts to more information about the business.</w:t>
      </w:r>
    </w:p>
    <w:p w:rsidR="00000000" w:rsidDel="00000000" w:rsidP="00000000" w:rsidRDefault="00000000" w:rsidRPr="00000000" w14:paraId="00001381">
      <w:pPr>
        <w:spacing w:after="240" w:before="240" w:lineRule="auto"/>
        <w:rPr>
          <w:sz w:val="24"/>
          <w:szCs w:val="24"/>
        </w:rPr>
      </w:pPr>
      <w:r w:rsidDel="00000000" w:rsidR="00000000" w:rsidRPr="00000000">
        <w:rPr>
          <w:sz w:val="24"/>
          <w:szCs w:val="24"/>
          <w:rtl w:val="0"/>
        </w:rPr>
        <w:t xml:space="preserve">Maintain a clean layout. Consider using a smaller font size for less critical information. Ensure that all links function properly and lead to reputable sites.</w:t>
      </w:r>
    </w:p>
    <w:p w:rsidR="00000000" w:rsidDel="00000000" w:rsidP="00000000" w:rsidRDefault="00000000" w:rsidRPr="00000000" w14:paraId="00001382">
      <w:pPr>
        <w:pStyle w:val="Heading3"/>
        <w:keepNext w:val="0"/>
        <w:keepLines w:val="0"/>
        <w:spacing w:before="280" w:lineRule="auto"/>
        <w:rPr>
          <w:b w:val="1"/>
          <w:color w:val="000000"/>
          <w:sz w:val="26"/>
          <w:szCs w:val="26"/>
        </w:rPr>
      </w:pPr>
      <w:bookmarkStart w:colFirst="0" w:colLast="0" w:name="_943ulfehqicy" w:id="1106"/>
      <w:bookmarkEnd w:id="1106"/>
      <w:r w:rsidDel="00000000" w:rsidR="00000000" w:rsidRPr="00000000">
        <w:rPr>
          <w:b w:val="1"/>
          <w:color w:val="000000"/>
          <w:sz w:val="26"/>
          <w:szCs w:val="26"/>
          <w:rtl w:val="0"/>
        </w:rPr>
        <w:t xml:space="preserve">Including Disclaimers and Legal Requirements</w:t>
      </w:r>
    </w:p>
    <w:p w:rsidR="00000000" w:rsidDel="00000000" w:rsidP="00000000" w:rsidRDefault="00000000" w:rsidRPr="00000000" w14:paraId="00001383">
      <w:pPr>
        <w:spacing w:after="240" w:before="240" w:lineRule="auto"/>
        <w:rPr>
          <w:sz w:val="24"/>
          <w:szCs w:val="24"/>
        </w:rPr>
      </w:pPr>
      <w:r w:rsidDel="00000000" w:rsidR="00000000" w:rsidRPr="00000000">
        <w:rPr>
          <w:sz w:val="24"/>
          <w:szCs w:val="24"/>
          <w:rtl w:val="0"/>
        </w:rPr>
        <w:t xml:space="preserve">Certain industries require disclaimers in email signatures. Including a legal disclaimer can mitigate risks related to confidentiality and liability. Key aspects of a disclaimer can include:</w:t>
      </w:r>
    </w:p>
    <w:p w:rsidR="00000000" w:rsidDel="00000000" w:rsidP="00000000" w:rsidRDefault="00000000" w:rsidRPr="00000000" w14:paraId="00001384">
      <w:pPr>
        <w:numPr>
          <w:ilvl w:val="0"/>
          <w:numId w:val="8"/>
        </w:numPr>
        <w:spacing w:after="0" w:afterAutospacing="0" w:before="240" w:lineRule="auto"/>
        <w:ind w:left="720" w:hanging="360"/>
        <w:rPr>
          <w:sz w:val="24"/>
          <w:szCs w:val="24"/>
        </w:rPr>
      </w:pPr>
      <w:r w:rsidDel="00000000" w:rsidR="00000000" w:rsidRPr="00000000">
        <w:rPr>
          <w:b w:val="1"/>
          <w:sz w:val="24"/>
          <w:szCs w:val="24"/>
          <w:rtl w:val="0"/>
        </w:rPr>
        <w:t xml:space="preserve">Confidentiality Statement</w:t>
      </w:r>
      <w:r w:rsidDel="00000000" w:rsidR="00000000" w:rsidRPr="00000000">
        <w:rPr>
          <w:sz w:val="24"/>
          <w:szCs w:val="24"/>
          <w:rtl w:val="0"/>
        </w:rPr>
        <w:t xml:space="preserve">: This indicates the email's contents are for the intended recipient only.</w:t>
      </w:r>
    </w:p>
    <w:p w:rsidR="00000000" w:rsidDel="00000000" w:rsidP="00000000" w:rsidRDefault="00000000" w:rsidRPr="00000000" w14:paraId="00001385">
      <w:pPr>
        <w:numPr>
          <w:ilvl w:val="0"/>
          <w:numId w:val="8"/>
        </w:numPr>
        <w:spacing w:after="0" w:afterAutospacing="0" w:before="0" w:beforeAutospacing="0" w:lineRule="auto"/>
        <w:ind w:left="720" w:hanging="360"/>
        <w:rPr>
          <w:sz w:val="24"/>
          <w:szCs w:val="24"/>
        </w:rPr>
      </w:pPr>
      <w:r w:rsidDel="00000000" w:rsidR="00000000" w:rsidRPr="00000000">
        <w:rPr>
          <w:b w:val="1"/>
          <w:sz w:val="24"/>
          <w:szCs w:val="24"/>
          <w:rtl w:val="0"/>
        </w:rPr>
        <w:t xml:space="preserve">Compliance Notices</w:t>
      </w:r>
      <w:r w:rsidDel="00000000" w:rsidR="00000000" w:rsidRPr="00000000">
        <w:rPr>
          <w:sz w:val="24"/>
          <w:szCs w:val="24"/>
          <w:rtl w:val="0"/>
        </w:rPr>
        <w:t xml:space="preserve">: For regulated industries, include relevant regulatory information.</w:t>
      </w:r>
    </w:p>
    <w:p w:rsidR="00000000" w:rsidDel="00000000" w:rsidP="00000000" w:rsidRDefault="00000000" w:rsidRPr="00000000" w14:paraId="00001386">
      <w:pPr>
        <w:numPr>
          <w:ilvl w:val="0"/>
          <w:numId w:val="8"/>
        </w:numPr>
        <w:spacing w:after="240" w:before="0" w:beforeAutospacing="0" w:lineRule="auto"/>
        <w:ind w:left="720" w:hanging="360"/>
        <w:rPr>
          <w:sz w:val="24"/>
          <w:szCs w:val="24"/>
        </w:rPr>
      </w:pPr>
      <w:r w:rsidDel="00000000" w:rsidR="00000000" w:rsidRPr="00000000">
        <w:rPr>
          <w:b w:val="1"/>
          <w:sz w:val="24"/>
          <w:szCs w:val="24"/>
          <w:rtl w:val="0"/>
        </w:rPr>
        <w:t xml:space="preserve">Copyright Information</w:t>
      </w:r>
      <w:r w:rsidDel="00000000" w:rsidR="00000000" w:rsidRPr="00000000">
        <w:rPr>
          <w:sz w:val="24"/>
          <w:szCs w:val="24"/>
          <w:rtl w:val="0"/>
        </w:rPr>
        <w:t xml:space="preserve">: Claim ownership of proprietary content within the email.</w:t>
      </w:r>
    </w:p>
    <w:p w:rsidR="00000000" w:rsidDel="00000000" w:rsidP="00000000" w:rsidRDefault="00000000" w:rsidRPr="00000000" w14:paraId="00001387">
      <w:pPr>
        <w:spacing w:after="240" w:before="240" w:lineRule="auto"/>
        <w:rPr>
          <w:sz w:val="24"/>
          <w:szCs w:val="24"/>
        </w:rPr>
      </w:pPr>
      <w:r w:rsidDel="00000000" w:rsidR="00000000" w:rsidRPr="00000000">
        <w:rPr>
          <w:sz w:val="24"/>
          <w:szCs w:val="24"/>
          <w:rtl w:val="0"/>
        </w:rPr>
        <w:t xml:space="preserve">Place disclaimers at the bottom of the signature to maintain a tidy appearance. Always use concise language, focusing on clarity to ensure recipients understand its importance.</w:t>
      </w:r>
    </w:p>
    <w:p w:rsidR="00000000" w:rsidDel="00000000" w:rsidP="00000000" w:rsidRDefault="00000000" w:rsidRPr="00000000" w14:paraId="00001388">
      <w:pPr>
        <w:pStyle w:val="Heading2"/>
        <w:keepNext w:val="0"/>
        <w:keepLines w:val="0"/>
        <w:spacing w:after="80" w:lineRule="auto"/>
        <w:rPr>
          <w:sz w:val="34"/>
          <w:szCs w:val="34"/>
        </w:rPr>
      </w:pPr>
      <w:bookmarkStart w:colFirst="0" w:colLast="0" w:name="_dvvpckdspsfy" w:id="1107"/>
      <w:bookmarkEnd w:id="1107"/>
      <w:r w:rsidDel="00000000" w:rsidR="00000000" w:rsidRPr="00000000">
        <w:rPr>
          <w:sz w:val="34"/>
          <w:szCs w:val="34"/>
          <w:rtl w:val="0"/>
        </w:rPr>
        <w:t xml:space="preserve">Proofreading and Editing</w:t>
      </w:r>
    </w:p>
    <w:p w:rsidR="00000000" w:rsidDel="00000000" w:rsidP="00000000" w:rsidRDefault="00000000" w:rsidRPr="00000000" w14:paraId="00001389">
      <w:pPr>
        <w:spacing w:after="240" w:before="240" w:lineRule="auto"/>
        <w:rPr>
          <w:sz w:val="24"/>
          <w:szCs w:val="24"/>
        </w:rPr>
      </w:pPr>
      <w:r w:rsidDel="00000000" w:rsidR="00000000" w:rsidRPr="00000000">
        <w:rPr>
          <w:sz w:val="24"/>
          <w:szCs w:val="24"/>
          <w:rtl w:val="0"/>
        </w:rPr>
        <w:t xml:space="preserve">Effective communication hinges on clear and concise messaging. Proofreading and editing play crucial roles in ensuring that emails convey the intended message without errors. Attention to detail during these processes significantly enhances professionalism.</w:t>
      </w:r>
    </w:p>
    <w:p w:rsidR="00000000" w:rsidDel="00000000" w:rsidP="00000000" w:rsidRDefault="00000000" w:rsidRPr="00000000" w14:paraId="0000138A">
      <w:pPr>
        <w:pStyle w:val="Heading3"/>
        <w:keepNext w:val="0"/>
        <w:keepLines w:val="0"/>
        <w:spacing w:before="280" w:lineRule="auto"/>
        <w:rPr>
          <w:b w:val="1"/>
          <w:color w:val="000000"/>
          <w:sz w:val="26"/>
          <w:szCs w:val="26"/>
        </w:rPr>
      </w:pPr>
      <w:bookmarkStart w:colFirst="0" w:colLast="0" w:name="_o46fk9zfvsyr" w:id="1108"/>
      <w:bookmarkEnd w:id="1108"/>
      <w:r w:rsidDel="00000000" w:rsidR="00000000" w:rsidRPr="00000000">
        <w:rPr>
          <w:b w:val="1"/>
          <w:color w:val="000000"/>
          <w:sz w:val="26"/>
          <w:szCs w:val="26"/>
          <w:rtl w:val="0"/>
        </w:rPr>
        <w:t xml:space="preserve">Ensuring Error-Free Communication</w:t>
      </w:r>
    </w:p>
    <w:p w:rsidR="00000000" w:rsidDel="00000000" w:rsidP="00000000" w:rsidRDefault="00000000" w:rsidRPr="00000000" w14:paraId="0000138B">
      <w:pPr>
        <w:spacing w:after="240" w:before="240" w:lineRule="auto"/>
        <w:rPr>
          <w:sz w:val="24"/>
          <w:szCs w:val="24"/>
        </w:rPr>
      </w:pPr>
      <w:r w:rsidDel="00000000" w:rsidR="00000000" w:rsidRPr="00000000">
        <w:rPr>
          <w:sz w:val="24"/>
          <w:szCs w:val="24"/>
          <w:rtl w:val="0"/>
        </w:rPr>
        <w:t xml:space="preserve">He should prioritize proofreading each email before sending. This step helps identify typographical errors, grammatical mistakes, and unclear phrasing. A practical method is to read the email aloud, which enables one to catch awkward sentences and missing words.</w:t>
      </w:r>
    </w:p>
    <w:p w:rsidR="00000000" w:rsidDel="00000000" w:rsidP="00000000" w:rsidRDefault="00000000" w:rsidRPr="00000000" w14:paraId="0000138C">
      <w:pPr>
        <w:spacing w:after="240" w:before="240" w:lineRule="auto"/>
        <w:rPr>
          <w:sz w:val="24"/>
          <w:szCs w:val="24"/>
        </w:rPr>
      </w:pPr>
      <w:r w:rsidDel="00000000" w:rsidR="00000000" w:rsidRPr="00000000">
        <w:rPr>
          <w:sz w:val="24"/>
          <w:szCs w:val="24"/>
          <w:rtl w:val="0"/>
        </w:rPr>
        <w:t xml:space="preserve">Using tools like spell checkers can provide an initial layer of error detection. However, automated tools are not infallible. He should manually review the content to ensure context is correct. Focused proofreading can make the difference between a polished email and one that may convey misunderstandings.</w:t>
      </w:r>
    </w:p>
    <w:p w:rsidR="00000000" w:rsidDel="00000000" w:rsidP="00000000" w:rsidRDefault="00000000" w:rsidRPr="00000000" w14:paraId="0000138D">
      <w:pPr>
        <w:pStyle w:val="Heading3"/>
        <w:keepNext w:val="0"/>
        <w:keepLines w:val="0"/>
        <w:spacing w:before="280" w:lineRule="auto"/>
        <w:rPr>
          <w:b w:val="1"/>
          <w:color w:val="000000"/>
          <w:sz w:val="26"/>
          <w:szCs w:val="26"/>
        </w:rPr>
      </w:pPr>
      <w:bookmarkStart w:colFirst="0" w:colLast="0" w:name="_myoc52l0hx7" w:id="1109"/>
      <w:bookmarkEnd w:id="1109"/>
      <w:r w:rsidDel="00000000" w:rsidR="00000000" w:rsidRPr="00000000">
        <w:rPr>
          <w:b w:val="1"/>
          <w:color w:val="000000"/>
          <w:sz w:val="26"/>
          <w:szCs w:val="26"/>
          <w:rtl w:val="0"/>
        </w:rPr>
        <w:t xml:space="preserve">Building Credibility Through Attention to Detail</w:t>
      </w:r>
    </w:p>
    <w:p w:rsidR="00000000" w:rsidDel="00000000" w:rsidP="00000000" w:rsidRDefault="00000000" w:rsidRPr="00000000" w14:paraId="0000138E">
      <w:pPr>
        <w:spacing w:after="240" w:before="240" w:lineRule="auto"/>
        <w:rPr>
          <w:sz w:val="24"/>
          <w:szCs w:val="24"/>
        </w:rPr>
      </w:pPr>
      <w:r w:rsidDel="00000000" w:rsidR="00000000" w:rsidRPr="00000000">
        <w:rPr>
          <w:sz w:val="24"/>
          <w:szCs w:val="24"/>
          <w:rtl w:val="0"/>
        </w:rPr>
        <w:t xml:space="preserve">Attention to detail enhances credibility in email communication. When recipients notice well-structured, error-free emails, they perceive the sender as professional and reliable. Each detail, from the subject line to the closing signature, reflects the sender's commitment to quality.</w:t>
      </w:r>
    </w:p>
    <w:p w:rsidR="00000000" w:rsidDel="00000000" w:rsidP="00000000" w:rsidRDefault="00000000" w:rsidRPr="00000000" w14:paraId="0000138F">
      <w:pPr>
        <w:spacing w:after="240" w:before="240" w:lineRule="auto"/>
        <w:rPr>
          <w:sz w:val="24"/>
          <w:szCs w:val="24"/>
        </w:rPr>
      </w:pPr>
      <w:r w:rsidDel="00000000" w:rsidR="00000000" w:rsidRPr="00000000">
        <w:rPr>
          <w:sz w:val="24"/>
          <w:szCs w:val="24"/>
          <w:rtl w:val="0"/>
        </w:rPr>
        <w:t xml:space="preserve">He should ensure consistent formatting, such as font type and size, which contributes to visual appeal. Breaking content into bullet points or short paragraphs can enhance readability. Remember, a minor oversight can undermine the message's effectiveness, so taking the time to edit shows respect for the recipient.</w:t>
      </w:r>
    </w:p>
    <w:p w:rsidR="00000000" w:rsidDel="00000000" w:rsidP="00000000" w:rsidRDefault="00000000" w:rsidRPr="00000000" w14:paraId="00001390">
      <w:pPr>
        <w:pStyle w:val="Heading2"/>
        <w:keepNext w:val="0"/>
        <w:keepLines w:val="0"/>
        <w:spacing w:after="80" w:lineRule="auto"/>
        <w:rPr>
          <w:sz w:val="34"/>
          <w:szCs w:val="34"/>
        </w:rPr>
      </w:pPr>
      <w:bookmarkStart w:colFirst="0" w:colLast="0" w:name="_rkoqpfhwgdty" w:id="1110"/>
      <w:bookmarkEnd w:id="1110"/>
      <w:r w:rsidDel="00000000" w:rsidR="00000000" w:rsidRPr="00000000">
        <w:rPr>
          <w:sz w:val="34"/>
          <w:szCs w:val="34"/>
          <w:rtl w:val="0"/>
        </w:rPr>
        <w:t xml:space="preserve">Utilizing Email Marketing Techniques</w:t>
      </w:r>
    </w:p>
    <w:p w:rsidR="00000000" w:rsidDel="00000000" w:rsidP="00000000" w:rsidRDefault="00000000" w:rsidRPr="00000000" w14:paraId="00001391">
      <w:pPr>
        <w:spacing w:after="240" w:before="240" w:lineRule="auto"/>
        <w:rPr>
          <w:sz w:val="24"/>
          <w:szCs w:val="24"/>
        </w:rPr>
      </w:pPr>
      <w:r w:rsidDel="00000000" w:rsidR="00000000" w:rsidRPr="00000000">
        <w:rPr>
          <w:sz w:val="24"/>
          <w:szCs w:val="24"/>
          <w:rtl w:val="0"/>
        </w:rPr>
        <w:t xml:space="preserve">Effective email communication involves strategies that enhance engagement and conversion rates. Focusing on targeted messaging through segmentation is crucial for crafting impactful emails.</w:t>
      </w:r>
    </w:p>
    <w:p w:rsidR="00000000" w:rsidDel="00000000" w:rsidP="00000000" w:rsidRDefault="00000000" w:rsidRPr="00000000" w14:paraId="00001392">
      <w:pPr>
        <w:pStyle w:val="Heading3"/>
        <w:keepNext w:val="0"/>
        <w:keepLines w:val="0"/>
        <w:spacing w:before="280" w:lineRule="auto"/>
        <w:rPr>
          <w:b w:val="1"/>
          <w:color w:val="000000"/>
          <w:sz w:val="26"/>
          <w:szCs w:val="26"/>
        </w:rPr>
      </w:pPr>
      <w:bookmarkStart w:colFirst="0" w:colLast="0" w:name="_i8d5wnmwqmlw" w:id="1111"/>
      <w:bookmarkEnd w:id="1111"/>
      <w:r w:rsidDel="00000000" w:rsidR="00000000" w:rsidRPr="00000000">
        <w:rPr>
          <w:b w:val="1"/>
          <w:color w:val="000000"/>
          <w:sz w:val="26"/>
          <w:szCs w:val="26"/>
          <w:rtl w:val="0"/>
        </w:rPr>
        <w:t xml:space="preserve">Segmenting Audiences for Targeted Messages</w:t>
      </w:r>
    </w:p>
    <w:p w:rsidR="00000000" w:rsidDel="00000000" w:rsidP="00000000" w:rsidRDefault="00000000" w:rsidRPr="00000000" w14:paraId="00001393">
      <w:pPr>
        <w:spacing w:after="240" w:before="240" w:lineRule="auto"/>
        <w:rPr>
          <w:sz w:val="24"/>
          <w:szCs w:val="24"/>
        </w:rPr>
      </w:pPr>
      <w:r w:rsidDel="00000000" w:rsidR="00000000" w:rsidRPr="00000000">
        <w:rPr>
          <w:sz w:val="24"/>
          <w:szCs w:val="24"/>
          <w:rtl w:val="0"/>
        </w:rPr>
        <w:t xml:space="preserve">Segmenting audiences allows marketers to tailor their emails to specific groups, increasing relevance and response rates. By categorizing recipients based on criteria such as demographics, interests, or previous interactions, they can create more personalized content.</w:t>
      </w:r>
    </w:p>
    <w:p w:rsidR="00000000" w:rsidDel="00000000" w:rsidP="00000000" w:rsidRDefault="00000000" w:rsidRPr="00000000" w14:paraId="00001394">
      <w:pPr>
        <w:spacing w:after="240" w:before="240" w:lineRule="auto"/>
        <w:rPr>
          <w:b w:val="1"/>
          <w:sz w:val="24"/>
          <w:szCs w:val="24"/>
        </w:rPr>
      </w:pPr>
      <w:r w:rsidDel="00000000" w:rsidR="00000000" w:rsidRPr="00000000">
        <w:rPr>
          <w:b w:val="1"/>
          <w:sz w:val="24"/>
          <w:szCs w:val="24"/>
          <w:rtl w:val="0"/>
        </w:rPr>
        <w:t xml:space="preserve">Key Segmentation Strategies:</w:t>
      </w:r>
    </w:p>
    <w:p w:rsidR="00000000" w:rsidDel="00000000" w:rsidP="00000000" w:rsidRDefault="00000000" w:rsidRPr="00000000" w14:paraId="00001395">
      <w:pPr>
        <w:numPr>
          <w:ilvl w:val="0"/>
          <w:numId w:val="68"/>
        </w:numPr>
        <w:spacing w:after="0" w:afterAutospacing="0" w:before="240" w:lineRule="auto"/>
        <w:ind w:left="720" w:hanging="360"/>
        <w:rPr>
          <w:sz w:val="24"/>
          <w:szCs w:val="24"/>
        </w:rPr>
      </w:pPr>
      <w:r w:rsidDel="00000000" w:rsidR="00000000" w:rsidRPr="00000000">
        <w:rPr>
          <w:b w:val="1"/>
          <w:sz w:val="24"/>
          <w:szCs w:val="24"/>
          <w:rtl w:val="0"/>
        </w:rPr>
        <w:t xml:space="preserve">Demographic Segmentation:</w:t>
      </w:r>
      <w:r w:rsidDel="00000000" w:rsidR="00000000" w:rsidRPr="00000000">
        <w:rPr>
          <w:sz w:val="24"/>
          <w:szCs w:val="24"/>
          <w:rtl w:val="0"/>
        </w:rPr>
        <w:t xml:space="preserve"> Age, gender, and location can influence messaging.</w:t>
      </w:r>
    </w:p>
    <w:p w:rsidR="00000000" w:rsidDel="00000000" w:rsidP="00000000" w:rsidRDefault="00000000" w:rsidRPr="00000000" w14:paraId="00001396">
      <w:pPr>
        <w:numPr>
          <w:ilvl w:val="0"/>
          <w:numId w:val="68"/>
        </w:numPr>
        <w:spacing w:after="0" w:afterAutospacing="0" w:before="0" w:beforeAutospacing="0" w:lineRule="auto"/>
        <w:ind w:left="720" w:hanging="360"/>
        <w:rPr>
          <w:sz w:val="24"/>
          <w:szCs w:val="24"/>
        </w:rPr>
      </w:pPr>
      <w:r w:rsidDel="00000000" w:rsidR="00000000" w:rsidRPr="00000000">
        <w:rPr>
          <w:b w:val="1"/>
          <w:sz w:val="24"/>
          <w:szCs w:val="24"/>
          <w:rtl w:val="0"/>
        </w:rPr>
        <w:t xml:space="preserve">Behavioral Segmentation:</w:t>
      </w:r>
      <w:r w:rsidDel="00000000" w:rsidR="00000000" w:rsidRPr="00000000">
        <w:rPr>
          <w:sz w:val="24"/>
          <w:szCs w:val="24"/>
          <w:rtl w:val="0"/>
        </w:rPr>
        <w:t xml:space="preserve"> Past purchases or engagement history helps in predicting future needs.</w:t>
      </w:r>
    </w:p>
    <w:p w:rsidR="00000000" w:rsidDel="00000000" w:rsidP="00000000" w:rsidRDefault="00000000" w:rsidRPr="00000000" w14:paraId="00001397">
      <w:pPr>
        <w:numPr>
          <w:ilvl w:val="0"/>
          <w:numId w:val="68"/>
        </w:numPr>
        <w:spacing w:after="240" w:before="0" w:beforeAutospacing="0" w:lineRule="auto"/>
        <w:ind w:left="720" w:hanging="360"/>
        <w:rPr>
          <w:sz w:val="24"/>
          <w:szCs w:val="24"/>
        </w:rPr>
      </w:pPr>
      <w:r w:rsidDel="00000000" w:rsidR="00000000" w:rsidRPr="00000000">
        <w:rPr>
          <w:b w:val="1"/>
          <w:sz w:val="24"/>
          <w:szCs w:val="24"/>
          <w:rtl w:val="0"/>
        </w:rPr>
        <w:t xml:space="preserve">Interest-based Segmentation:</w:t>
      </w:r>
      <w:r w:rsidDel="00000000" w:rsidR="00000000" w:rsidRPr="00000000">
        <w:rPr>
          <w:sz w:val="24"/>
          <w:szCs w:val="24"/>
          <w:rtl w:val="0"/>
        </w:rPr>
        <w:t xml:space="preserve"> Grouping based on expressed interests leads to more relevant offerings.</w:t>
      </w:r>
    </w:p>
    <w:p w:rsidR="00000000" w:rsidDel="00000000" w:rsidP="00000000" w:rsidRDefault="00000000" w:rsidRPr="00000000" w14:paraId="00001398">
      <w:pPr>
        <w:spacing w:after="240" w:before="240" w:lineRule="auto"/>
        <w:rPr>
          <w:sz w:val="24"/>
          <w:szCs w:val="24"/>
        </w:rPr>
      </w:pPr>
      <w:r w:rsidDel="00000000" w:rsidR="00000000" w:rsidRPr="00000000">
        <w:rPr>
          <w:sz w:val="24"/>
          <w:szCs w:val="24"/>
          <w:rtl w:val="0"/>
        </w:rPr>
        <w:t xml:space="preserve">This approach not only enhances user experience but also maximizes the effectiveness of email campaigns. Personalized emails tend to have higher open rates and drive more conversions, making segmentation a vital component of successful email marketing.</w:t>
      </w:r>
    </w:p>
    <w:p w:rsidR="00000000" w:rsidDel="00000000" w:rsidP="00000000" w:rsidRDefault="00000000" w:rsidRPr="00000000" w14:paraId="00001399">
      <w:pPr>
        <w:spacing w:after="240" w:before="240" w:lineRule="auto"/>
        <w:rPr>
          <w:sz w:val="24"/>
          <w:szCs w:val="24"/>
        </w:rPr>
      </w:pPr>
      <w:r w:rsidDel="00000000" w:rsidR="00000000" w:rsidRPr="00000000">
        <w:rPr>
          <w:rtl w:val="0"/>
        </w:rPr>
      </w:r>
    </w:p>
    <w:p w:rsidR="00000000" w:rsidDel="00000000" w:rsidP="00000000" w:rsidRDefault="00000000" w:rsidRPr="00000000" w14:paraId="0000139A">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39B">
      <w:pPr>
        <w:pStyle w:val="Heading1"/>
        <w:keepNext w:val="0"/>
        <w:keepLines w:val="0"/>
        <w:spacing w:before="480" w:lineRule="auto"/>
        <w:rPr>
          <w:sz w:val="46"/>
          <w:szCs w:val="46"/>
        </w:rPr>
      </w:pPr>
      <w:bookmarkStart w:colFirst="0" w:colLast="0" w:name="_13maia8txl84" w:id="1112"/>
      <w:bookmarkEnd w:id="1112"/>
      <w:r w:rsidDel="00000000" w:rsidR="00000000" w:rsidRPr="00000000">
        <w:rPr>
          <w:sz w:val="46"/>
          <w:szCs w:val="46"/>
          <w:rtl w:val="0"/>
        </w:rPr>
        <w:t xml:space="preserve">The Art of Writing Clear and Concise Business Messages</w:t>
      </w:r>
    </w:p>
    <w:p w:rsidR="00000000" w:rsidDel="00000000" w:rsidP="00000000" w:rsidRDefault="00000000" w:rsidRPr="00000000" w14:paraId="0000139C">
      <w:pPr>
        <w:spacing w:after="240" w:before="240" w:lineRule="auto"/>
        <w:rPr>
          <w:b w:val="1"/>
          <w:sz w:val="24"/>
          <w:szCs w:val="24"/>
        </w:rPr>
      </w:pPr>
      <w:r w:rsidDel="00000000" w:rsidR="00000000" w:rsidRPr="00000000">
        <w:rPr>
          <w:sz w:val="24"/>
          <w:szCs w:val="24"/>
          <w:rtl w:val="0"/>
        </w:rPr>
        <w:t xml:space="preserve">Effective business communication is essential in today's fast-paced environment. Professionals often face the challenge of getting their messages across clearly and concisely. </w:t>
      </w:r>
      <w:r w:rsidDel="00000000" w:rsidR="00000000" w:rsidRPr="00000000">
        <w:rPr>
          <w:b w:val="1"/>
          <w:sz w:val="24"/>
          <w:szCs w:val="24"/>
          <w:rtl w:val="0"/>
        </w:rPr>
        <w:t xml:space="preserve">Mastering the art of writing clear and concise business messages enhances understanding and fosters better relationships with colleagues and clients.</w:t>
      </w:r>
    </w:p>
    <w:p w:rsidR="00000000" w:rsidDel="00000000" w:rsidP="00000000" w:rsidRDefault="00000000" w:rsidRPr="00000000" w14:paraId="0000139D">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clean desk with a laptop, notebook, and pen. A cup of coffee sits nearby. The window shows a sunny day" id="15" name="image4.jpg"/>
            <a:graphic>
              <a:graphicData uri="http://schemas.openxmlformats.org/drawingml/2006/picture">
                <pic:pic>
                  <pic:nvPicPr>
                    <pic:cNvPr descr="A clean desk with a laptop, notebook, and pen. A cup of coffee sits nearby. The window shows a sunny day" id="0" name="image4.jpg"/>
                    <pic:cNvPicPr preferRelativeResize="0"/>
                  </pic:nvPicPr>
                  <pic:blipFill>
                    <a:blip r:embed="rId1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9E">
      <w:pPr>
        <w:spacing w:after="240" w:before="240" w:lineRule="auto"/>
        <w:rPr>
          <w:sz w:val="24"/>
          <w:szCs w:val="24"/>
        </w:rPr>
      </w:pPr>
      <w:r w:rsidDel="00000000" w:rsidR="00000000" w:rsidRPr="00000000">
        <w:rPr>
          <w:sz w:val="24"/>
          <w:szCs w:val="24"/>
          <w:rtl w:val="0"/>
        </w:rPr>
        <w:t xml:space="preserve">Clear writing eliminates confusion and reduces the likelihood of misinterpretation. When messages are straightforward, recipients can respond appropriately, saving time and increasing productivity. Incorporating simplicity and clarity into communication strategies can significantly improve team collaboration.</w:t>
      </w:r>
    </w:p>
    <w:p w:rsidR="00000000" w:rsidDel="00000000" w:rsidP="00000000" w:rsidRDefault="00000000" w:rsidRPr="00000000" w14:paraId="0000139F">
      <w:pPr>
        <w:spacing w:after="240" w:before="240" w:lineRule="auto"/>
        <w:rPr>
          <w:sz w:val="24"/>
          <w:szCs w:val="24"/>
        </w:rPr>
      </w:pPr>
      <w:r w:rsidDel="00000000" w:rsidR="00000000" w:rsidRPr="00000000">
        <w:rPr>
          <w:sz w:val="24"/>
          <w:szCs w:val="24"/>
          <w:rtl w:val="0"/>
        </w:rPr>
        <w:t xml:space="preserve">In a world filled with information overload, the ability to craft succinct messages sets individuals apart. Businesses that prioritize concise communication not only convey their points more effectively but also create an image of professionalism and respect for their audience's time.</w:t>
      </w:r>
    </w:p>
    <w:p w:rsidR="00000000" w:rsidDel="00000000" w:rsidP="00000000" w:rsidRDefault="00000000" w:rsidRPr="00000000" w14:paraId="000013A0">
      <w:pPr>
        <w:pStyle w:val="Heading2"/>
        <w:keepNext w:val="0"/>
        <w:keepLines w:val="0"/>
        <w:spacing w:after="80" w:lineRule="auto"/>
        <w:rPr>
          <w:sz w:val="34"/>
          <w:szCs w:val="34"/>
        </w:rPr>
      </w:pPr>
      <w:bookmarkStart w:colFirst="0" w:colLast="0" w:name="_xqnk16le3kl0" w:id="1113"/>
      <w:bookmarkEnd w:id="1113"/>
      <w:r w:rsidDel="00000000" w:rsidR="00000000" w:rsidRPr="00000000">
        <w:rPr>
          <w:sz w:val="34"/>
          <w:szCs w:val="34"/>
          <w:rtl w:val="0"/>
        </w:rPr>
        <w:t xml:space="preserve">Fundamentals of Business Writing</w:t>
      </w:r>
    </w:p>
    <w:p w:rsidR="00000000" w:rsidDel="00000000" w:rsidP="00000000" w:rsidRDefault="00000000" w:rsidRPr="00000000" w14:paraId="000013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free desk with a pen and notepad, a laptop, and a book on business writing. A cup of coffee sits next to the laptop" id="109" name="image106.jpg"/>
            <a:graphic>
              <a:graphicData uri="http://schemas.openxmlformats.org/drawingml/2006/picture">
                <pic:pic>
                  <pic:nvPicPr>
                    <pic:cNvPr descr="A clutter-free desk with a pen and notepad, a laptop, and a book on business writing. A cup of coffee sits next to the laptop" id="0" name="image106.jpg"/>
                    <pic:cNvPicPr preferRelativeResize="0"/>
                  </pic:nvPicPr>
                  <pic:blipFill>
                    <a:blip r:embed="rId1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A2">
      <w:pPr>
        <w:spacing w:after="240" w:before="240" w:lineRule="auto"/>
        <w:rPr>
          <w:sz w:val="24"/>
          <w:szCs w:val="24"/>
        </w:rPr>
      </w:pPr>
      <w:r w:rsidDel="00000000" w:rsidR="00000000" w:rsidRPr="00000000">
        <w:rPr>
          <w:sz w:val="24"/>
          <w:szCs w:val="24"/>
          <w:rtl w:val="0"/>
        </w:rPr>
        <w:t xml:space="preserve">Clear business writing is essential for effective communication in professional environments. This involves understanding the nuances of business communication and the key elements that contribute to writing effectively.</w:t>
      </w:r>
    </w:p>
    <w:p w:rsidR="00000000" w:rsidDel="00000000" w:rsidP="00000000" w:rsidRDefault="00000000" w:rsidRPr="00000000" w14:paraId="000013A3">
      <w:pPr>
        <w:pStyle w:val="Heading3"/>
        <w:keepNext w:val="0"/>
        <w:keepLines w:val="0"/>
        <w:spacing w:before="280" w:lineRule="auto"/>
        <w:rPr>
          <w:b w:val="1"/>
          <w:color w:val="000000"/>
          <w:sz w:val="26"/>
          <w:szCs w:val="26"/>
        </w:rPr>
      </w:pPr>
      <w:bookmarkStart w:colFirst="0" w:colLast="0" w:name="_8mztruag4kl6" w:id="1114"/>
      <w:bookmarkEnd w:id="1114"/>
      <w:r w:rsidDel="00000000" w:rsidR="00000000" w:rsidRPr="00000000">
        <w:rPr>
          <w:b w:val="1"/>
          <w:color w:val="000000"/>
          <w:sz w:val="26"/>
          <w:szCs w:val="26"/>
          <w:rtl w:val="0"/>
        </w:rPr>
        <w:t xml:space="preserve">Understanding Business Communication</w:t>
      </w:r>
    </w:p>
    <w:p w:rsidR="00000000" w:rsidDel="00000000" w:rsidP="00000000" w:rsidRDefault="00000000" w:rsidRPr="00000000" w14:paraId="000013A4">
      <w:pPr>
        <w:spacing w:after="240" w:before="240" w:lineRule="auto"/>
        <w:rPr>
          <w:sz w:val="24"/>
          <w:szCs w:val="24"/>
        </w:rPr>
      </w:pPr>
      <w:r w:rsidDel="00000000" w:rsidR="00000000" w:rsidRPr="00000000">
        <w:rPr>
          <w:sz w:val="24"/>
          <w:szCs w:val="24"/>
          <w:rtl w:val="0"/>
        </w:rPr>
        <w:t xml:space="preserve">Business communication is the exchange of information within a professional context. It encompasses various forms such as emails, reports, and presentations. Effective communication ensures that the intended message is received and understood correctly.</w:t>
      </w:r>
    </w:p>
    <w:p w:rsidR="00000000" w:rsidDel="00000000" w:rsidP="00000000" w:rsidRDefault="00000000" w:rsidRPr="00000000" w14:paraId="000013A5">
      <w:pPr>
        <w:spacing w:after="240" w:before="240" w:lineRule="auto"/>
        <w:rPr>
          <w:sz w:val="24"/>
          <w:szCs w:val="24"/>
        </w:rPr>
      </w:pPr>
      <w:r w:rsidDel="00000000" w:rsidR="00000000" w:rsidRPr="00000000">
        <w:rPr>
          <w:sz w:val="24"/>
          <w:szCs w:val="24"/>
          <w:rtl w:val="0"/>
        </w:rPr>
        <w:t xml:space="preserve">Clarity is crucial in business writing. Writers should avoid jargon unless it is common knowledge among the audience. The choice of words can significantly affect the reader's perception.</w:t>
      </w:r>
    </w:p>
    <w:p w:rsidR="00000000" w:rsidDel="00000000" w:rsidP="00000000" w:rsidRDefault="00000000" w:rsidRPr="00000000" w14:paraId="000013A6">
      <w:pPr>
        <w:spacing w:after="240" w:before="240" w:lineRule="auto"/>
        <w:rPr>
          <w:sz w:val="24"/>
          <w:szCs w:val="24"/>
        </w:rPr>
      </w:pPr>
      <w:r w:rsidDel="00000000" w:rsidR="00000000" w:rsidRPr="00000000">
        <w:rPr>
          <w:sz w:val="24"/>
          <w:szCs w:val="24"/>
          <w:rtl w:val="0"/>
        </w:rPr>
        <w:t xml:space="preserve">Additionally, understanding the purpose of communication is vital. Whether it is to inform, persuade, or request, the writer must tailor their message accordingly. This alignment helps in achieving the desired outcomes.</w:t>
      </w:r>
    </w:p>
    <w:p w:rsidR="00000000" w:rsidDel="00000000" w:rsidP="00000000" w:rsidRDefault="00000000" w:rsidRPr="00000000" w14:paraId="000013A7">
      <w:pPr>
        <w:pStyle w:val="Heading3"/>
        <w:keepNext w:val="0"/>
        <w:keepLines w:val="0"/>
        <w:spacing w:before="280" w:lineRule="auto"/>
        <w:rPr>
          <w:b w:val="1"/>
          <w:color w:val="000000"/>
          <w:sz w:val="26"/>
          <w:szCs w:val="26"/>
        </w:rPr>
      </w:pPr>
      <w:bookmarkStart w:colFirst="0" w:colLast="0" w:name="_66ho6ysgb75r" w:id="1115"/>
      <w:bookmarkEnd w:id="1115"/>
      <w:r w:rsidDel="00000000" w:rsidR="00000000" w:rsidRPr="00000000">
        <w:rPr>
          <w:b w:val="1"/>
          <w:color w:val="000000"/>
          <w:sz w:val="26"/>
          <w:szCs w:val="26"/>
          <w:rtl w:val="0"/>
        </w:rPr>
        <w:t xml:space="preserve">Key Elements of Effective Writing</w:t>
      </w:r>
    </w:p>
    <w:p w:rsidR="00000000" w:rsidDel="00000000" w:rsidP="00000000" w:rsidRDefault="00000000" w:rsidRPr="00000000" w14:paraId="000013A8">
      <w:pPr>
        <w:spacing w:after="240" w:before="240" w:lineRule="auto"/>
        <w:rPr>
          <w:sz w:val="24"/>
          <w:szCs w:val="24"/>
        </w:rPr>
      </w:pPr>
      <w:r w:rsidDel="00000000" w:rsidR="00000000" w:rsidRPr="00000000">
        <w:rPr>
          <w:sz w:val="24"/>
          <w:szCs w:val="24"/>
          <w:rtl w:val="0"/>
        </w:rPr>
        <w:t xml:space="preserve">Effective business writing includes several key elements that enhance clarity and engagement. </w:t>
      </w:r>
      <w:r w:rsidDel="00000000" w:rsidR="00000000" w:rsidRPr="00000000">
        <w:rPr>
          <w:b w:val="1"/>
          <w:sz w:val="24"/>
          <w:szCs w:val="24"/>
          <w:rtl w:val="0"/>
        </w:rPr>
        <w:t xml:space="preserve">Structure</w:t>
      </w:r>
      <w:r w:rsidDel="00000000" w:rsidR="00000000" w:rsidRPr="00000000">
        <w:rPr>
          <w:sz w:val="24"/>
          <w:szCs w:val="24"/>
          <w:rtl w:val="0"/>
        </w:rPr>
        <w:t xml:space="preserve"> plays a significant role; using headings and bullet points can help organize information logically.</w:t>
      </w:r>
    </w:p>
    <w:p w:rsidR="00000000" w:rsidDel="00000000" w:rsidP="00000000" w:rsidRDefault="00000000" w:rsidRPr="00000000" w14:paraId="000013A9">
      <w:pPr>
        <w:spacing w:after="240" w:before="240" w:lineRule="auto"/>
        <w:rPr>
          <w:sz w:val="24"/>
          <w:szCs w:val="24"/>
        </w:rPr>
      </w:pPr>
      <w:r w:rsidDel="00000000" w:rsidR="00000000" w:rsidRPr="00000000">
        <w:rPr>
          <w:b w:val="1"/>
          <w:sz w:val="24"/>
          <w:szCs w:val="24"/>
          <w:rtl w:val="0"/>
        </w:rPr>
        <w:t xml:space="preserve">Tone</w:t>
      </w:r>
      <w:r w:rsidDel="00000000" w:rsidR="00000000" w:rsidRPr="00000000">
        <w:rPr>
          <w:sz w:val="24"/>
          <w:szCs w:val="24"/>
          <w:rtl w:val="0"/>
        </w:rPr>
        <w:t xml:space="preserve"> is equally important. A professional yet approachable tone fosters better relations and conveys respect. Writers should choose a tone that aligns with their audience and purpose.</w:t>
      </w:r>
    </w:p>
    <w:p w:rsidR="00000000" w:rsidDel="00000000" w:rsidP="00000000" w:rsidRDefault="00000000" w:rsidRPr="00000000" w14:paraId="000013AA">
      <w:pPr>
        <w:spacing w:after="240" w:before="240" w:lineRule="auto"/>
        <w:rPr>
          <w:sz w:val="24"/>
          <w:szCs w:val="24"/>
        </w:rPr>
      </w:pPr>
      <w:r w:rsidDel="00000000" w:rsidR="00000000" w:rsidRPr="00000000">
        <w:rPr>
          <w:sz w:val="24"/>
          <w:szCs w:val="24"/>
          <w:rtl w:val="0"/>
        </w:rPr>
        <w:t xml:space="preserve">Another critical element is </w:t>
      </w:r>
      <w:r w:rsidDel="00000000" w:rsidR="00000000" w:rsidRPr="00000000">
        <w:rPr>
          <w:b w:val="1"/>
          <w:sz w:val="24"/>
          <w:szCs w:val="24"/>
          <w:rtl w:val="0"/>
        </w:rPr>
        <w:t xml:space="preserve">conciseness</w:t>
      </w:r>
      <w:r w:rsidDel="00000000" w:rsidR="00000000" w:rsidRPr="00000000">
        <w:rPr>
          <w:sz w:val="24"/>
          <w:szCs w:val="24"/>
          <w:rtl w:val="0"/>
        </w:rPr>
        <w:t xml:space="preserve">. Business messages should be straightforward, eliminating unnecessary words. Clear sentences convey ideas more effectively.</w:t>
      </w:r>
    </w:p>
    <w:p w:rsidR="00000000" w:rsidDel="00000000" w:rsidP="00000000" w:rsidRDefault="00000000" w:rsidRPr="00000000" w14:paraId="000013AB">
      <w:pPr>
        <w:spacing w:after="240" w:before="240" w:lineRule="auto"/>
        <w:rPr>
          <w:sz w:val="24"/>
          <w:szCs w:val="24"/>
        </w:rPr>
      </w:pPr>
      <w:r w:rsidDel="00000000" w:rsidR="00000000" w:rsidRPr="00000000">
        <w:rPr>
          <w:sz w:val="24"/>
          <w:szCs w:val="24"/>
          <w:rtl w:val="0"/>
        </w:rPr>
        <w:t xml:space="preserve">Finally, </w:t>
      </w:r>
      <w:r w:rsidDel="00000000" w:rsidR="00000000" w:rsidRPr="00000000">
        <w:rPr>
          <w:b w:val="1"/>
          <w:sz w:val="24"/>
          <w:szCs w:val="24"/>
          <w:rtl w:val="0"/>
        </w:rPr>
        <w:t xml:space="preserve">proofreading</w:t>
      </w:r>
      <w:r w:rsidDel="00000000" w:rsidR="00000000" w:rsidRPr="00000000">
        <w:rPr>
          <w:sz w:val="24"/>
          <w:szCs w:val="24"/>
          <w:rtl w:val="0"/>
        </w:rPr>
        <w:t xml:space="preserve"> ensures accuracy. Spelling and grammatical errors can undermine professionalism. Taking the time to review written work contributes to credibility and trust in communication.</w:t>
      </w:r>
    </w:p>
    <w:p w:rsidR="00000000" w:rsidDel="00000000" w:rsidP="00000000" w:rsidRDefault="00000000" w:rsidRPr="00000000" w14:paraId="000013AC">
      <w:pPr>
        <w:pStyle w:val="Heading2"/>
        <w:keepNext w:val="0"/>
        <w:keepLines w:val="0"/>
        <w:spacing w:after="80" w:lineRule="auto"/>
        <w:rPr>
          <w:sz w:val="34"/>
          <w:szCs w:val="34"/>
        </w:rPr>
      </w:pPr>
      <w:bookmarkStart w:colFirst="0" w:colLast="0" w:name="_4wyae9e0mh99" w:id="1116"/>
      <w:bookmarkEnd w:id="1116"/>
      <w:r w:rsidDel="00000000" w:rsidR="00000000" w:rsidRPr="00000000">
        <w:rPr>
          <w:sz w:val="34"/>
          <w:szCs w:val="34"/>
          <w:rtl w:val="0"/>
        </w:rPr>
        <w:t xml:space="preserve">Structuring Your Message</w:t>
      </w:r>
    </w:p>
    <w:p w:rsidR="00000000" w:rsidDel="00000000" w:rsidP="00000000" w:rsidRDefault="00000000" w:rsidRPr="00000000" w14:paraId="000013A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free desk with a laptop, notebook, and pen. A cup of coffee sits nearby. The room is well-lit with natural light" id="52" name="image67.jpg"/>
            <a:graphic>
              <a:graphicData uri="http://schemas.openxmlformats.org/drawingml/2006/picture">
                <pic:pic>
                  <pic:nvPicPr>
                    <pic:cNvPr descr="A clutter-free desk with a laptop, notebook, and pen. A cup of coffee sits nearby. The room is well-lit with natural light" id="0" name="image67.jpg"/>
                    <pic:cNvPicPr preferRelativeResize="0"/>
                  </pic:nvPicPr>
                  <pic:blipFill>
                    <a:blip r:embed="rId1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AE">
      <w:pPr>
        <w:spacing w:after="240" w:before="240" w:lineRule="auto"/>
        <w:rPr>
          <w:sz w:val="24"/>
          <w:szCs w:val="24"/>
        </w:rPr>
      </w:pPr>
      <w:r w:rsidDel="00000000" w:rsidR="00000000" w:rsidRPr="00000000">
        <w:rPr>
          <w:sz w:val="24"/>
          <w:szCs w:val="24"/>
          <w:rtl w:val="0"/>
        </w:rPr>
        <w:t xml:space="preserve">Effective structure enhances clarity in business messages. By prioritizing concise sentences and logical content organization, writers can ensure their messages are direct and impactful.</w:t>
      </w:r>
    </w:p>
    <w:p w:rsidR="00000000" w:rsidDel="00000000" w:rsidP="00000000" w:rsidRDefault="00000000" w:rsidRPr="00000000" w14:paraId="000013AF">
      <w:pPr>
        <w:pStyle w:val="Heading3"/>
        <w:keepNext w:val="0"/>
        <w:keepLines w:val="0"/>
        <w:spacing w:before="280" w:lineRule="auto"/>
        <w:rPr>
          <w:b w:val="1"/>
          <w:color w:val="000000"/>
          <w:sz w:val="26"/>
          <w:szCs w:val="26"/>
        </w:rPr>
      </w:pPr>
      <w:bookmarkStart w:colFirst="0" w:colLast="0" w:name="_typqrnscfeg5" w:id="1117"/>
      <w:bookmarkEnd w:id="1117"/>
      <w:r w:rsidDel="00000000" w:rsidR="00000000" w:rsidRPr="00000000">
        <w:rPr>
          <w:b w:val="1"/>
          <w:color w:val="000000"/>
          <w:sz w:val="26"/>
          <w:szCs w:val="26"/>
          <w:rtl w:val="0"/>
        </w:rPr>
        <w:t xml:space="preserve">Crafting Clear Sentences and Paragraphs</w:t>
      </w:r>
    </w:p>
    <w:p w:rsidR="00000000" w:rsidDel="00000000" w:rsidP="00000000" w:rsidRDefault="00000000" w:rsidRPr="00000000" w14:paraId="000013B0">
      <w:pPr>
        <w:spacing w:after="240" w:before="240" w:lineRule="auto"/>
        <w:rPr>
          <w:sz w:val="24"/>
          <w:szCs w:val="24"/>
        </w:rPr>
      </w:pPr>
      <w:r w:rsidDel="00000000" w:rsidR="00000000" w:rsidRPr="00000000">
        <w:rPr>
          <w:sz w:val="24"/>
          <w:szCs w:val="24"/>
          <w:rtl w:val="0"/>
        </w:rPr>
        <w:t xml:space="preserve">Clear and concise writing begins with short sentences. Aim for an average length of 15-20 words per sentence. This practice helps maintain reader engagement and ensures key messages are understood quickly.</w:t>
      </w:r>
    </w:p>
    <w:p w:rsidR="00000000" w:rsidDel="00000000" w:rsidP="00000000" w:rsidRDefault="00000000" w:rsidRPr="00000000" w14:paraId="000013B1">
      <w:pPr>
        <w:spacing w:after="240" w:before="240" w:lineRule="auto"/>
        <w:rPr>
          <w:sz w:val="24"/>
          <w:szCs w:val="24"/>
        </w:rPr>
      </w:pPr>
      <w:r w:rsidDel="00000000" w:rsidR="00000000" w:rsidRPr="00000000">
        <w:rPr>
          <w:sz w:val="24"/>
          <w:szCs w:val="24"/>
          <w:rtl w:val="0"/>
        </w:rPr>
        <w:t xml:space="preserve">Paragraphs should contain 2-4 sentences, each focused on a single idea. Starting with clear topic sentences sets the stage for the details that follow. Avoid jargon and unnecessary complexity.</w:t>
      </w:r>
    </w:p>
    <w:p w:rsidR="00000000" w:rsidDel="00000000" w:rsidP="00000000" w:rsidRDefault="00000000" w:rsidRPr="00000000" w14:paraId="000013B2">
      <w:pPr>
        <w:spacing w:after="240" w:before="240" w:lineRule="auto"/>
        <w:rPr>
          <w:sz w:val="24"/>
          <w:szCs w:val="24"/>
        </w:rPr>
      </w:pPr>
      <w:r w:rsidDel="00000000" w:rsidR="00000000" w:rsidRPr="00000000">
        <w:rPr>
          <w:sz w:val="24"/>
          <w:szCs w:val="24"/>
          <w:rtl w:val="0"/>
        </w:rPr>
        <w:t xml:space="preserve">Utilizing bullet points or numbered lists can also enhance clarity. For example:</w:t>
      </w:r>
    </w:p>
    <w:p w:rsidR="00000000" w:rsidDel="00000000" w:rsidP="00000000" w:rsidRDefault="00000000" w:rsidRPr="00000000" w14:paraId="000013B3">
      <w:pPr>
        <w:numPr>
          <w:ilvl w:val="0"/>
          <w:numId w:val="357"/>
        </w:numPr>
        <w:spacing w:after="0" w:afterAutospacing="0" w:before="240" w:lineRule="auto"/>
        <w:ind w:left="720" w:hanging="360"/>
        <w:rPr>
          <w:sz w:val="24"/>
          <w:szCs w:val="24"/>
        </w:rPr>
      </w:pPr>
      <w:r w:rsidDel="00000000" w:rsidR="00000000" w:rsidRPr="00000000">
        <w:rPr>
          <w:b w:val="1"/>
          <w:sz w:val="24"/>
          <w:szCs w:val="24"/>
          <w:rtl w:val="0"/>
        </w:rPr>
        <w:t xml:space="preserve">Be specific:</w:t>
      </w:r>
      <w:r w:rsidDel="00000000" w:rsidR="00000000" w:rsidRPr="00000000">
        <w:rPr>
          <w:sz w:val="24"/>
          <w:szCs w:val="24"/>
          <w:rtl w:val="0"/>
        </w:rPr>
        <w:t xml:space="preserve"> Use precise terms relevant to the audience.</w:t>
      </w:r>
    </w:p>
    <w:p w:rsidR="00000000" w:rsidDel="00000000" w:rsidP="00000000" w:rsidRDefault="00000000" w:rsidRPr="00000000" w14:paraId="000013B4">
      <w:pPr>
        <w:numPr>
          <w:ilvl w:val="0"/>
          <w:numId w:val="357"/>
        </w:numPr>
        <w:spacing w:after="240" w:before="0" w:beforeAutospacing="0" w:lineRule="auto"/>
        <w:ind w:left="720" w:hanging="360"/>
        <w:rPr>
          <w:sz w:val="24"/>
          <w:szCs w:val="24"/>
        </w:rPr>
      </w:pPr>
      <w:r w:rsidDel="00000000" w:rsidR="00000000" w:rsidRPr="00000000">
        <w:rPr>
          <w:b w:val="1"/>
          <w:sz w:val="24"/>
          <w:szCs w:val="24"/>
          <w:rtl w:val="0"/>
        </w:rPr>
        <w:t xml:space="preserve">Avoid fluff:</w:t>
      </w:r>
      <w:r w:rsidDel="00000000" w:rsidR="00000000" w:rsidRPr="00000000">
        <w:rPr>
          <w:sz w:val="24"/>
          <w:szCs w:val="24"/>
          <w:rtl w:val="0"/>
        </w:rPr>
        <w:t xml:space="preserve"> Remove filler words that do not add value.</w:t>
      </w:r>
    </w:p>
    <w:p w:rsidR="00000000" w:rsidDel="00000000" w:rsidP="00000000" w:rsidRDefault="00000000" w:rsidRPr="00000000" w14:paraId="000013B5">
      <w:pPr>
        <w:pStyle w:val="Heading3"/>
        <w:keepNext w:val="0"/>
        <w:keepLines w:val="0"/>
        <w:spacing w:before="280" w:lineRule="auto"/>
        <w:rPr>
          <w:b w:val="1"/>
          <w:color w:val="000000"/>
          <w:sz w:val="26"/>
          <w:szCs w:val="26"/>
        </w:rPr>
      </w:pPr>
      <w:bookmarkStart w:colFirst="0" w:colLast="0" w:name="_utsirn5t9jm5" w:id="1118"/>
      <w:bookmarkEnd w:id="1118"/>
      <w:r w:rsidDel="00000000" w:rsidR="00000000" w:rsidRPr="00000000">
        <w:rPr>
          <w:b w:val="1"/>
          <w:color w:val="000000"/>
          <w:sz w:val="26"/>
          <w:szCs w:val="26"/>
          <w:rtl w:val="0"/>
        </w:rPr>
        <w:t xml:space="preserve">Organizing Content for Impact</w:t>
      </w:r>
    </w:p>
    <w:p w:rsidR="00000000" w:rsidDel="00000000" w:rsidP="00000000" w:rsidRDefault="00000000" w:rsidRPr="00000000" w14:paraId="000013B6">
      <w:pPr>
        <w:spacing w:after="240" w:before="240" w:lineRule="auto"/>
        <w:rPr>
          <w:sz w:val="24"/>
          <w:szCs w:val="24"/>
        </w:rPr>
      </w:pPr>
      <w:r w:rsidDel="00000000" w:rsidR="00000000" w:rsidRPr="00000000">
        <w:rPr>
          <w:sz w:val="24"/>
          <w:szCs w:val="24"/>
          <w:rtl w:val="0"/>
        </w:rPr>
        <w:t xml:space="preserve">Logical organization is essential for effective business communication. Start with the most important information. A strong introduction captures attention, while subheadings help guide the reader.</w:t>
      </w:r>
    </w:p>
    <w:p w:rsidR="00000000" w:rsidDel="00000000" w:rsidP="00000000" w:rsidRDefault="00000000" w:rsidRPr="00000000" w14:paraId="000013B7">
      <w:pPr>
        <w:spacing w:after="240" w:before="240" w:lineRule="auto"/>
        <w:rPr>
          <w:sz w:val="24"/>
          <w:szCs w:val="24"/>
        </w:rPr>
      </w:pPr>
      <w:r w:rsidDel="00000000" w:rsidR="00000000" w:rsidRPr="00000000">
        <w:rPr>
          <w:sz w:val="24"/>
          <w:szCs w:val="24"/>
          <w:rtl w:val="0"/>
        </w:rPr>
        <w:t xml:space="preserve">Using a clear structure, such as “What,” “Why,” and “How,” can further enhance comprehension. This method ensures that readers understand the purpose and implications of the message right away.</w:t>
      </w:r>
    </w:p>
    <w:p w:rsidR="00000000" w:rsidDel="00000000" w:rsidP="00000000" w:rsidRDefault="00000000" w:rsidRPr="00000000" w14:paraId="000013B8">
      <w:pPr>
        <w:spacing w:after="240" w:before="240" w:lineRule="auto"/>
        <w:rPr>
          <w:sz w:val="24"/>
          <w:szCs w:val="24"/>
        </w:rPr>
      </w:pPr>
      <w:r w:rsidDel="00000000" w:rsidR="00000000" w:rsidRPr="00000000">
        <w:rPr>
          <w:sz w:val="24"/>
          <w:szCs w:val="24"/>
          <w:rtl w:val="0"/>
        </w:rPr>
        <w:t xml:space="preserve">In addition, grouping related ideas strengthens coherence. Each section should naturally flow into the next, reinforcing the overall message. For maximum impact, consider highlighting key takeaways at the end of each section.</w:t>
      </w:r>
    </w:p>
    <w:p w:rsidR="00000000" w:rsidDel="00000000" w:rsidP="00000000" w:rsidRDefault="00000000" w:rsidRPr="00000000" w14:paraId="000013B9">
      <w:pPr>
        <w:pStyle w:val="Heading2"/>
        <w:keepNext w:val="0"/>
        <w:keepLines w:val="0"/>
        <w:spacing w:after="80" w:lineRule="auto"/>
        <w:rPr>
          <w:b w:val="1"/>
          <w:sz w:val="34"/>
          <w:szCs w:val="34"/>
        </w:rPr>
      </w:pPr>
      <w:bookmarkStart w:colFirst="0" w:colLast="0" w:name="_8fto2wrmlksl" w:id="1119"/>
      <w:bookmarkEnd w:id="1119"/>
      <w:r w:rsidDel="00000000" w:rsidR="00000000" w:rsidRPr="00000000">
        <w:rPr>
          <w:sz w:val="34"/>
          <w:szCs w:val="34"/>
          <w:rtl w:val="0"/>
        </w:rPr>
        <w:t xml:space="preserve">Principles of Concise Writing</w:t>
      </w:r>
      <w:r w:rsidDel="00000000" w:rsidR="00000000" w:rsidRPr="00000000">
        <w:rPr>
          <w:rtl w:val="0"/>
        </w:rPr>
      </w:r>
    </w:p>
    <w:p w:rsidR="00000000" w:rsidDel="00000000" w:rsidP="00000000" w:rsidRDefault="00000000" w:rsidRPr="00000000" w14:paraId="000013BA">
      <w:pPr>
        <w:spacing w:after="240" w:before="240" w:lineRule="auto"/>
        <w:rPr>
          <w:sz w:val="24"/>
          <w:szCs w:val="24"/>
        </w:rPr>
      </w:pPr>
      <w:r w:rsidDel="00000000" w:rsidR="00000000" w:rsidRPr="00000000">
        <w:rPr>
          <w:sz w:val="24"/>
          <w:szCs w:val="24"/>
          <w:rtl w:val="0"/>
        </w:rPr>
        <w:t xml:space="preserve">Concise writing focuses on clarity and efficiency, eliminating any unnecessary words or excessive detail. Adhering to this principle enables effective communication, ensuring that the message is easily understood.</w:t>
      </w:r>
    </w:p>
    <w:p w:rsidR="00000000" w:rsidDel="00000000" w:rsidP="00000000" w:rsidRDefault="00000000" w:rsidRPr="00000000" w14:paraId="000013BB">
      <w:pPr>
        <w:pStyle w:val="Heading3"/>
        <w:keepNext w:val="0"/>
        <w:keepLines w:val="0"/>
        <w:spacing w:before="280" w:lineRule="auto"/>
        <w:rPr>
          <w:b w:val="1"/>
          <w:color w:val="000000"/>
          <w:sz w:val="26"/>
          <w:szCs w:val="26"/>
        </w:rPr>
      </w:pPr>
      <w:bookmarkStart w:colFirst="0" w:colLast="0" w:name="_2xqx6n6y4n4p" w:id="1120"/>
      <w:bookmarkEnd w:id="1120"/>
      <w:r w:rsidDel="00000000" w:rsidR="00000000" w:rsidRPr="00000000">
        <w:rPr>
          <w:b w:val="1"/>
          <w:color w:val="000000"/>
          <w:sz w:val="26"/>
          <w:szCs w:val="26"/>
          <w:rtl w:val="0"/>
        </w:rPr>
        <w:t xml:space="preserve">Avoiding Unnecessary Words</w:t>
      </w:r>
    </w:p>
    <w:p w:rsidR="00000000" w:rsidDel="00000000" w:rsidP="00000000" w:rsidRDefault="00000000" w:rsidRPr="00000000" w14:paraId="000013BC">
      <w:pPr>
        <w:spacing w:after="240" w:before="240" w:lineRule="auto"/>
        <w:rPr>
          <w:sz w:val="24"/>
          <w:szCs w:val="24"/>
        </w:rPr>
      </w:pPr>
      <w:r w:rsidDel="00000000" w:rsidR="00000000" w:rsidRPr="00000000">
        <w:rPr>
          <w:sz w:val="24"/>
          <w:szCs w:val="24"/>
          <w:rtl w:val="0"/>
        </w:rPr>
        <w:t xml:space="preserve">Eliminating unnecessary words is crucial in crafting clear messages. Writers should assess each sentence and remove redundant modifiers and filler phrases.</w:t>
      </w:r>
    </w:p>
    <w:p w:rsidR="00000000" w:rsidDel="00000000" w:rsidP="00000000" w:rsidRDefault="00000000" w:rsidRPr="00000000" w14:paraId="000013BD">
      <w:pPr>
        <w:spacing w:after="240" w:before="240" w:lineRule="auto"/>
        <w:rPr>
          <w:sz w:val="24"/>
          <w:szCs w:val="24"/>
        </w:rPr>
      </w:pPr>
      <w:r w:rsidDel="00000000" w:rsidR="00000000" w:rsidRPr="00000000">
        <w:rPr>
          <w:sz w:val="24"/>
          <w:szCs w:val="24"/>
          <w:rtl w:val="0"/>
        </w:rPr>
        <w:t xml:space="preserve">For example:</w:t>
      </w:r>
    </w:p>
    <w:p w:rsidR="00000000" w:rsidDel="00000000" w:rsidP="00000000" w:rsidRDefault="00000000" w:rsidRPr="00000000" w14:paraId="000013BE">
      <w:pPr>
        <w:numPr>
          <w:ilvl w:val="0"/>
          <w:numId w:val="350"/>
        </w:numPr>
        <w:spacing w:after="0" w:afterAutospacing="0" w:before="240" w:lineRule="auto"/>
        <w:ind w:left="720" w:hanging="360"/>
        <w:rPr>
          <w:sz w:val="24"/>
          <w:szCs w:val="24"/>
        </w:rPr>
      </w:pPr>
      <w:r w:rsidDel="00000000" w:rsidR="00000000" w:rsidRPr="00000000">
        <w:rPr>
          <w:b w:val="1"/>
          <w:sz w:val="24"/>
          <w:szCs w:val="24"/>
          <w:rtl w:val="0"/>
        </w:rPr>
        <w:t xml:space="preserve">Wordy</w:t>
      </w:r>
      <w:r w:rsidDel="00000000" w:rsidR="00000000" w:rsidRPr="00000000">
        <w:rPr>
          <w:sz w:val="24"/>
          <w:szCs w:val="24"/>
          <w:rtl w:val="0"/>
        </w:rPr>
        <w:t xml:space="preserve">: The fact that he was late to the meeting was surprising.</w:t>
      </w:r>
    </w:p>
    <w:p w:rsidR="00000000" w:rsidDel="00000000" w:rsidP="00000000" w:rsidRDefault="00000000" w:rsidRPr="00000000" w14:paraId="000013BF">
      <w:pPr>
        <w:numPr>
          <w:ilvl w:val="0"/>
          <w:numId w:val="350"/>
        </w:numPr>
        <w:spacing w:after="240" w:before="0" w:beforeAutospacing="0" w:lineRule="auto"/>
        <w:ind w:left="720" w:hanging="360"/>
        <w:rPr>
          <w:sz w:val="24"/>
          <w:szCs w:val="24"/>
        </w:rPr>
      </w:pPr>
      <w:r w:rsidDel="00000000" w:rsidR="00000000" w:rsidRPr="00000000">
        <w:rPr>
          <w:b w:val="1"/>
          <w:sz w:val="24"/>
          <w:szCs w:val="24"/>
          <w:rtl w:val="0"/>
        </w:rPr>
        <w:t xml:space="preserve">Concise</w:t>
      </w:r>
      <w:r w:rsidDel="00000000" w:rsidR="00000000" w:rsidRPr="00000000">
        <w:rPr>
          <w:sz w:val="24"/>
          <w:szCs w:val="24"/>
          <w:rtl w:val="0"/>
        </w:rPr>
        <w:t xml:space="preserve">: His tardiness was surprising.</w:t>
      </w:r>
    </w:p>
    <w:p w:rsidR="00000000" w:rsidDel="00000000" w:rsidP="00000000" w:rsidRDefault="00000000" w:rsidRPr="00000000" w14:paraId="000013C0">
      <w:pPr>
        <w:spacing w:after="240" w:before="240" w:lineRule="auto"/>
        <w:rPr>
          <w:sz w:val="24"/>
          <w:szCs w:val="24"/>
        </w:rPr>
      </w:pPr>
      <w:r w:rsidDel="00000000" w:rsidR="00000000" w:rsidRPr="00000000">
        <w:rPr>
          <w:sz w:val="24"/>
          <w:szCs w:val="24"/>
          <w:rtl w:val="0"/>
        </w:rPr>
        <w:t xml:space="preserve">Shortening phrases can also enhance clarity. Instead of saying “due to the fact that,” one can simply say “because.”</w:t>
      </w:r>
    </w:p>
    <w:p w:rsidR="00000000" w:rsidDel="00000000" w:rsidP="00000000" w:rsidRDefault="00000000" w:rsidRPr="00000000" w14:paraId="000013C1">
      <w:pPr>
        <w:spacing w:after="240" w:before="240" w:lineRule="auto"/>
        <w:rPr>
          <w:sz w:val="24"/>
          <w:szCs w:val="24"/>
        </w:rPr>
      </w:pPr>
      <w:r w:rsidDel="00000000" w:rsidR="00000000" w:rsidRPr="00000000">
        <w:rPr>
          <w:sz w:val="24"/>
          <w:szCs w:val="24"/>
          <w:rtl w:val="0"/>
        </w:rPr>
        <w:t xml:space="preserve">Creating a checklist can help identify superfluous content. Key points to consider include:</w:t>
      </w:r>
    </w:p>
    <w:p w:rsidR="00000000" w:rsidDel="00000000" w:rsidP="00000000" w:rsidRDefault="00000000" w:rsidRPr="00000000" w14:paraId="000013C2">
      <w:pPr>
        <w:numPr>
          <w:ilvl w:val="0"/>
          <w:numId w:val="133"/>
        </w:numPr>
        <w:spacing w:after="0" w:afterAutospacing="0" w:before="240" w:lineRule="auto"/>
        <w:ind w:left="720" w:hanging="360"/>
        <w:rPr>
          <w:sz w:val="24"/>
          <w:szCs w:val="24"/>
        </w:rPr>
      </w:pPr>
      <w:r w:rsidDel="00000000" w:rsidR="00000000" w:rsidRPr="00000000">
        <w:rPr>
          <w:sz w:val="24"/>
          <w:szCs w:val="24"/>
          <w:rtl w:val="0"/>
        </w:rPr>
        <w:t xml:space="preserve">Does the word or phrase add value?</w:t>
      </w:r>
    </w:p>
    <w:p w:rsidR="00000000" w:rsidDel="00000000" w:rsidP="00000000" w:rsidRDefault="00000000" w:rsidRPr="00000000" w14:paraId="000013C3">
      <w:pPr>
        <w:numPr>
          <w:ilvl w:val="0"/>
          <w:numId w:val="133"/>
        </w:numPr>
        <w:spacing w:after="0" w:afterAutospacing="0" w:before="0" w:beforeAutospacing="0" w:lineRule="auto"/>
        <w:ind w:left="720" w:hanging="360"/>
        <w:rPr>
          <w:sz w:val="24"/>
          <w:szCs w:val="24"/>
        </w:rPr>
      </w:pPr>
      <w:r w:rsidDel="00000000" w:rsidR="00000000" w:rsidRPr="00000000">
        <w:rPr>
          <w:sz w:val="24"/>
          <w:szCs w:val="24"/>
          <w:rtl w:val="0"/>
        </w:rPr>
        <w:t xml:space="preserve">Is the sentence clear without it?</w:t>
      </w:r>
    </w:p>
    <w:p w:rsidR="00000000" w:rsidDel="00000000" w:rsidP="00000000" w:rsidRDefault="00000000" w:rsidRPr="00000000" w14:paraId="000013C4">
      <w:pPr>
        <w:numPr>
          <w:ilvl w:val="0"/>
          <w:numId w:val="133"/>
        </w:numPr>
        <w:spacing w:after="240" w:before="0" w:beforeAutospacing="0" w:lineRule="auto"/>
        <w:ind w:left="720" w:hanging="360"/>
        <w:rPr>
          <w:sz w:val="24"/>
          <w:szCs w:val="24"/>
        </w:rPr>
      </w:pPr>
      <w:r w:rsidDel="00000000" w:rsidR="00000000" w:rsidRPr="00000000">
        <w:rPr>
          <w:sz w:val="24"/>
          <w:szCs w:val="24"/>
          <w:rtl w:val="0"/>
        </w:rPr>
        <w:t xml:space="preserve">Can the message remain intact with fewer words?</w:t>
      </w:r>
    </w:p>
    <w:p w:rsidR="00000000" w:rsidDel="00000000" w:rsidP="00000000" w:rsidRDefault="00000000" w:rsidRPr="00000000" w14:paraId="000013C5">
      <w:pPr>
        <w:pStyle w:val="Heading3"/>
        <w:keepNext w:val="0"/>
        <w:keepLines w:val="0"/>
        <w:spacing w:before="280" w:lineRule="auto"/>
        <w:rPr>
          <w:b w:val="1"/>
          <w:color w:val="000000"/>
          <w:sz w:val="26"/>
          <w:szCs w:val="26"/>
        </w:rPr>
      </w:pPr>
      <w:bookmarkStart w:colFirst="0" w:colLast="0" w:name="_zdw0zrn7f05d" w:id="1121"/>
      <w:bookmarkEnd w:id="1121"/>
      <w:r w:rsidDel="00000000" w:rsidR="00000000" w:rsidRPr="00000000">
        <w:rPr>
          <w:b w:val="1"/>
          <w:color w:val="000000"/>
          <w:sz w:val="26"/>
          <w:szCs w:val="26"/>
          <w:rtl w:val="0"/>
        </w:rPr>
        <w:t xml:space="preserve">Employing Active Voice</w:t>
      </w:r>
    </w:p>
    <w:p w:rsidR="00000000" w:rsidDel="00000000" w:rsidP="00000000" w:rsidRDefault="00000000" w:rsidRPr="00000000" w14:paraId="000013C6">
      <w:pPr>
        <w:spacing w:after="240" w:before="240" w:lineRule="auto"/>
        <w:rPr>
          <w:sz w:val="24"/>
          <w:szCs w:val="24"/>
        </w:rPr>
      </w:pPr>
      <w:r w:rsidDel="00000000" w:rsidR="00000000" w:rsidRPr="00000000">
        <w:rPr>
          <w:sz w:val="24"/>
          <w:szCs w:val="24"/>
          <w:rtl w:val="0"/>
        </w:rPr>
        <w:t xml:space="preserve">Active voice enhances the clarity of business writing. It positions the subject to perform the action, making sentences clearer and more direct.</w:t>
      </w:r>
    </w:p>
    <w:p w:rsidR="00000000" w:rsidDel="00000000" w:rsidP="00000000" w:rsidRDefault="00000000" w:rsidRPr="00000000" w14:paraId="000013C7">
      <w:pPr>
        <w:spacing w:after="240" w:before="240" w:lineRule="auto"/>
        <w:rPr>
          <w:sz w:val="24"/>
          <w:szCs w:val="24"/>
        </w:rPr>
      </w:pPr>
      <w:r w:rsidDel="00000000" w:rsidR="00000000" w:rsidRPr="00000000">
        <w:rPr>
          <w:sz w:val="24"/>
          <w:szCs w:val="24"/>
          <w:rtl w:val="0"/>
        </w:rPr>
        <w:t xml:space="preserve">For instance:</w:t>
      </w:r>
    </w:p>
    <w:p w:rsidR="00000000" w:rsidDel="00000000" w:rsidP="00000000" w:rsidRDefault="00000000" w:rsidRPr="00000000" w14:paraId="000013C8">
      <w:pPr>
        <w:numPr>
          <w:ilvl w:val="0"/>
          <w:numId w:val="218"/>
        </w:numPr>
        <w:spacing w:after="0" w:afterAutospacing="0" w:before="240" w:lineRule="auto"/>
        <w:ind w:left="720" w:hanging="360"/>
        <w:rPr>
          <w:sz w:val="24"/>
          <w:szCs w:val="24"/>
        </w:rPr>
      </w:pPr>
      <w:r w:rsidDel="00000000" w:rsidR="00000000" w:rsidRPr="00000000">
        <w:rPr>
          <w:b w:val="1"/>
          <w:sz w:val="24"/>
          <w:szCs w:val="24"/>
          <w:rtl w:val="0"/>
        </w:rPr>
        <w:t xml:space="preserve">Passive</w:t>
      </w:r>
      <w:r w:rsidDel="00000000" w:rsidR="00000000" w:rsidRPr="00000000">
        <w:rPr>
          <w:sz w:val="24"/>
          <w:szCs w:val="24"/>
          <w:rtl w:val="0"/>
        </w:rPr>
        <w:t xml:space="preserve">: The report was completed by the team.</w:t>
      </w:r>
    </w:p>
    <w:p w:rsidR="00000000" w:rsidDel="00000000" w:rsidP="00000000" w:rsidRDefault="00000000" w:rsidRPr="00000000" w14:paraId="000013C9">
      <w:pPr>
        <w:numPr>
          <w:ilvl w:val="0"/>
          <w:numId w:val="218"/>
        </w:numPr>
        <w:spacing w:after="240" w:before="0" w:beforeAutospacing="0" w:lineRule="auto"/>
        <w:ind w:left="720" w:hanging="360"/>
        <w:rPr>
          <w:sz w:val="24"/>
          <w:szCs w:val="24"/>
        </w:rPr>
      </w:pPr>
      <w:r w:rsidDel="00000000" w:rsidR="00000000" w:rsidRPr="00000000">
        <w:rPr>
          <w:b w:val="1"/>
          <w:sz w:val="24"/>
          <w:szCs w:val="24"/>
          <w:rtl w:val="0"/>
        </w:rPr>
        <w:t xml:space="preserve">Active</w:t>
      </w:r>
      <w:r w:rsidDel="00000000" w:rsidR="00000000" w:rsidRPr="00000000">
        <w:rPr>
          <w:sz w:val="24"/>
          <w:szCs w:val="24"/>
          <w:rtl w:val="0"/>
        </w:rPr>
        <w:t xml:space="preserve">: The team completed the report.</w:t>
      </w:r>
    </w:p>
    <w:p w:rsidR="00000000" w:rsidDel="00000000" w:rsidP="00000000" w:rsidRDefault="00000000" w:rsidRPr="00000000" w14:paraId="000013CA">
      <w:pPr>
        <w:spacing w:after="240" w:before="240" w:lineRule="auto"/>
        <w:rPr>
          <w:sz w:val="24"/>
          <w:szCs w:val="24"/>
        </w:rPr>
      </w:pPr>
      <w:r w:rsidDel="00000000" w:rsidR="00000000" w:rsidRPr="00000000">
        <w:rPr>
          <w:sz w:val="24"/>
          <w:szCs w:val="24"/>
          <w:rtl w:val="0"/>
        </w:rPr>
        <w:t xml:space="preserve">Using active voice reduces the need for additional words, which can result in wordiness. It also engages readers more effectively by creating a sense of immediacy.</w:t>
      </w:r>
    </w:p>
    <w:p w:rsidR="00000000" w:rsidDel="00000000" w:rsidP="00000000" w:rsidRDefault="00000000" w:rsidRPr="00000000" w14:paraId="000013CB">
      <w:pPr>
        <w:spacing w:after="240" w:before="240" w:lineRule="auto"/>
        <w:rPr>
          <w:sz w:val="24"/>
          <w:szCs w:val="24"/>
        </w:rPr>
      </w:pPr>
      <w:r w:rsidDel="00000000" w:rsidR="00000000" w:rsidRPr="00000000">
        <w:rPr>
          <w:sz w:val="24"/>
          <w:szCs w:val="24"/>
          <w:rtl w:val="0"/>
        </w:rPr>
        <w:t xml:space="preserve">To emphasize active voice, writers can:</w:t>
      </w:r>
    </w:p>
    <w:p w:rsidR="00000000" w:rsidDel="00000000" w:rsidP="00000000" w:rsidRDefault="00000000" w:rsidRPr="00000000" w14:paraId="000013CC">
      <w:pPr>
        <w:numPr>
          <w:ilvl w:val="0"/>
          <w:numId w:val="176"/>
        </w:numPr>
        <w:spacing w:after="0" w:afterAutospacing="0" w:before="240" w:lineRule="auto"/>
        <w:ind w:left="720" w:hanging="360"/>
        <w:rPr>
          <w:sz w:val="24"/>
          <w:szCs w:val="24"/>
        </w:rPr>
      </w:pPr>
      <w:r w:rsidDel="00000000" w:rsidR="00000000" w:rsidRPr="00000000">
        <w:rPr>
          <w:sz w:val="24"/>
          <w:szCs w:val="24"/>
          <w:rtl w:val="0"/>
        </w:rPr>
        <w:t xml:space="preserve">Identify the subject of the sentence.</w:t>
      </w:r>
    </w:p>
    <w:p w:rsidR="00000000" w:rsidDel="00000000" w:rsidP="00000000" w:rsidRDefault="00000000" w:rsidRPr="00000000" w14:paraId="000013CD">
      <w:pPr>
        <w:numPr>
          <w:ilvl w:val="0"/>
          <w:numId w:val="176"/>
        </w:numPr>
        <w:spacing w:after="0" w:afterAutospacing="0" w:before="0" w:beforeAutospacing="0" w:lineRule="auto"/>
        <w:ind w:left="720" w:hanging="360"/>
        <w:rPr>
          <w:sz w:val="24"/>
          <w:szCs w:val="24"/>
        </w:rPr>
      </w:pPr>
      <w:r w:rsidDel="00000000" w:rsidR="00000000" w:rsidRPr="00000000">
        <w:rPr>
          <w:sz w:val="24"/>
          <w:szCs w:val="24"/>
          <w:rtl w:val="0"/>
        </w:rPr>
        <w:t xml:space="preserve">Use strong, action-oriented verbs.</w:t>
      </w:r>
    </w:p>
    <w:p w:rsidR="00000000" w:rsidDel="00000000" w:rsidP="00000000" w:rsidRDefault="00000000" w:rsidRPr="00000000" w14:paraId="000013CE">
      <w:pPr>
        <w:numPr>
          <w:ilvl w:val="0"/>
          <w:numId w:val="176"/>
        </w:numPr>
        <w:spacing w:after="240" w:before="0" w:beforeAutospacing="0" w:lineRule="auto"/>
        <w:ind w:left="720" w:hanging="360"/>
        <w:rPr>
          <w:sz w:val="24"/>
          <w:szCs w:val="24"/>
        </w:rPr>
      </w:pPr>
      <w:r w:rsidDel="00000000" w:rsidR="00000000" w:rsidRPr="00000000">
        <w:rPr>
          <w:sz w:val="24"/>
          <w:szCs w:val="24"/>
          <w:rtl w:val="0"/>
        </w:rPr>
        <w:t xml:space="preserve">Rearrange sentences to clarify who is doing the action.</w:t>
      </w:r>
    </w:p>
    <w:p w:rsidR="00000000" w:rsidDel="00000000" w:rsidP="00000000" w:rsidRDefault="00000000" w:rsidRPr="00000000" w14:paraId="000013CF">
      <w:pPr>
        <w:spacing w:after="240" w:before="240" w:lineRule="auto"/>
        <w:rPr>
          <w:sz w:val="24"/>
          <w:szCs w:val="24"/>
        </w:rPr>
      </w:pPr>
      <w:r w:rsidDel="00000000" w:rsidR="00000000" w:rsidRPr="00000000">
        <w:rPr>
          <w:sz w:val="24"/>
          <w:szCs w:val="24"/>
          <w:rtl w:val="0"/>
        </w:rPr>
        <w:t xml:space="preserve">By focusing on active constructions, messages become straightforward and impactful.</w:t>
      </w:r>
    </w:p>
    <w:p w:rsidR="00000000" w:rsidDel="00000000" w:rsidP="00000000" w:rsidRDefault="00000000" w:rsidRPr="00000000" w14:paraId="000013D0">
      <w:pPr>
        <w:pStyle w:val="Heading2"/>
        <w:keepNext w:val="0"/>
        <w:keepLines w:val="0"/>
        <w:spacing w:after="80" w:lineRule="auto"/>
        <w:rPr>
          <w:b w:val="1"/>
          <w:sz w:val="34"/>
          <w:szCs w:val="34"/>
        </w:rPr>
      </w:pPr>
      <w:bookmarkStart w:colFirst="0" w:colLast="0" w:name="_b6hnb9mry76n" w:id="1122"/>
      <w:bookmarkEnd w:id="1122"/>
      <w:r w:rsidDel="00000000" w:rsidR="00000000" w:rsidRPr="00000000">
        <w:rPr>
          <w:sz w:val="34"/>
          <w:szCs w:val="34"/>
          <w:rtl w:val="0"/>
        </w:rPr>
        <w:t xml:space="preserve">Grammar and Language in Business Writing</w:t>
      </w:r>
      <w:r w:rsidDel="00000000" w:rsidR="00000000" w:rsidRPr="00000000">
        <w:rPr>
          <w:rtl w:val="0"/>
        </w:rPr>
      </w:r>
    </w:p>
    <w:p w:rsidR="00000000" w:rsidDel="00000000" w:rsidP="00000000" w:rsidRDefault="00000000" w:rsidRPr="00000000" w14:paraId="000013D1">
      <w:pPr>
        <w:spacing w:after="240" w:before="240" w:lineRule="auto"/>
        <w:rPr>
          <w:sz w:val="24"/>
          <w:szCs w:val="24"/>
        </w:rPr>
      </w:pPr>
      <w:r w:rsidDel="00000000" w:rsidR="00000000" w:rsidRPr="00000000">
        <w:rPr>
          <w:sz w:val="24"/>
          <w:szCs w:val="24"/>
          <w:rtl w:val="0"/>
        </w:rPr>
        <w:t xml:space="preserve">Effective business communication relies heavily on proper grammar and language usage. Attention to these elements enhances clarity and ensures the message is delivered without misunderstanding.</w:t>
      </w:r>
    </w:p>
    <w:p w:rsidR="00000000" w:rsidDel="00000000" w:rsidP="00000000" w:rsidRDefault="00000000" w:rsidRPr="00000000" w14:paraId="000013D2">
      <w:pPr>
        <w:pStyle w:val="Heading3"/>
        <w:keepNext w:val="0"/>
        <w:keepLines w:val="0"/>
        <w:spacing w:before="280" w:lineRule="auto"/>
        <w:rPr>
          <w:b w:val="1"/>
          <w:color w:val="000000"/>
          <w:sz w:val="26"/>
          <w:szCs w:val="26"/>
        </w:rPr>
      </w:pPr>
      <w:bookmarkStart w:colFirst="0" w:colLast="0" w:name="_kg9m0jj7pwv5" w:id="1123"/>
      <w:bookmarkEnd w:id="1123"/>
      <w:r w:rsidDel="00000000" w:rsidR="00000000" w:rsidRPr="00000000">
        <w:rPr>
          <w:b w:val="1"/>
          <w:color w:val="000000"/>
          <w:sz w:val="26"/>
          <w:szCs w:val="26"/>
          <w:rtl w:val="0"/>
        </w:rPr>
        <w:t xml:space="preserve">Importance of Grammar and Punctuation</w:t>
      </w:r>
    </w:p>
    <w:p w:rsidR="00000000" w:rsidDel="00000000" w:rsidP="00000000" w:rsidRDefault="00000000" w:rsidRPr="00000000" w14:paraId="000013D3">
      <w:pPr>
        <w:spacing w:after="240" w:before="240" w:lineRule="auto"/>
        <w:rPr>
          <w:sz w:val="24"/>
          <w:szCs w:val="24"/>
        </w:rPr>
      </w:pPr>
      <w:r w:rsidDel="00000000" w:rsidR="00000000" w:rsidRPr="00000000">
        <w:rPr>
          <w:sz w:val="24"/>
          <w:szCs w:val="24"/>
          <w:rtl w:val="0"/>
        </w:rPr>
        <w:t xml:space="preserve">Grammar and punctuation are fundamental to clear communication in business writing. Errors can lead to misinterpretation, potentially damaging a professional image.</w:t>
      </w:r>
    </w:p>
    <w:p w:rsidR="00000000" w:rsidDel="00000000" w:rsidP="00000000" w:rsidRDefault="00000000" w:rsidRPr="00000000" w14:paraId="000013D4">
      <w:pPr>
        <w:spacing w:after="240" w:before="240" w:lineRule="auto"/>
        <w:rPr>
          <w:b w:val="1"/>
          <w:sz w:val="24"/>
          <w:szCs w:val="24"/>
        </w:rPr>
      </w:pPr>
      <w:r w:rsidDel="00000000" w:rsidR="00000000" w:rsidRPr="00000000">
        <w:rPr>
          <w:b w:val="1"/>
          <w:sz w:val="24"/>
          <w:szCs w:val="24"/>
          <w:rtl w:val="0"/>
        </w:rPr>
        <w:t xml:space="preserve">Key points include:</w:t>
      </w:r>
    </w:p>
    <w:p w:rsidR="00000000" w:rsidDel="00000000" w:rsidP="00000000" w:rsidRDefault="00000000" w:rsidRPr="00000000" w14:paraId="000013D5">
      <w:pPr>
        <w:numPr>
          <w:ilvl w:val="0"/>
          <w:numId w:val="154"/>
        </w:numPr>
        <w:spacing w:after="0" w:afterAutospacing="0" w:before="240" w:lineRule="auto"/>
        <w:ind w:left="720" w:hanging="360"/>
        <w:rPr>
          <w:sz w:val="24"/>
          <w:szCs w:val="24"/>
        </w:rPr>
      </w:pPr>
      <w:r w:rsidDel="00000000" w:rsidR="00000000" w:rsidRPr="00000000">
        <w:rPr>
          <w:b w:val="1"/>
          <w:sz w:val="24"/>
          <w:szCs w:val="24"/>
          <w:rtl w:val="0"/>
        </w:rPr>
        <w:t xml:space="preserve">Subject-Verb Agreement</w:t>
      </w:r>
      <w:r w:rsidDel="00000000" w:rsidR="00000000" w:rsidRPr="00000000">
        <w:rPr>
          <w:sz w:val="24"/>
          <w:szCs w:val="24"/>
          <w:rtl w:val="0"/>
        </w:rPr>
        <w:t xml:space="preserve">: Ensure that subjects and verbs match in number and tense.</w:t>
      </w:r>
    </w:p>
    <w:p w:rsidR="00000000" w:rsidDel="00000000" w:rsidP="00000000" w:rsidRDefault="00000000" w:rsidRPr="00000000" w14:paraId="000013D6">
      <w:pPr>
        <w:numPr>
          <w:ilvl w:val="0"/>
          <w:numId w:val="154"/>
        </w:numPr>
        <w:spacing w:after="0" w:afterAutospacing="0" w:before="0" w:beforeAutospacing="0" w:lineRule="auto"/>
        <w:ind w:left="720" w:hanging="360"/>
        <w:rPr>
          <w:sz w:val="24"/>
          <w:szCs w:val="24"/>
        </w:rPr>
      </w:pPr>
      <w:r w:rsidDel="00000000" w:rsidR="00000000" w:rsidRPr="00000000">
        <w:rPr>
          <w:b w:val="1"/>
          <w:sz w:val="24"/>
          <w:szCs w:val="24"/>
          <w:rtl w:val="0"/>
        </w:rPr>
        <w:t xml:space="preserve">Punctuation</w:t>
      </w:r>
      <w:r w:rsidDel="00000000" w:rsidR="00000000" w:rsidRPr="00000000">
        <w:rPr>
          <w:sz w:val="24"/>
          <w:szCs w:val="24"/>
          <w:rtl w:val="0"/>
        </w:rPr>
        <w:t xml:space="preserve">: Proper use of commas, periods, and other marks clarifies sentence structure. For instance, a misplaced comma can change the meaning entirely.</w:t>
      </w:r>
    </w:p>
    <w:p w:rsidR="00000000" w:rsidDel="00000000" w:rsidP="00000000" w:rsidRDefault="00000000" w:rsidRPr="00000000" w14:paraId="000013D7">
      <w:pPr>
        <w:numPr>
          <w:ilvl w:val="0"/>
          <w:numId w:val="154"/>
        </w:numPr>
        <w:spacing w:after="240" w:before="0" w:beforeAutospacing="0" w:lineRule="auto"/>
        <w:ind w:left="720" w:hanging="360"/>
        <w:rPr>
          <w:sz w:val="24"/>
          <w:szCs w:val="24"/>
        </w:rPr>
      </w:pPr>
      <w:r w:rsidDel="00000000" w:rsidR="00000000" w:rsidRPr="00000000">
        <w:rPr>
          <w:b w:val="1"/>
          <w:sz w:val="24"/>
          <w:szCs w:val="24"/>
          <w:rtl w:val="0"/>
        </w:rPr>
        <w:t xml:space="preserve">Professionalism</w:t>
      </w:r>
      <w:r w:rsidDel="00000000" w:rsidR="00000000" w:rsidRPr="00000000">
        <w:rPr>
          <w:sz w:val="24"/>
          <w:szCs w:val="24"/>
          <w:rtl w:val="0"/>
        </w:rPr>
        <w:t xml:space="preserve">: Correct grammar reflects professionalism and attention to detail. This can influence how recipients perceive the sender's credibility.</w:t>
      </w:r>
    </w:p>
    <w:p w:rsidR="00000000" w:rsidDel="00000000" w:rsidP="00000000" w:rsidRDefault="00000000" w:rsidRPr="00000000" w14:paraId="000013D8">
      <w:pPr>
        <w:spacing w:after="240" w:before="240" w:lineRule="auto"/>
        <w:rPr>
          <w:sz w:val="24"/>
          <w:szCs w:val="24"/>
        </w:rPr>
      </w:pPr>
      <w:r w:rsidDel="00000000" w:rsidR="00000000" w:rsidRPr="00000000">
        <w:rPr>
          <w:sz w:val="24"/>
          <w:szCs w:val="24"/>
          <w:rtl w:val="0"/>
        </w:rPr>
        <w:t xml:space="preserve">Investing time in proofreading and utilizing grammar-check tools can effectively minimize errors.</w:t>
      </w:r>
    </w:p>
    <w:p w:rsidR="00000000" w:rsidDel="00000000" w:rsidP="00000000" w:rsidRDefault="00000000" w:rsidRPr="00000000" w14:paraId="000013D9">
      <w:pPr>
        <w:pStyle w:val="Heading3"/>
        <w:keepNext w:val="0"/>
        <w:keepLines w:val="0"/>
        <w:spacing w:before="280" w:lineRule="auto"/>
        <w:rPr>
          <w:b w:val="1"/>
          <w:color w:val="000000"/>
          <w:sz w:val="26"/>
          <w:szCs w:val="26"/>
        </w:rPr>
      </w:pPr>
      <w:bookmarkStart w:colFirst="0" w:colLast="0" w:name="_qk68wbeymu6r" w:id="1124"/>
      <w:bookmarkEnd w:id="1124"/>
      <w:r w:rsidDel="00000000" w:rsidR="00000000" w:rsidRPr="00000000">
        <w:rPr>
          <w:b w:val="1"/>
          <w:color w:val="000000"/>
          <w:sz w:val="26"/>
          <w:szCs w:val="26"/>
          <w:rtl w:val="0"/>
        </w:rPr>
        <w:t xml:space="preserve">Using Plain Language and Avoiding Jargon</w:t>
      </w:r>
    </w:p>
    <w:p w:rsidR="00000000" w:rsidDel="00000000" w:rsidP="00000000" w:rsidRDefault="00000000" w:rsidRPr="00000000" w14:paraId="000013DA">
      <w:pPr>
        <w:spacing w:after="240" w:before="240" w:lineRule="auto"/>
        <w:rPr>
          <w:sz w:val="24"/>
          <w:szCs w:val="24"/>
        </w:rPr>
      </w:pPr>
      <w:r w:rsidDel="00000000" w:rsidR="00000000" w:rsidRPr="00000000">
        <w:rPr>
          <w:sz w:val="24"/>
          <w:szCs w:val="24"/>
          <w:rtl w:val="0"/>
        </w:rPr>
        <w:t xml:space="preserve">Using plain language is essential for effective business communication. Clear and straightforward language enables the audience to grasp messages quickly.</w:t>
      </w:r>
    </w:p>
    <w:p w:rsidR="00000000" w:rsidDel="00000000" w:rsidP="00000000" w:rsidRDefault="00000000" w:rsidRPr="00000000" w14:paraId="000013DB">
      <w:pPr>
        <w:spacing w:after="240" w:before="240" w:lineRule="auto"/>
        <w:rPr>
          <w:b w:val="1"/>
          <w:sz w:val="24"/>
          <w:szCs w:val="24"/>
        </w:rPr>
      </w:pPr>
      <w:r w:rsidDel="00000000" w:rsidR="00000000" w:rsidRPr="00000000">
        <w:rPr>
          <w:b w:val="1"/>
          <w:sz w:val="24"/>
          <w:szCs w:val="24"/>
          <w:rtl w:val="0"/>
        </w:rPr>
        <w:t xml:space="preserve">Strategies for effective communication include:</w:t>
      </w:r>
    </w:p>
    <w:p w:rsidR="00000000" w:rsidDel="00000000" w:rsidP="00000000" w:rsidRDefault="00000000" w:rsidRPr="00000000" w14:paraId="000013DC">
      <w:pPr>
        <w:numPr>
          <w:ilvl w:val="0"/>
          <w:numId w:val="346"/>
        </w:numPr>
        <w:spacing w:after="0" w:afterAutospacing="0" w:before="240" w:lineRule="auto"/>
        <w:ind w:left="720" w:hanging="360"/>
        <w:rPr>
          <w:sz w:val="24"/>
          <w:szCs w:val="24"/>
        </w:rPr>
      </w:pPr>
      <w:r w:rsidDel="00000000" w:rsidR="00000000" w:rsidRPr="00000000">
        <w:rPr>
          <w:b w:val="1"/>
          <w:sz w:val="24"/>
          <w:szCs w:val="24"/>
          <w:rtl w:val="0"/>
        </w:rPr>
        <w:t xml:space="preserve">Avoiding Jargon</w:t>
      </w:r>
      <w:r w:rsidDel="00000000" w:rsidR="00000000" w:rsidRPr="00000000">
        <w:rPr>
          <w:sz w:val="24"/>
          <w:szCs w:val="24"/>
          <w:rtl w:val="0"/>
        </w:rPr>
        <w:t xml:space="preserve">: Industry-specific terms may confuse those outside the field. Instead, opt for commonly understood language.</w:t>
      </w:r>
    </w:p>
    <w:p w:rsidR="00000000" w:rsidDel="00000000" w:rsidP="00000000" w:rsidRDefault="00000000" w:rsidRPr="00000000" w14:paraId="000013DD">
      <w:pPr>
        <w:numPr>
          <w:ilvl w:val="0"/>
          <w:numId w:val="346"/>
        </w:numPr>
        <w:spacing w:after="0" w:afterAutospacing="0" w:before="0" w:beforeAutospacing="0" w:lineRule="auto"/>
        <w:ind w:left="720" w:hanging="360"/>
        <w:rPr>
          <w:sz w:val="24"/>
          <w:szCs w:val="24"/>
        </w:rPr>
      </w:pPr>
      <w:r w:rsidDel="00000000" w:rsidR="00000000" w:rsidRPr="00000000">
        <w:rPr>
          <w:b w:val="1"/>
          <w:sz w:val="24"/>
          <w:szCs w:val="24"/>
          <w:rtl w:val="0"/>
        </w:rPr>
        <w:t xml:space="preserve">Short Sentences</w:t>
      </w:r>
      <w:r w:rsidDel="00000000" w:rsidR="00000000" w:rsidRPr="00000000">
        <w:rPr>
          <w:sz w:val="24"/>
          <w:szCs w:val="24"/>
          <w:rtl w:val="0"/>
        </w:rPr>
        <w:t xml:space="preserve">: Keeping sentences brief enhances readability and comprehension. Aim for simplicity.</w:t>
      </w:r>
    </w:p>
    <w:p w:rsidR="00000000" w:rsidDel="00000000" w:rsidP="00000000" w:rsidRDefault="00000000" w:rsidRPr="00000000" w14:paraId="000013DE">
      <w:pPr>
        <w:numPr>
          <w:ilvl w:val="1"/>
          <w:numId w:val="346"/>
        </w:numPr>
        <w:spacing w:after="0" w:afterAutospacing="0" w:before="0" w:beforeAutospacing="0" w:lineRule="auto"/>
        <w:ind w:left="1440" w:hanging="360"/>
        <w:rPr>
          <w:sz w:val="24"/>
          <w:szCs w:val="24"/>
        </w:rPr>
      </w:pPr>
      <w:r w:rsidDel="00000000" w:rsidR="00000000" w:rsidRPr="00000000">
        <w:rPr>
          <w:b w:val="1"/>
          <w:sz w:val="24"/>
          <w:szCs w:val="24"/>
          <w:rtl w:val="0"/>
        </w:rPr>
        <w:t xml:space="preserve">Examples</w:t>
      </w:r>
      <w:r w:rsidDel="00000000" w:rsidR="00000000" w:rsidRPr="00000000">
        <w:rPr>
          <w:sz w:val="24"/>
          <w:szCs w:val="24"/>
          <w:rtl w:val="0"/>
        </w:rPr>
        <w:t xml:space="preserve">:</w:t>
      </w:r>
    </w:p>
    <w:p w:rsidR="00000000" w:rsidDel="00000000" w:rsidP="00000000" w:rsidRDefault="00000000" w:rsidRPr="00000000" w14:paraId="000013DF">
      <w:pPr>
        <w:numPr>
          <w:ilvl w:val="2"/>
          <w:numId w:val="346"/>
        </w:numPr>
        <w:spacing w:after="0" w:afterAutospacing="0" w:before="0" w:beforeAutospacing="0" w:lineRule="auto"/>
        <w:ind w:left="2160" w:hanging="360"/>
        <w:rPr>
          <w:sz w:val="24"/>
          <w:szCs w:val="24"/>
        </w:rPr>
      </w:pPr>
      <w:r w:rsidDel="00000000" w:rsidR="00000000" w:rsidRPr="00000000">
        <w:rPr>
          <w:i w:val="1"/>
          <w:sz w:val="24"/>
          <w:szCs w:val="24"/>
          <w:rtl w:val="0"/>
        </w:rPr>
        <w:t xml:space="preserve">Instead of</w:t>
      </w:r>
      <w:r w:rsidDel="00000000" w:rsidR="00000000" w:rsidRPr="00000000">
        <w:rPr>
          <w:sz w:val="24"/>
          <w:szCs w:val="24"/>
          <w:rtl w:val="0"/>
        </w:rPr>
        <w:t xml:space="preserve">: "The implementation of the new protocol will facilitate enhanced operational efficiency."</w:t>
      </w:r>
    </w:p>
    <w:p w:rsidR="00000000" w:rsidDel="00000000" w:rsidP="00000000" w:rsidRDefault="00000000" w:rsidRPr="00000000" w14:paraId="000013E0">
      <w:pPr>
        <w:numPr>
          <w:ilvl w:val="2"/>
          <w:numId w:val="346"/>
        </w:numPr>
        <w:spacing w:after="0" w:afterAutospacing="0" w:before="0" w:beforeAutospacing="0" w:lineRule="auto"/>
        <w:ind w:left="2160" w:hanging="360"/>
        <w:rPr>
          <w:sz w:val="24"/>
          <w:szCs w:val="24"/>
        </w:rPr>
      </w:pPr>
      <w:r w:rsidDel="00000000" w:rsidR="00000000" w:rsidRPr="00000000">
        <w:rPr>
          <w:i w:val="1"/>
          <w:sz w:val="24"/>
          <w:szCs w:val="24"/>
          <w:rtl w:val="0"/>
        </w:rPr>
        <w:t xml:space="preserve">Use</w:t>
      </w:r>
      <w:r w:rsidDel="00000000" w:rsidR="00000000" w:rsidRPr="00000000">
        <w:rPr>
          <w:sz w:val="24"/>
          <w:szCs w:val="24"/>
          <w:rtl w:val="0"/>
        </w:rPr>
        <w:t xml:space="preserve">: "The new protocol will improve operations."</w:t>
      </w:r>
    </w:p>
    <w:p w:rsidR="00000000" w:rsidDel="00000000" w:rsidP="00000000" w:rsidRDefault="00000000" w:rsidRPr="00000000" w14:paraId="000013E1">
      <w:pPr>
        <w:numPr>
          <w:ilvl w:val="0"/>
          <w:numId w:val="346"/>
        </w:numPr>
        <w:spacing w:after="240" w:before="0" w:beforeAutospacing="0" w:lineRule="auto"/>
        <w:ind w:left="720" w:hanging="360"/>
        <w:rPr>
          <w:sz w:val="24"/>
          <w:szCs w:val="24"/>
        </w:rPr>
      </w:pPr>
      <w:r w:rsidDel="00000000" w:rsidR="00000000" w:rsidRPr="00000000">
        <w:rPr>
          <w:b w:val="1"/>
          <w:sz w:val="24"/>
          <w:szCs w:val="24"/>
          <w:rtl w:val="0"/>
        </w:rPr>
        <w:t xml:space="preserve">Active Voice</w:t>
      </w:r>
      <w:r w:rsidDel="00000000" w:rsidR="00000000" w:rsidRPr="00000000">
        <w:rPr>
          <w:sz w:val="24"/>
          <w:szCs w:val="24"/>
          <w:rtl w:val="0"/>
        </w:rPr>
        <w:t xml:space="preserve">: Use active voice where possible. It makes sentences more direct and engaging.</w:t>
      </w:r>
    </w:p>
    <w:p w:rsidR="00000000" w:rsidDel="00000000" w:rsidP="00000000" w:rsidRDefault="00000000" w:rsidRPr="00000000" w14:paraId="000013E2">
      <w:pPr>
        <w:spacing w:after="240" w:before="240" w:lineRule="auto"/>
        <w:rPr>
          <w:sz w:val="24"/>
          <w:szCs w:val="24"/>
        </w:rPr>
      </w:pPr>
      <w:r w:rsidDel="00000000" w:rsidR="00000000" w:rsidRPr="00000000">
        <w:rPr>
          <w:sz w:val="24"/>
          <w:szCs w:val="24"/>
          <w:rtl w:val="0"/>
        </w:rPr>
        <w:t xml:space="preserve">Plain language promotes inclusivity and ensures that messages resonate with a wider audience.</w:t>
      </w:r>
    </w:p>
    <w:p w:rsidR="00000000" w:rsidDel="00000000" w:rsidP="00000000" w:rsidRDefault="00000000" w:rsidRPr="00000000" w14:paraId="000013E3">
      <w:pPr>
        <w:pStyle w:val="Heading2"/>
        <w:keepNext w:val="0"/>
        <w:keepLines w:val="0"/>
        <w:spacing w:after="80" w:lineRule="auto"/>
        <w:rPr>
          <w:b w:val="1"/>
          <w:sz w:val="34"/>
          <w:szCs w:val="34"/>
        </w:rPr>
      </w:pPr>
      <w:bookmarkStart w:colFirst="0" w:colLast="0" w:name="_nnbcrhgzsq2l" w:id="1125"/>
      <w:bookmarkEnd w:id="1125"/>
      <w:r w:rsidDel="00000000" w:rsidR="00000000" w:rsidRPr="00000000">
        <w:rPr>
          <w:sz w:val="34"/>
          <w:szCs w:val="34"/>
          <w:rtl w:val="0"/>
        </w:rPr>
        <w:t xml:space="preserve">Types of Business Documents</w:t>
      </w:r>
      <w:r w:rsidDel="00000000" w:rsidR="00000000" w:rsidRPr="00000000">
        <w:rPr>
          <w:rtl w:val="0"/>
        </w:rPr>
      </w:r>
    </w:p>
    <w:p w:rsidR="00000000" w:rsidDel="00000000" w:rsidP="00000000" w:rsidRDefault="00000000" w:rsidRPr="00000000" w14:paraId="000013E4">
      <w:pPr>
        <w:spacing w:after="240" w:before="240" w:lineRule="auto"/>
        <w:rPr>
          <w:sz w:val="24"/>
          <w:szCs w:val="24"/>
        </w:rPr>
      </w:pPr>
      <w:r w:rsidDel="00000000" w:rsidR="00000000" w:rsidRPr="00000000">
        <w:rPr>
          <w:sz w:val="24"/>
          <w:szCs w:val="24"/>
          <w:rtl w:val="0"/>
        </w:rPr>
        <w:t xml:space="preserve">Business communication relies on various document types that serve distinct purposes. Understanding these types enhances clarity and effectiveness in conveying messages.</w:t>
      </w:r>
    </w:p>
    <w:p w:rsidR="00000000" w:rsidDel="00000000" w:rsidP="00000000" w:rsidRDefault="00000000" w:rsidRPr="00000000" w14:paraId="000013E5">
      <w:pPr>
        <w:pStyle w:val="Heading3"/>
        <w:keepNext w:val="0"/>
        <w:keepLines w:val="0"/>
        <w:spacing w:before="280" w:lineRule="auto"/>
        <w:rPr>
          <w:b w:val="1"/>
          <w:color w:val="000000"/>
          <w:sz w:val="26"/>
          <w:szCs w:val="26"/>
        </w:rPr>
      </w:pPr>
      <w:bookmarkStart w:colFirst="0" w:colLast="0" w:name="_da548kgkseq6" w:id="1126"/>
      <w:bookmarkEnd w:id="1126"/>
      <w:r w:rsidDel="00000000" w:rsidR="00000000" w:rsidRPr="00000000">
        <w:rPr>
          <w:b w:val="1"/>
          <w:color w:val="000000"/>
          <w:sz w:val="26"/>
          <w:szCs w:val="26"/>
          <w:rtl w:val="0"/>
        </w:rPr>
        <w:t xml:space="preserve">Writing Professional Emails</w:t>
      </w:r>
    </w:p>
    <w:p w:rsidR="00000000" w:rsidDel="00000000" w:rsidP="00000000" w:rsidRDefault="00000000" w:rsidRPr="00000000" w14:paraId="000013E6">
      <w:pPr>
        <w:spacing w:after="240" w:before="240" w:lineRule="auto"/>
        <w:rPr>
          <w:sz w:val="24"/>
          <w:szCs w:val="24"/>
        </w:rPr>
      </w:pPr>
      <w:r w:rsidDel="00000000" w:rsidR="00000000" w:rsidRPr="00000000">
        <w:rPr>
          <w:sz w:val="24"/>
          <w:szCs w:val="24"/>
          <w:rtl w:val="0"/>
        </w:rPr>
        <w:t xml:space="preserve">Emails are essential for day-to-day business interactions. They should be clear, concise, and structured. A professional email typically includes:</w:t>
      </w:r>
    </w:p>
    <w:p w:rsidR="00000000" w:rsidDel="00000000" w:rsidP="00000000" w:rsidRDefault="00000000" w:rsidRPr="00000000" w14:paraId="000013E7">
      <w:pPr>
        <w:numPr>
          <w:ilvl w:val="0"/>
          <w:numId w:val="1"/>
        </w:numPr>
        <w:spacing w:after="0" w:afterAutospacing="0" w:before="240" w:lineRule="auto"/>
        <w:ind w:left="720" w:hanging="360"/>
        <w:rPr>
          <w:sz w:val="24"/>
          <w:szCs w:val="24"/>
        </w:rPr>
      </w:pPr>
      <w:r w:rsidDel="00000000" w:rsidR="00000000" w:rsidRPr="00000000">
        <w:rPr>
          <w:b w:val="1"/>
          <w:sz w:val="24"/>
          <w:szCs w:val="24"/>
          <w:rtl w:val="0"/>
        </w:rPr>
        <w:t xml:space="preserve">Subject Line:</w:t>
      </w:r>
      <w:r w:rsidDel="00000000" w:rsidR="00000000" w:rsidRPr="00000000">
        <w:rPr>
          <w:sz w:val="24"/>
          <w:szCs w:val="24"/>
          <w:rtl w:val="0"/>
        </w:rPr>
        <w:t xml:space="preserve"> A brief overview of the email’s content.</w:t>
      </w:r>
    </w:p>
    <w:p w:rsidR="00000000" w:rsidDel="00000000" w:rsidP="00000000" w:rsidRDefault="00000000" w:rsidRPr="00000000" w14:paraId="000013E8">
      <w:pPr>
        <w:numPr>
          <w:ilvl w:val="0"/>
          <w:numId w:val="1"/>
        </w:numPr>
        <w:spacing w:after="0" w:afterAutospacing="0" w:before="0" w:beforeAutospacing="0" w:lineRule="auto"/>
        <w:ind w:left="720" w:hanging="360"/>
        <w:rPr>
          <w:sz w:val="24"/>
          <w:szCs w:val="24"/>
        </w:rPr>
      </w:pPr>
      <w:r w:rsidDel="00000000" w:rsidR="00000000" w:rsidRPr="00000000">
        <w:rPr>
          <w:b w:val="1"/>
          <w:sz w:val="24"/>
          <w:szCs w:val="24"/>
          <w:rtl w:val="0"/>
        </w:rPr>
        <w:t xml:space="preserve">Greeting:</w:t>
      </w:r>
      <w:r w:rsidDel="00000000" w:rsidR="00000000" w:rsidRPr="00000000">
        <w:rPr>
          <w:sz w:val="24"/>
          <w:szCs w:val="24"/>
          <w:rtl w:val="0"/>
        </w:rPr>
        <w:t xml:space="preserve"> A polite opening addressing the recipient.</w:t>
      </w:r>
    </w:p>
    <w:p w:rsidR="00000000" w:rsidDel="00000000" w:rsidP="00000000" w:rsidRDefault="00000000" w:rsidRPr="00000000" w14:paraId="000013E9">
      <w:pPr>
        <w:numPr>
          <w:ilvl w:val="0"/>
          <w:numId w:val="1"/>
        </w:numPr>
        <w:spacing w:after="0" w:afterAutospacing="0" w:before="0" w:beforeAutospacing="0" w:lineRule="auto"/>
        <w:ind w:left="720" w:hanging="360"/>
        <w:rPr>
          <w:sz w:val="24"/>
          <w:szCs w:val="24"/>
        </w:rPr>
      </w:pPr>
      <w:r w:rsidDel="00000000" w:rsidR="00000000" w:rsidRPr="00000000">
        <w:rPr>
          <w:b w:val="1"/>
          <w:sz w:val="24"/>
          <w:szCs w:val="24"/>
          <w:rtl w:val="0"/>
        </w:rPr>
        <w:t xml:space="preserve">Body:</w:t>
      </w:r>
      <w:r w:rsidDel="00000000" w:rsidR="00000000" w:rsidRPr="00000000">
        <w:rPr>
          <w:sz w:val="24"/>
          <w:szCs w:val="24"/>
          <w:rtl w:val="0"/>
        </w:rPr>
        <w:t xml:space="preserve"> Main points presented clearly, ideally in short paragraphs.</w:t>
      </w:r>
    </w:p>
    <w:p w:rsidR="00000000" w:rsidDel="00000000" w:rsidP="00000000" w:rsidRDefault="00000000" w:rsidRPr="00000000" w14:paraId="000013EA">
      <w:pPr>
        <w:numPr>
          <w:ilvl w:val="0"/>
          <w:numId w:val="1"/>
        </w:numPr>
        <w:spacing w:after="240" w:before="0" w:beforeAutospacing="0" w:lineRule="auto"/>
        <w:ind w:left="720" w:hanging="360"/>
        <w:rPr>
          <w:sz w:val="24"/>
          <w:szCs w:val="24"/>
        </w:rPr>
      </w:pPr>
      <w:r w:rsidDel="00000000" w:rsidR="00000000" w:rsidRPr="00000000">
        <w:rPr>
          <w:b w:val="1"/>
          <w:sz w:val="24"/>
          <w:szCs w:val="24"/>
          <w:rtl w:val="0"/>
        </w:rPr>
        <w:t xml:space="preserve">Closing:</w:t>
      </w:r>
      <w:r w:rsidDel="00000000" w:rsidR="00000000" w:rsidRPr="00000000">
        <w:rPr>
          <w:sz w:val="24"/>
          <w:szCs w:val="24"/>
          <w:rtl w:val="0"/>
        </w:rPr>
        <w:t xml:space="preserve"> A courteous conclusion and call to action if needed.</w:t>
      </w:r>
    </w:p>
    <w:p w:rsidR="00000000" w:rsidDel="00000000" w:rsidP="00000000" w:rsidRDefault="00000000" w:rsidRPr="00000000" w14:paraId="000013EB">
      <w:pPr>
        <w:spacing w:after="240" w:before="240" w:lineRule="auto"/>
        <w:rPr>
          <w:sz w:val="24"/>
          <w:szCs w:val="24"/>
        </w:rPr>
      </w:pPr>
      <w:r w:rsidDel="00000000" w:rsidR="00000000" w:rsidRPr="00000000">
        <w:rPr>
          <w:sz w:val="24"/>
          <w:szCs w:val="24"/>
          <w:rtl w:val="0"/>
        </w:rPr>
        <w:t xml:space="preserve">Using bullet points or numbered lists can make key information stand out. The tone should remain professional while fostering a sense of approachability.</w:t>
      </w:r>
    </w:p>
    <w:p w:rsidR="00000000" w:rsidDel="00000000" w:rsidP="00000000" w:rsidRDefault="00000000" w:rsidRPr="00000000" w14:paraId="000013EC">
      <w:pPr>
        <w:pStyle w:val="Heading3"/>
        <w:keepNext w:val="0"/>
        <w:keepLines w:val="0"/>
        <w:spacing w:before="280" w:lineRule="auto"/>
        <w:rPr>
          <w:b w:val="1"/>
          <w:color w:val="000000"/>
          <w:sz w:val="26"/>
          <w:szCs w:val="26"/>
        </w:rPr>
      </w:pPr>
      <w:bookmarkStart w:colFirst="0" w:colLast="0" w:name="_sn9ji0dhh3fh" w:id="1127"/>
      <w:bookmarkEnd w:id="1127"/>
      <w:r w:rsidDel="00000000" w:rsidR="00000000" w:rsidRPr="00000000">
        <w:rPr>
          <w:b w:val="1"/>
          <w:color w:val="000000"/>
          <w:sz w:val="26"/>
          <w:szCs w:val="26"/>
          <w:rtl w:val="0"/>
        </w:rPr>
        <w:t xml:space="preserve">Developing Reports and Proposals</w:t>
      </w:r>
    </w:p>
    <w:p w:rsidR="00000000" w:rsidDel="00000000" w:rsidP="00000000" w:rsidRDefault="00000000" w:rsidRPr="00000000" w14:paraId="000013ED">
      <w:pPr>
        <w:spacing w:after="240" w:before="240" w:lineRule="auto"/>
        <w:rPr>
          <w:sz w:val="24"/>
          <w:szCs w:val="24"/>
        </w:rPr>
      </w:pPr>
      <w:r w:rsidDel="00000000" w:rsidR="00000000" w:rsidRPr="00000000">
        <w:rPr>
          <w:sz w:val="24"/>
          <w:szCs w:val="24"/>
          <w:rtl w:val="0"/>
        </w:rPr>
        <w:t xml:space="preserve">Reports and proposals are formal documents aimed at decision-making. They need to be well-organized and provide comprehensive information.</w:t>
      </w:r>
    </w:p>
    <w:p w:rsidR="00000000" w:rsidDel="00000000" w:rsidP="00000000" w:rsidRDefault="00000000" w:rsidRPr="00000000" w14:paraId="000013EE">
      <w:pPr>
        <w:spacing w:after="240" w:before="240" w:lineRule="auto"/>
        <w:rPr>
          <w:sz w:val="24"/>
          <w:szCs w:val="24"/>
        </w:rPr>
      </w:pPr>
      <w:r w:rsidDel="00000000" w:rsidR="00000000" w:rsidRPr="00000000">
        <w:rPr>
          <w:b w:val="1"/>
          <w:sz w:val="24"/>
          <w:szCs w:val="24"/>
          <w:rtl w:val="0"/>
        </w:rPr>
        <w:t xml:space="preserve">Reports</w:t>
      </w:r>
      <w:r w:rsidDel="00000000" w:rsidR="00000000" w:rsidRPr="00000000">
        <w:rPr>
          <w:sz w:val="24"/>
          <w:szCs w:val="24"/>
          <w:rtl w:val="0"/>
        </w:rPr>
        <w:t xml:space="preserve"> often include:</w:t>
      </w:r>
    </w:p>
    <w:p w:rsidR="00000000" w:rsidDel="00000000" w:rsidP="00000000" w:rsidRDefault="00000000" w:rsidRPr="00000000" w14:paraId="000013EF">
      <w:pPr>
        <w:numPr>
          <w:ilvl w:val="0"/>
          <w:numId w:val="278"/>
        </w:numPr>
        <w:spacing w:after="0" w:afterAutospacing="0" w:before="240" w:lineRule="auto"/>
        <w:ind w:left="720" w:hanging="360"/>
        <w:rPr>
          <w:sz w:val="24"/>
          <w:szCs w:val="24"/>
        </w:rPr>
      </w:pPr>
      <w:r w:rsidDel="00000000" w:rsidR="00000000" w:rsidRPr="00000000">
        <w:rPr>
          <w:b w:val="1"/>
          <w:sz w:val="24"/>
          <w:szCs w:val="24"/>
          <w:rtl w:val="0"/>
        </w:rPr>
        <w:t xml:space="preserve">Introduction:</w:t>
      </w:r>
      <w:r w:rsidDel="00000000" w:rsidR="00000000" w:rsidRPr="00000000">
        <w:rPr>
          <w:sz w:val="24"/>
          <w:szCs w:val="24"/>
          <w:rtl w:val="0"/>
        </w:rPr>
        <w:t xml:space="preserve"> Clarifying purpose and objectives.</w:t>
      </w:r>
    </w:p>
    <w:p w:rsidR="00000000" w:rsidDel="00000000" w:rsidP="00000000" w:rsidRDefault="00000000" w:rsidRPr="00000000" w14:paraId="000013F0">
      <w:pPr>
        <w:numPr>
          <w:ilvl w:val="0"/>
          <w:numId w:val="278"/>
        </w:numPr>
        <w:spacing w:after="0" w:afterAutospacing="0" w:before="0" w:beforeAutospacing="0" w:lineRule="auto"/>
        <w:ind w:left="720" w:hanging="360"/>
        <w:rPr>
          <w:sz w:val="24"/>
          <w:szCs w:val="24"/>
        </w:rPr>
      </w:pPr>
      <w:r w:rsidDel="00000000" w:rsidR="00000000" w:rsidRPr="00000000">
        <w:rPr>
          <w:b w:val="1"/>
          <w:sz w:val="24"/>
          <w:szCs w:val="24"/>
          <w:rtl w:val="0"/>
        </w:rPr>
        <w:t xml:space="preserve">Findings:</w:t>
      </w:r>
      <w:r w:rsidDel="00000000" w:rsidR="00000000" w:rsidRPr="00000000">
        <w:rPr>
          <w:sz w:val="24"/>
          <w:szCs w:val="24"/>
          <w:rtl w:val="0"/>
        </w:rPr>
        <w:t xml:space="preserve"> Presenting data and analysis clearly.</w:t>
      </w:r>
    </w:p>
    <w:p w:rsidR="00000000" w:rsidDel="00000000" w:rsidP="00000000" w:rsidRDefault="00000000" w:rsidRPr="00000000" w14:paraId="000013F1">
      <w:pPr>
        <w:numPr>
          <w:ilvl w:val="0"/>
          <w:numId w:val="278"/>
        </w:numPr>
        <w:spacing w:after="240" w:before="0" w:beforeAutospacing="0" w:lineRule="auto"/>
        <w:ind w:left="720" w:hanging="360"/>
        <w:rPr>
          <w:sz w:val="24"/>
          <w:szCs w:val="24"/>
        </w:rPr>
      </w:pPr>
      <w:r w:rsidDel="00000000" w:rsidR="00000000" w:rsidRPr="00000000">
        <w:rPr>
          <w:b w:val="1"/>
          <w:sz w:val="24"/>
          <w:szCs w:val="24"/>
          <w:rtl w:val="0"/>
        </w:rPr>
        <w:t xml:space="preserve">Conclusion:</w:t>
      </w:r>
      <w:r w:rsidDel="00000000" w:rsidR="00000000" w:rsidRPr="00000000">
        <w:rPr>
          <w:sz w:val="24"/>
          <w:szCs w:val="24"/>
          <w:rtl w:val="0"/>
        </w:rPr>
        <w:t xml:space="preserve"> Summarizing key insights and recommendations.</w:t>
      </w:r>
    </w:p>
    <w:p w:rsidR="00000000" w:rsidDel="00000000" w:rsidP="00000000" w:rsidRDefault="00000000" w:rsidRPr="00000000" w14:paraId="000013F2">
      <w:pPr>
        <w:spacing w:after="240" w:before="240" w:lineRule="auto"/>
        <w:rPr>
          <w:sz w:val="24"/>
          <w:szCs w:val="24"/>
        </w:rPr>
      </w:pPr>
      <w:r w:rsidDel="00000000" w:rsidR="00000000" w:rsidRPr="00000000">
        <w:rPr>
          <w:b w:val="1"/>
          <w:sz w:val="24"/>
          <w:szCs w:val="24"/>
          <w:rtl w:val="0"/>
        </w:rPr>
        <w:t xml:space="preserve">Proposals</w:t>
      </w:r>
      <w:r w:rsidDel="00000000" w:rsidR="00000000" w:rsidRPr="00000000">
        <w:rPr>
          <w:sz w:val="24"/>
          <w:szCs w:val="24"/>
          <w:rtl w:val="0"/>
        </w:rPr>
        <w:t xml:space="preserve">, in contrast, focus on presenting ideas or solutions. They should detail:</w:t>
      </w:r>
    </w:p>
    <w:p w:rsidR="00000000" w:rsidDel="00000000" w:rsidP="00000000" w:rsidRDefault="00000000" w:rsidRPr="00000000" w14:paraId="000013F3">
      <w:pPr>
        <w:numPr>
          <w:ilvl w:val="0"/>
          <w:numId w:val="89"/>
        </w:numPr>
        <w:spacing w:after="0" w:afterAutospacing="0" w:before="240" w:lineRule="auto"/>
        <w:ind w:left="720" w:hanging="360"/>
        <w:rPr>
          <w:sz w:val="24"/>
          <w:szCs w:val="24"/>
        </w:rPr>
      </w:pPr>
      <w:r w:rsidDel="00000000" w:rsidR="00000000" w:rsidRPr="00000000">
        <w:rPr>
          <w:b w:val="1"/>
          <w:sz w:val="24"/>
          <w:szCs w:val="24"/>
          <w:rtl w:val="0"/>
        </w:rPr>
        <w:t xml:space="preserve">Problem Statement:</w:t>
      </w:r>
      <w:r w:rsidDel="00000000" w:rsidR="00000000" w:rsidRPr="00000000">
        <w:rPr>
          <w:sz w:val="24"/>
          <w:szCs w:val="24"/>
          <w:rtl w:val="0"/>
        </w:rPr>
        <w:t xml:space="preserve"> Defining the issue at hand.</w:t>
      </w:r>
    </w:p>
    <w:p w:rsidR="00000000" w:rsidDel="00000000" w:rsidP="00000000" w:rsidRDefault="00000000" w:rsidRPr="00000000" w14:paraId="000013F4">
      <w:pPr>
        <w:numPr>
          <w:ilvl w:val="0"/>
          <w:numId w:val="89"/>
        </w:numPr>
        <w:spacing w:after="0" w:afterAutospacing="0" w:before="0" w:beforeAutospacing="0" w:lineRule="auto"/>
        <w:ind w:left="720" w:hanging="360"/>
        <w:rPr>
          <w:sz w:val="24"/>
          <w:szCs w:val="24"/>
        </w:rPr>
      </w:pPr>
      <w:r w:rsidDel="00000000" w:rsidR="00000000" w:rsidRPr="00000000">
        <w:rPr>
          <w:b w:val="1"/>
          <w:sz w:val="24"/>
          <w:szCs w:val="24"/>
          <w:rtl w:val="0"/>
        </w:rPr>
        <w:t xml:space="preserve">Proposed Solution:</w:t>
      </w:r>
      <w:r w:rsidDel="00000000" w:rsidR="00000000" w:rsidRPr="00000000">
        <w:rPr>
          <w:sz w:val="24"/>
          <w:szCs w:val="24"/>
          <w:rtl w:val="0"/>
        </w:rPr>
        <w:t xml:space="preserve"> Outlining the approach and benefits.</w:t>
      </w:r>
    </w:p>
    <w:p w:rsidR="00000000" w:rsidDel="00000000" w:rsidP="00000000" w:rsidRDefault="00000000" w:rsidRPr="00000000" w14:paraId="000013F5">
      <w:pPr>
        <w:numPr>
          <w:ilvl w:val="0"/>
          <w:numId w:val="89"/>
        </w:numPr>
        <w:spacing w:after="240" w:before="0" w:beforeAutospacing="0" w:lineRule="auto"/>
        <w:ind w:left="720" w:hanging="360"/>
        <w:rPr>
          <w:sz w:val="24"/>
          <w:szCs w:val="24"/>
        </w:rPr>
      </w:pPr>
      <w:r w:rsidDel="00000000" w:rsidR="00000000" w:rsidRPr="00000000">
        <w:rPr>
          <w:b w:val="1"/>
          <w:sz w:val="24"/>
          <w:szCs w:val="24"/>
          <w:rtl w:val="0"/>
        </w:rPr>
        <w:t xml:space="preserve">Budget and Timeline:</w:t>
      </w:r>
      <w:r w:rsidDel="00000000" w:rsidR="00000000" w:rsidRPr="00000000">
        <w:rPr>
          <w:sz w:val="24"/>
          <w:szCs w:val="24"/>
          <w:rtl w:val="0"/>
        </w:rPr>
        <w:t xml:space="preserve"> Providing estimates and schedules.</w:t>
      </w:r>
    </w:p>
    <w:p w:rsidR="00000000" w:rsidDel="00000000" w:rsidP="00000000" w:rsidRDefault="00000000" w:rsidRPr="00000000" w14:paraId="000013F6">
      <w:pPr>
        <w:spacing w:after="240" w:before="240" w:lineRule="auto"/>
        <w:rPr>
          <w:sz w:val="24"/>
          <w:szCs w:val="24"/>
        </w:rPr>
      </w:pPr>
      <w:r w:rsidDel="00000000" w:rsidR="00000000" w:rsidRPr="00000000">
        <w:rPr>
          <w:sz w:val="24"/>
          <w:szCs w:val="24"/>
          <w:rtl w:val="0"/>
        </w:rPr>
        <w:t xml:space="preserve">Both document types should employ clear headings and subheadings for easy navigation. Attention to detail and clarity in presentation are crucial for good business writing.</w:t>
      </w:r>
    </w:p>
    <w:p w:rsidR="00000000" w:rsidDel="00000000" w:rsidP="00000000" w:rsidRDefault="00000000" w:rsidRPr="00000000" w14:paraId="000013F7">
      <w:pPr>
        <w:spacing w:after="240" w:before="240" w:lineRule="auto"/>
        <w:rPr>
          <w:sz w:val="24"/>
          <w:szCs w:val="24"/>
        </w:rPr>
      </w:pPr>
      <w:r w:rsidDel="00000000" w:rsidR="00000000" w:rsidRPr="00000000">
        <w:rPr>
          <w:rtl w:val="0"/>
        </w:rPr>
      </w:r>
    </w:p>
    <w:p w:rsidR="00000000" w:rsidDel="00000000" w:rsidP="00000000" w:rsidRDefault="00000000" w:rsidRPr="00000000" w14:paraId="000013F8">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3F9">
      <w:pPr>
        <w:pStyle w:val="Heading1"/>
        <w:keepNext w:val="0"/>
        <w:keepLines w:val="0"/>
        <w:spacing w:before="480" w:lineRule="auto"/>
        <w:rPr>
          <w:sz w:val="46"/>
          <w:szCs w:val="46"/>
        </w:rPr>
      </w:pPr>
      <w:bookmarkStart w:colFirst="0" w:colLast="0" w:name="_qcbehkx8hbb4" w:id="1128"/>
      <w:bookmarkEnd w:id="1128"/>
      <w:r w:rsidDel="00000000" w:rsidR="00000000" w:rsidRPr="00000000">
        <w:rPr>
          <w:sz w:val="46"/>
          <w:szCs w:val="46"/>
          <w:rtl w:val="0"/>
        </w:rPr>
        <w:t xml:space="preserve">How to Improve Your Email Communication with Simple Adjustments</w:t>
      </w:r>
    </w:p>
    <w:p w:rsidR="00000000" w:rsidDel="00000000" w:rsidP="00000000" w:rsidRDefault="00000000" w:rsidRPr="00000000" w14:paraId="000013FA">
      <w:pPr>
        <w:spacing w:after="240" w:before="240" w:lineRule="auto"/>
        <w:rPr>
          <w:b w:val="1"/>
          <w:sz w:val="24"/>
          <w:szCs w:val="24"/>
        </w:rPr>
      </w:pPr>
      <w:r w:rsidDel="00000000" w:rsidR="00000000" w:rsidRPr="00000000">
        <w:rPr>
          <w:sz w:val="24"/>
          <w:szCs w:val="24"/>
          <w:rtl w:val="0"/>
        </w:rPr>
        <w:t xml:space="preserve">Effective email communication is essential in today’s fast-paced world. Simple adjustments can enhance clarity and engagement in messages, leading to better collaborations and reduced misunderstandings. </w:t>
      </w:r>
      <w:r w:rsidDel="00000000" w:rsidR="00000000" w:rsidRPr="00000000">
        <w:rPr>
          <w:b w:val="1"/>
          <w:sz w:val="24"/>
          <w:szCs w:val="24"/>
          <w:rtl w:val="0"/>
        </w:rPr>
        <w:t xml:space="preserve">Making minor tweaks to email structure, tone, and content can significantly elevate the quality of communication.</w:t>
      </w:r>
    </w:p>
    <w:p w:rsidR="00000000" w:rsidDel="00000000" w:rsidP="00000000" w:rsidRDefault="00000000" w:rsidRPr="00000000" w14:paraId="000013FB">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laptop open on a clutter-free desk, with a cup of coffee and a notebook nearby. A pen is placed on top of the notebook, and a potted plant sits in the background" id="14" name="image11.jpg"/>
            <a:graphic>
              <a:graphicData uri="http://schemas.openxmlformats.org/drawingml/2006/picture">
                <pic:pic>
                  <pic:nvPicPr>
                    <pic:cNvPr descr="A laptop open on a clutter-free desk, with a cup of coffee and a notebook nearby. A pen is placed on top of the notebook, and a potted plant sits in the background" id="0" name="image11.jpg"/>
                    <pic:cNvPicPr preferRelativeResize="0"/>
                  </pic:nvPicPr>
                  <pic:blipFill>
                    <a:blip r:embed="rId1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3FC">
      <w:pPr>
        <w:spacing w:after="240" w:before="240" w:lineRule="auto"/>
        <w:rPr>
          <w:b w:val="1"/>
          <w:sz w:val="24"/>
          <w:szCs w:val="24"/>
        </w:rPr>
      </w:pPr>
      <w:r w:rsidDel="00000000" w:rsidR="00000000" w:rsidRPr="00000000">
        <w:rPr>
          <w:sz w:val="24"/>
          <w:szCs w:val="24"/>
          <w:rtl w:val="0"/>
        </w:rPr>
        <w:t xml:space="preserve">Many struggle with conveying their thoughts clearly through email, often resulting in confusion or misinterpretation. By focusing on key elements such as subject lines, concise language, and appropriate tones, individuals can transform their email practices. </w:t>
      </w:r>
      <w:r w:rsidDel="00000000" w:rsidR="00000000" w:rsidRPr="00000000">
        <w:rPr>
          <w:b w:val="1"/>
          <w:sz w:val="24"/>
          <w:szCs w:val="24"/>
          <w:rtl w:val="0"/>
        </w:rPr>
        <w:t xml:space="preserve">These changes not only improve response rates but also foster stronger professional relationships.</w:t>
      </w:r>
    </w:p>
    <w:p w:rsidR="00000000" w:rsidDel="00000000" w:rsidP="00000000" w:rsidRDefault="00000000" w:rsidRPr="00000000" w14:paraId="000013FD">
      <w:pPr>
        <w:spacing w:after="240" w:before="240" w:lineRule="auto"/>
        <w:rPr>
          <w:b w:val="1"/>
          <w:sz w:val="24"/>
          <w:szCs w:val="24"/>
        </w:rPr>
      </w:pPr>
      <w:r w:rsidDel="00000000" w:rsidR="00000000" w:rsidRPr="00000000">
        <w:rPr>
          <w:sz w:val="24"/>
          <w:szCs w:val="24"/>
          <w:rtl w:val="0"/>
        </w:rPr>
        <w:t xml:space="preserve">Adapting email habits does not require extensive effort. With a few deliberate modifications, anyone can communicate more effectively and confidently. </w:t>
      </w:r>
      <w:r w:rsidDel="00000000" w:rsidR="00000000" w:rsidRPr="00000000">
        <w:rPr>
          <w:b w:val="1"/>
          <w:sz w:val="24"/>
          <w:szCs w:val="24"/>
          <w:rtl w:val="0"/>
        </w:rPr>
        <w:t xml:space="preserve">This article will explore practical strategies that lead to clearer and more impactful email exchanges.</w:t>
      </w:r>
    </w:p>
    <w:p w:rsidR="00000000" w:rsidDel="00000000" w:rsidP="00000000" w:rsidRDefault="00000000" w:rsidRPr="00000000" w14:paraId="000013FE">
      <w:pPr>
        <w:pStyle w:val="Heading2"/>
        <w:keepNext w:val="0"/>
        <w:keepLines w:val="0"/>
        <w:spacing w:after="80" w:lineRule="auto"/>
        <w:rPr>
          <w:sz w:val="34"/>
          <w:szCs w:val="34"/>
        </w:rPr>
      </w:pPr>
      <w:bookmarkStart w:colFirst="0" w:colLast="0" w:name="_8p2p8wdbpq5j" w:id="1129"/>
      <w:bookmarkEnd w:id="1129"/>
      <w:r w:rsidDel="00000000" w:rsidR="00000000" w:rsidRPr="00000000">
        <w:rPr>
          <w:sz w:val="34"/>
          <w:szCs w:val="34"/>
          <w:rtl w:val="0"/>
        </w:rPr>
        <w:t xml:space="preserve">Foundations of Effective Email Communication</w:t>
      </w:r>
    </w:p>
    <w:p w:rsidR="00000000" w:rsidDel="00000000" w:rsidP="00000000" w:rsidRDefault="00000000" w:rsidRPr="00000000" w14:paraId="000013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open email inbox, and a pen and paper for note-taking. A clock on the wall shows the time" id="60" name="image54.jpg"/>
            <a:graphic>
              <a:graphicData uri="http://schemas.openxmlformats.org/drawingml/2006/picture">
                <pic:pic>
                  <pic:nvPicPr>
                    <pic:cNvPr descr="A desk with a computer, open email inbox, and a pen and paper for note-taking. A clock on the wall shows the time" id="0" name="image54.jpg"/>
                    <pic:cNvPicPr preferRelativeResize="0"/>
                  </pic:nvPicPr>
                  <pic:blipFill>
                    <a:blip r:embed="rId1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00">
      <w:pPr>
        <w:spacing w:after="240" w:before="240" w:lineRule="auto"/>
        <w:rPr>
          <w:sz w:val="24"/>
          <w:szCs w:val="24"/>
        </w:rPr>
      </w:pPr>
      <w:r w:rsidDel="00000000" w:rsidR="00000000" w:rsidRPr="00000000">
        <w:rPr>
          <w:sz w:val="24"/>
          <w:szCs w:val="24"/>
          <w:rtl w:val="0"/>
        </w:rPr>
        <w:t xml:space="preserve">Effective email communication relies on understanding the audience and crafting compelling subject lines. These components significantly influence how messages are received and interpreted.</w:t>
      </w:r>
    </w:p>
    <w:p w:rsidR="00000000" w:rsidDel="00000000" w:rsidP="00000000" w:rsidRDefault="00000000" w:rsidRPr="00000000" w14:paraId="00001401">
      <w:pPr>
        <w:pStyle w:val="Heading3"/>
        <w:keepNext w:val="0"/>
        <w:keepLines w:val="0"/>
        <w:spacing w:before="280" w:lineRule="auto"/>
        <w:rPr>
          <w:b w:val="1"/>
          <w:color w:val="000000"/>
          <w:sz w:val="26"/>
          <w:szCs w:val="26"/>
        </w:rPr>
      </w:pPr>
      <w:bookmarkStart w:colFirst="0" w:colLast="0" w:name="_80wpdrevq418" w:id="1130"/>
      <w:bookmarkEnd w:id="1130"/>
      <w:r w:rsidDel="00000000" w:rsidR="00000000" w:rsidRPr="00000000">
        <w:rPr>
          <w:b w:val="1"/>
          <w:color w:val="000000"/>
          <w:sz w:val="26"/>
          <w:szCs w:val="26"/>
          <w:rtl w:val="0"/>
        </w:rPr>
        <w:t xml:space="preserve">Understanding Your Audience</w:t>
      </w:r>
    </w:p>
    <w:p w:rsidR="00000000" w:rsidDel="00000000" w:rsidP="00000000" w:rsidRDefault="00000000" w:rsidRPr="00000000" w14:paraId="00001402">
      <w:pPr>
        <w:spacing w:after="240" w:before="240" w:lineRule="auto"/>
        <w:rPr>
          <w:sz w:val="24"/>
          <w:szCs w:val="24"/>
        </w:rPr>
      </w:pPr>
      <w:r w:rsidDel="00000000" w:rsidR="00000000" w:rsidRPr="00000000">
        <w:rPr>
          <w:sz w:val="24"/>
          <w:szCs w:val="24"/>
          <w:rtl w:val="0"/>
        </w:rPr>
        <w:t xml:space="preserve">Recognizing the audience's needs is crucial in email communication. Tailoring the message to the recipient's preferences helps enhance clarity and engagement.</w:t>
      </w:r>
    </w:p>
    <w:p w:rsidR="00000000" w:rsidDel="00000000" w:rsidP="00000000" w:rsidRDefault="00000000" w:rsidRPr="00000000" w14:paraId="00001403">
      <w:pPr>
        <w:spacing w:after="240" w:before="240" w:lineRule="auto"/>
        <w:rPr>
          <w:b w:val="1"/>
          <w:sz w:val="24"/>
          <w:szCs w:val="24"/>
        </w:rPr>
      </w:pPr>
      <w:r w:rsidDel="00000000" w:rsidR="00000000" w:rsidRPr="00000000">
        <w:rPr>
          <w:b w:val="1"/>
          <w:sz w:val="24"/>
          <w:szCs w:val="24"/>
          <w:rtl w:val="0"/>
        </w:rPr>
        <w:t xml:space="preserve">Key Considerations:</w:t>
      </w:r>
    </w:p>
    <w:p w:rsidR="00000000" w:rsidDel="00000000" w:rsidP="00000000" w:rsidRDefault="00000000" w:rsidRPr="00000000" w14:paraId="00001404">
      <w:pPr>
        <w:numPr>
          <w:ilvl w:val="0"/>
          <w:numId w:val="175"/>
        </w:numPr>
        <w:spacing w:after="0" w:afterAutospacing="0" w:before="240" w:lineRule="auto"/>
        <w:ind w:left="720" w:hanging="360"/>
        <w:rPr>
          <w:sz w:val="24"/>
          <w:szCs w:val="24"/>
        </w:rPr>
      </w:pPr>
      <w:r w:rsidDel="00000000" w:rsidR="00000000" w:rsidRPr="00000000">
        <w:rPr>
          <w:b w:val="1"/>
          <w:sz w:val="24"/>
          <w:szCs w:val="24"/>
          <w:rtl w:val="0"/>
        </w:rPr>
        <w:t xml:space="preserve">Demographics</w:t>
      </w:r>
      <w:r w:rsidDel="00000000" w:rsidR="00000000" w:rsidRPr="00000000">
        <w:rPr>
          <w:sz w:val="24"/>
          <w:szCs w:val="24"/>
          <w:rtl w:val="0"/>
        </w:rPr>
        <w:t xml:space="preserve">: Factors like age, profession, and cultural background can affect communication style.</w:t>
      </w:r>
    </w:p>
    <w:p w:rsidR="00000000" w:rsidDel="00000000" w:rsidP="00000000" w:rsidRDefault="00000000" w:rsidRPr="00000000" w14:paraId="00001405">
      <w:pPr>
        <w:numPr>
          <w:ilvl w:val="0"/>
          <w:numId w:val="175"/>
        </w:numPr>
        <w:spacing w:after="0" w:afterAutospacing="0" w:before="0" w:beforeAutospacing="0" w:lineRule="auto"/>
        <w:ind w:left="720" w:hanging="360"/>
        <w:rPr>
          <w:sz w:val="24"/>
          <w:szCs w:val="24"/>
        </w:rPr>
      </w:pPr>
      <w:r w:rsidDel="00000000" w:rsidR="00000000" w:rsidRPr="00000000">
        <w:rPr>
          <w:b w:val="1"/>
          <w:sz w:val="24"/>
          <w:szCs w:val="24"/>
          <w:rtl w:val="0"/>
        </w:rPr>
        <w:t xml:space="preserve">Expectations</w:t>
      </w:r>
      <w:r w:rsidDel="00000000" w:rsidR="00000000" w:rsidRPr="00000000">
        <w:rPr>
          <w:sz w:val="24"/>
          <w:szCs w:val="24"/>
          <w:rtl w:val="0"/>
        </w:rPr>
        <w:t xml:space="preserve">: Different audiences may have varying expectations regarding formality and detail.</w:t>
      </w:r>
    </w:p>
    <w:p w:rsidR="00000000" w:rsidDel="00000000" w:rsidP="00000000" w:rsidRDefault="00000000" w:rsidRPr="00000000" w14:paraId="00001406">
      <w:pPr>
        <w:numPr>
          <w:ilvl w:val="0"/>
          <w:numId w:val="175"/>
        </w:numPr>
        <w:spacing w:after="240" w:before="0" w:beforeAutospacing="0" w:lineRule="auto"/>
        <w:ind w:left="720" w:hanging="360"/>
        <w:rPr>
          <w:sz w:val="24"/>
          <w:szCs w:val="24"/>
        </w:rPr>
      </w:pPr>
      <w:r w:rsidDel="00000000" w:rsidR="00000000" w:rsidRPr="00000000">
        <w:rPr>
          <w:b w:val="1"/>
          <w:sz w:val="24"/>
          <w:szCs w:val="24"/>
          <w:rtl w:val="0"/>
        </w:rPr>
        <w:t xml:space="preserve">Prior Knowledge</w:t>
      </w:r>
      <w:r w:rsidDel="00000000" w:rsidR="00000000" w:rsidRPr="00000000">
        <w:rPr>
          <w:sz w:val="24"/>
          <w:szCs w:val="24"/>
          <w:rtl w:val="0"/>
        </w:rPr>
        <w:t xml:space="preserve">: Assessing how much the recipient knows about the topic can aid in framing the message appropriately.</w:t>
      </w:r>
    </w:p>
    <w:p w:rsidR="00000000" w:rsidDel="00000000" w:rsidP="00000000" w:rsidRDefault="00000000" w:rsidRPr="00000000" w14:paraId="00001407">
      <w:pPr>
        <w:spacing w:after="240" w:before="240" w:lineRule="auto"/>
        <w:rPr>
          <w:sz w:val="24"/>
          <w:szCs w:val="24"/>
        </w:rPr>
      </w:pPr>
      <w:r w:rsidDel="00000000" w:rsidR="00000000" w:rsidRPr="00000000">
        <w:rPr>
          <w:sz w:val="24"/>
          <w:szCs w:val="24"/>
          <w:rtl w:val="0"/>
        </w:rPr>
        <w:t xml:space="preserve">By aligning the content with these considerations, the sender increases the likelihood of a positive response and avoids misunderstandings.</w:t>
      </w:r>
    </w:p>
    <w:p w:rsidR="00000000" w:rsidDel="00000000" w:rsidP="00000000" w:rsidRDefault="00000000" w:rsidRPr="00000000" w14:paraId="00001408">
      <w:pPr>
        <w:pStyle w:val="Heading3"/>
        <w:keepNext w:val="0"/>
        <w:keepLines w:val="0"/>
        <w:spacing w:before="280" w:lineRule="auto"/>
        <w:rPr>
          <w:b w:val="1"/>
          <w:color w:val="000000"/>
          <w:sz w:val="26"/>
          <w:szCs w:val="26"/>
        </w:rPr>
      </w:pPr>
      <w:bookmarkStart w:colFirst="0" w:colLast="0" w:name="_qplxc4pcjwfq" w:id="1131"/>
      <w:bookmarkEnd w:id="1131"/>
      <w:r w:rsidDel="00000000" w:rsidR="00000000" w:rsidRPr="00000000">
        <w:rPr>
          <w:b w:val="1"/>
          <w:color w:val="000000"/>
          <w:sz w:val="26"/>
          <w:szCs w:val="26"/>
          <w:rtl w:val="0"/>
        </w:rPr>
        <w:t xml:space="preserve">The Art of Subject Lines</w:t>
      </w:r>
    </w:p>
    <w:p w:rsidR="00000000" w:rsidDel="00000000" w:rsidP="00000000" w:rsidRDefault="00000000" w:rsidRPr="00000000" w14:paraId="00001409">
      <w:pPr>
        <w:spacing w:after="240" w:before="240" w:lineRule="auto"/>
        <w:rPr>
          <w:sz w:val="24"/>
          <w:szCs w:val="24"/>
        </w:rPr>
      </w:pPr>
      <w:r w:rsidDel="00000000" w:rsidR="00000000" w:rsidRPr="00000000">
        <w:rPr>
          <w:sz w:val="24"/>
          <w:szCs w:val="24"/>
          <w:rtl w:val="0"/>
        </w:rPr>
        <w:t xml:space="preserve">The subject line serves as the first impression of an email. A well-crafted subject line can determine whether the recipient opens the email or ignores it.</w:t>
      </w:r>
    </w:p>
    <w:p w:rsidR="00000000" w:rsidDel="00000000" w:rsidP="00000000" w:rsidRDefault="00000000" w:rsidRPr="00000000" w14:paraId="0000140A">
      <w:pPr>
        <w:spacing w:after="240" w:before="240" w:lineRule="auto"/>
        <w:rPr>
          <w:b w:val="1"/>
          <w:sz w:val="24"/>
          <w:szCs w:val="24"/>
        </w:rPr>
      </w:pPr>
      <w:r w:rsidDel="00000000" w:rsidR="00000000" w:rsidRPr="00000000">
        <w:rPr>
          <w:b w:val="1"/>
          <w:sz w:val="24"/>
          <w:szCs w:val="24"/>
          <w:rtl w:val="0"/>
        </w:rPr>
        <w:t xml:space="preserve">Best Practices:</w:t>
      </w:r>
    </w:p>
    <w:p w:rsidR="00000000" w:rsidDel="00000000" w:rsidP="00000000" w:rsidRDefault="00000000" w:rsidRPr="00000000" w14:paraId="0000140B">
      <w:pPr>
        <w:numPr>
          <w:ilvl w:val="0"/>
          <w:numId w:val="120"/>
        </w:numPr>
        <w:spacing w:after="0" w:afterAutospacing="0" w:before="240" w:lineRule="auto"/>
        <w:ind w:left="720" w:hanging="360"/>
        <w:rPr>
          <w:sz w:val="24"/>
          <w:szCs w:val="24"/>
        </w:rPr>
      </w:pPr>
      <w:r w:rsidDel="00000000" w:rsidR="00000000" w:rsidRPr="00000000">
        <w:rPr>
          <w:b w:val="1"/>
          <w:sz w:val="24"/>
          <w:szCs w:val="24"/>
          <w:rtl w:val="0"/>
        </w:rPr>
        <w:t xml:space="preserve">Be Specific</w:t>
      </w:r>
      <w:r w:rsidDel="00000000" w:rsidR="00000000" w:rsidRPr="00000000">
        <w:rPr>
          <w:sz w:val="24"/>
          <w:szCs w:val="24"/>
          <w:rtl w:val="0"/>
        </w:rPr>
        <w:t xml:space="preserve">: Clearly state the email's purpose. For instance, "Meeting Reschedule Confirmation" is more effective than a vague title.</w:t>
      </w:r>
    </w:p>
    <w:p w:rsidR="00000000" w:rsidDel="00000000" w:rsidP="00000000" w:rsidRDefault="00000000" w:rsidRPr="00000000" w14:paraId="0000140C">
      <w:pPr>
        <w:numPr>
          <w:ilvl w:val="0"/>
          <w:numId w:val="120"/>
        </w:numPr>
        <w:spacing w:after="0" w:afterAutospacing="0" w:before="0" w:beforeAutospacing="0" w:lineRule="auto"/>
        <w:ind w:left="720" w:hanging="360"/>
        <w:rPr>
          <w:sz w:val="24"/>
          <w:szCs w:val="24"/>
        </w:rPr>
      </w:pPr>
      <w:r w:rsidDel="00000000" w:rsidR="00000000" w:rsidRPr="00000000">
        <w:rPr>
          <w:b w:val="1"/>
          <w:sz w:val="24"/>
          <w:szCs w:val="24"/>
          <w:rtl w:val="0"/>
        </w:rPr>
        <w:t xml:space="preserve">Keep It Concise</w:t>
      </w:r>
      <w:r w:rsidDel="00000000" w:rsidR="00000000" w:rsidRPr="00000000">
        <w:rPr>
          <w:sz w:val="24"/>
          <w:szCs w:val="24"/>
          <w:rtl w:val="0"/>
        </w:rPr>
        <w:t xml:space="preserve">: Aim for 6-10 words to ensure it can be read easily on mobile devices.</w:t>
      </w:r>
    </w:p>
    <w:p w:rsidR="00000000" w:rsidDel="00000000" w:rsidP="00000000" w:rsidRDefault="00000000" w:rsidRPr="00000000" w14:paraId="0000140D">
      <w:pPr>
        <w:numPr>
          <w:ilvl w:val="0"/>
          <w:numId w:val="120"/>
        </w:numPr>
        <w:spacing w:after="240" w:before="0" w:beforeAutospacing="0" w:lineRule="auto"/>
        <w:ind w:left="720" w:hanging="360"/>
        <w:rPr>
          <w:sz w:val="24"/>
          <w:szCs w:val="24"/>
        </w:rPr>
      </w:pPr>
      <w:r w:rsidDel="00000000" w:rsidR="00000000" w:rsidRPr="00000000">
        <w:rPr>
          <w:b w:val="1"/>
          <w:sz w:val="24"/>
          <w:szCs w:val="24"/>
          <w:rtl w:val="0"/>
        </w:rPr>
        <w:t xml:space="preserve">Use Action Words</w:t>
      </w:r>
      <w:r w:rsidDel="00000000" w:rsidR="00000000" w:rsidRPr="00000000">
        <w:rPr>
          <w:sz w:val="24"/>
          <w:szCs w:val="24"/>
          <w:rtl w:val="0"/>
        </w:rPr>
        <w:t xml:space="preserve">: Encourage readers to open the email by using words that imply a need to act, such as "Review," "Confirm," or "Deadline."</w:t>
      </w:r>
    </w:p>
    <w:p w:rsidR="00000000" w:rsidDel="00000000" w:rsidP="00000000" w:rsidRDefault="00000000" w:rsidRPr="00000000" w14:paraId="0000140E">
      <w:pPr>
        <w:spacing w:after="240" w:before="240" w:lineRule="auto"/>
        <w:rPr>
          <w:sz w:val="24"/>
          <w:szCs w:val="24"/>
        </w:rPr>
      </w:pPr>
      <w:r w:rsidDel="00000000" w:rsidR="00000000" w:rsidRPr="00000000">
        <w:rPr>
          <w:sz w:val="24"/>
          <w:szCs w:val="24"/>
          <w:rtl w:val="0"/>
        </w:rPr>
        <w:t xml:space="preserve">Employing these strategies can enhance the effectiveness of email communication significantly.</w:t>
      </w:r>
    </w:p>
    <w:p w:rsidR="00000000" w:rsidDel="00000000" w:rsidP="00000000" w:rsidRDefault="00000000" w:rsidRPr="00000000" w14:paraId="0000140F">
      <w:pPr>
        <w:pStyle w:val="Heading2"/>
        <w:keepNext w:val="0"/>
        <w:keepLines w:val="0"/>
        <w:spacing w:after="80" w:lineRule="auto"/>
        <w:rPr>
          <w:sz w:val="34"/>
          <w:szCs w:val="34"/>
        </w:rPr>
      </w:pPr>
      <w:bookmarkStart w:colFirst="0" w:colLast="0" w:name="_np5rkfqzp5e6" w:id="1132"/>
      <w:bookmarkEnd w:id="1132"/>
      <w:r w:rsidDel="00000000" w:rsidR="00000000" w:rsidRPr="00000000">
        <w:rPr>
          <w:sz w:val="34"/>
          <w:szCs w:val="34"/>
          <w:rtl w:val="0"/>
        </w:rPr>
        <w:t xml:space="preserve">Crafting the Content of Your Emails</w:t>
      </w:r>
    </w:p>
    <w:p w:rsidR="00000000" w:rsidDel="00000000" w:rsidP="00000000" w:rsidRDefault="00000000" w:rsidRPr="00000000" w14:paraId="0000141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up of coffee sits nearby. Sunlight streams through the window onto the workspace" id="82" name="image85.jpg"/>
            <a:graphic>
              <a:graphicData uri="http://schemas.openxmlformats.org/drawingml/2006/picture">
                <pic:pic>
                  <pic:nvPicPr>
                    <pic:cNvPr descr="A desk with a laptop, notebook, and pen. A cup of coffee sits nearby. Sunlight streams through the window onto the workspace" id="0" name="image85.jpg"/>
                    <pic:cNvPicPr preferRelativeResize="0"/>
                  </pic:nvPicPr>
                  <pic:blipFill>
                    <a:blip r:embed="rId1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11">
      <w:pPr>
        <w:spacing w:after="240" w:before="240" w:lineRule="auto"/>
        <w:rPr>
          <w:sz w:val="24"/>
          <w:szCs w:val="24"/>
        </w:rPr>
      </w:pPr>
      <w:r w:rsidDel="00000000" w:rsidR="00000000" w:rsidRPr="00000000">
        <w:rPr>
          <w:sz w:val="24"/>
          <w:szCs w:val="24"/>
          <w:rtl w:val="0"/>
        </w:rPr>
        <w:t xml:space="preserve">Effective email content hinges on clarity and readability. This section highlights key strategies for crafting messages that are both engaging and easy to understand.</w:t>
      </w:r>
    </w:p>
    <w:p w:rsidR="00000000" w:rsidDel="00000000" w:rsidP="00000000" w:rsidRDefault="00000000" w:rsidRPr="00000000" w14:paraId="00001412">
      <w:pPr>
        <w:pStyle w:val="Heading3"/>
        <w:keepNext w:val="0"/>
        <w:keepLines w:val="0"/>
        <w:spacing w:before="280" w:lineRule="auto"/>
        <w:rPr>
          <w:b w:val="1"/>
          <w:color w:val="000000"/>
          <w:sz w:val="26"/>
          <w:szCs w:val="26"/>
        </w:rPr>
      </w:pPr>
      <w:bookmarkStart w:colFirst="0" w:colLast="0" w:name="_q4vvh9bcfe5u" w:id="1133"/>
      <w:bookmarkEnd w:id="1133"/>
      <w:r w:rsidDel="00000000" w:rsidR="00000000" w:rsidRPr="00000000">
        <w:rPr>
          <w:b w:val="1"/>
          <w:color w:val="000000"/>
          <w:sz w:val="26"/>
          <w:szCs w:val="26"/>
          <w:rtl w:val="0"/>
        </w:rPr>
        <w:t xml:space="preserve">Ensuring Clarity and Conciseness</w:t>
      </w:r>
    </w:p>
    <w:p w:rsidR="00000000" w:rsidDel="00000000" w:rsidP="00000000" w:rsidRDefault="00000000" w:rsidRPr="00000000" w14:paraId="00001413">
      <w:pPr>
        <w:spacing w:after="240" w:before="240" w:lineRule="auto"/>
        <w:rPr>
          <w:sz w:val="24"/>
          <w:szCs w:val="24"/>
        </w:rPr>
      </w:pPr>
      <w:r w:rsidDel="00000000" w:rsidR="00000000" w:rsidRPr="00000000">
        <w:rPr>
          <w:sz w:val="24"/>
          <w:szCs w:val="24"/>
          <w:rtl w:val="0"/>
        </w:rPr>
        <w:t xml:space="preserve">Clarity is essential in email communication. A well-structured message reduces misunderstandings and speeds up response time. To achieve this, keep sentences short and to the point.</w:t>
      </w:r>
    </w:p>
    <w:p w:rsidR="00000000" w:rsidDel="00000000" w:rsidP="00000000" w:rsidRDefault="00000000" w:rsidRPr="00000000" w14:paraId="00001414">
      <w:pPr>
        <w:spacing w:after="240" w:before="240" w:lineRule="auto"/>
        <w:rPr>
          <w:sz w:val="24"/>
          <w:szCs w:val="24"/>
        </w:rPr>
      </w:pPr>
      <w:r w:rsidDel="00000000" w:rsidR="00000000" w:rsidRPr="00000000">
        <w:rPr>
          <w:sz w:val="24"/>
          <w:szCs w:val="24"/>
          <w:rtl w:val="0"/>
        </w:rPr>
        <w:t xml:space="preserve">Utilize bullet points or numbered lists for complex information. This format helps break down details and makes them easier to grasp.</w:t>
      </w:r>
    </w:p>
    <w:p w:rsidR="00000000" w:rsidDel="00000000" w:rsidP="00000000" w:rsidRDefault="00000000" w:rsidRPr="00000000" w14:paraId="00001415">
      <w:pPr>
        <w:spacing w:after="240" w:before="240" w:lineRule="auto"/>
        <w:rPr>
          <w:sz w:val="24"/>
          <w:szCs w:val="24"/>
        </w:rPr>
      </w:pPr>
      <w:r w:rsidDel="00000000" w:rsidR="00000000" w:rsidRPr="00000000">
        <w:rPr>
          <w:sz w:val="24"/>
          <w:szCs w:val="24"/>
          <w:rtl w:val="0"/>
        </w:rPr>
        <w:t xml:space="preserve">When drafting an email, eliminate unnecessary jargon and fluff. Each word should serve a purpose. Ask yourself: Is this detail vital? If not, remove it.</w:t>
      </w:r>
    </w:p>
    <w:p w:rsidR="00000000" w:rsidDel="00000000" w:rsidP="00000000" w:rsidRDefault="00000000" w:rsidRPr="00000000" w14:paraId="00001416">
      <w:pPr>
        <w:spacing w:after="240" w:before="240" w:lineRule="auto"/>
        <w:rPr>
          <w:sz w:val="24"/>
          <w:szCs w:val="24"/>
        </w:rPr>
      </w:pPr>
      <w:r w:rsidDel="00000000" w:rsidR="00000000" w:rsidRPr="00000000">
        <w:rPr>
          <w:sz w:val="24"/>
          <w:szCs w:val="24"/>
          <w:rtl w:val="0"/>
        </w:rPr>
        <w:t xml:space="preserve">For example, instead of writing, “I am writing to inform you about the upcoming meeting,” one can simply state, “The meeting is on Thursday.”</w:t>
      </w:r>
    </w:p>
    <w:p w:rsidR="00000000" w:rsidDel="00000000" w:rsidP="00000000" w:rsidRDefault="00000000" w:rsidRPr="00000000" w14:paraId="00001417">
      <w:pPr>
        <w:spacing w:after="240" w:before="240" w:lineRule="auto"/>
        <w:rPr>
          <w:sz w:val="24"/>
          <w:szCs w:val="24"/>
        </w:rPr>
      </w:pPr>
      <w:r w:rsidDel="00000000" w:rsidR="00000000" w:rsidRPr="00000000">
        <w:rPr>
          <w:sz w:val="24"/>
          <w:szCs w:val="24"/>
          <w:rtl w:val="0"/>
        </w:rPr>
        <w:t xml:space="preserve">This adjustment saves the reader time and enhances the overall efficiency of communication.</w:t>
      </w:r>
    </w:p>
    <w:p w:rsidR="00000000" w:rsidDel="00000000" w:rsidP="00000000" w:rsidRDefault="00000000" w:rsidRPr="00000000" w14:paraId="00001418">
      <w:pPr>
        <w:pStyle w:val="Heading3"/>
        <w:keepNext w:val="0"/>
        <w:keepLines w:val="0"/>
        <w:spacing w:before="280" w:lineRule="auto"/>
        <w:rPr>
          <w:b w:val="1"/>
          <w:color w:val="000000"/>
          <w:sz w:val="26"/>
          <w:szCs w:val="26"/>
        </w:rPr>
      </w:pPr>
      <w:bookmarkStart w:colFirst="0" w:colLast="0" w:name="_cz6mabf39bdv" w:id="1134"/>
      <w:bookmarkEnd w:id="1134"/>
      <w:r w:rsidDel="00000000" w:rsidR="00000000" w:rsidRPr="00000000">
        <w:rPr>
          <w:b w:val="1"/>
          <w:color w:val="000000"/>
          <w:sz w:val="26"/>
          <w:szCs w:val="26"/>
          <w:rtl w:val="0"/>
        </w:rPr>
        <w:t xml:space="preserve">Using Active Voice and Readability</w:t>
      </w:r>
    </w:p>
    <w:p w:rsidR="00000000" w:rsidDel="00000000" w:rsidP="00000000" w:rsidRDefault="00000000" w:rsidRPr="00000000" w14:paraId="00001419">
      <w:pPr>
        <w:spacing w:after="240" w:before="240" w:lineRule="auto"/>
        <w:rPr>
          <w:sz w:val="24"/>
          <w:szCs w:val="24"/>
        </w:rPr>
      </w:pPr>
      <w:r w:rsidDel="00000000" w:rsidR="00000000" w:rsidRPr="00000000">
        <w:rPr>
          <w:sz w:val="24"/>
          <w:szCs w:val="24"/>
          <w:rtl w:val="0"/>
        </w:rPr>
        <w:t xml:space="preserve">Active voice strengthens email messages by making them more direct and engaging. Instead of saying, “The report was prepared by the team,” use “The team prepared the report.”</w:t>
      </w:r>
    </w:p>
    <w:p w:rsidR="00000000" w:rsidDel="00000000" w:rsidP="00000000" w:rsidRDefault="00000000" w:rsidRPr="00000000" w14:paraId="0000141A">
      <w:pPr>
        <w:spacing w:after="240" w:before="240" w:lineRule="auto"/>
        <w:rPr>
          <w:sz w:val="24"/>
          <w:szCs w:val="24"/>
        </w:rPr>
      </w:pPr>
      <w:r w:rsidDel="00000000" w:rsidR="00000000" w:rsidRPr="00000000">
        <w:rPr>
          <w:sz w:val="24"/>
          <w:szCs w:val="24"/>
          <w:rtl w:val="0"/>
        </w:rPr>
        <w:t xml:space="preserve">Active constructions clarify the subject and verb relationship, making the message more dynamic.</w:t>
      </w:r>
    </w:p>
    <w:p w:rsidR="00000000" w:rsidDel="00000000" w:rsidP="00000000" w:rsidRDefault="00000000" w:rsidRPr="00000000" w14:paraId="0000141B">
      <w:pPr>
        <w:spacing w:after="240" w:before="240" w:lineRule="auto"/>
        <w:rPr>
          <w:sz w:val="24"/>
          <w:szCs w:val="24"/>
        </w:rPr>
      </w:pPr>
      <w:r w:rsidDel="00000000" w:rsidR="00000000" w:rsidRPr="00000000">
        <w:rPr>
          <w:sz w:val="24"/>
          <w:szCs w:val="24"/>
          <w:rtl w:val="0"/>
        </w:rPr>
        <w:t xml:space="preserve">Readability also greatly impacts how a message is received. Short paragraphs, typically 1-3 sentences long, create an easier reading experience.</w:t>
      </w:r>
    </w:p>
    <w:p w:rsidR="00000000" w:rsidDel="00000000" w:rsidP="00000000" w:rsidRDefault="00000000" w:rsidRPr="00000000" w14:paraId="0000141C">
      <w:pPr>
        <w:spacing w:after="240" w:before="240" w:lineRule="auto"/>
        <w:rPr>
          <w:sz w:val="24"/>
          <w:szCs w:val="24"/>
        </w:rPr>
      </w:pPr>
      <w:r w:rsidDel="00000000" w:rsidR="00000000" w:rsidRPr="00000000">
        <w:rPr>
          <w:sz w:val="24"/>
          <w:szCs w:val="24"/>
          <w:rtl w:val="0"/>
        </w:rPr>
        <w:t xml:space="preserve">Additionally, using simple language communicates ideas more effectively. Avoid complicated terms unless necessary. Prioritize clear messages that readers can quickly comprehend.</w:t>
      </w:r>
    </w:p>
    <w:p w:rsidR="00000000" w:rsidDel="00000000" w:rsidP="00000000" w:rsidRDefault="00000000" w:rsidRPr="00000000" w14:paraId="0000141D">
      <w:pPr>
        <w:spacing w:after="240" w:before="240" w:lineRule="auto"/>
        <w:rPr>
          <w:sz w:val="24"/>
          <w:szCs w:val="24"/>
        </w:rPr>
      </w:pPr>
      <w:r w:rsidDel="00000000" w:rsidR="00000000" w:rsidRPr="00000000">
        <w:rPr>
          <w:sz w:val="24"/>
          <w:szCs w:val="24"/>
          <w:rtl w:val="0"/>
        </w:rPr>
        <w:t xml:space="preserve">Incorporating these practices into email composition not only enhances engagement but also fosters better communication overall.</w:t>
      </w:r>
    </w:p>
    <w:p w:rsidR="00000000" w:rsidDel="00000000" w:rsidP="00000000" w:rsidRDefault="00000000" w:rsidRPr="00000000" w14:paraId="0000141E">
      <w:pPr>
        <w:spacing w:after="240" w:before="240" w:lineRule="auto"/>
        <w:rPr>
          <w:sz w:val="24"/>
          <w:szCs w:val="24"/>
        </w:rPr>
      </w:pPr>
      <w:r w:rsidDel="00000000" w:rsidR="00000000" w:rsidRPr="00000000">
        <w:rPr>
          <w:rtl w:val="0"/>
        </w:rPr>
      </w:r>
    </w:p>
    <w:p w:rsidR="00000000" w:rsidDel="00000000" w:rsidP="00000000" w:rsidRDefault="00000000" w:rsidRPr="00000000" w14:paraId="0000141F">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420">
      <w:pPr>
        <w:pStyle w:val="Heading1"/>
        <w:keepNext w:val="0"/>
        <w:keepLines w:val="0"/>
        <w:spacing w:before="480" w:lineRule="auto"/>
        <w:rPr>
          <w:sz w:val="46"/>
          <w:szCs w:val="46"/>
        </w:rPr>
      </w:pPr>
      <w:bookmarkStart w:colFirst="0" w:colLast="0" w:name="_e3tbext3dwr3" w:id="1135"/>
      <w:bookmarkEnd w:id="1135"/>
      <w:r w:rsidDel="00000000" w:rsidR="00000000" w:rsidRPr="00000000">
        <w:rPr>
          <w:sz w:val="46"/>
          <w:szCs w:val="46"/>
          <w:rtl w:val="0"/>
        </w:rPr>
        <w:t xml:space="preserve">A Beginner’s Guide to Writing Professional Emails That Impress</w:t>
      </w:r>
    </w:p>
    <w:p w:rsidR="00000000" w:rsidDel="00000000" w:rsidP="00000000" w:rsidRDefault="00000000" w:rsidRPr="00000000" w14:paraId="00001421">
      <w:pPr>
        <w:spacing w:after="240" w:before="240" w:lineRule="auto"/>
        <w:rPr>
          <w:b w:val="1"/>
          <w:sz w:val="24"/>
          <w:szCs w:val="24"/>
        </w:rPr>
      </w:pPr>
      <w:r w:rsidDel="00000000" w:rsidR="00000000" w:rsidRPr="00000000">
        <w:rPr>
          <w:sz w:val="24"/>
          <w:szCs w:val="24"/>
          <w:rtl w:val="0"/>
        </w:rPr>
        <w:t xml:space="preserve">In today's professional landscape, effective communication is essential for building relationships and achieving success. Writing a professional email can significantly impact how a message is received and understood. </w:t>
      </w:r>
      <w:r w:rsidDel="00000000" w:rsidR="00000000" w:rsidRPr="00000000">
        <w:rPr>
          <w:b w:val="1"/>
          <w:sz w:val="24"/>
          <w:szCs w:val="24"/>
          <w:rtl w:val="0"/>
        </w:rPr>
        <w:t xml:space="preserve">To impress your recipients, it's crucial to convey your message clearly and concisely while maintaining a respectful tone.</w:t>
      </w:r>
    </w:p>
    <w:p w:rsidR="00000000" w:rsidDel="00000000" w:rsidP="00000000" w:rsidRDefault="00000000" w:rsidRPr="00000000" w14:paraId="00001422">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desk with a laptop, pen, and notebook. A cup of coffee sits nearby. The laptop screen displays a well-crafted email" id="141" name="image135.jpg"/>
            <a:graphic>
              <a:graphicData uri="http://schemas.openxmlformats.org/drawingml/2006/picture">
                <pic:pic>
                  <pic:nvPicPr>
                    <pic:cNvPr descr="A desk with a laptop, pen, and notebook. A cup of coffee sits nearby. The laptop screen displays a well-crafted email" id="0" name="image135.jpg"/>
                    <pic:cNvPicPr preferRelativeResize="0"/>
                  </pic:nvPicPr>
                  <pic:blipFill>
                    <a:blip r:embed="rId1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23">
      <w:pPr>
        <w:spacing w:after="240" w:before="240" w:lineRule="auto"/>
        <w:rPr>
          <w:sz w:val="24"/>
          <w:szCs w:val="24"/>
        </w:rPr>
      </w:pPr>
      <w:r w:rsidDel="00000000" w:rsidR="00000000" w:rsidRPr="00000000">
        <w:rPr>
          <w:sz w:val="24"/>
          <w:szCs w:val="24"/>
          <w:rtl w:val="0"/>
        </w:rPr>
        <w:t xml:space="preserve">A well-structured email not only enhances professional communication but also reflects one's attention to detail and professionalism. By following a few key principles, individuals can ensure their emails stand out in crowded inboxes. Whether it is a job inquiry, a follow-up, or a formal introduction, crafting an email that resonates with the reader is a valuable skill.</w:t>
      </w:r>
    </w:p>
    <w:p w:rsidR="00000000" w:rsidDel="00000000" w:rsidP="00000000" w:rsidRDefault="00000000" w:rsidRPr="00000000" w14:paraId="00001424">
      <w:pPr>
        <w:spacing w:after="240" w:before="240" w:lineRule="auto"/>
        <w:rPr>
          <w:sz w:val="24"/>
          <w:szCs w:val="24"/>
        </w:rPr>
      </w:pPr>
      <w:r w:rsidDel="00000000" w:rsidR="00000000" w:rsidRPr="00000000">
        <w:rPr>
          <w:sz w:val="24"/>
          <w:szCs w:val="24"/>
          <w:rtl w:val="0"/>
        </w:rPr>
        <w:t xml:space="preserve">With the right approach, anyone can master the art of writing professional emails. By focusing on clarity, tone, and structure, they will be better equipped to communicate effectively and make a positive impression. Improving email writing skills can lead to more productive exchanges and stronger professional connections.</w:t>
      </w:r>
    </w:p>
    <w:p w:rsidR="00000000" w:rsidDel="00000000" w:rsidP="00000000" w:rsidRDefault="00000000" w:rsidRPr="00000000" w14:paraId="00001425">
      <w:pPr>
        <w:pStyle w:val="Heading2"/>
        <w:keepNext w:val="0"/>
        <w:keepLines w:val="0"/>
        <w:spacing w:after="80" w:lineRule="auto"/>
        <w:rPr>
          <w:sz w:val="34"/>
          <w:szCs w:val="34"/>
        </w:rPr>
      </w:pPr>
      <w:bookmarkStart w:colFirst="0" w:colLast="0" w:name="_1qd1svtjkmhz" w:id="1136"/>
      <w:bookmarkEnd w:id="1136"/>
      <w:r w:rsidDel="00000000" w:rsidR="00000000" w:rsidRPr="00000000">
        <w:rPr>
          <w:sz w:val="34"/>
          <w:szCs w:val="34"/>
          <w:rtl w:val="0"/>
        </w:rPr>
        <w:t xml:space="preserve">Crafting the Perfect Subject Line</w:t>
      </w:r>
    </w:p>
    <w:p w:rsidR="00000000" w:rsidDel="00000000" w:rsidP="00000000" w:rsidRDefault="00000000" w:rsidRPr="00000000" w14:paraId="000014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up of coffee sits nearby. The laptop screen displays an email draft with a subject line highlighted" id="4" name="image14.jpg"/>
            <a:graphic>
              <a:graphicData uri="http://schemas.openxmlformats.org/drawingml/2006/picture">
                <pic:pic>
                  <pic:nvPicPr>
                    <pic:cNvPr descr="A desk with a laptop, notebook, and pen. A cup of coffee sits nearby. The laptop screen displays an email draft with a subject line highlighted" id="0" name="image14.jpg"/>
                    <pic:cNvPicPr preferRelativeResize="0"/>
                  </pic:nvPicPr>
                  <pic:blipFill>
                    <a:blip r:embed="rId1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27">
      <w:pPr>
        <w:spacing w:after="240" w:before="240" w:lineRule="auto"/>
        <w:rPr>
          <w:sz w:val="24"/>
          <w:szCs w:val="24"/>
        </w:rPr>
      </w:pPr>
      <w:r w:rsidDel="00000000" w:rsidR="00000000" w:rsidRPr="00000000">
        <w:rPr>
          <w:sz w:val="24"/>
          <w:szCs w:val="24"/>
          <w:rtl w:val="0"/>
        </w:rPr>
        <w:t xml:space="preserve">A strong subject line can significantly influence the recipient’s decision to open an email. It sets the tone for the message and reflects the sender's professionalism.</w:t>
      </w:r>
    </w:p>
    <w:p w:rsidR="00000000" w:rsidDel="00000000" w:rsidP="00000000" w:rsidRDefault="00000000" w:rsidRPr="00000000" w14:paraId="00001428">
      <w:pPr>
        <w:pStyle w:val="Heading3"/>
        <w:keepNext w:val="0"/>
        <w:keepLines w:val="0"/>
        <w:spacing w:before="280" w:lineRule="auto"/>
        <w:rPr>
          <w:b w:val="1"/>
          <w:color w:val="000000"/>
          <w:sz w:val="26"/>
          <w:szCs w:val="26"/>
        </w:rPr>
      </w:pPr>
      <w:bookmarkStart w:colFirst="0" w:colLast="0" w:name="_slw1sfqufoap" w:id="1137"/>
      <w:bookmarkEnd w:id="1137"/>
      <w:r w:rsidDel="00000000" w:rsidR="00000000" w:rsidRPr="00000000">
        <w:rPr>
          <w:b w:val="1"/>
          <w:color w:val="000000"/>
          <w:sz w:val="26"/>
          <w:szCs w:val="26"/>
          <w:rtl w:val="0"/>
        </w:rPr>
        <w:t xml:space="preserve">The Importance of a Compelling Subject Line</w:t>
      </w:r>
    </w:p>
    <w:p w:rsidR="00000000" w:rsidDel="00000000" w:rsidP="00000000" w:rsidRDefault="00000000" w:rsidRPr="00000000" w14:paraId="00001429">
      <w:pPr>
        <w:spacing w:after="240" w:before="240" w:lineRule="auto"/>
        <w:rPr>
          <w:sz w:val="24"/>
          <w:szCs w:val="24"/>
        </w:rPr>
      </w:pPr>
      <w:r w:rsidDel="00000000" w:rsidR="00000000" w:rsidRPr="00000000">
        <w:rPr>
          <w:sz w:val="24"/>
          <w:szCs w:val="24"/>
          <w:rtl w:val="0"/>
        </w:rPr>
        <w:t xml:space="preserve">A compelling subject line grabs attention and conveys the email's purpose succinctly. It can determine whether an email gets opened or ignored. Recipients often receive numerous emails daily. A standout subject line can make the difference.</w:t>
      </w:r>
    </w:p>
    <w:p w:rsidR="00000000" w:rsidDel="00000000" w:rsidP="00000000" w:rsidRDefault="00000000" w:rsidRPr="00000000" w14:paraId="0000142A">
      <w:pPr>
        <w:spacing w:after="240" w:before="240" w:lineRule="auto"/>
        <w:rPr>
          <w:b w:val="1"/>
          <w:sz w:val="24"/>
          <w:szCs w:val="24"/>
        </w:rPr>
      </w:pPr>
      <w:r w:rsidDel="00000000" w:rsidR="00000000" w:rsidRPr="00000000">
        <w:rPr>
          <w:b w:val="1"/>
          <w:sz w:val="24"/>
          <w:szCs w:val="24"/>
          <w:rtl w:val="0"/>
        </w:rPr>
        <w:t xml:space="preserve">Key Factors of a Compelling Subject Line:</w:t>
      </w:r>
    </w:p>
    <w:p w:rsidR="00000000" w:rsidDel="00000000" w:rsidP="00000000" w:rsidRDefault="00000000" w:rsidRPr="00000000" w14:paraId="0000142B">
      <w:pPr>
        <w:numPr>
          <w:ilvl w:val="0"/>
          <w:numId w:val="267"/>
        </w:numPr>
        <w:spacing w:after="0" w:afterAutospacing="0" w:before="240" w:lineRule="auto"/>
        <w:ind w:left="720" w:hanging="360"/>
        <w:rPr>
          <w:sz w:val="24"/>
          <w:szCs w:val="24"/>
        </w:rPr>
      </w:pPr>
      <w:r w:rsidDel="00000000" w:rsidR="00000000" w:rsidRPr="00000000">
        <w:rPr>
          <w:b w:val="1"/>
          <w:sz w:val="24"/>
          <w:szCs w:val="24"/>
          <w:rtl w:val="0"/>
        </w:rPr>
        <w:t xml:space="preserve">Clarity:</w:t>
      </w:r>
      <w:r w:rsidDel="00000000" w:rsidR="00000000" w:rsidRPr="00000000">
        <w:rPr>
          <w:sz w:val="24"/>
          <w:szCs w:val="24"/>
          <w:rtl w:val="0"/>
        </w:rPr>
        <w:t xml:space="preserve"> Be clear about the email’s content.</w:t>
      </w:r>
    </w:p>
    <w:p w:rsidR="00000000" w:rsidDel="00000000" w:rsidP="00000000" w:rsidRDefault="00000000" w:rsidRPr="00000000" w14:paraId="0000142C">
      <w:pPr>
        <w:numPr>
          <w:ilvl w:val="0"/>
          <w:numId w:val="267"/>
        </w:numPr>
        <w:spacing w:after="0" w:afterAutospacing="0" w:before="0" w:beforeAutospacing="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Include keywords that resonate with the recipient.</w:t>
      </w:r>
    </w:p>
    <w:p w:rsidR="00000000" w:rsidDel="00000000" w:rsidP="00000000" w:rsidRDefault="00000000" w:rsidRPr="00000000" w14:paraId="0000142D">
      <w:pPr>
        <w:numPr>
          <w:ilvl w:val="0"/>
          <w:numId w:val="267"/>
        </w:numPr>
        <w:spacing w:after="240" w:before="0" w:beforeAutospacing="0" w:lineRule="auto"/>
        <w:ind w:left="720" w:hanging="360"/>
        <w:rPr>
          <w:sz w:val="24"/>
          <w:szCs w:val="24"/>
        </w:rPr>
      </w:pPr>
      <w:r w:rsidDel="00000000" w:rsidR="00000000" w:rsidRPr="00000000">
        <w:rPr>
          <w:b w:val="1"/>
          <w:sz w:val="24"/>
          <w:szCs w:val="24"/>
          <w:rtl w:val="0"/>
        </w:rPr>
        <w:t xml:space="preserve">Brevity:</w:t>
      </w:r>
      <w:r w:rsidDel="00000000" w:rsidR="00000000" w:rsidRPr="00000000">
        <w:rPr>
          <w:sz w:val="24"/>
          <w:szCs w:val="24"/>
          <w:rtl w:val="0"/>
        </w:rPr>
        <w:t xml:space="preserve"> Aim for 6-10 words to keep it digestible.</w:t>
      </w:r>
    </w:p>
    <w:p w:rsidR="00000000" w:rsidDel="00000000" w:rsidP="00000000" w:rsidRDefault="00000000" w:rsidRPr="00000000" w14:paraId="0000142E">
      <w:pPr>
        <w:spacing w:after="240" w:before="240" w:lineRule="auto"/>
        <w:rPr>
          <w:sz w:val="24"/>
          <w:szCs w:val="24"/>
        </w:rPr>
      </w:pPr>
      <w:r w:rsidDel="00000000" w:rsidR="00000000" w:rsidRPr="00000000">
        <w:rPr>
          <w:sz w:val="24"/>
          <w:szCs w:val="24"/>
          <w:rtl w:val="0"/>
        </w:rPr>
        <w:t xml:space="preserve">A well-crafted subject line not only piques interest but also aligns with email etiquette by respecting the recipient's time.</w:t>
      </w:r>
    </w:p>
    <w:p w:rsidR="00000000" w:rsidDel="00000000" w:rsidP="00000000" w:rsidRDefault="00000000" w:rsidRPr="00000000" w14:paraId="0000142F">
      <w:pPr>
        <w:pStyle w:val="Heading3"/>
        <w:keepNext w:val="0"/>
        <w:keepLines w:val="0"/>
        <w:spacing w:before="280" w:lineRule="auto"/>
        <w:rPr>
          <w:b w:val="1"/>
          <w:color w:val="000000"/>
          <w:sz w:val="26"/>
          <w:szCs w:val="26"/>
        </w:rPr>
      </w:pPr>
      <w:bookmarkStart w:colFirst="0" w:colLast="0" w:name="_icud4e9bdxcy" w:id="1138"/>
      <w:bookmarkEnd w:id="1138"/>
      <w:r w:rsidDel="00000000" w:rsidR="00000000" w:rsidRPr="00000000">
        <w:rPr>
          <w:b w:val="1"/>
          <w:color w:val="000000"/>
          <w:sz w:val="26"/>
          <w:szCs w:val="26"/>
          <w:rtl w:val="0"/>
        </w:rPr>
        <w:t xml:space="preserve">Tips for Writing Effective Subject Lines</w:t>
      </w:r>
    </w:p>
    <w:p w:rsidR="00000000" w:rsidDel="00000000" w:rsidP="00000000" w:rsidRDefault="00000000" w:rsidRPr="00000000" w14:paraId="00001430">
      <w:pPr>
        <w:spacing w:after="240" w:before="240" w:lineRule="auto"/>
        <w:rPr>
          <w:sz w:val="24"/>
          <w:szCs w:val="24"/>
        </w:rPr>
      </w:pPr>
      <w:r w:rsidDel="00000000" w:rsidR="00000000" w:rsidRPr="00000000">
        <w:rPr>
          <w:sz w:val="24"/>
          <w:szCs w:val="24"/>
          <w:rtl w:val="0"/>
        </w:rPr>
        <w:t xml:space="preserve">To create effective subject lines, several strategies can enhance impact. Personalization can make a subject line more engaging. Using the recipient's name or mentioning specific interests can foster connection.</w:t>
      </w:r>
    </w:p>
    <w:p w:rsidR="00000000" w:rsidDel="00000000" w:rsidP="00000000" w:rsidRDefault="00000000" w:rsidRPr="00000000" w14:paraId="00001431">
      <w:pPr>
        <w:spacing w:after="240" w:before="240" w:lineRule="auto"/>
        <w:rPr>
          <w:b w:val="1"/>
          <w:sz w:val="24"/>
          <w:szCs w:val="24"/>
        </w:rPr>
      </w:pPr>
      <w:r w:rsidDel="00000000" w:rsidR="00000000" w:rsidRPr="00000000">
        <w:rPr>
          <w:b w:val="1"/>
          <w:sz w:val="24"/>
          <w:szCs w:val="24"/>
          <w:rtl w:val="0"/>
        </w:rPr>
        <w:t xml:space="preserve">Additional Tips:</w:t>
      </w:r>
    </w:p>
    <w:p w:rsidR="00000000" w:rsidDel="00000000" w:rsidP="00000000" w:rsidRDefault="00000000" w:rsidRPr="00000000" w14:paraId="00001432">
      <w:pPr>
        <w:numPr>
          <w:ilvl w:val="0"/>
          <w:numId w:val="33"/>
        </w:numPr>
        <w:spacing w:after="0" w:afterAutospacing="0" w:before="240" w:lineRule="auto"/>
        <w:ind w:left="720" w:hanging="360"/>
        <w:rPr>
          <w:sz w:val="24"/>
          <w:szCs w:val="24"/>
        </w:rPr>
      </w:pPr>
      <w:r w:rsidDel="00000000" w:rsidR="00000000" w:rsidRPr="00000000">
        <w:rPr>
          <w:b w:val="1"/>
          <w:sz w:val="24"/>
          <w:szCs w:val="24"/>
          <w:rtl w:val="0"/>
        </w:rPr>
        <w:t xml:space="preserve">Use Action Words:</w:t>
      </w:r>
      <w:r w:rsidDel="00000000" w:rsidR="00000000" w:rsidRPr="00000000">
        <w:rPr>
          <w:sz w:val="24"/>
          <w:szCs w:val="24"/>
          <w:rtl w:val="0"/>
        </w:rPr>
        <w:t xml:space="preserve"> Action-oriented language encourages recipients to engage.</w:t>
      </w:r>
    </w:p>
    <w:p w:rsidR="00000000" w:rsidDel="00000000" w:rsidP="00000000" w:rsidRDefault="00000000" w:rsidRPr="00000000" w14:paraId="00001433">
      <w:pPr>
        <w:numPr>
          <w:ilvl w:val="0"/>
          <w:numId w:val="33"/>
        </w:numPr>
        <w:spacing w:after="0" w:afterAutospacing="0" w:before="0" w:beforeAutospacing="0" w:lineRule="auto"/>
        <w:ind w:left="720" w:hanging="360"/>
        <w:rPr>
          <w:sz w:val="24"/>
          <w:szCs w:val="24"/>
        </w:rPr>
      </w:pPr>
      <w:r w:rsidDel="00000000" w:rsidR="00000000" w:rsidRPr="00000000">
        <w:rPr>
          <w:b w:val="1"/>
          <w:sz w:val="24"/>
          <w:szCs w:val="24"/>
          <w:rtl w:val="0"/>
        </w:rPr>
        <w:t xml:space="preserve">Avoid Clickbait:</w:t>
      </w:r>
      <w:r w:rsidDel="00000000" w:rsidR="00000000" w:rsidRPr="00000000">
        <w:rPr>
          <w:sz w:val="24"/>
          <w:szCs w:val="24"/>
          <w:rtl w:val="0"/>
        </w:rPr>
        <w:t xml:space="preserve"> Misleading subject lines can damage credibility.</w:t>
      </w:r>
    </w:p>
    <w:p w:rsidR="00000000" w:rsidDel="00000000" w:rsidP="00000000" w:rsidRDefault="00000000" w:rsidRPr="00000000" w14:paraId="00001434">
      <w:pPr>
        <w:numPr>
          <w:ilvl w:val="0"/>
          <w:numId w:val="33"/>
        </w:numPr>
        <w:spacing w:after="240" w:before="0" w:beforeAutospacing="0" w:lineRule="auto"/>
        <w:ind w:left="720" w:hanging="360"/>
        <w:rPr>
          <w:sz w:val="24"/>
          <w:szCs w:val="24"/>
        </w:rPr>
      </w:pPr>
      <w:r w:rsidDel="00000000" w:rsidR="00000000" w:rsidRPr="00000000">
        <w:rPr>
          <w:b w:val="1"/>
          <w:sz w:val="24"/>
          <w:szCs w:val="24"/>
          <w:rtl w:val="0"/>
        </w:rPr>
        <w:t xml:space="preserve">Test Variances:</w:t>
      </w:r>
      <w:r w:rsidDel="00000000" w:rsidR="00000000" w:rsidRPr="00000000">
        <w:rPr>
          <w:sz w:val="24"/>
          <w:szCs w:val="24"/>
          <w:rtl w:val="0"/>
        </w:rPr>
        <w:t xml:space="preserve"> A/B testing helps identify what resonates best with the target audience.</w:t>
      </w:r>
    </w:p>
    <w:p w:rsidR="00000000" w:rsidDel="00000000" w:rsidP="00000000" w:rsidRDefault="00000000" w:rsidRPr="00000000" w14:paraId="00001435">
      <w:pPr>
        <w:spacing w:after="240" w:before="240" w:lineRule="auto"/>
        <w:rPr>
          <w:sz w:val="24"/>
          <w:szCs w:val="24"/>
        </w:rPr>
      </w:pPr>
      <w:r w:rsidDel="00000000" w:rsidR="00000000" w:rsidRPr="00000000">
        <w:rPr>
          <w:sz w:val="24"/>
          <w:szCs w:val="24"/>
          <w:rtl w:val="0"/>
        </w:rPr>
        <w:t xml:space="preserve">By following these tips, one can write subject lines that reflect professionalism while attracting attention. Effective subject lines contribute to better engagement and enhance communication.</w:t>
      </w:r>
    </w:p>
    <w:p w:rsidR="00000000" w:rsidDel="00000000" w:rsidP="00000000" w:rsidRDefault="00000000" w:rsidRPr="00000000" w14:paraId="00001436">
      <w:pPr>
        <w:pStyle w:val="Heading2"/>
        <w:keepNext w:val="0"/>
        <w:keepLines w:val="0"/>
        <w:spacing w:after="80" w:lineRule="auto"/>
        <w:rPr>
          <w:sz w:val="34"/>
          <w:szCs w:val="34"/>
        </w:rPr>
      </w:pPr>
      <w:bookmarkStart w:colFirst="0" w:colLast="0" w:name="_lk266q2gvaw0" w:id="1139"/>
      <w:bookmarkEnd w:id="1139"/>
      <w:r w:rsidDel="00000000" w:rsidR="00000000" w:rsidRPr="00000000">
        <w:rPr>
          <w:sz w:val="34"/>
          <w:szCs w:val="34"/>
          <w:rtl w:val="0"/>
        </w:rPr>
        <w:t xml:space="preserve">Mastering Email Formatting and Structure</w:t>
      </w:r>
    </w:p>
    <w:p w:rsidR="00000000" w:rsidDel="00000000" w:rsidP="00000000" w:rsidRDefault="00000000" w:rsidRPr="00000000" w14:paraId="0000143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atly organized desk with a laptop, notebook, and pen. An open email template on the screen with clear formatting and structure" id="122" name="image119.jpg"/>
            <a:graphic>
              <a:graphicData uri="http://schemas.openxmlformats.org/drawingml/2006/picture">
                <pic:pic>
                  <pic:nvPicPr>
                    <pic:cNvPr descr="A neatly organized desk with a laptop, notebook, and pen. An open email template on the screen with clear formatting and structure" id="0" name="image119.jpg"/>
                    <pic:cNvPicPr preferRelativeResize="0"/>
                  </pic:nvPicPr>
                  <pic:blipFill>
                    <a:blip r:embed="rId1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38">
      <w:pPr>
        <w:spacing w:after="240" w:before="240" w:lineRule="auto"/>
        <w:rPr>
          <w:sz w:val="24"/>
          <w:szCs w:val="24"/>
        </w:rPr>
      </w:pPr>
      <w:r w:rsidDel="00000000" w:rsidR="00000000" w:rsidRPr="00000000">
        <w:rPr>
          <w:sz w:val="24"/>
          <w:szCs w:val="24"/>
          <w:rtl w:val="0"/>
        </w:rPr>
        <w:t xml:space="preserve">Proper formatting and structure play a crucial role in crafting professional emails. They enhance readability and convey clarity in communication. Adhering to specific layout principles and emphasizing punctuation accuracy can significantly elevate the quality of emails.</w:t>
      </w:r>
    </w:p>
    <w:p w:rsidR="00000000" w:rsidDel="00000000" w:rsidP="00000000" w:rsidRDefault="00000000" w:rsidRPr="00000000" w14:paraId="00001439">
      <w:pPr>
        <w:pStyle w:val="Heading3"/>
        <w:keepNext w:val="0"/>
        <w:keepLines w:val="0"/>
        <w:spacing w:before="280" w:lineRule="auto"/>
        <w:rPr>
          <w:b w:val="1"/>
          <w:color w:val="000000"/>
          <w:sz w:val="26"/>
          <w:szCs w:val="26"/>
        </w:rPr>
      </w:pPr>
      <w:bookmarkStart w:colFirst="0" w:colLast="0" w:name="_k07shw8xvjgy" w:id="1140"/>
      <w:bookmarkEnd w:id="1140"/>
      <w:r w:rsidDel="00000000" w:rsidR="00000000" w:rsidRPr="00000000">
        <w:rPr>
          <w:b w:val="1"/>
          <w:color w:val="000000"/>
          <w:sz w:val="26"/>
          <w:szCs w:val="26"/>
          <w:rtl w:val="0"/>
        </w:rPr>
        <w:t xml:space="preserve">Layout and Organization</w:t>
      </w:r>
    </w:p>
    <w:p w:rsidR="00000000" w:rsidDel="00000000" w:rsidP="00000000" w:rsidRDefault="00000000" w:rsidRPr="00000000" w14:paraId="0000143A">
      <w:pPr>
        <w:spacing w:after="240" w:before="240" w:lineRule="auto"/>
        <w:rPr>
          <w:sz w:val="24"/>
          <w:szCs w:val="24"/>
        </w:rPr>
      </w:pPr>
      <w:r w:rsidDel="00000000" w:rsidR="00000000" w:rsidRPr="00000000">
        <w:rPr>
          <w:sz w:val="24"/>
          <w:szCs w:val="24"/>
          <w:rtl w:val="0"/>
        </w:rPr>
        <w:t xml:space="preserve">A clean and organized layout increases professionalism. Emails should be structured with a clear hierarchy. This includes a concise subject line that reflects the purpose of the email.</w:t>
      </w:r>
    </w:p>
    <w:p w:rsidR="00000000" w:rsidDel="00000000" w:rsidP="00000000" w:rsidRDefault="00000000" w:rsidRPr="00000000" w14:paraId="0000143B">
      <w:pPr>
        <w:spacing w:after="240" w:before="240" w:lineRule="auto"/>
        <w:rPr>
          <w:b w:val="1"/>
          <w:sz w:val="24"/>
          <w:szCs w:val="24"/>
        </w:rPr>
      </w:pPr>
      <w:r w:rsidDel="00000000" w:rsidR="00000000" w:rsidRPr="00000000">
        <w:rPr>
          <w:b w:val="1"/>
          <w:sz w:val="24"/>
          <w:szCs w:val="24"/>
          <w:rtl w:val="0"/>
        </w:rPr>
        <w:t xml:space="preserve">Body Structure:</w:t>
      </w:r>
    </w:p>
    <w:p w:rsidR="00000000" w:rsidDel="00000000" w:rsidP="00000000" w:rsidRDefault="00000000" w:rsidRPr="00000000" w14:paraId="0000143C">
      <w:pPr>
        <w:numPr>
          <w:ilvl w:val="0"/>
          <w:numId w:val="397"/>
        </w:numPr>
        <w:spacing w:after="0" w:afterAutospacing="0" w:before="240" w:lineRule="auto"/>
        <w:ind w:left="720" w:hanging="360"/>
        <w:rPr>
          <w:sz w:val="24"/>
          <w:szCs w:val="24"/>
        </w:rPr>
      </w:pPr>
      <w:r w:rsidDel="00000000" w:rsidR="00000000" w:rsidRPr="00000000">
        <w:rPr>
          <w:b w:val="1"/>
          <w:sz w:val="24"/>
          <w:szCs w:val="24"/>
          <w:rtl w:val="0"/>
        </w:rPr>
        <w:t xml:space="preserve">Greeting:</w:t>
      </w:r>
      <w:r w:rsidDel="00000000" w:rsidR="00000000" w:rsidRPr="00000000">
        <w:rPr>
          <w:sz w:val="24"/>
          <w:szCs w:val="24"/>
          <w:rtl w:val="0"/>
        </w:rPr>
        <w:t xml:space="preserve"> Address the recipient politely.</w:t>
      </w:r>
    </w:p>
    <w:p w:rsidR="00000000" w:rsidDel="00000000" w:rsidP="00000000" w:rsidRDefault="00000000" w:rsidRPr="00000000" w14:paraId="0000143D">
      <w:pPr>
        <w:numPr>
          <w:ilvl w:val="0"/>
          <w:numId w:val="397"/>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Introduction:</w:t>
      </w:r>
      <w:r w:rsidDel="00000000" w:rsidR="00000000" w:rsidRPr="00000000">
        <w:rPr>
          <w:sz w:val="24"/>
          <w:szCs w:val="24"/>
          <w:rtl w:val="0"/>
        </w:rPr>
        <w:t xml:space="preserve"> State the email’s purpose upfront.</w:t>
      </w:r>
    </w:p>
    <w:p w:rsidR="00000000" w:rsidDel="00000000" w:rsidP="00000000" w:rsidRDefault="00000000" w:rsidRPr="00000000" w14:paraId="0000143E">
      <w:pPr>
        <w:numPr>
          <w:ilvl w:val="0"/>
          <w:numId w:val="397"/>
        </w:numPr>
        <w:spacing w:after="0" w:afterAutospacing="0" w:before="0" w:beforeAutospacing="0" w:lineRule="auto"/>
        <w:ind w:left="720" w:hanging="360"/>
        <w:rPr>
          <w:sz w:val="24"/>
          <w:szCs w:val="24"/>
        </w:rPr>
      </w:pPr>
      <w:r w:rsidDel="00000000" w:rsidR="00000000" w:rsidRPr="00000000">
        <w:rPr>
          <w:b w:val="1"/>
          <w:sz w:val="24"/>
          <w:szCs w:val="24"/>
          <w:rtl w:val="0"/>
        </w:rPr>
        <w:t xml:space="preserve">Main Content:</w:t>
      </w:r>
      <w:r w:rsidDel="00000000" w:rsidR="00000000" w:rsidRPr="00000000">
        <w:rPr>
          <w:sz w:val="24"/>
          <w:szCs w:val="24"/>
          <w:rtl w:val="0"/>
        </w:rPr>
        <w:t xml:space="preserve"> Use short paragraphs and bullet points to present information clearly.</w:t>
      </w:r>
    </w:p>
    <w:p w:rsidR="00000000" w:rsidDel="00000000" w:rsidP="00000000" w:rsidRDefault="00000000" w:rsidRPr="00000000" w14:paraId="0000143F">
      <w:pPr>
        <w:numPr>
          <w:ilvl w:val="0"/>
          <w:numId w:val="397"/>
        </w:numPr>
        <w:spacing w:after="240" w:before="0" w:beforeAutospacing="0" w:lineRule="auto"/>
        <w:ind w:left="720" w:hanging="360"/>
        <w:rPr>
          <w:sz w:val="24"/>
          <w:szCs w:val="24"/>
        </w:rPr>
      </w:pPr>
      <w:r w:rsidDel="00000000" w:rsidR="00000000" w:rsidRPr="00000000">
        <w:rPr>
          <w:b w:val="1"/>
          <w:sz w:val="24"/>
          <w:szCs w:val="24"/>
          <w:rtl w:val="0"/>
        </w:rPr>
        <w:t xml:space="preserve">Closing:</w:t>
      </w:r>
      <w:r w:rsidDel="00000000" w:rsidR="00000000" w:rsidRPr="00000000">
        <w:rPr>
          <w:sz w:val="24"/>
          <w:szCs w:val="24"/>
          <w:rtl w:val="0"/>
        </w:rPr>
        <w:t xml:space="preserve"> Include a polite closing statement.</w:t>
      </w:r>
    </w:p>
    <w:p w:rsidR="00000000" w:rsidDel="00000000" w:rsidP="00000000" w:rsidRDefault="00000000" w:rsidRPr="00000000" w14:paraId="00001440">
      <w:pPr>
        <w:spacing w:after="240" w:before="240" w:lineRule="auto"/>
        <w:rPr>
          <w:b w:val="1"/>
          <w:sz w:val="24"/>
          <w:szCs w:val="24"/>
        </w:rPr>
      </w:pPr>
      <w:r w:rsidDel="00000000" w:rsidR="00000000" w:rsidRPr="00000000">
        <w:rPr>
          <w:b w:val="1"/>
          <w:sz w:val="24"/>
          <w:szCs w:val="24"/>
          <w:rtl w:val="0"/>
        </w:rPr>
        <w:t xml:space="preserve">Visual Considerations:</w:t>
      </w:r>
    </w:p>
    <w:p w:rsidR="00000000" w:rsidDel="00000000" w:rsidP="00000000" w:rsidRDefault="00000000" w:rsidRPr="00000000" w14:paraId="00001441">
      <w:pPr>
        <w:numPr>
          <w:ilvl w:val="0"/>
          <w:numId w:val="163"/>
        </w:numPr>
        <w:spacing w:after="0" w:afterAutospacing="0" w:before="240" w:lineRule="auto"/>
        <w:ind w:left="720" w:hanging="360"/>
        <w:rPr>
          <w:sz w:val="24"/>
          <w:szCs w:val="24"/>
        </w:rPr>
      </w:pPr>
      <w:r w:rsidDel="00000000" w:rsidR="00000000" w:rsidRPr="00000000">
        <w:rPr>
          <w:sz w:val="24"/>
          <w:szCs w:val="24"/>
          <w:rtl w:val="0"/>
        </w:rPr>
        <w:t xml:space="preserve">Use standard fonts such as Arial or Times New Roman.</w:t>
      </w:r>
    </w:p>
    <w:p w:rsidR="00000000" w:rsidDel="00000000" w:rsidP="00000000" w:rsidRDefault="00000000" w:rsidRPr="00000000" w14:paraId="00001442">
      <w:pPr>
        <w:numPr>
          <w:ilvl w:val="0"/>
          <w:numId w:val="163"/>
        </w:numPr>
        <w:spacing w:after="0" w:afterAutospacing="0" w:before="0" w:beforeAutospacing="0" w:lineRule="auto"/>
        <w:ind w:left="720" w:hanging="360"/>
        <w:rPr>
          <w:sz w:val="24"/>
          <w:szCs w:val="24"/>
        </w:rPr>
      </w:pPr>
      <w:r w:rsidDel="00000000" w:rsidR="00000000" w:rsidRPr="00000000">
        <w:rPr>
          <w:sz w:val="24"/>
          <w:szCs w:val="24"/>
          <w:rtl w:val="0"/>
        </w:rPr>
        <w:t xml:space="preserve">Provide sufficient white space between paragraphs.</w:t>
      </w:r>
    </w:p>
    <w:p w:rsidR="00000000" w:rsidDel="00000000" w:rsidP="00000000" w:rsidRDefault="00000000" w:rsidRPr="00000000" w14:paraId="00001443">
      <w:pPr>
        <w:numPr>
          <w:ilvl w:val="0"/>
          <w:numId w:val="163"/>
        </w:numPr>
        <w:spacing w:after="240" w:before="0" w:beforeAutospacing="0" w:lineRule="auto"/>
        <w:ind w:left="720" w:hanging="360"/>
        <w:rPr>
          <w:sz w:val="24"/>
          <w:szCs w:val="24"/>
        </w:rPr>
      </w:pPr>
      <w:r w:rsidDel="00000000" w:rsidR="00000000" w:rsidRPr="00000000">
        <w:rPr>
          <w:sz w:val="24"/>
          <w:szCs w:val="24"/>
          <w:rtl w:val="0"/>
        </w:rPr>
        <w:t xml:space="preserve">Avoid large blocks of text to maintain engagement.</w:t>
      </w:r>
    </w:p>
    <w:p w:rsidR="00000000" w:rsidDel="00000000" w:rsidP="00000000" w:rsidRDefault="00000000" w:rsidRPr="00000000" w14:paraId="00001444">
      <w:pPr>
        <w:pStyle w:val="Heading3"/>
        <w:keepNext w:val="0"/>
        <w:keepLines w:val="0"/>
        <w:spacing w:before="280" w:lineRule="auto"/>
        <w:rPr>
          <w:b w:val="1"/>
          <w:color w:val="000000"/>
          <w:sz w:val="26"/>
          <w:szCs w:val="26"/>
        </w:rPr>
      </w:pPr>
      <w:bookmarkStart w:colFirst="0" w:colLast="0" w:name="_yt0uwltdnb0o" w:id="1141"/>
      <w:bookmarkEnd w:id="1141"/>
      <w:r w:rsidDel="00000000" w:rsidR="00000000" w:rsidRPr="00000000">
        <w:rPr>
          <w:b w:val="1"/>
          <w:color w:val="000000"/>
          <w:sz w:val="26"/>
          <w:szCs w:val="26"/>
          <w:rtl w:val="0"/>
        </w:rPr>
        <w:t xml:space="preserve">The Role of Punctuation and Proofreading</w:t>
      </w:r>
    </w:p>
    <w:p w:rsidR="00000000" w:rsidDel="00000000" w:rsidP="00000000" w:rsidRDefault="00000000" w:rsidRPr="00000000" w14:paraId="00001445">
      <w:pPr>
        <w:spacing w:after="240" w:before="240" w:lineRule="auto"/>
        <w:rPr>
          <w:sz w:val="24"/>
          <w:szCs w:val="24"/>
        </w:rPr>
      </w:pPr>
      <w:r w:rsidDel="00000000" w:rsidR="00000000" w:rsidRPr="00000000">
        <w:rPr>
          <w:sz w:val="24"/>
          <w:szCs w:val="24"/>
          <w:rtl w:val="0"/>
        </w:rPr>
        <w:t xml:space="preserve">Correct punctuation is essential in professional emails. It influences meaning and tone. Misplaced commas or periods can change the intent of a message.</w:t>
      </w:r>
    </w:p>
    <w:p w:rsidR="00000000" w:rsidDel="00000000" w:rsidP="00000000" w:rsidRDefault="00000000" w:rsidRPr="00000000" w14:paraId="00001446">
      <w:pPr>
        <w:spacing w:after="240" w:before="240" w:lineRule="auto"/>
        <w:rPr>
          <w:b w:val="1"/>
          <w:sz w:val="24"/>
          <w:szCs w:val="24"/>
        </w:rPr>
      </w:pPr>
      <w:r w:rsidDel="00000000" w:rsidR="00000000" w:rsidRPr="00000000">
        <w:rPr>
          <w:b w:val="1"/>
          <w:sz w:val="24"/>
          <w:szCs w:val="24"/>
          <w:rtl w:val="0"/>
        </w:rPr>
        <w:t xml:space="preserve">Key Punctuation Points:</w:t>
      </w:r>
    </w:p>
    <w:p w:rsidR="00000000" w:rsidDel="00000000" w:rsidP="00000000" w:rsidRDefault="00000000" w:rsidRPr="00000000" w14:paraId="00001447">
      <w:pPr>
        <w:numPr>
          <w:ilvl w:val="0"/>
          <w:numId w:val="12"/>
        </w:numPr>
        <w:spacing w:after="0" w:afterAutospacing="0" w:before="240" w:lineRule="auto"/>
        <w:ind w:left="720" w:hanging="360"/>
        <w:rPr>
          <w:sz w:val="24"/>
          <w:szCs w:val="24"/>
        </w:rPr>
      </w:pPr>
      <w:r w:rsidDel="00000000" w:rsidR="00000000" w:rsidRPr="00000000">
        <w:rPr>
          <w:sz w:val="24"/>
          <w:szCs w:val="24"/>
          <w:rtl w:val="0"/>
        </w:rPr>
        <w:t xml:space="preserve">Use commas to separate items in a list.</w:t>
      </w:r>
    </w:p>
    <w:p w:rsidR="00000000" w:rsidDel="00000000" w:rsidP="00000000" w:rsidRDefault="00000000" w:rsidRPr="00000000" w14:paraId="00001448">
      <w:pPr>
        <w:numPr>
          <w:ilvl w:val="0"/>
          <w:numId w:val="12"/>
        </w:numPr>
        <w:spacing w:after="0" w:afterAutospacing="0" w:before="0" w:beforeAutospacing="0" w:lineRule="auto"/>
        <w:ind w:left="720" w:hanging="360"/>
        <w:rPr>
          <w:sz w:val="24"/>
          <w:szCs w:val="24"/>
        </w:rPr>
      </w:pPr>
      <w:r w:rsidDel="00000000" w:rsidR="00000000" w:rsidRPr="00000000">
        <w:rPr>
          <w:sz w:val="24"/>
          <w:szCs w:val="24"/>
          <w:rtl w:val="0"/>
        </w:rPr>
        <w:t xml:space="preserve">Ensure periods are placed at the end of complete sentences.</w:t>
      </w:r>
    </w:p>
    <w:p w:rsidR="00000000" w:rsidDel="00000000" w:rsidP="00000000" w:rsidRDefault="00000000" w:rsidRPr="00000000" w14:paraId="00001449">
      <w:pPr>
        <w:numPr>
          <w:ilvl w:val="0"/>
          <w:numId w:val="12"/>
        </w:numPr>
        <w:spacing w:after="240" w:before="0" w:beforeAutospacing="0" w:lineRule="auto"/>
        <w:ind w:left="720" w:hanging="360"/>
        <w:rPr>
          <w:sz w:val="24"/>
          <w:szCs w:val="24"/>
        </w:rPr>
      </w:pPr>
      <w:r w:rsidDel="00000000" w:rsidR="00000000" w:rsidRPr="00000000">
        <w:rPr>
          <w:sz w:val="24"/>
          <w:szCs w:val="24"/>
          <w:rtl w:val="0"/>
        </w:rPr>
        <w:t xml:space="preserve">Employ question marks to indicate inquiries clearly.</w:t>
      </w:r>
    </w:p>
    <w:p w:rsidR="00000000" w:rsidDel="00000000" w:rsidP="00000000" w:rsidRDefault="00000000" w:rsidRPr="00000000" w14:paraId="0000144A">
      <w:pPr>
        <w:spacing w:after="240" w:before="240" w:lineRule="auto"/>
        <w:rPr>
          <w:sz w:val="24"/>
          <w:szCs w:val="24"/>
        </w:rPr>
      </w:pPr>
      <w:r w:rsidDel="00000000" w:rsidR="00000000" w:rsidRPr="00000000">
        <w:rPr>
          <w:sz w:val="24"/>
          <w:szCs w:val="24"/>
          <w:rtl w:val="0"/>
        </w:rPr>
        <w:t xml:space="preserve">Proofreading is equally important. A quick review can catch typos and grammatical errors. Sending an email without proofreading may lead to misinterpretations or unprofessional impressions.</w:t>
      </w:r>
    </w:p>
    <w:p w:rsidR="00000000" w:rsidDel="00000000" w:rsidP="00000000" w:rsidRDefault="00000000" w:rsidRPr="00000000" w14:paraId="0000144B">
      <w:pPr>
        <w:spacing w:after="240" w:before="240" w:lineRule="auto"/>
        <w:rPr>
          <w:b w:val="1"/>
          <w:sz w:val="24"/>
          <w:szCs w:val="24"/>
        </w:rPr>
      </w:pPr>
      <w:r w:rsidDel="00000000" w:rsidR="00000000" w:rsidRPr="00000000">
        <w:rPr>
          <w:b w:val="1"/>
          <w:sz w:val="24"/>
          <w:szCs w:val="24"/>
          <w:rtl w:val="0"/>
        </w:rPr>
        <w:t xml:space="preserve">Proofreading Tips:</w:t>
      </w:r>
    </w:p>
    <w:p w:rsidR="00000000" w:rsidDel="00000000" w:rsidP="00000000" w:rsidRDefault="00000000" w:rsidRPr="00000000" w14:paraId="0000144C">
      <w:pPr>
        <w:numPr>
          <w:ilvl w:val="0"/>
          <w:numId w:val="209"/>
        </w:numPr>
        <w:spacing w:after="0" w:afterAutospacing="0" w:before="240" w:lineRule="auto"/>
        <w:ind w:left="720" w:hanging="360"/>
        <w:rPr>
          <w:sz w:val="24"/>
          <w:szCs w:val="24"/>
        </w:rPr>
      </w:pPr>
      <w:r w:rsidDel="00000000" w:rsidR="00000000" w:rsidRPr="00000000">
        <w:rPr>
          <w:sz w:val="24"/>
          <w:szCs w:val="24"/>
          <w:rtl w:val="0"/>
        </w:rPr>
        <w:t xml:space="preserve">Read the email aloud to catch awkward phrases.</w:t>
      </w:r>
    </w:p>
    <w:p w:rsidR="00000000" w:rsidDel="00000000" w:rsidP="00000000" w:rsidRDefault="00000000" w:rsidRPr="00000000" w14:paraId="0000144D">
      <w:pPr>
        <w:numPr>
          <w:ilvl w:val="0"/>
          <w:numId w:val="209"/>
        </w:numPr>
        <w:spacing w:after="0" w:afterAutospacing="0" w:before="0" w:beforeAutospacing="0" w:lineRule="auto"/>
        <w:ind w:left="720" w:hanging="360"/>
        <w:rPr>
          <w:sz w:val="24"/>
          <w:szCs w:val="24"/>
        </w:rPr>
      </w:pPr>
      <w:r w:rsidDel="00000000" w:rsidR="00000000" w:rsidRPr="00000000">
        <w:rPr>
          <w:sz w:val="24"/>
          <w:szCs w:val="24"/>
          <w:rtl w:val="0"/>
        </w:rPr>
        <w:t xml:space="preserve">Use tools like grammar checkers for an additional layer of review.</w:t>
      </w:r>
    </w:p>
    <w:p w:rsidR="00000000" w:rsidDel="00000000" w:rsidP="00000000" w:rsidRDefault="00000000" w:rsidRPr="00000000" w14:paraId="0000144E">
      <w:pPr>
        <w:numPr>
          <w:ilvl w:val="0"/>
          <w:numId w:val="209"/>
        </w:numPr>
        <w:spacing w:after="240" w:before="0" w:beforeAutospacing="0" w:lineRule="auto"/>
        <w:ind w:left="720" w:hanging="360"/>
        <w:rPr>
          <w:sz w:val="24"/>
          <w:szCs w:val="24"/>
        </w:rPr>
      </w:pPr>
      <w:r w:rsidDel="00000000" w:rsidR="00000000" w:rsidRPr="00000000">
        <w:rPr>
          <w:sz w:val="24"/>
          <w:szCs w:val="24"/>
          <w:rtl w:val="0"/>
        </w:rPr>
        <w:t xml:space="preserve">Consider asking a colleague for feedback before sending.</w:t>
      </w:r>
    </w:p>
    <w:p w:rsidR="00000000" w:rsidDel="00000000" w:rsidP="00000000" w:rsidRDefault="00000000" w:rsidRPr="00000000" w14:paraId="0000144F">
      <w:pPr>
        <w:spacing w:after="240" w:before="240" w:lineRule="auto"/>
        <w:rPr>
          <w:sz w:val="24"/>
          <w:szCs w:val="24"/>
        </w:rPr>
      </w:pPr>
      <w:r w:rsidDel="00000000" w:rsidR="00000000" w:rsidRPr="00000000">
        <w:rPr>
          <w:sz w:val="24"/>
          <w:szCs w:val="24"/>
          <w:rtl w:val="0"/>
        </w:rPr>
        <w:t xml:space="preserve">Attention to detail in formatting and structure reflects professionalism and communication skills.</w:t>
      </w:r>
    </w:p>
    <w:p w:rsidR="00000000" w:rsidDel="00000000" w:rsidP="00000000" w:rsidRDefault="00000000" w:rsidRPr="00000000" w14:paraId="00001450">
      <w:pPr>
        <w:pStyle w:val="Heading2"/>
        <w:keepNext w:val="0"/>
        <w:keepLines w:val="0"/>
        <w:spacing w:after="80" w:lineRule="auto"/>
        <w:rPr>
          <w:b w:val="1"/>
          <w:sz w:val="34"/>
          <w:szCs w:val="34"/>
        </w:rPr>
      </w:pPr>
      <w:bookmarkStart w:colFirst="0" w:colLast="0" w:name="_68pimuv5ymk" w:id="1142"/>
      <w:bookmarkEnd w:id="1142"/>
      <w:r w:rsidDel="00000000" w:rsidR="00000000" w:rsidRPr="00000000">
        <w:rPr>
          <w:sz w:val="34"/>
          <w:szCs w:val="34"/>
          <w:rtl w:val="0"/>
        </w:rPr>
        <w:t xml:space="preserve">Writing the Email Body with Purpose</w:t>
      </w:r>
      <w:r w:rsidDel="00000000" w:rsidR="00000000" w:rsidRPr="00000000">
        <w:rPr>
          <w:rtl w:val="0"/>
        </w:rPr>
      </w:r>
    </w:p>
    <w:p w:rsidR="00000000" w:rsidDel="00000000" w:rsidP="00000000" w:rsidRDefault="00000000" w:rsidRPr="00000000" w14:paraId="00001451">
      <w:pPr>
        <w:spacing w:after="240" w:before="240" w:lineRule="auto"/>
        <w:rPr>
          <w:sz w:val="24"/>
          <w:szCs w:val="24"/>
        </w:rPr>
      </w:pPr>
      <w:r w:rsidDel="00000000" w:rsidR="00000000" w:rsidRPr="00000000">
        <w:rPr>
          <w:sz w:val="24"/>
          <w:szCs w:val="24"/>
          <w:rtl w:val="0"/>
        </w:rPr>
        <w:t xml:space="preserve">Crafting the email body with intent ensures that the communication is effective and professional. It involves delivering important information clearly, maintaining a professional tone, and prompting the recipient with specific actions.</w:t>
      </w:r>
    </w:p>
    <w:p w:rsidR="00000000" w:rsidDel="00000000" w:rsidP="00000000" w:rsidRDefault="00000000" w:rsidRPr="00000000" w14:paraId="00001452">
      <w:pPr>
        <w:pStyle w:val="Heading3"/>
        <w:keepNext w:val="0"/>
        <w:keepLines w:val="0"/>
        <w:spacing w:before="280" w:lineRule="auto"/>
        <w:rPr>
          <w:b w:val="1"/>
          <w:color w:val="000000"/>
          <w:sz w:val="26"/>
          <w:szCs w:val="26"/>
        </w:rPr>
      </w:pPr>
      <w:bookmarkStart w:colFirst="0" w:colLast="0" w:name="_25nb8lnsaaoy" w:id="1143"/>
      <w:bookmarkEnd w:id="1143"/>
      <w:r w:rsidDel="00000000" w:rsidR="00000000" w:rsidRPr="00000000">
        <w:rPr>
          <w:b w:val="1"/>
          <w:color w:val="000000"/>
          <w:sz w:val="26"/>
          <w:szCs w:val="26"/>
          <w:rtl w:val="0"/>
        </w:rPr>
        <w:t xml:space="preserve">Conveying Clear and Important Information</w:t>
      </w:r>
    </w:p>
    <w:p w:rsidR="00000000" w:rsidDel="00000000" w:rsidP="00000000" w:rsidRDefault="00000000" w:rsidRPr="00000000" w14:paraId="00001453">
      <w:pPr>
        <w:spacing w:after="240" w:before="240" w:lineRule="auto"/>
        <w:rPr>
          <w:sz w:val="24"/>
          <w:szCs w:val="24"/>
        </w:rPr>
      </w:pPr>
      <w:r w:rsidDel="00000000" w:rsidR="00000000" w:rsidRPr="00000000">
        <w:rPr>
          <w:sz w:val="24"/>
          <w:szCs w:val="24"/>
          <w:rtl w:val="0"/>
        </w:rPr>
        <w:t xml:space="preserve">A well-structured email body communicates vital information clearly. Begin with a brief introduction that sets the context. Follow this with the main points presented in a logical order.</w:t>
      </w:r>
    </w:p>
    <w:p w:rsidR="00000000" w:rsidDel="00000000" w:rsidP="00000000" w:rsidRDefault="00000000" w:rsidRPr="00000000" w14:paraId="00001454">
      <w:pPr>
        <w:spacing w:after="240" w:before="240" w:lineRule="auto"/>
        <w:rPr>
          <w:b w:val="1"/>
          <w:sz w:val="24"/>
          <w:szCs w:val="24"/>
        </w:rPr>
      </w:pPr>
      <w:r w:rsidDel="00000000" w:rsidR="00000000" w:rsidRPr="00000000">
        <w:rPr>
          <w:b w:val="1"/>
          <w:sz w:val="24"/>
          <w:szCs w:val="24"/>
          <w:rtl w:val="0"/>
        </w:rPr>
        <w:t xml:space="preserve">Tips for Clarity:</w:t>
      </w:r>
    </w:p>
    <w:p w:rsidR="00000000" w:rsidDel="00000000" w:rsidP="00000000" w:rsidRDefault="00000000" w:rsidRPr="00000000" w14:paraId="00001455">
      <w:pPr>
        <w:numPr>
          <w:ilvl w:val="0"/>
          <w:numId w:val="293"/>
        </w:numPr>
        <w:spacing w:after="0" w:afterAutospacing="0" w:before="240" w:lineRule="auto"/>
        <w:ind w:left="720" w:hanging="360"/>
        <w:rPr>
          <w:sz w:val="24"/>
          <w:szCs w:val="24"/>
        </w:rPr>
      </w:pPr>
      <w:r w:rsidDel="00000000" w:rsidR="00000000" w:rsidRPr="00000000">
        <w:rPr>
          <w:b w:val="1"/>
          <w:sz w:val="24"/>
          <w:szCs w:val="24"/>
          <w:rtl w:val="0"/>
        </w:rPr>
        <w:t xml:space="preserve">Bullet Points:</w:t>
      </w:r>
      <w:r w:rsidDel="00000000" w:rsidR="00000000" w:rsidRPr="00000000">
        <w:rPr>
          <w:sz w:val="24"/>
          <w:szCs w:val="24"/>
          <w:rtl w:val="0"/>
        </w:rPr>
        <w:t xml:space="preserve"> Use bullet points to break down complex information. This improves readability.</w:t>
      </w:r>
    </w:p>
    <w:p w:rsidR="00000000" w:rsidDel="00000000" w:rsidP="00000000" w:rsidRDefault="00000000" w:rsidRPr="00000000" w14:paraId="00001456">
      <w:pPr>
        <w:numPr>
          <w:ilvl w:val="0"/>
          <w:numId w:val="293"/>
        </w:numPr>
        <w:spacing w:after="0" w:afterAutospacing="0" w:before="0" w:beforeAutospacing="0" w:lineRule="auto"/>
        <w:ind w:left="720" w:hanging="360"/>
        <w:rPr>
          <w:sz w:val="24"/>
          <w:szCs w:val="24"/>
        </w:rPr>
      </w:pPr>
      <w:r w:rsidDel="00000000" w:rsidR="00000000" w:rsidRPr="00000000">
        <w:rPr>
          <w:b w:val="1"/>
          <w:sz w:val="24"/>
          <w:szCs w:val="24"/>
          <w:rtl w:val="0"/>
        </w:rPr>
        <w:t xml:space="preserve">Headings:</w:t>
      </w:r>
      <w:r w:rsidDel="00000000" w:rsidR="00000000" w:rsidRPr="00000000">
        <w:rPr>
          <w:sz w:val="24"/>
          <w:szCs w:val="24"/>
          <w:rtl w:val="0"/>
        </w:rPr>
        <w:t xml:space="preserve"> Sections within the email can feature headings to guide the reader.</w:t>
      </w:r>
    </w:p>
    <w:p w:rsidR="00000000" w:rsidDel="00000000" w:rsidP="00000000" w:rsidRDefault="00000000" w:rsidRPr="00000000" w14:paraId="00001457">
      <w:pPr>
        <w:numPr>
          <w:ilvl w:val="0"/>
          <w:numId w:val="293"/>
        </w:numPr>
        <w:spacing w:after="240" w:before="0" w:beforeAutospacing="0" w:lineRule="auto"/>
        <w:ind w:left="720" w:hanging="360"/>
        <w:rPr>
          <w:sz w:val="24"/>
          <w:szCs w:val="24"/>
        </w:rPr>
      </w:pPr>
      <w:r w:rsidDel="00000000" w:rsidR="00000000" w:rsidRPr="00000000">
        <w:rPr>
          <w:b w:val="1"/>
          <w:sz w:val="24"/>
          <w:szCs w:val="24"/>
          <w:rtl w:val="0"/>
        </w:rPr>
        <w:t xml:space="preserve">Conciseness:</w:t>
      </w:r>
      <w:r w:rsidDel="00000000" w:rsidR="00000000" w:rsidRPr="00000000">
        <w:rPr>
          <w:sz w:val="24"/>
          <w:szCs w:val="24"/>
          <w:rtl w:val="0"/>
        </w:rPr>
        <w:t xml:space="preserve"> Avoid unnecessary words. Aim for direct language that captures the key message.</w:t>
      </w:r>
    </w:p>
    <w:p w:rsidR="00000000" w:rsidDel="00000000" w:rsidP="00000000" w:rsidRDefault="00000000" w:rsidRPr="00000000" w14:paraId="00001458">
      <w:pPr>
        <w:spacing w:after="240" w:before="240" w:lineRule="auto"/>
        <w:rPr>
          <w:sz w:val="24"/>
          <w:szCs w:val="24"/>
        </w:rPr>
      </w:pPr>
      <w:r w:rsidDel="00000000" w:rsidR="00000000" w:rsidRPr="00000000">
        <w:rPr>
          <w:sz w:val="24"/>
          <w:szCs w:val="24"/>
          <w:rtl w:val="0"/>
        </w:rPr>
        <w:t xml:space="preserve">This approach helps ensure that the recipient can quickly grasp the essence of the message.</w:t>
      </w:r>
    </w:p>
    <w:p w:rsidR="00000000" w:rsidDel="00000000" w:rsidP="00000000" w:rsidRDefault="00000000" w:rsidRPr="00000000" w14:paraId="00001459">
      <w:pPr>
        <w:pStyle w:val="Heading3"/>
        <w:keepNext w:val="0"/>
        <w:keepLines w:val="0"/>
        <w:spacing w:before="280" w:lineRule="auto"/>
        <w:rPr>
          <w:b w:val="1"/>
          <w:color w:val="000000"/>
          <w:sz w:val="26"/>
          <w:szCs w:val="26"/>
        </w:rPr>
      </w:pPr>
      <w:bookmarkStart w:colFirst="0" w:colLast="0" w:name="_hd3yjlbwrvjn" w:id="1144"/>
      <w:bookmarkEnd w:id="1144"/>
      <w:r w:rsidDel="00000000" w:rsidR="00000000" w:rsidRPr="00000000">
        <w:rPr>
          <w:b w:val="1"/>
          <w:color w:val="000000"/>
          <w:sz w:val="26"/>
          <w:szCs w:val="26"/>
          <w:rtl w:val="0"/>
        </w:rPr>
        <w:t xml:space="preserve">Incorporating a Professional Tone and Style</w:t>
      </w:r>
    </w:p>
    <w:p w:rsidR="00000000" w:rsidDel="00000000" w:rsidP="00000000" w:rsidRDefault="00000000" w:rsidRPr="00000000" w14:paraId="0000145A">
      <w:pPr>
        <w:spacing w:after="240" w:before="240" w:lineRule="auto"/>
        <w:rPr>
          <w:sz w:val="24"/>
          <w:szCs w:val="24"/>
        </w:rPr>
      </w:pPr>
      <w:r w:rsidDel="00000000" w:rsidR="00000000" w:rsidRPr="00000000">
        <w:rPr>
          <w:sz w:val="24"/>
          <w:szCs w:val="24"/>
          <w:rtl w:val="0"/>
        </w:rPr>
        <w:t xml:space="preserve">Maintaining a professional tone is essential for business communication. It establishes respect and credibility.</w:t>
      </w:r>
    </w:p>
    <w:p w:rsidR="00000000" w:rsidDel="00000000" w:rsidP="00000000" w:rsidRDefault="00000000" w:rsidRPr="00000000" w14:paraId="0000145B">
      <w:pPr>
        <w:spacing w:after="240" w:before="240" w:lineRule="auto"/>
        <w:rPr>
          <w:b w:val="1"/>
          <w:sz w:val="24"/>
          <w:szCs w:val="24"/>
        </w:rPr>
      </w:pPr>
      <w:r w:rsidDel="00000000" w:rsidR="00000000" w:rsidRPr="00000000">
        <w:rPr>
          <w:b w:val="1"/>
          <w:sz w:val="24"/>
          <w:szCs w:val="24"/>
          <w:rtl w:val="0"/>
        </w:rPr>
        <w:t xml:space="preserve">Elements of a Professional Tone:</w:t>
      </w:r>
    </w:p>
    <w:p w:rsidR="00000000" w:rsidDel="00000000" w:rsidP="00000000" w:rsidRDefault="00000000" w:rsidRPr="00000000" w14:paraId="0000145C">
      <w:pPr>
        <w:numPr>
          <w:ilvl w:val="0"/>
          <w:numId w:val="208"/>
        </w:numPr>
        <w:spacing w:after="0" w:afterAutospacing="0" w:before="240" w:lineRule="auto"/>
        <w:ind w:left="720" w:hanging="360"/>
        <w:rPr>
          <w:sz w:val="24"/>
          <w:szCs w:val="24"/>
        </w:rPr>
      </w:pPr>
      <w:r w:rsidDel="00000000" w:rsidR="00000000" w:rsidRPr="00000000">
        <w:rPr>
          <w:b w:val="1"/>
          <w:sz w:val="24"/>
          <w:szCs w:val="24"/>
          <w:rtl w:val="0"/>
        </w:rPr>
        <w:t xml:space="preserve">Language Choice:</w:t>
      </w:r>
      <w:r w:rsidDel="00000000" w:rsidR="00000000" w:rsidRPr="00000000">
        <w:rPr>
          <w:sz w:val="24"/>
          <w:szCs w:val="24"/>
          <w:rtl w:val="0"/>
        </w:rPr>
        <w:t xml:space="preserve"> Use formal language while avoiding slang.</w:t>
      </w:r>
    </w:p>
    <w:p w:rsidR="00000000" w:rsidDel="00000000" w:rsidP="00000000" w:rsidRDefault="00000000" w:rsidRPr="00000000" w14:paraId="0000145D">
      <w:pPr>
        <w:numPr>
          <w:ilvl w:val="0"/>
          <w:numId w:val="208"/>
        </w:numPr>
        <w:spacing w:after="0" w:afterAutospacing="0" w:before="0" w:beforeAutospacing="0" w:lineRule="auto"/>
        <w:ind w:left="720" w:hanging="360"/>
        <w:rPr>
          <w:sz w:val="24"/>
          <w:szCs w:val="24"/>
        </w:rPr>
      </w:pPr>
      <w:r w:rsidDel="00000000" w:rsidR="00000000" w:rsidRPr="00000000">
        <w:rPr>
          <w:b w:val="1"/>
          <w:sz w:val="24"/>
          <w:szCs w:val="24"/>
          <w:rtl w:val="0"/>
        </w:rPr>
        <w:t xml:space="preserve">Politeness:</w:t>
      </w:r>
      <w:r w:rsidDel="00000000" w:rsidR="00000000" w:rsidRPr="00000000">
        <w:rPr>
          <w:sz w:val="24"/>
          <w:szCs w:val="24"/>
          <w:rtl w:val="0"/>
        </w:rPr>
        <w:t xml:space="preserve"> Include courteous phrases such as "please" and "thank you" to foster goodwill.</w:t>
      </w:r>
    </w:p>
    <w:p w:rsidR="00000000" w:rsidDel="00000000" w:rsidP="00000000" w:rsidRDefault="00000000" w:rsidRPr="00000000" w14:paraId="0000145E">
      <w:pPr>
        <w:numPr>
          <w:ilvl w:val="0"/>
          <w:numId w:val="208"/>
        </w:numPr>
        <w:spacing w:after="240" w:before="0" w:beforeAutospacing="0" w:lineRule="auto"/>
        <w:ind w:left="720" w:hanging="360"/>
        <w:rPr>
          <w:sz w:val="24"/>
          <w:szCs w:val="24"/>
        </w:rPr>
      </w:pPr>
      <w:r w:rsidDel="00000000" w:rsidR="00000000" w:rsidRPr="00000000">
        <w:rPr>
          <w:b w:val="1"/>
          <w:sz w:val="24"/>
          <w:szCs w:val="24"/>
          <w:rtl w:val="0"/>
        </w:rPr>
        <w:t xml:space="preserve">Consistency:</w:t>
      </w:r>
      <w:r w:rsidDel="00000000" w:rsidR="00000000" w:rsidRPr="00000000">
        <w:rPr>
          <w:sz w:val="24"/>
          <w:szCs w:val="24"/>
          <w:rtl w:val="0"/>
        </w:rPr>
        <w:t xml:space="preserve"> Maintain the same tone throughout the email, ensuring it matches the company’s branding and culture.</w:t>
      </w:r>
    </w:p>
    <w:p w:rsidR="00000000" w:rsidDel="00000000" w:rsidP="00000000" w:rsidRDefault="00000000" w:rsidRPr="00000000" w14:paraId="0000145F">
      <w:pPr>
        <w:spacing w:after="240" w:before="240" w:lineRule="auto"/>
        <w:rPr>
          <w:sz w:val="24"/>
          <w:szCs w:val="24"/>
        </w:rPr>
      </w:pPr>
      <w:r w:rsidDel="00000000" w:rsidR="00000000" w:rsidRPr="00000000">
        <w:rPr>
          <w:sz w:val="24"/>
          <w:szCs w:val="24"/>
          <w:rtl w:val="0"/>
        </w:rPr>
        <w:t xml:space="preserve">This professionalism enhances the likelihood that the recipient will engage positively with the content.</w:t>
      </w:r>
    </w:p>
    <w:p w:rsidR="00000000" w:rsidDel="00000000" w:rsidP="00000000" w:rsidRDefault="00000000" w:rsidRPr="00000000" w14:paraId="00001460">
      <w:pPr>
        <w:pStyle w:val="Heading3"/>
        <w:keepNext w:val="0"/>
        <w:keepLines w:val="0"/>
        <w:spacing w:before="280" w:lineRule="auto"/>
        <w:rPr>
          <w:b w:val="1"/>
          <w:color w:val="000000"/>
          <w:sz w:val="26"/>
          <w:szCs w:val="26"/>
        </w:rPr>
      </w:pPr>
      <w:bookmarkStart w:colFirst="0" w:colLast="0" w:name="_5zbys77nz5hi" w:id="1145"/>
      <w:bookmarkEnd w:id="1145"/>
      <w:r w:rsidDel="00000000" w:rsidR="00000000" w:rsidRPr="00000000">
        <w:rPr>
          <w:b w:val="1"/>
          <w:color w:val="000000"/>
          <w:sz w:val="26"/>
          <w:szCs w:val="26"/>
          <w:rtl w:val="0"/>
        </w:rPr>
        <w:t xml:space="preserve">Utilizing Calls to Action</w:t>
      </w:r>
    </w:p>
    <w:p w:rsidR="00000000" w:rsidDel="00000000" w:rsidP="00000000" w:rsidRDefault="00000000" w:rsidRPr="00000000" w14:paraId="00001461">
      <w:pPr>
        <w:spacing w:after="240" w:before="240" w:lineRule="auto"/>
        <w:rPr>
          <w:sz w:val="24"/>
          <w:szCs w:val="24"/>
        </w:rPr>
      </w:pPr>
      <w:r w:rsidDel="00000000" w:rsidR="00000000" w:rsidRPr="00000000">
        <w:rPr>
          <w:sz w:val="24"/>
          <w:szCs w:val="24"/>
          <w:rtl w:val="0"/>
        </w:rPr>
        <w:t xml:space="preserve">Effective emails often include a clear call to action (CTA). This directs the recipient on what steps to take next.</w:t>
      </w:r>
    </w:p>
    <w:p w:rsidR="00000000" w:rsidDel="00000000" w:rsidP="00000000" w:rsidRDefault="00000000" w:rsidRPr="00000000" w14:paraId="00001462">
      <w:pPr>
        <w:spacing w:after="240" w:before="240" w:lineRule="auto"/>
        <w:rPr>
          <w:b w:val="1"/>
          <w:sz w:val="24"/>
          <w:szCs w:val="24"/>
        </w:rPr>
      </w:pPr>
      <w:r w:rsidDel="00000000" w:rsidR="00000000" w:rsidRPr="00000000">
        <w:rPr>
          <w:b w:val="1"/>
          <w:sz w:val="24"/>
          <w:szCs w:val="24"/>
          <w:rtl w:val="0"/>
        </w:rPr>
        <w:t xml:space="preserve">Characteristics of an Effective CTA:</w:t>
      </w:r>
    </w:p>
    <w:p w:rsidR="00000000" w:rsidDel="00000000" w:rsidP="00000000" w:rsidRDefault="00000000" w:rsidRPr="00000000" w14:paraId="00001463">
      <w:pPr>
        <w:numPr>
          <w:ilvl w:val="0"/>
          <w:numId w:val="42"/>
        </w:numPr>
        <w:spacing w:after="0" w:afterAutospacing="0" w:before="240" w:lineRule="auto"/>
        <w:ind w:left="720" w:hanging="360"/>
        <w:rPr>
          <w:sz w:val="24"/>
          <w:szCs w:val="24"/>
        </w:rPr>
      </w:pPr>
      <w:r w:rsidDel="00000000" w:rsidR="00000000" w:rsidRPr="00000000">
        <w:rPr>
          <w:b w:val="1"/>
          <w:sz w:val="24"/>
          <w:szCs w:val="24"/>
          <w:rtl w:val="0"/>
        </w:rPr>
        <w:t xml:space="preserve">Specificity:</w:t>
      </w:r>
      <w:r w:rsidDel="00000000" w:rsidR="00000000" w:rsidRPr="00000000">
        <w:rPr>
          <w:sz w:val="24"/>
          <w:szCs w:val="24"/>
          <w:rtl w:val="0"/>
        </w:rPr>
        <w:t xml:space="preserve"> Clearly state what is required. For example, "Please respond by Monday."</w:t>
      </w:r>
    </w:p>
    <w:p w:rsidR="00000000" w:rsidDel="00000000" w:rsidP="00000000" w:rsidRDefault="00000000" w:rsidRPr="00000000" w14:paraId="00001464">
      <w:pPr>
        <w:numPr>
          <w:ilvl w:val="0"/>
          <w:numId w:val="42"/>
        </w:numPr>
        <w:spacing w:after="0" w:afterAutospacing="0" w:before="0" w:beforeAutospacing="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Place the CTA in a distinct part of the email, possibly highlighted or bolded.</w:t>
      </w:r>
    </w:p>
    <w:p w:rsidR="00000000" w:rsidDel="00000000" w:rsidP="00000000" w:rsidRDefault="00000000" w:rsidRPr="00000000" w14:paraId="00001465">
      <w:pPr>
        <w:numPr>
          <w:ilvl w:val="0"/>
          <w:numId w:val="42"/>
        </w:numPr>
        <w:spacing w:after="240" w:before="0" w:beforeAutospacing="0" w:lineRule="auto"/>
        <w:ind w:left="720" w:hanging="360"/>
        <w:rPr>
          <w:sz w:val="24"/>
          <w:szCs w:val="24"/>
        </w:rPr>
      </w:pPr>
      <w:r w:rsidDel="00000000" w:rsidR="00000000" w:rsidRPr="00000000">
        <w:rPr>
          <w:b w:val="1"/>
          <w:sz w:val="24"/>
          <w:szCs w:val="24"/>
          <w:rtl w:val="0"/>
        </w:rPr>
        <w:t xml:space="preserve">Urgency:</w:t>
      </w:r>
      <w:r w:rsidDel="00000000" w:rsidR="00000000" w:rsidRPr="00000000">
        <w:rPr>
          <w:sz w:val="24"/>
          <w:szCs w:val="24"/>
          <w:rtl w:val="0"/>
        </w:rPr>
        <w:t xml:space="preserve"> If applicable, create a sense of urgency to encourage prompt responses.</w:t>
      </w:r>
    </w:p>
    <w:p w:rsidR="00000000" w:rsidDel="00000000" w:rsidP="00000000" w:rsidRDefault="00000000" w:rsidRPr="00000000" w14:paraId="00001466">
      <w:pPr>
        <w:spacing w:after="240" w:before="240" w:lineRule="auto"/>
        <w:rPr>
          <w:sz w:val="24"/>
          <w:szCs w:val="24"/>
        </w:rPr>
      </w:pPr>
      <w:r w:rsidDel="00000000" w:rsidR="00000000" w:rsidRPr="00000000">
        <w:rPr>
          <w:sz w:val="24"/>
          <w:szCs w:val="24"/>
          <w:rtl w:val="0"/>
        </w:rPr>
        <w:t xml:space="preserve">Using a strong CTA guides the recipient toward the desired response, increasing engagement and productivity.</w:t>
      </w:r>
    </w:p>
    <w:p w:rsidR="00000000" w:rsidDel="00000000" w:rsidP="00000000" w:rsidRDefault="00000000" w:rsidRPr="00000000" w14:paraId="00001467">
      <w:pPr>
        <w:pStyle w:val="Heading2"/>
        <w:keepNext w:val="0"/>
        <w:keepLines w:val="0"/>
        <w:spacing w:after="80" w:lineRule="auto"/>
        <w:rPr>
          <w:b w:val="1"/>
          <w:sz w:val="34"/>
          <w:szCs w:val="34"/>
        </w:rPr>
      </w:pPr>
      <w:bookmarkStart w:colFirst="0" w:colLast="0" w:name="_g7iqljppuv0x" w:id="1146"/>
      <w:bookmarkEnd w:id="1146"/>
      <w:r w:rsidDel="00000000" w:rsidR="00000000" w:rsidRPr="00000000">
        <w:rPr>
          <w:sz w:val="34"/>
          <w:szCs w:val="34"/>
          <w:rtl w:val="0"/>
        </w:rPr>
        <w:t xml:space="preserve">Effective Recipient Engagement Strategies</w:t>
      </w:r>
      <w:r w:rsidDel="00000000" w:rsidR="00000000" w:rsidRPr="00000000">
        <w:rPr>
          <w:rtl w:val="0"/>
        </w:rPr>
      </w:r>
    </w:p>
    <w:p w:rsidR="00000000" w:rsidDel="00000000" w:rsidP="00000000" w:rsidRDefault="00000000" w:rsidRPr="00000000" w14:paraId="00001468">
      <w:pPr>
        <w:spacing w:after="240" w:before="240" w:lineRule="auto"/>
        <w:rPr>
          <w:sz w:val="24"/>
          <w:szCs w:val="24"/>
        </w:rPr>
      </w:pPr>
      <w:r w:rsidDel="00000000" w:rsidR="00000000" w:rsidRPr="00000000">
        <w:rPr>
          <w:sz w:val="24"/>
          <w:szCs w:val="24"/>
          <w:rtl w:val="0"/>
        </w:rPr>
        <w:t xml:space="preserve">Engagement in professional emails involves building a rapport and addressing recipients appropriately. By focusing on relationship-building and proper greetings, one can enhance communication effectiveness significantly.</w:t>
      </w:r>
    </w:p>
    <w:p w:rsidR="00000000" w:rsidDel="00000000" w:rsidP="00000000" w:rsidRDefault="00000000" w:rsidRPr="00000000" w14:paraId="00001469">
      <w:pPr>
        <w:pStyle w:val="Heading3"/>
        <w:keepNext w:val="0"/>
        <w:keepLines w:val="0"/>
        <w:spacing w:before="280" w:lineRule="auto"/>
        <w:rPr>
          <w:b w:val="1"/>
          <w:color w:val="000000"/>
          <w:sz w:val="26"/>
          <w:szCs w:val="26"/>
        </w:rPr>
      </w:pPr>
      <w:bookmarkStart w:colFirst="0" w:colLast="0" w:name="_h9svwlxsas8k" w:id="1147"/>
      <w:bookmarkEnd w:id="1147"/>
      <w:r w:rsidDel="00000000" w:rsidR="00000000" w:rsidRPr="00000000">
        <w:rPr>
          <w:b w:val="1"/>
          <w:color w:val="000000"/>
          <w:sz w:val="26"/>
          <w:szCs w:val="26"/>
          <w:rtl w:val="0"/>
        </w:rPr>
        <w:t xml:space="preserve">Building Relationships through Email</w:t>
      </w:r>
    </w:p>
    <w:p w:rsidR="00000000" w:rsidDel="00000000" w:rsidP="00000000" w:rsidRDefault="00000000" w:rsidRPr="00000000" w14:paraId="0000146A">
      <w:pPr>
        <w:spacing w:after="240" w:before="240" w:lineRule="auto"/>
        <w:rPr>
          <w:sz w:val="24"/>
          <w:szCs w:val="24"/>
        </w:rPr>
      </w:pPr>
      <w:r w:rsidDel="00000000" w:rsidR="00000000" w:rsidRPr="00000000">
        <w:rPr>
          <w:sz w:val="24"/>
          <w:szCs w:val="24"/>
          <w:rtl w:val="0"/>
        </w:rPr>
        <w:t xml:space="preserve">Establishing a connection with recipients is crucial. A personalized email can create a sense of familiarity and trust. This can be achieved by referencing previous conversations or shared interests.</w:t>
      </w:r>
    </w:p>
    <w:p w:rsidR="00000000" w:rsidDel="00000000" w:rsidP="00000000" w:rsidRDefault="00000000" w:rsidRPr="00000000" w14:paraId="0000146B">
      <w:pPr>
        <w:spacing w:after="240" w:before="240" w:lineRule="auto"/>
        <w:rPr>
          <w:b w:val="1"/>
          <w:sz w:val="24"/>
          <w:szCs w:val="24"/>
        </w:rPr>
      </w:pPr>
      <w:r w:rsidDel="00000000" w:rsidR="00000000" w:rsidRPr="00000000">
        <w:rPr>
          <w:b w:val="1"/>
          <w:sz w:val="24"/>
          <w:szCs w:val="24"/>
          <w:rtl w:val="0"/>
        </w:rPr>
        <w:t xml:space="preserve">Tips for relationship building:</w:t>
      </w:r>
    </w:p>
    <w:p w:rsidR="00000000" w:rsidDel="00000000" w:rsidP="00000000" w:rsidRDefault="00000000" w:rsidRPr="00000000" w14:paraId="0000146C">
      <w:pPr>
        <w:numPr>
          <w:ilvl w:val="0"/>
          <w:numId w:val="20"/>
        </w:numPr>
        <w:spacing w:after="0" w:afterAutospacing="0" w:before="240" w:lineRule="auto"/>
        <w:ind w:left="720" w:hanging="360"/>
        <w:rPr>
          <w:sz w:val="24"/>
          <w:szCs w:val="24"/>
        </w:rPr>
      </w:pPr>
      <w:r w:rsidDel="00000000" w:rsidR="00000000" w:rsidRPr="00000000">
        <w:rPr>
          <w:b w:val="1"/>
          <w:sz w:val="24"/>
          <w:szCs w:val="24"/>
          <w:rtl w:val="0"/>
        </w:rPr>
        <w:t xml:space="preserve">Use their name:</w:t>
      </w:r>
      <w:r w:rsidDel="00000000" w:rsidR="00000000" w:rsidRPr="00000000">
        <w:rPr>
          <w:sz w:val="24"/>
          <w:szCs w:val="24"/>
          <w:rtl w:val="0"/>
        </w:rPr>
        <w:t xml:space="preserve"> Personalization starts with addressing recipients by name, enhancing the feeling of direct communication.</w:t>
      </w:r>
    </w:p>
    <w:p w:rsidR="00000000" w:rsidDel="00000000" w:rsidP="00000000" w:rsidRDefault="00000000" w:rsidRPr="00000000" w14:paraId="0000146D">
      <w:pPr>
        <w:numPr>
          <w:ilvl w:val="0"/>
          <w:numId w:val="20"/>
        </w:numPr>
        <w:spacing w:after="0" w:afterAutospacing="0" w:before="0" w:beforeAutospacing="0" w:lineRule="auto"/>
        <w:ind w:left="720" w:hanging="360"/>
        <w:rPr>
          <w:sz w:val="24"/>
          <w:szCs w:val="24"/>
        </w:rPr>
      </w:pPr>
      <w:r w:rsidDel="00000000" w:rsidR="00000000" w:rsidRPr="00000000">
        <w:rPr>
          <w:b w:val="1"/>
          <w:sz w:val="24"/>
          <w:szCs w:val="24"/>
          <w:rtl w:val="0"/>
        </w:rPr>
        <w:t xml:space="preserve">Share relevant information:</w:t>
      </w:r>
      <w:r w:rsidDel="00000000" w:rsidR="00000000" w:rsidRPr="00000000">
        <w:rPr>
          <w:sz w:val="24"/>
          <w:szCs w:val="24"/>
          <w:rtl w:val="0"/>
        </w:rPr>
        <w:t xml:space="preserve"> Offering insights or resources can demonstrate value and improve rapport.</w:t>
      </w:r>
    </w:p>
    <w:p w:rsidR="00000000" w:rsidDel="00000000" w:rsidP="00000000" w:rsidRDefault="00000000" w:rsidRPr="00000000" w14:paraId="0000146E">
      <w:pPr>
        <w:numPr>
          <w:ilvl w:val="0"/>
          <w:numId w:val="20"/>
        </w:numPr>
        <w:spacing w:after="240" w:before="0" w:beforeAutospacing="0" w:lineRule="auto"/>
        <w:ind w:left="720" w:hanging="360"/>
        <w:rPr>
          <w:sz w:val="24"/>
          <w:szCs w:val="24"/>
        </w:rPr>
      </w:pPr>
      <w:r w:rsidDel="00000000" w:rsidR="00000000" w:rsidRPr="00000000">
        <w:rPr>
          <w:b w:val="1"/>
          <w:sz w:val="24"/>
          <w:szCs w:val="24"/>
          <w:rtl w:val="0"/>
        </w:rPr>
        <w:t xml:space="preserve">Follow up:</w:t>
      </w:r>
      <w:r w:rsidDel="00000000" w:rsidR="00000000" w:rsidRPr="00000000">
        <w:rPr>
          <w:sz w:val="24"/>
          <w:szCs w:val="24"/>
          <w:rtl w:val="0"/>
        </w:rPr>
        <w:t xml:space="preserve"> Regular follow-ups can show commitment and reinforce the relationship.</w:t>
      </w:r>
    </w:p>
    <w:p w:rsidR="00000000" w:rsidDel="00000000" w:rsidP="00000000" w:rsidRDefault="00000000" w:rsidRPr="00000000" w14:paraId="0000146F">
      <w:pPr>
        <w:spacing w:after="240" w:before="240" w:lineRule="auto"/>
        <w:rPr>
          <w:sz w:val="24"/>
          <w:szCs w:val="24"/>
        </w:rPr>
      </w:pPr>
      <w:r w:rsidDel="00000000" w:rsidR="00000000" w:rsidRPr="00000000">
        <w:rPr>
          <w:sz w:val="24"/>
          <w:szCs w:val="24"/>
          <w:rtl w:val="0"/>
        </w:rPr>
        <w:t xml:space="preserve">These strategies help foster a positive interaction and open the door for future communication.</w:t>
      </w:r>
    </w:p>
    <w:p w:rsidR="00000000" w:rsidDel="00000000" w:rsidP="00000000" w:rsidRDefault="00000000" w:rsidRPr="00000000" w14:paraId="00001470">
      <w:pPr>
        <w:pStyle w:val="Heading3"/>
        <w:keepNext w:val="0"/>
        <w:keepLines w:val="0"/>
        <w:spacing w:before="280" w:lineRule="auto"/>
        <w:rPr>
          <w:b w:val="1"/>
          <w:color w:val="000000"/>
          <w:sz w:val="26"/>
          <w:szCs w:val="26"/>
        </w:rPr>
      </w:pPr>
      <w:bookmarkStart w:colFirst="0" w:colLast="0" w:name="_bv8sdd6wfqrg" w:id="1148"/>
      <w:bookmarkEnd w:id="1148"/>
      <w:r w:rsidDel="00000000" w:rsidR="00000000" w:rsidRPr="00000000">
        <w:rPr>
          <w:b w:val="1"/>
          <w:color w:val="000000"/>
          <w:sz w:val="26"/>
          <w:szCs w:val="26"/>
          <w:rtl w:val="0"/>
        </w:rPr>
        <w:t xml:space="preserve">How to Properly Address Recipients</w:t>
      </w:r>
    </w:p>
    <w:p w:rsidR="00000000" w:rsidDel="00000000" w:rsidP="00000000" w:rsidRDefault="00000000" w:rsidRPr="00000000" w14:paraId="00001471">
      <w:pPr>
        <w:spacing w:after="240" w:before="240" w:lineRule="auto"/>
        <w:rPr>
          <w:sz w:val="24"/>
          <w:szCs w:val="24"/>
        </w:rPr>
      </w:pPr>
      <w:r w:rsidDel="00000000" w:rsidR="00000000" w:rsidRPr="00000000">
        <w:rPr>
          <w:sz w:val="24"/>
          <w:szCs w:val="24"/>
          <w:rtl w:val="0"/>
        </w:rPr>
        <w:t xml:space="preserve">Properly addressing recipients sets a professional tone. It indicates respect and consideration for the individual’s preferences.</w:t>
      </w:r>
    </w:p>
    <w:p w:rsidR="00000000" w:rsidDel="00000000" w:rsidP="00000000" w:rsidRDefault="00000000" w:rsidRPr="00000000" w14:paraId="00001472">
      <w:pPr>
        <w:spacing w:after="240" w:before="240" w:lineRule="auto"/>
        <w:rPr>
          <w:b w:val="1"/>
          <w:sz w:val="24"/>
          <w:szCs w:val="24"/>
        </w:rPr>
      </w:pPr>
      <w:r w:rsidDel="00000000" w:rsidR="00000000" w:rsidRPr="00000000">
        <w:rPr>
          <w:b w:val="1"/>
          <w:sz w:val="24"/>
          <w:szCs w:val="24"/>
          <w:rtl w:val="0"/>
        </w:rPr>
        <w:t xml:space="preserve">Best practices for addressing recipients:</w:t>
      </w:r>
    </w:p>
    <w:p w:rsidR="00000000" w:rsidDel="00000000" w:rsidP="00000000" w:rsidRDefault="00000000" w:rsidRPr="00000000" w14:paraId="00001473">
      <w:pPr>
        <w:numPr>
          <w:ilvl w:val="0"/>
          <w:numId w:val="132"/>
        </w:numPr>
        <w:spacing w:after="0" w:afterAutospacing="0" w:before="240" w:lineRule="auto"/>
        <w:ind w:left="720" w:hanging="360"/>
        <w:rPr>
          <w:sz w:val="24"/>
          <w:szCs w:val="24"/>
        </w:rPr>
      </w:pPr>
      <w:r w:rsidDel="00000000" w:rsidR="00000000" w:rsidRPr="00000000">
        <w:rPr>
          <w:b w:val="1"/>
          <w:sz w:val="24"/>
          <w:szCs w:val="24"/>
          <w:rtl w:val="0"/>
        </w:rPr>
        <w:t xml:space="preserve">Use appropriate titles:</w:t>
      </w:r>
      <w:r w:rsidDel="00000000" w:rsidR="00000000" w:rsidRPr="00000000">
        <w:rPr>
          <w:sz w:val="24"/>
          <w:szCs w:val="24"/>
          <w:rtl w:val="0"/>
        </w:rPr>
        <w:t xml:space="preserve"> Depending on the situation, titles such as Dr., Mr., or Ms. may be suitable.</w:t>
      </w:r>
    </w:p>
    <w:p w:rsidR="00000000" w:rsidDel="00000000" w:rsidP="00000000" w:rsidRDefault="00000000" w:rsidRPr="00000000" w14:paraId="00001474">
      <w:pPr>
        <w:numPr>
          <w:ilvl w:val="0"/>
          <w:numId w:val="13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Consider formality:</w:t>
      </w:r>
      <w:r w:rsidDel="00000000" w:rsidR="00000000" w:rsidRPr="00000000">
        <w:rPr>
          <w:sz w:val="24"/>
          <w:szCs w:val="24"/>
          <w:rtl w:val="0"/>
        </w:rPr>
        <w:t xml:space="preserve"> If the relationship is new, err on the side of formality until familiarity permits a more casual approach.</w:t>
      </w:r>
    </w:p>
    <w:p w:rsidR="00000000" w:rsidDel="00000000" w:rsidP="00000000" w:rsidRDefault="00000000" w:rsidRPr="00000000" w14:paraId="00001475">
      <w:pPr>
        <w:numPr>
          <w:ilvl w:val="0"/>
          <w:numId w:val="132"/>
        </w:numPr>
        <w:spacing w:after="240" w:before="0" w:beforeAutospacing="0" w:lineRule="auto"/>
        <w:ind w:left="720" w:hanging="360"/>
        <w:rPr>
          <w:sz w:val="24"/>
          <w:szCs w:val="24"/>
        </w:rPr>
      </w:pPr>
      <w:r w:rsidDel="00000000" w:rsidR="00000000" w:rsidRPr="00000000">
        <w:rPr>
          <w:b w:val="1"/>
          <w:sz w:val="24"/>
          <w:szCs w:val="24"/>
          <w:rtl w:val="0"/>
        </w:rPr>
        <w:t xml:space="preserve">Acknowledge achievements:</w:t>
      </w:r>
      <w:r w:rsidDel="00000000" w:rsidR="00000000" w:rsidRPr="00000000">
        <w:rPr>
          <w:sz w:val="24"/>
          <w:szCs w:val="24"/>
          <w:rtl w:val="0"/>
        </w:rPr>
        <w:t xml:space="preserve"> Including a compliment or acknowledgment of recent successes can enhance the relationship.</w:t>
      </w:r>
    </w:p>
    <w:p w:rsidR="00000000" w:rsidDel="00000000" w:rsidP="00000000" w:rsidRDefault="00000000" w:rsidRPr="00000000" w14:paraId="00001476">
      <w:pPr>
        <w:spacing w:after="240" w:before="240" w:lineRule="auto"/>
        <w:rPr>
          <w:sz w:val="24"/>
          <w:szCs w:val="24"/>
        </w:rPr>
      </w:pPr>
      <w:r w:rsidDel="00000000" w:rsidR="00000000" w:rsidRPr="00000000">
        <w:rPr>
          <w:sz w:val="24"/>
          <w:szCs w:val="24"/>
          <w:rtl w:val="0"/>
        </w:rPr>
        <w:t xml:space="preserve">Effective addressing reduces misunderstandings and encourages a more receptive response from the recipient.</w:t>
      </w:r>
    </w:p>
    <w:p w:rsidR="00000000" w:rsidDel="00000000" w:rsidP="00000000" w:rsidRDefault="00000000" w:rsidRPr="00000000" w14:paraId="00001477">
      <w:pPr>
        <w:pStyle w:val="Heading2"/>
        <w:keepNext w:val="0"/>
        <w:keepLines w:val="0"/>
        <w:spacing w:after="80" w:lineRule="auto"/>
        <w:rPr>
          <w:b w:val="1"/>
          <w:sz w:val="34"/>
          <w:szCs w:val="34"/>
        </w:rPr>
      </w:pPr>
      <w:bookmarkStart w:colFirst="0" w:colLast="0" w:name="_hfg0wwxfbbiy" w:id="1149"/>
      <w:bookmarkEnd w:id="1149"/>
      <w:r w:rsidDel="00000000" w:rsidR="00000000" w:rsidRPr="00000000">
        <w:rPr>
          <w:sz w:val="34"/>
          <w:szCs w:val="34"/>
          <w:rtl w:val="0"/>
        </w:rPr>
        <w:t xml:space="preserve">Signing Off with a Professional Email Signature</w:t>
      </w:r>
      <w:r w:rsidDel="00000000" w:rsidR="00000000" w:rsidRPr="00000000">
        <w:rPr>
          <w:rtl w:val="0"/>
        </w:rPr>
      </w:r>
    </w:p>
    <w:p w:rsidR="00000000" w:rsidDel="00000000" w:rsidP="00000000" w:rsidRDefault="00000000" w:rsidRPr="00000000" w14:paraId="00001478">
      <w:pPr>
        <w:spacing w:after="240" w:before="240" w:lineRule="auto"/>
        <w:rPr>
          <w:sz w:val="24"/>
          <w:szCs w:val="24"/>
        </w:rPr>
      </w:pPr>
      <w:r w:rsidDel="00000000" w:rsidR="00000000" w:rsidRPr="00000000">
        <w:rPr>
          <w:sz w:val="24"/>
          <w:szCs w:val="24"/>
          <w:rtl w:val="0"/>
        </w:rPr>
        <w:t xml:space="preserve">A well-crafted email signature enhances communication and leaves a lasting impression. It acts as a digital business card and conveys professionalism. Effective design and thoughtful use of elements are crucial for a suitable signature.</w:t>
      </w:r>
    </w:p>
    <w:p w:rsidR="00000000" w:rsidDel="00000000" w:rsidP="00000000" w:rsidRDefault="00000000" w:rsidRPr="00000000" w14:paraId="00001479">
      <w:pPr>
        <w:pStyle w:val="Heading3"/>
        <w:keepNext w:val="0"/>
        <w:keepLines w:val="0"/>
        <w:spacing w:before="280" w:lineRule="auto"/>
        <w:rPr>
          <w:b w:val="1"/>
          <w:color w:val="000000"/>
          <w:sz w:val="26"/>
          <w:szCs w:val="26"/>
        </w:rPr>
      </w:pPr>
      <w:bookmarkStart w:colFirst="0" w:colLast="0" w:name="_67w9m1qdze97" w:id="1150"/>
      <w:bookmarkEnd w:id="1150"/>
      <w:r w:rsidDel="00000000" w:rsidR="00000000" w:rsidRPr="00000000">
        <w:rPr>
          <w:b w:val="1"/>
          <w:color w:val="000000"/>
          <w:sz w:val="26"/>
          <w:szCs w:val="26"/>
          <w:rtl w:val="0"/>
        </w:rPr>
        <w:t xml:space="preserve">Designing a Signature That Reflects Professionalism</w:t>
      </w:r>
    </w:p>
    <w:p w:rsidR="00000000" w:rsidDel="00000000" w:rsidP="00000000" w:rsidRDefault="00000000" w:rsidRPr="00000000" w14:paraId="0000147A">
      <w:pPr>
        <w:spacing w:after="240" w:before="240" w:lineRule="auto"/>
        <w:rPr>
          <w:sz w:val="24"/>
          <w:szCs w:val="24"/>
        </w:rPr>
      </w:pPr>
      <w:r w:rsidDel="00000000" w:rsidR="00000000" w:rsidRPr="00000000">
        <w:rPr>
          <w:sz w:val="24"/>
          <w:szCs w:val="24"/>
          <w:rtl w:val="0"/>
        </w:rPr>
        <w:t xml:space="preserve">An email signature should include essential elements such as the sender's full name, job title, company name, and alternative contact methods. Including a company logo adds visual appeal while reinforcing brand identity.</w:t>
      </w:r>
    </w:p>
    <w:p w:rsidR="00000000" w:rsidDel="00000000" w:rsidP="00000000" w:rsidRDefault="00000000" w:rsidRPr="00000000" w14:paraId="0000147B">
      <w:pPr>
        <w:spacing w:after="240" w:before="240" w:lineRule="auto"/>
        <w:rPr>
          <w:sz w:val="24"/>
          <w:szCs w:val="24"/>
        </w:rPr>
      </w:pPr>
      <w:r w:rsidDel="00000000" w:rsidR="00000000" w:rsidRPr="00000000">
        <w:rPr>
          <w:sz w:val="24"/>
          <w:szCs w:val="24"/>
          <w:rtl w:val="0"/>
        </w:rPr>
        <w:t xml:space="preserve">Formatting is also vital. Using a clear font and consistent color scheme improves readability. It is advisable to limit the signature to a manageable length, ideally no more than six lines, to prevent overwhelming the reader.</w:t>
      </w:r>
    </w:p>
    <w:p w:rsidR="00000000" w:rsidDel="00000000" w:rsidP="00000000" w:rsidRDefault="00000000" w:rsidRPr="00000000" w14:paraId="0000147C">
      <w:pPr>
        <w:spacing w:after="240" w:before="240" w:lineRule="auto"/>
        <w:rPr>
          <w:sz w:val="24"/>
          <w:szCs w:val="24"/>
        </w:rPr>
      </w:pPr>
      <w:r w:rsidDel="00000000" w:rsidR="00000000" w:rsidRPr="00000000">
        <w:rPr>
          <w:sz w:val="24"/>
          <w:szCs w:val="24"/>
          <w:rtl w:val="0"/>
        </w:rPr>
        <w:t xml:space="preserve">Including links to professional profiles, like LinkedIn, can enhance credibility. He or she should always ensure that the signature is mobile-friendly, as many recipients access emails on different devices.</w:t>
      </w:r>
    </w:p>
    <w:p w:rsidR="00000000" w:rsidDel="00000000" w:rsidP="00000000" w:rsidRDefault="00000000" w:rsidRPr="00000000" w14:paraId="0000147D">
      <w:pPr>
        <w:pStyle w:val="Heading3"/>
        <w:keepNext w:val="0"/>
        <w:keepLines w:val="0"/>
        <w:spacing w:before="280" w:lineRule="auto"/>
        <w:rPr>
          <w:b w:val="1"/>
          <w:color w:val="000000"/>
          <w:sz w:val="26"/>
          <w:szCs w:val="26"/>
        </w:rPr>
      </w:pPr>
      <w:bookmarkStart w:colFirst="0" w:colLast="0" w:name="_cb3zu1wtj0nr" w:id="1151"/>
      <w:bookmarkEnd w:id="1151"/>
      <w:r w:rsidDel="00000000" w:rsidR="00000000" w:rsidRPr="00000000">
        <w:rPr>
          <w:b w:val="1"/>
          <w:color w:val="000000"/>
          <w:sz w:val="26"/>
          <w:szCs w:val="26"/>
          <w:rtl w:val="0"/>
        </w:rPr>
        <w:t xml:space="preserve">The Use of Emoticons in Business Emails</w:t>
      </w:r>
    </w:p>
    <w:p w:rsidR="00000000" w:rsidDel="00000000" w:rsidP="00000000" w:rsidRDefault="00000000" w:rsidRPr="00000000" w14:paraId="0000147E">
      <w:pPr>
        <w:spacing w:after="240" w:before="240" w:lineRule="auto"/>
        <w:rPr>
          <w:sz w:val="24"/>
          <w:szCs w:val="24"/>
        </w:rPr>
      </w:pPr>
      <w:r w:rsidDel="00000000" w:rsidR="00000000" w:rsidRPr="00000000">
        <w:rPr>
          <w:sz w:val="24"/>
          <w:szCs w:val="24"/>
          <w:rtl w:val="0"/>
        </w:rPr>
        <w:t xml:space="preserve">Emoticons can add a personal touch to communications, but their usage in professional emails requires caution. In formal settings, they might be perceived as unprofessional or too casual. Context matters—when he or she knows the recipient well, a subtle emoticon may be appropriate.</w:t>
      </w:r>
    </w:p>
    <w:p w:rsidR="00000000" w:rsidDel="00000000" w:rsidP="00000000" w:rsidRDefault="00000000" w:rsidRPr="00000000" w14:paraId="0000147F">
      <w:pPr>
        <w:spacing w:after="240" w:before="240" w:lineRule="auto"/>
        <w:rPr>
          <w:sz w:val="24"/>
          <w:szCs w:val="24"/>
        </w:rPr>
      </w:pPr>
      <w:r w:rsidDel="00000000" w:rsidR="00000000" w:rsidRPr="00000000">
        <w:rPr>
          <w:sz w:val="24"/>
          <w:szCs w:val="24"/>
          <w:rtl w:val="0"/>
        </w:rPr>
        <w:t xml:space="preserve">To maintain professionalism, it is crucial to consider the tone of the communication. Emotionally charged emails may benefit from a carefully placed emoticon, while straightforward messages should remain devoid of them.</w:t>
      </w:r>
    </w:p>
    <w:p w:rsidR="00000000" w:rsidDel="00000000" w:rsidP="00000000" w:rsidRDefault="00000000" w:rsidRPr="00000000" w14:paraId="00001480">
      <w:pPr>
        <w:spacing w:after="240" w:before="240" w:lineRule="auto"/>
        <w:rPr>
          <w:sz w:val="24"/>
          <w:szCs w:val="24"/>
        </w:rPr>
      </w:pPr>
      <w:r w:rsidDel="00000000" w:rsidR="00000000" w:rsidRPr="00000000">
        <w:rPr>
          <w:sz w:val="24"/>
          <w:szCs w:val="24"/>
          <w:rtl w:val="0"/>
        </w:rPr>
        <w:t xml:space="preserve">In summary, if including emoticons, sticking to simple smileys or thumbs up is advisable, minimizing the risk of misinterpretation.</w:t>
      </w:r>
    </w:p>
    <w:p w:rsidR="00000000" w:rsidDel="00000000" w:rsidP="00000000" w:rsidRDefault="00000000" w:rsidRPr="00000000" w14:paraId="00001481">
      <w:pPr>
        <w:spacing w:after="240" w:before="240" w:lineRule="auto"/>
        <w:rPr>
          <w:sz w:val="24"/>
          <w:szCs w:val="24"/>
        </w:rPr>
      </w:pPr>
      <w:r w:rsidDel="00000000" w:rsidR="00000000" w:rsidRPr="00000000">
        <w:rPr>
          <w:rtl w:val="0"/>
        </w:rPr>
      </w:r>
    </w:p>
    <w:p w:rsidR="00000000" w:rsidDel="00000000" w:rsidP="00000000" w:rsidRDefault="00000000" w:rsidRPr="00000000" w14:paraId="00001482">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483">
      <w:pPr>
        <w:pStyle w:val="Heading1"/>
        <w:keepNext w:val="0"/>
        <w:keepLines w:val="0"/>
        <w:spacing w:before="480" w:lineRule="auto"/>
        <w:rPr>
          <w:sz w:val="46"/>
          <w:szCs w:val="46"/>
        </w:rPr>
      </w:pPr>
      <w:bookmarkStart w:colFirst="0" w:colLast="0" w:name="_jfy9k24g6e8p" w:id="1152"/>
      <w:bookmarkEnd w:id="1152"/>
      <w:r w:rsidDel="00000000" w:rsidR="00000000" w:rsidRPr="00000000">
        <w:rPr>
          <w:sz w:val="46"/>
          <w:szCs w:val="46"/>
          <w:rtl w:val="0"/>
        </w:rPr>
        <w:t xml:space="preserve">How to Write Essential Legal Pages for Your Business Website</w:t>
      </w:r>
    </w:p>
    <w:p w:rsidR="00000000" w:rsidDel="00000000" w:rsidP="00000000" w:rsidRDefault="00000000" w:rsidRPr="00000000" w14:paraId="00001484">
      <w:pPr>
        <w:spacing w:after="240" w:before="240" w:lineRule="auto"/>
        <w:rPr>
          <w:sz w:val="24"/>
          <w:szCs w:val="24"/>
        </w:rPr>
      </w:pPr>
      <w:r w:rsidDel="00000000" w:rsidR="00000000" w:rsidRPr="00000000">
        <w:rPr>
          <w:sz w:val="24"/>
          <w:szCs w:val="24"/>
          <w:rtl w:val="0"/>
        </w:rPr>
        <w:t xml:space="preserve">Creating a professional business website requires attention to detail, and one of the most crucial components is incorporating essential legal pages. </w:t>
      </w:r>
      <w:r w:rsidDel="00000000" w:rsidR="00000000" w:rsidRPr="00000000">
        <w:rPr>
          <w:b w:val="1"/>
          <w:sz w:val="24"/>
          <w:szCs w:val="24"/>
          <w:rtl w:val="0"/>
        </w:rPr>
        <w:t xml:space="preserve">Legal pages protect both the business and its visitors by establishing clear guidelines and expectations.</w:t>
      </w:r>
      <w:r w:rsidDel="00000000" w:rsidR="00000000" w:rsidRPr="00000000">
        <w:rPr>
          <w:sz w:val="24"/>
          <w:szCs w:val="24"/>
          <w:rtl w:val="0"/>
        </w:rPr>
        <w:t xml:space="preserve"> A well-structured legal framework fosters trust, enhances credibility, and ensures compliance with regulations.</w:t>
      </w:r>
    </w:p>
    <w:p w:rsidR="00000000" w:rsidDel="00000000" w:rsidP="00000000" w:rsidRDefault="00000000" w:rsidRPr="00000000" w14:paraId="00001485">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business owner sitting at a desk, typing on a computer with legal documents and a website displayed on the screen" id="30" name="image26.jpg"/>
            <a:graphic>
              <a:graphicData uri="http://schemas.openxmlformats.org/drawingml/2006/picture">
                <pic:pic>
                  <pic:nvPicPr>
                    <pic:cNvPr descr="A business owner sitting at a desk, typing on a computer with legal documents and a website displayed on the screen" id="0" name="image26.jpg"/>
                    <pic:cNvPicPr preferRelativeResize="0"/>
                  </pic:nvPicPr>
                  <pic:blipFill>
                    <a:blip r:embed="rId1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86">
      <w:pPr>
        <w:spacing w:after="240" w:before="240" w:lineRule="auto"/>
        <w:rPr>
          <w:sz w:val="24"/>
          <w:szCs w:val="24"/>
        </w:rPr>
      </w:pPr>
      <w:r w:rsidDel="00000000" w:rsidR="00000000" w:rsidRPr="00000000">
        <w:rPr>
          <w:sz w:val="24"/>
          <w:szCs w:val="24"/>
          <w:rtl w:val="0"/>
        </w:rPr>
        <w:t xml:space="preserve">Businesses should consider several key legal pages, including Privacy Policy, Terms and Conditions, and Disclaimer. Each serves a unique purpose; for instance, a Privacy Policy informs users about data collection practices, while Terms and Conditions outline the rules for using the site.</w:t>
      </w:r>
    </w:p>
    <w:p w:rsidR="00000000" w:rsidDel="00000000" w:rsidP="00000000" w:rsidRDefault="00000000" w:rsidRPr="00000000" w14:paraId="00001487">
      <w:pPr>
        <w:spacing w:after="240" w:before="240" w:lineRule="auto"/>
        <w:rPr>
          <w:sz w:val="24"/>
          <w:szCs w:val="24"/>
        </w:rPr>
      </w:pPr>
      <w:r w:rsidDel="00000000" w:rsidR="00000000" w:rsidRPr="00000000">
        <w:rPr>
          <w:sz w:val="24"/>
          <w:szCs w:val="24"/>
          <w:rtl w:val="0"/>
        </w:rPr>
        <w:t xml:space="preserve">By including these fundamental legal pages, a business not only safeguards itself against potential legal challenges but also shows commitment to transparency and user rights. Understanding the significance of these documents is vital for any business looking to operate online effectively.</w:t>
      </w:r>
    </w:p>
    <w:p w:rsidR="00000000" w:rsidDel="00000000" w:rsidP="00000000" w:rsidRDefault="00000000" w:rsidRPr="00000000" w14:paraId="00001488">
      <w:pPr>
        <w:pStyle w:val="Heading2"/>
        <w:keepNext w:val="0"/>
        <w:keepLines w:val="0"/>
        <w:spacing w:after="80" w:lineRule="auto"/>
        <w:rPr>
          <w:sz w:val="34"/>
          <w:szCs w:val="34"/>
        </w:rPr>
      </w:pPr>
      <w:bookmarkStart w:colFirst="0" w:colLast="0" w:name="_nenua8mkkvb" w:id="1153"/>
      <w:bookmarkEnd w:id="1153"/>
      <w:r w:rsidDel="00000000" w:rsidR="00000000" w:rsidRPr="00000000">
        <w:rPr>
          <w:sz w:val="34"/>
          <w:szCs w:val="34"/>
          <w:rtl w:val="0"/>
        </w:rPr>
        <w:t xml:space="preserve">Understanding Legal Requirements and Compliance</w:t>
      </w:r>
    </w:p>
    <w:p w:rsidR="00000000" w:rsidDel="00000000" w:rsidP="00000000" w:rsidRDefault="00000000" w:rsidRPr="00000000" w14:paraId="0000148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legal pages such as terms of use, privacy policy, and disclaimer. A pen and paper with notes on legal requirements" id="57" name="image62.jpg"/>
            <a:graphic>
              <a:graphicData uri="http://schemas.openxmlformats.org/drawingml/2006/picture">
                <pic:pic>
                  <pic:nvPicPr>
                    <pic:cNvPr descr="A computer screen displaying a website with legal pages such as terms of use, privacy policy, and disclaimer. A pen and paper with notes on legal requirements" id="0" name="image62.jpg"/>
                    <pic:cNvPicPr preferRelativeResize="0"/>
                  </pic:nvPicPr>
                  <pic:blipFill>
                    <a:blip r:embed="rId1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8A">
      <w:pPr>
        <w:spacing w:after="240" w:before="240" w:lineRule="auto"/>
        <w:rPr>
          <w:sz w:val="24"/>
          <w:szCs w:val="24"/>
        </w:rPr>
      </w:pPr>
      <w:r w:rsidDel="00000000" w:rsidR="00000000" w:rsidRPr="00000000">
        <w:rPr>
          <w:sz w:val="24"/>
          <w:szCs w:val="24"/>
          <w:rtl w:val="0"/>
        </w:rPr>
        <w:t xml:space="preserve">Establishing a business website involves navigating various legal requirements to ensure compliance and protect both the business and its users. Key areas of focus include understanding privacy laws, adhering to data protection regulations, and maintaining consumer protection standards.</w:t>
      </w:r>
    </w:p>
    <w:p w:rsidR="00000000" w:rsidDel="00000000" w:rsidP="00000000" w:rsidRDefault="00000000" w:rsidRPr="00000000" w14:paraId="0000148B">
      <w:pPr>
        <w:pStyle w:val="Heading3"/>
        <w:keepNext w:val="0"/>
        <w:keepLines w:val="0"/>
        <w:spacing w:before="280" w:lineRule="auto"/>
        <w:rPr>
          <w:b w:val="1"/>
          <w:color w:val="000000"/>
          <w:sz w:val="26"/>
          <w:szCs w:val="26"/>
        </w:rPr>
      </w:pPr>
      <w:bookmarkStart w:colFirst="0" w:colLast="0" w:name="_2j2gusgth5fq" w:id="1154"/>
      <w:bookmarkEnd w:id="1154"/>
      <w:r w:rsidDel="00000000" w:rsidR="00000000" w:rsidRPr="00000000">
        <w:rPr>
          <w:b w:val="1"/>
          <w:color w:val="000000"/>
          <w:sz w:val="26"/>
          <w:szCs w:val="26"/>
          <w:rtl w:val="0"/>
        </w:rPr>
        <w:t xml:space="preserve">Fundamentals of Website Legal Requirements</w:t>
      </w:r>
    </w:p>
    <w:p w:rsidR="00000000" w:rsidDel="00000000" w:rsidP="00000000" w:rsidRDefault="00000000" w:rsidRPr="00000000" w14:paraId="0000148C">
      <w:pPr>
        <w:spacing w:after="240" w:before="240" w:lineRule="auto"/>
        <w:rPr>
          <w:sz w:val="24"/>
          <w:szCs w:val="24"/>
        </w:rPr>
      </w:pPr>
      <w:r w:rsidDel="00000000" w:rsidR="00000000" w:rsidRPr="00000000">
        <w:rPr>
          <w:sz w:val="24"/>
          <w:szCs w:val="24"/>
          <w:rtl w:val="0"/>
        </w:rPr>
        <w:t xml:space="preserve">Every business website must include critical legal pages such as Terms of Service, Privacy Policy, and Disclaimer. These documents set the rules for using the site, detail how user information will be collected and used, and protect the business from liability.</w:t>
      </w:r>
    </w:p>
    <w:p w:rsidR="00000000" w:rsidDel="00000000" w:rsidP="00000000" w:rsidRDefault="00000000" w:rsidRPr="00000000" w14:paraId="0000148D">
      <w:pPr>
        <w:spacing w:after="240" w:before="240" w:lineRule="auto"/>
        <w:rPr>
          <w:sz w:val="24"/>
          <w:szCs w:val="24"/>
        </w:rPr>
      </w:pPr>
      <w:r w:rsidDel="00000000" w:rsidR="00000000" w:rsidRPr="00000000">
        <w:rPr>
          <w:sz w:val="24"/>
          <w:szCs w:val="24"/>
          <w:rtl w:val="0"/>
        </w:rPr>
        <w:t xml:space="preserve">Legal compliance starts with understanding federal and state laws that govern online conduct. For instance, the Federal Trade Commission (FTC) enforces regulations to prevent deceptive practices. Businesses must ensure that their legal pages are clear, accessible, and reflect their actual practices.</w:t>
      </w:r>
    </w:p>
    <w:p w:rsidR="00000000" w:rsidDel="00000000" w:rsidP="00000000" w:rsidRDefault="00000000" w:rsidRPr="00000000" w14:paraId="0000148E">
      <w:pPr>
        <w:pStyle w:val="Heading3"/>
        <w:keepNext w:val="0"/>
        <w:keepLines w:val="0"/>
        <w:spacing w:before="280" w:lineRule="auto"/>
        <w:rPr>
          <w:b w:val="1"/>
          <w:color w:val="000000"/>
          <w:sz w:val="26"/>
          <w:szCs w:val="26"/>
        </w:rPr>
      </w:pPr>
      <w:bookmarkStart w:colFirst="0" w:colLast="0" w:name="_l0czdr4ys6pj" w:id="1155"/>
      <w:bookmarkEnd w:id="1155"/>
      <w:r w:rsidDel="00000000" w:rsidR="00000000" w:rsidRPr="00000000">
        <w:rPr>
          <w:b w:val="1"/>
          <w:color w:val="000000"/>
          <w:sz w:val="26"/>
          <w:szCs w:val="26"/>
          <w:rtl w:val="0"/>
        </w:rPr>
        <w:t xml:space="preserve">Navigating Privacy Laws and Regulations</w:t>
      </w:r>
    </w:p>
    <w:p w:rsidR="00000000" w:rsidDel="00000000" w:rsidP="00000000" w:rsidRDefault="00000000" w:rsidRPr="00000000" w14:paraId="0000148F">
      <w:pPr>
        <w:spacing w:after="240" w:before="240" w:lineRule="auto"/>
        <w:rPr>
          <w:sz w:val="24"/>
          <w:szCs w:val="24"/>
        </w:rPr>
      </w:pPr>
      <w:r w:rsidDel="00000000" w:rsidR="00000000" w:rsidRPr="00000000">
        <w:rPr>
          <w:sz w:val="24"/>
          <w:szCs w:val="24"/>
          <w:rtl w:val="0"/>
        </w:rPr>
        <w:t xml:space="preserve">Privacy laws vary by region and applicable jurisdiction. Among the most significant regulations are the General Data Protection Regulation (GDPR) in Europe and the California Consumer Privacy Act (CCPA) in California.</w:t>
      </w:r>
    </w:p>
    <w:p w:rsidR="00000000" w:rsidDel="00000000" w:rsidP="00000000" w:rsidRDefault="00000000" w:rsidRPr="00000000" w14:paraId="00001490">
      <w:pPr>
        <w:spacing w:after="240" w:before="240" w:lineRule="auto"/>
        <w:rPr>
          <w:sz w:val="24"/>
          <w:szCs w:val="24"/>
        </w:rPr>
      </w:pPr>
      <w:r w:rsidDel="00000000" w:rsidR="00000000" w:rsidRPr="00000000">
        <w:rPr>
          <w:sz w:val="24"/>
          <w:szCs w:val="24"/>
          <w:rtl w:val="0"/>
        </w:rPr>
        <w:t xml:space="preserve">GDPR requires explicit consent from users before collecting their data. It mandates businesses to inform users about their rights regarding data. Alternatively, CCPA gives California residents the right to know what personal data is collected and shared. Businesses should clearly outline their data handling practices in their Privacy Policy.</w:t>
      </w:r>
    </w:p>
    <w:p w:rsidR="00000000" w:rsidDel="00000000" w:rsidP="00000000" w:rsidRDefault="00000000" w:rsidRPr="00000000" w14:paraId="00001491">
      <w:pPr>
        <w:pStyle w:val="Heading3"/>
        <w:keepNext w:val="0"/>
        <w:keepLines w:val="0"/>
        <w:spacing w:before="280" w:lineRule="auto"/>
        <w:rPr>
          <w:b w:val="1"/>
          <w:color w:val="000000"/>
          <w:sz w:val="26"/>
          <w:szCs w:val="26"/>
        </w:rPr>
      </w:pPr>
      <w:bookmarkStart w:colFirst="0" w:colLast="0" w:name="_mroa2bko9cfc" w:id="1156"/>
      <w:bookmarkEnd w:id="1156"/>
      <w:r w:rsidDel="00000000" w:rsidR="00000000" w:rsidRPr="00000000">
        <w:rPr>
          <w:b w:val="1"/>
          <w:color w:val="000000"/>
          <w:sz w:val="26"/>
          <w:szCs w:val="26"/>
          <w:rtl w:val="0"/>
        </w:rPr>
        <w:t xml:space="preserve">Ensuring Compliance with Data Protection</w:t>
      </w:r>
    </w:p>
    <w:p w:rsidR="00000000" w:rsidDel="00000000" w:rsidP="00000000" w:rsidRDefault="00000000" w:rsidRPr="00000000" w14:paraId="00001492">
      <w:pPr>
        <w:spacing w:after="240" w:before="240" w:lineRule="auto"/>
        <w:rPr>
          <w:sz w:val="24"/>
          <w:szCs w:val="24"/>
        </w:rPr>
      </w:pPr>
      <w:r w:rsidDel="00000000" w:rsidR="00000000" w:rsidRPr="00000000">
        <w:rPr>
          <w:sz w:val="24"/>
          <w:szCs w:val="24"/>
          <w:rtl w:val="0"/>
        </w:rPr>
        <w:t xml:space="preserve">Data protection laws are critical in safeguarding user data from breaches and misuse. The Children's Online Privacy Protection Act (COPPA) imposes strict rules on collecting data from children under 13. Websites targeting this demographic must obtain verifiable parental consent.</w:t>
      </w:r>
    </w:p>
    <w:p w:rsidR="00000000" w:rsidDel="00000000" w:rsidP="00000000" w:rsidRDefault="00000000" w:rsidRPr="00000000" w14:paraId="00001493">
      <w:pPr>
        <w:spacing w:after="240" w:before="240" w:lineRule="auto"/>
        <w:rPr>
          <w:sz w:val="24"/>
          <w:szCs w:val="24"/>
        </w:rPr>
      </w:pPr>
      <w:r w:rsidDel="00000000" w:rsidR="00000000" w:rsidRPr="00000000">
        <w:rPr>
          <w:sz w:val="24"/>
          <w:szCs w:val="24"/>
          <w:rtl w:val="0"/>
        </w:rPr>
        <w:t xml:space="preserve">Additionally, businesses must implement security measures to protect personal information. Failure to comply with data protection regulations can lead to substantial fines and legal consequences. Companies should regularly review and update their legal documents to reflect compliance as laws evolve.</w:t>
      </w:r>
    </w:p>
    <w:p w:rsidR="00000000" w:rsidDel="00000000" w:rsidP="00000000" w:rsidRDefault="00000000" w:rsidRPr="00000000" w14:paraId="00001494">
      <w:pPr>
        <w:pStyle w:val="Heading2"/>
        <w:keepNext w:val="0"/>
        <w:keepLines w:val="0"/>
        <w:spacing w:after="80" w:lineRule="auto"/>
        <w:rPr>
          <w:sz w:val="34"/>
          <w:szCs w:val="34"/>
        </w:rPr>
      </w:pPr>
      <w:bookmarkStart w:colFirst="0" w:colLast="0" w:name="_gpydnur0t0k5" w:id="1157"/>
      <w:bookmarkEnd w:id="1157"/>
      <w:r w:rsidDel="00000000" w:rsidR="00000000" w:rsidRPr="00000000">
        <w:rPr>
          <w:sz w:val="34"/>
          <w:szCs w:val="34"/>
          <w:rtl w:val="0"/>
        </w:rPr>
        <w:t xml:space="preserve">Crafting the Core Legal Pages</w:t>
      </w:r>
    </w:p>
    <w:p w:rsidR="00000000" w:rsidDel="00000000" w:rsidP="00000000" w:rsidRDefault="00000000" w:rsidRPr="00000000" w14:paraId="000014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legal documents, and a pen. A website displayed on the screen" id="145" name="image154.jpg"/>
            <a:graphic>
              <a:graphicData uri="http://schemas.openxmlformats.org/drawingml/2006/picture">
                <pic:pic>
                  <pic:nvPicPr>
                    <pic:cNvPr descr="A desk with a computer, legal documents, and a pen. A website displayed on the screen" id="0" name="image154.jpg"/>
                    <pic:cNvPicPr preferRelativeResize="0"/>
                  </pic:nvPicPr>
                  <pic:blipFill>
                    <a:blip r:embed="rId1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96">
      <w:pPr>
        <w:spacing w:after="240" w:before="240" w:lineRule="auto"/>
        <w:rPr>
          <w:sz w:val="24"/>
          <w:szCs w:val="24"/>
        </w:rPr>
      </w:pPr>
      <w:r w:rsidDel="00000000" w:rsidR="00000000" w:rsidRPr="00000000">
        <w:rPr>
          <w:sz w:val="24"/>
          <w:szCs w:val="24"/>
          <w:rtl w:val="0"/>
        </w:rPr>
        <w:t xml:space="preserve">Developing core legal pages is crucial for any business website. These pages protect the business and inform users about important matters like data usage, website rules, and liability. Each legal page must be clear, precise, and tailored to the specific needs of the business.</w:t>
      </w:r>
    </w:p>
    <w:p w:rsidR="00000000" w:rsidDel="00000000" w:rsidP="00000000" w:rsidRDefault="00000000" w:rsidRPr="00000000" w14:paraId="00001497">
      <w:pPr>
        <w:pStyle w:val="Heading3"/>
        <w:keepNext w:val="0"/>
        <w:keepLines w:val="0"/>
        <w:spacing w:before="280" w:lineRule="auto"/>
        <w:rPr>
          <w:b w:val="1"/>
          <w:color w:val="000000"/>
          <w:sz w:val="26"/>
          <w:szCs w:val="26"/>
        </w:rPr>
      </w:pPr>
      <w:bookmarkStart w:colFirst="0" w:colLast="0" w:name="_hpb836bwr2mh" w:id="1158"/>
      <w:bookmarkEnd w:id="1158"/>
      <w:r w:rsidDel="00000000" w:rsidR="00000000" w:rsidRPr="00000000">
        <w:rPr>
          <w:b w:val="1"/>
          <w:color w:val="000000"/>
          <w:sz w:val="26"/>
          <w:szCs w:val="26"/>
          <w:rtl w:val="0"/>
        </w:rPr>
        <w:t xml:space="preserve">Privacy Policy Essentials</w:t>
      </w:r>
    </w:p>
    <w:p w:rsidR="00000000" w:rsidDel="00000000" w:rsidP="00000000" w:rsidRDefault="00000000" w:rsidRPr="00000000" w14:paraId="00001498">
      <w:pPr>
        <w:spacing w:after="240" w:before="240" w:lineRule="auto"/>
        <w:rPr>
          <w:sz w:val="24"/>
          <w:szCs w:val="24"/>
        </w:rPr>
      </w:pPr>
      <w:r w:rsidDel="00000000" w:rsidR="00000000" w:rsidRPr="00000000">
        <w:rPr>
          <w:sz w:val="24"/>
          <w:szCs w:val="24"/>
          <w:rtl w:val="0"/>
        </w:rPr>
        <w:t xml:space="preserve">A Privacy Policy outlines how a business collects, uses, and protects user data. It should include details on the following aspects:</w:t>
      </w:r>
    </w:p>
    <w:p w:rsidR="00000000" w:rsidDel="00000000" w:rsidP="00000000" w:rsidRDefault="00000000" w:rsidRPr="00000000" w14:paraId="00001499">
      <w:pPr>
        <w:numPr>
          <w:ilvl w:val="0"/>
          <w:numId w:val="6"/>
        </w:numPr>
        <w:spacing w:after="0" w:afterAutospacing="0" w:before="240" w:lineRule="auto"/>
        <w:ind w:left="720" w:hanging="360"/>
        <w:rPr>
          <w:sz w:val="24"/>
          <w:szCs w:val="24"/>
        </w:rPr>
      </w:pPr>
      <w:r w:rsidDel="00000000" w:rsidR="00000000" w:rsidRPr="00000000">
        <w:rPr>
          <w:b w:val="1"/>
          <w:sz w:val="24"/>
          <w:szCs w:val="24"/>
          <w:rtl w:val="0"/>
        </w:rPr>
        <w:t xml:space="preserve">Data Collection:</w:t>
      </w:r>
      <w:r w:rsidDel="00000000" w:rsidR="00000000" w:rsidRPr="00000000">
        <w:rPr>
          <w:sz w:val="24"/>
          <w:szCs w:val="24"/>
          <w:rtl w:val="0"/>
        </w:rPr>
        <w:t xml:space="preserve"> Specify the types of information gathered, such as personal data and cookies.</w:t>
      </w:r>
    </w:p>
    <w:p w:rsidR="00000000" w:rsidDel="00000000" w:rsidP="00000000" w:rsidRDefault="00000000" w:rsidRPr="00000000" w14:paraId="0000149A">
      <w:pPr>
        <w:numPr>
          <w:ilvl w:val="0"/>
          <w:numId w:val="6"/>
        </w:numPr>
        <w:spacing w:after="0" w:afterAutospacing="0" w:before="0" w:beforeAutospacing="0" w:lineRule="auto"/>
        <w:ind w:left="720" w:hanging="360"/>
        <w:rPr>
          <w:sz w:val="24"/>
          <w:szCs w:val="24"/>
        </w:rPr>
      </w:pPr>
      <w:r w:rsidDel="00000000" w:rsidR="00000000" w:rsidRPr="00000000">
        <w:rPr>
          <w:b w:val="1"/>
          <w:sz w:val="24"/>
          <w:szCs w:val="24"/>
          <w:rtl w:val="0"/>
        </w:rPr>
        <w:t xml:space="preserve">Usage of Data:</w:t>
      </w:r>
      <w:r w:rsidDel="00000000" w:rsidR="00000000" w:rsidRPr="00000000">
        <w:rPr>
          <w:sz w:val="24"/>
          <w:szCs w:val="24"/>
          <w:rtl w:val="0"/>
        </w:rPr>
        <w:t xml:space="preserve"> Explain how the information will be used, including marketing and user experience improvement.</w:t>
      </w:r>
    </w:p>
    <w:p w:rsidR="00000000" w:rsidDel="00000000" w:rsidP="00000000" w:rsidRDefault="00000000" w:rsidRPr="00000000" w14:paraId="0000149B">
      <w:pPr>
        <w:numPr>
          <w:ilvl w:val="0"/>
          <w:numId w:val="6"/>
        </w:numPr>
        <w:spacing w:after="0" w:afterAutospacing="0" w:before="0" w:beforeAutospacing="0" w:lineRule="auto"/>
        <w:ind w:left="720" w:hanging="360"/>
        <w:rPr>
          <w:sz w:val="24"/>
          <w:szCs w:val="24"/>
        </w:rPr>
      </w:pPr>
      <w:r w:rsidDel="00000000" w:rsidR="00000000" w:rsidRPr="00000000">
        <w:rPr>
          <w:b w:val="1"/>
          <w:sz w:val="24"/>
          <w:szCs w:val="24"/>
          <w:rtl w:val="0"/>
        </w:rPr>
        <w:t xml:space="preserve">Data Sharing:</w:t>
      </w:r>
      <w:r w:rsidDel="00000000" w:rsidR="00000000" w:rsidRPr="00000000">
        <w:rPr>
          <w:sz w:val="24"/>
          <w:szCs w:val="24"/>
          <w:rtl w:val="0"/>
        </w:rPr>
        <w:t xml:space="preserve"> Clearly indicate if user data will be shared with third parties and for what purposes.</w:t>
      </w:r>
    </w:p>
    <w:p w:rsidR="00000000" w:rsidDel="00000000" w:rsidP="00000000" w:rsidRDefault="00000000" w:rsidRPr="00000000" w14:paraId="0000149C">
      <w:pPr>
        <w:numPr>
          <w:ilvl w:val="0"/>
          <w:numId w:val="6"/>
        </w:numPr>
        <w:spacing w:after="240" w:before="0" w:beforeAutospacing="0" w:lineRule="auto"/>
        <w:ind w:left="720" w:hanging="360"/>
        <w:rPr>
          <w:sz w:val="24"/>
          <w:szCs w:val="24"/>
        </w:rPr>
      </w:pPr>
      <w:r w:rsidDel="00000000" w:rsidR="00000000" w:rsidRPr="00000000">
        <w:rPr>
          <w:b w:val="1"/>
          <w:sz w:val="24"/>
          <w:szCs w:val="24"/>
          <w:rtl w:val="0"/>
        </w:rPr>
        <w:t xml:space="preserve">User Rights:</w:t>
      </w:r>
      <w:r w:rsidDel="00000000" w:rsidR="00000000" w:rsidRPr="00000000">
        <w:rPr>
          <w:sz w:val="24"/>
          <w:szCs w:val="24"/>
          <w:rtl w:val="0"/>
        </w:rPr>
        <w:t xml:space="preserve"> Inform users of their rights regarding their data, including access, deletion, and modification.</w:t>
      </w:r>
    </w:p>
    <w:p w:rsidR="00000000" w:rsidDel="00000000" w:rsidP="00000000" w:rsidRDefault="00000000" w:rsidRPr="00000000" w14:paraId="0000149D">
      <w:pPr>
        <w:spacing w:after="240" w:before="240" w:lineRule="auto"/>
        <w:rPr>
          <w:sz w:val="24"/>
          <w:szCs w:val="24"/>
        </w:rPr>
      </w:pPr>
      <w:r w:rsidDel="00000000" w:rsidR="00000000" w:rsidRPr="00000000">
        <w:rPr>
          <w:sz w:val="24"/>
          <w:szCs w:val="24"/>
          <w:rtl w:val="0"/>
        </w:rPr>
        <w:t xml:space="preserve">Including a cookie policy is also essential if the website uses tracking technologies. This information fosters trust with users and ensures compliance with privacy laws.</w:t>
      </w:r>
    </w:p>
    <w:p w:rsidR="00000000" w:rsidDel="00000000" w:rsidP="00000000" w:rsidRDefault="00000000" w:rsidRPr="00000000" w14:paraId="0000149E">
      <w:pPr>
        <w:pStyle w:val="Heading3"/>
        <w:keepNext w:val="0"/>
        <w:keepLines w:val="0"/>
        <w:spacing w:before="280" w:lineRule="auto"/>
        <w:rPr>
          <w:b w:val="1"/>
          <w:color w:val="000000"/>
          <w:sz w:val="26"/>
          <w:szCs w:val="26"/>
        </w:rPr>
      </w:pPr>
      <w:bookmarkStart w:colFirst="0" w:colLast="0" w:name="_tuhtn0yc8wt3" w:id="1159"/>
      <w:bookmarkEnd w:id="1159"/>
      <w:r w:rsidDel="00000000" w:rsidR="00000000" w:rsidRPr="00000000">
        <w:rPr>
          <w:b w:val="1"/>
          <w:color w:val="000000"/>
          <w:sz w:val="26"/>
          <w:szCs w:val="26"/>
          <w:rtl w:val="0"/>
        </w:rPr>
        <w:t xml:space="preserve">Terms and Conditions: Setting Website Rules</w:t>
      </w:r>
    </w:p>
    <w:p w:rsidR="00000000" w:rsidDel="00000000" w:rsidP="00000000" w:rsidRDefault="00000000" w:rsidRPr="00000000" w14:paraId="0000149F">
      <w:pPr>
        <w:spacing w:after="240" w:before="240" w:lineRule="auto"/>
        <w:rPr>
          <w:sz w:val="24"/>
          <w:szCs w:val="24"/>
        </w:rPr>
      </w:pPr>
      <w:r w:rsidDel="00000000" w:rsidR="00000000" w:rsidRPr="00000000">
        <w:rPr>
          <w:sz w:val="24"/>
          <w:szCs w:val="24"/>
          <w:rtl w:val="0"/>
        </w:rPr>
        <w:t xml:space="preserve">Terms and Conditions (T&amp;C) serve as the foundational guidelines for using a website. They establish a clear framework for both the business and the users. Key elements to include are:</w:t>
      </w:r>
    </w:p>
    <w:p w:rsidR="00000000" w:rsidDel="00000000" w:rsidP="00000000" w:rsidRDefault="00000000" w:rsidRPr="00000000" w14:paraId="000014A0">
      <w:pPr>
        <w:numPr>
          <w:ilvl w:val="0"/>
          <w:numId w:val="276"/>
        </w:numPr>
        <w:spacing w:after="0" w:afterAutospacing="0" w:before="240" w:lineRule="auto"/>
        <w:ind w:left="720" w:hanging="360"/>
        <w:rPr>
          <w:sz w:val="24"/>
          <w:szCs w:val="24"/>
        </w:rPr>
      </w:pPr>
      <w:r w:rsidDel="00000000" w:rsidR="00000000" w:rsidRPr="00000000">
        <w:rPr>
          <w:b w:val="1"/>
          <w:sz w:val="24"/>
          <w:szCs w:val="24"/>
          <w:rtl w:val="0"/>
        </w:rPr>
        <w:t xml:space="preserve">User Responsibilities:</w:t>
      </w:r>
      <w:r w:rsidDel="00000000" w:rsidR="00000000" w:rsidRPr="00000000">
        <w:rPr>
          <w:sz w:val="24"/>
          <w:szCs w:val="24"/>
          <w:rtl w:val="0"/>
        </w:rPr>
        <w:t xml:space="preserve"> Outline acceptable behavior and prohibited activities, such as unauthorized use or access.</w:t>
      </w:r>
    </w:p>
    <w:p w:rsidR="00000000" w:rsidDel="00000000" w:rsidP="00000000" w:rsidRDefault="00000000" w:rsidRPr="00000000" w14:paraId="000014A1">
      <w:pPr>
        <w:numPr>
          <w:ilvl w:val="0"/>
          <w:numId w:val="276"/>
        </w:numPr>
        <w:spacing w:after="0" w:afterAutospacing="0" w:before="0" w:beforeAutospacing="0" w:lineRule="auto"/>
        <w:ind w:left="720" w:hanging="360"/>
        <w:rPr>
          <w:sz w:val="24"/>
          <w:szCs w:val="24"/>
        </w:rPr>
      </w:pPr>
      <w:r w:rsidDel="00000000" w:rsidR="00000000" w:rsidRPr="00000000">
        <w:rPr>
          <w:b w:val="1"/>
          <w:sz w:val="24"/>
          <w:szCs w:val="24"/>
          <w:rtl w:val="0"/>
        </w:rPr>
        <w:t xml:space="preserve">Intellectual Property:</w:t>
      </w:r>
      <w:r w:rsidDel="00000000" w:rsidR="00000000" w:rsidRPr="00000000">
        <w:rPr>
          <w:sz w:val="24"/>
          <w:szCs w:val="24"/>
          <w:rtl w:val="0"/>
        </w:rPr>
        <w:t xml:space="preserve"> Define ownership of content, trademarks, and disclaimers around user-generated content.</w:t>
      </w:r>
    </w:p>
    <w:p w:rsidR="00000000" w:rsidDel="00000000" w:rsidP="00000000" w:rsidRDefault="00000000" w:rsidRPr="00000000" w14:paraId="000014A2">
      <w:pPr>
        <w:numPr>
          <w:ilvl w:val="0"/>
          <w:numId w:val="276"/>
        </w:numPr>
        <w:spacing w:after="240" w:before="0" w:beforeAutospacing="0" w:lineRule="auto"/>
        <w:ind w:left="720" w:hanging="360"/>
        <w:rPr>
          <w:sz w:val="24"/>
          <w:szCs w:val="24"/>
        </w:rPr>
      </w:pPr>
      <w:r w:rsidDel="00000000" w:rsidR="00000000" w:rsidRPr="00000000">
        <w:rPr>
          <w:b w:val="1"/>
          <w:sz w:val="24"/>
          <w:szCs w:val="24"/>
          <w:rtl w:val="0"/>
        </w:rPr>
        <w:t xml:space="preserve">Limitation of Liability:</w:t>
      </w:r>
      <w:r w:rsidDel="00000000" w:rsidR="00000000" w:rsidRPr="00000000">
        <w:rPr>
          <w:sz w:val="24"/>
          <w:szCs w:val="24"/>
          <w:rtl w:val="0"/>
        </w:rPr>
        <w:t xml:space="preserve"> Protect the business by stating that it is not liable for damages or losses resulting from website use.</w:t>
      </w:r>
    </w:p>
    <w:p w:rsidR="00000000" w:rsidDel="00000000" w:rsidP="00000000" w:rsidRDefault="00000000" w:rsidRPr="00000000" w14:paraId="000014A3">
      <w:pPr>
        <w:spacing w:after="240" w:before="240" w:lineRule="auto"/>
        <w:rPr>
          <w:sz w:val="24"/>
          <w:szCs w:val="24"/>
        </w:rPr>
      </w:pPr>
      <w:r w:rsidDel="00000000" w:rsidR="00000000" w:rsidRPr="00000000">
        <w:rPr>
          <w:sz w:val="24"/>
          <w:szCs w:val="24"/>
          <w:rtl w:val="0"/>
        </w:rPr>
        <w:t xml:space="preserve">T&amp;C also may cover issues like refunds, cancellation policies, and dispute resolution processes, helping to set clear expectations and protect the business legally.</w:t>
      </w:r>
    </w:p>
    <w:p w:rsidR="00000000" w:rsidDel="00000000" w:rsidP="00000000" w:rsidRDefault="00000000" w:rsidRPr="00000000" w14:paraId="000014A4">
      <w:pPr>
        <w:pStyle w:val="Heading3"/>
        <w:keepNext w:val="0"/>
        <w:keepLines w:val="0"/>
        <w:spacing w:before="280" w:lineRule="auto"/>
        <w:rPr>
          <w:b w:val="1"/>
          <w:color w:val="000000"/>
          <w:sz w:val="26"/>
          <w:szCs w:val="26"/>
        </w:rPr>
      </w:pPr>
      <w:bookmarkStart w:colFirst="0" w:colLast="0" w:name="_7gfouiuucumf" w:id="1160"/>
      <w:bookmarkEnd w:id="1160"/>
      <w:r w:rsidDel="00000000" w:rsidR="00000000" w:rsidRPr="00000000">
        <w:rPr>
          <w:b w:val="1"/>
          <w:color w:val="000000"/>
          <w:sz w:val="26"/>
          <w:szCs w:val="26"/>
          <w:rtl w:val="0"/>
        </w:rPr>
        <w:t xml:space="preserve">Understanding the Importance of a Disclaimer Page</w:t>
      </w:r>
    </w:p>
    <w:p w:rsidR="00000000" w:rsidDel="00000000" w:rsidP="00000000" w:rsidRDefault="00000000" w:rsidRPr="00000000" w14:paraId="000014A5">
      <w:pPr>
        <w:spacing w:after="240" w:before="240" w:lineRule="auto"/>
        <w:rPr>
          <w:sz w:val="24"/>
          <w:szCs w:val="24"/>
        </w:rPr>
      </w:pPr>
      <w:r w:rsidDel="00000000" w:rsidR="00000000" w:rsidRPr="00000000">
        <w:rPr>
          <w:sz w:val="24"/>
          <w:szCs w:val="24"/>
          <w:rtl w:val="0"/>
        </w:rPr>
        <w:t xml:space="preserve">A Disclaimer Page protects the business by clarifying the limitations of liability regarding information provided on the site. It is vital to address the following:</w:t>
      </w:r>
    </w:p>
    <w:p w:rsidR="00000000" w:rsidDel="00000000" w:rsidP="00000000" w:rsidRDefault="00000000" w:rsidRPr="00000000" w14:paraId="000014A6">
      <w:pPr>
        <w:numPr>
          <w:ilvl w:val="0"/>
          <w:numId w:val="13"/>
        </w:numPr>
        <w:spacing w:after="0" w:afterAutospacing="0" w:before="240" w:lineRule="auto"/>
        <w:ind w:left="720" w:hanging="360"/>
        <w:rPr>
          <w:sz w:val="24"/>
          <w:szCs w:val="24"/>
        </w:rPr>
      </w:pPr>
      <w:r w:rsidDel="00000000" w:rsidR="00000000" w:rsidRPr="00000000">
        <w:rPr>
          <w:b w:val="1"/>
          <w:sz w:val="24"/>
          <w:szCs w:val="24"/>
          <w:rtl w:val="0"/>
        </w:rPr>
        <w:t xml:space="preserve">Information Accuracy:</w:t>
      </w:r>
      <w:r w:rsidDel="00000000" w:rsidR="00000000" w:rsidRPr="00000000">
        <w:rPr>
          <w:sz w:val="24"/>
          <w:szCs w:val="24"/>
          <w:rtl w:val="0"/>
        </w:rPr>
        <w:t xml:space="preserve"> State that the information on the website is provided for informational purposes only and may not always be accurate.</w:t>
      </w:r>
    </w:p>
    <w:p w:rsidR="00000000" w:rsidDel="00000000" w:rsidP="00000000" w:rsidRDefault="00000000" w:rsidRPr="00000000" w14:paraId="000014A7">
      <w:pPr>
        <w:numPr>
          <w:ilvl w:val="0"/>
          <w:numId w:val="13"/>
        </w:numPr>
        <w:spacing w:after="0" w:afterAutospacing="0" w:before="0" w:beforeAutospacing="0" w:lineRule="auto"/>
        <w:ind w:left="720" w:hanging="360"/>
        <w:rPr>
          <w:sz w:val="24"/>
          <w:szCs w:val="24"/>
        </w:rPr>
      </w:pPr>
      <w:r w:rsidDel="00000000" w:rsidR="00000000" w:rsidRPr="00000000">
        <w:rPr>
          <w:b w:val="1"/>
          <w:sz w:val="24"/>
          <w:szCs w:val="24"/>
          <w:rtl w:val="0"/>
        </w:rPr>
        <w:t xml:space="preserve">No Professional Advice:</w:t>
      </w:r>
      <w:r w:rsidDel="00000000" w:rsidR="00000000" w:rsidRPr="00000000">
        <w:rPr>
          <w:sz w:val="24"/>
          <w:szCs w:val="24"/>
          <w:rtl w:val="0"/>
        </w:rPr>
        <w:t xml:space="preserve"> Explicitly mention that the site does not offer professional or legal advice. Users should seek qualified advice for specific issues.</w:t>
      </w:r>
    </w:p>
    <w:p w:rsidR="00000000" w:rsidDel="00000000" w:rsidP="00000000" w:rsidRDefault="00000000" w:rsidRPr="00000000" w14:paraId="000014A8">
      <w:pPr>
        <w:numPr>
          <w:ilvl w:val="0"/>
          <w:numId w:val="13"/>
        </w:numPr>
        <w:spacing w:after="240" w:before="0" w:beforeAutospacing="0" w:lineRule="auto"/>
        <w:ind w:left="720" w:hanging="360"/>
        <w:rPr>
          <w:sz w:val="24"/>
          <w:szCs w:val="24"/>
        </w:rPr>
      </w:pPr>
      <w:r w:rsidDel="00000000" w:rsidR="00000000" w:rsidRPr="00000000">
        <w:rPr>
          <w:b w:val="1"/>
          <w:sz w:val="24"/>
          <w:szCs w:val="24"/>
          <w:rtl w:val="0"/>
        </w:rPr>
        <w:t xml:space="preserve">Third-Party Links:</w:t>
      </w:r>
      <w:r w:rsidDel="00000000" w:rsidR="00000000" w:rsidRPr="00000000">
        <w:rPr>
          <w:sz w:val="24"/>
          <w:szCs w:val="24"/>
          <w:rtl w:val="0"/>
        </w:rPr>
        <w:t xml:space="preserve"> Make it clear that the business is not responsible for the content of linked external sites.</w:t>
      </w:r>
    </w:p>
    <w:p w:rsidR="00000000" w:rsidDel="00000000" w:rsidP="00000000" w:rsidRDefault="00000000" w:rsidRPr="00000000" w14:paraId="000014A9">
      <w:pPr>
        <w:spacing w:after="240" w:before="240" w:lineRule="auto"/>
        <w:rPr>
          <w:sz w:val="24"/>
          <w:szCs w:val="24"/>
        </w:rPr>
      </w:pPr>
      <w:r w:rsidDel="00000000" w:rsidR="00000000" w:rsidRPr="00000000">
        <w:rPr>
          <w:sz w:val="24"/>
          <w:szCs w:val="24"/>
          <w:rtl w:val="0"/>
        </w:rPr>
        <w:t xml:space="preserve">This page helps mitigate legal risks while ensuring users are informed of the nature of the information provided.</w:t>
      </w:r>
    </w:p>
    <w:p w:rsidR="00000000" w:rsidDel="00000000" w:rsidP="00000000" w:rsidRDefault="00000000" w:rsidRPr="00000000" w14:paraId="000014AA">
      <w:pPr>
        <w:pStyle w:val="Heading2"/>
        <w:keepNext w:val="0"/>
        <w:keepLines w:val="0"/>
        <w:spacing w:after="80" w:lineRule="auto"/>
        <w:rPr>
          <w:b w:val="1"/>
          <w:sz w:val="34"/>
          <w:szCs w:val="34"/>
        </w:rPr>
      </w:pPr>
      <w:bookmarkStart w:colFirst="0" w:colLast="0" w:name="_wsoc946arx9i" w:id="1161"/>
      <w:bookmarkEnd w:id="1161"/>
      <w:r w:rsidDel="00000000" w:rsidR="00000000" w:rsidRPr="00000000">
        <w:rPr>
          <w:sz w:val="34"/>
          <w:szCs w:val="34"/>
          <w:rtl w:val="0"/>
        </w:rPr>
        <w:t xml:space="preserve">Additional Legal Pages and Policies</w:t>
      </w:r>
      <w:r w:rsidDel="00000000" w:rsidR="00000000" w:rsidRPr="00000000">
        <w:rPr>
          <w:rtl w:val="0"/>
        </w:rPr>
      </w:r>
    </w:p>
    <w:p w:rsidR="00000000" w:rsidDel="00000000" w:rsidP="00000000" w:rsidRDefault="00000000" w:rsidRPr="00000000" w14:paraId="000014AB">
      <w:pPr>
        <w:spacing w:after="240" w:before="240" w:lineRule="auto"/>
        <w:rPr>
          <w:sz w:val="24"/>
          <w:szCs w:val="24"/>
        </w:rPr>
      </w:pPr>
      <w:r w:rsidDel="00000000" w:rsidR="00000000" w:rsidRPr="00000000">
        <w:rPr>
          <w:sz w:val="24"/>
          <w:szCs w:val="24"/>
          <w:rtl w:val="0"/>
        </w:rPr>
        <w:t xml:space="preserve">In addition to the primary legal pages, several additional policies play a crucial role in ensuring compliance and safeguarding a business's interests. These include defining intellectual property rights, creating a refund policy, implementing a cookie policy, and establishing an accessibility statement.</w:t>
      </w:r>
    </w:p>
    <w:p w:rsidR="00000000" w:rsidDel="00000000" w:rsidP="00000000" w:rsidRDefault="00000000" w:rsidRPr="00000000" w14:paraId="000014AC">
      <w:pPr>
        <w:pStyle w:val="Heading3"/>
        <w:keepNext w:val="0"/>
        <w:keepLines w:val="0"/>
        <w:spacing w:before="280" w:lineRule="auto"/>
        <w:rPr>
          <w:b w:val="1"/>
          <w:color w:val="000000"/>
          <w:sz w:val="26"/>
          <w:szCs w:val="26"/>
        </w:rPr>
      </w:pPr>
      <w:bookmarkStart w:colFirst="0" w:colLast="0" w:name="_ty5k78r87igm" w:id="1162"/>
      <w:bookmarkEnd w:id="1162"/>
      <w:r w:rsidDel="00000000" w:rsidR="00000000" w:rsidRPr="00000000">
        <w:rPr>
          <w:b w:val="1"/>
          <w:color w:val="000000"/>
          <w:sz w:val="26"/>
          <w:szCs w:val="26"/>
          <w:rtl w:val="0"/>
        </w:rPr>
        <w:t xml:space="preserve">Defining Intellectual Property Rights on Your Website</w:t>
      </w:r>
    </w:p>
    <w:p w:rsidR="00000000" w:rsidDel="00000000" w:rsidP="00000000" w:rsidRDefault="00000000" w:rsidRPr="00000000" w14:paraId="000014AD">
      <w:pPr>
        <w:spacing w:after="240" w:before="240" w:lineRule="auto"/>
        <w:rPr>
          <w:sz w:val="24"/>
          <w:szCs w:val="24"/>
        </w:rPr>
      </w:pPr>
      <w:r w:rsidDel="00000000" w:rsidR="00000000" w:rsidRPr="00000000">
        <w:rPr>
          <w:sz w:val="24"/>
          <w:szCs w:val="24"/>
          <w:rtl w:val="0"/>
        </w:rPr>
        <w:t xml:space="preserve">Businesses must clearly outline their intellectual property rights to protect their original creations. This includes copyright notices for written content, designs, and images displayed on the site. A simple statement can inform visitors that all intellectual property is owned by the business.</w:t>
      </w:r>
    </w:p>
    <w:p w:rsidR="00000000" w:rsidDel="00000000" w:rsidP="00000000" w:rsidRDefault="00000000" w:rsidRPr="00000000" w14:paraId="000014AE">
      <w:pPr>
        <w:spacing w:after="240" w:before="240" w:lineRule="auto"/>
        <w:rPr>
          <w:sz w:val="24"/>
          <w:szCs w:val="24"/>
        </w:rPr>
      </w:pPr>
      <w:r w:rsidDel="00000000" w:rsidR="00000000" w:rsidRPr="00000000">
        <w:rPr>
          <w:sz w:val="24"/>
          <w:szCs w:val="24"/>
          <w:rtl w:val="0"/>
        </w:rPr>
        <w:t xml:space="preserve">A robust intellectual property policy should specify permissible uses of content, restrictions on reproduction, and the consequences of infringement. This clarity not only protects the business but also educates users about respecting ownership rights.</w:t>
      </w:r>
    </w:p>
    <w:p w:rsidR="00000000" w:rsidDel="00000000" w:rsidP="00000000" w:rsidRDefault="00000000" w:rsidRPr="00000000" w14:paraId="000014AF">
      <w:pPr>
        <w:pStyle w:val="Heading3"/>
        <w:keepNext w:val="0"/>
        <w:keepLines w:val="0"/>
        <w:spacing w:before="280" w:lineRule="auto"/>
        <w:rPr>
          <w:b w:val="1"/>
          <w:color w:val="000000"/>
          <w:sz w:val="26"/>
          <w:szCs w:val="26"/>
        </w:rPr>
      </w:pPr>
      <w:bookmarkStart w:colFirst="0" w:colLast="0" w:name="_8gxkhmmr2vv" w:id="1163"/>
      <w:bookmarkEnd w:id="1163"/>
      <w:r w:rsidDel="00000000" w:rsidR="00000000" w:rsidRPr="00000000">
        <w:rPr>
          <w:b w:val="1"/>
          <w:color w:val="000000"/>
          <w:sz w:val="26"/>
          <w:szCs w:val="26"/>
          <w:rtl w:val="0"/>
        </w:rPr>
        <w:t xml:space="preserve">Creating an Effective Refund Policy</w:t>
      </w:r>
    </w:p>
    <w:p w:rsidR="00000000" w:rsidDel="00000000" w:rsidP="00000000" w:rsidRDefault="00000000" w:rsidRPr="00000000" w14:paraId="000014B0">
      <w:pPr>
        <w:spacing w:after="240" w:before="240" w:lineRule="auto"/>
        <w:rPr>
          <w:sz w:val="24"/>
          <w:szCs w:val="24"/>
        </w:rPr>
      </w:pPr>
      <w:r w:rsidDel="00000000" w:rsidR="00000000" w:rsidRPr="00000000">
        <w:rPr>
          <w:sz w:val="24"/>
          <w:szCs w:val="24"/>
          <w:rtl w:val="0"/>
        </w:rPr>
        <w:t xml:space="preserve">A detailed refund policy is essential for e-commerce businesses. It should clearly outline the conditions under which refunds are granted, the timeframe for requesting a refund, and the process for initiating the return.</w:t>
      </w:r>
    </w:p>
    <w:p w:rsidR="00000000" w:rsidDel="00000000" w:rsidP="00000000" w:rsidRDefault="00000000" w:rsidRPr="00000000" w14:paraId="000014B1">
      <w:pPr>
        <w:spacing w:after="240" w:before="240" w:lineRule="auto"/>
        <w:rPr>
          <w:sz w:val="24"/>
          <w:szCs w:val="24"/>
        </w:rPr>
      </w:pPr>
      <w:r w:rsidDel="00000000" w:rsidR="00000000" w:rsidRPr="00000000">
        <w:rPr>
          <w:sz w:val="24"/>
          <w:szCs w:val="24"/>
          <w:rtl w:val="0"/>
        </w:rPr>
        <w:t xml:space="preserve">Including FAQs related to the refund process can aid customer understanding. Transparency in the language used fosters trust, which is key to maintaining customer loyalty. For instance, a policy may state that refunds are processed within 14 days after the return is received.</w:t>
      </w:r>
    </w:p>
    <w:p w:rsidR="00000000" w:rsidDel="00000000" w:rsidP="00000000" w:rsidRDefault="00000000" w:rsidRPr="00000000" w14:paraId="000014B2">
      <w:pPr>
        <w:pStyle w:val="Heading3"/>
        <w:keepNext w:val="0"/>
        <w:keepLines w:val="0"/>
        <w:spacing w:before="280" w:lineRule="auto"/>
        <w:rPr>
          <w:b w:val="1"/>
          <w:color w:val="000000"/>
          <w:sz w:val="26"/>
          <w:szCs w:val="26"/>
        </w:rPr>
      </w:pPr>
      <w:bookmarkStart w:colFirst="0" w:colLast="0" w:name="_804gag8inq1l" w:id="1164"/>
      <w:bookmarkEnd w:id="1164"/>
      <w:r w:rsidDel="00000000" w:rsidR="00000000" w:rsidRPr="00000000">
        <w:rPr>
          <w:b w:val="1"/>
          <w:color w:val="000000"/>
          <w:sz w:val="26"/>
          <w:szCs w:val="26"/>
          <w:rtl w:val="0"/>
        </w:rPr>
        <w:t xml:space="preserve">Implementing a Transparent Cookie Policy</w:t>
      </w:r>
    </w:p>
    <w:p w:rsidR="00000000" w:rsidDel="00000000" w:rsidP="00000000" w:rsidRDefault="00000000" w:rsidRPr="00000000" w14:paraId="000014B3">
      <w:pPr>
        <w:spacing w:after="240" w:before="240" w:lineRule="auto"/>
        <w:rPr>
          <w:sz w:val="24"/>
          <w:szCs w:val="24"/>
        </w:rPr>
      </w:pPr>
      <w:r w:rsidDel="00000000" w:rsidR="00000000" w:rsidRPr="00000000">
        <w:rPr>
          <w:sz w:val="24"/>
          <w:szCs w:val="24"/>
          <w:rtl w:val="0"/>
        </w:rPr>
        <w:t xml:space="preserve">Every business website that uses cookies must inform users about their cookie policy. This policy should specify the types of cookies used, their purpose, and how users can manage their cookie preferences.</w:t>
      </w:r>
    </w:p>
    <w:p w:rsidR="00000000" w:rsidDel="00000000" w:rsidP="00000000" w:rsidRDefault="00000000" w:rsidRPr="00000000" w14:paraId="000014B4">
      <w:pPr>
        <w:spacing w:after="240" w:before="240" w:lineRule="auto"/>
        <w:rPr>
          <w:sz w:val="24"/>
          <w:szCs w:val="24"/>
        </w:rPr>
      </w:pPr>
      <w:r w:rsidDel="00000000" w:rsidR="00000000" w:rsidRPr="00000000">
        <w:rPr>
          <w:sz w:val="24"/>
          <w:szCs w:val="24"/>
          <w:rtl w:val="0"/>
        </w:rPr>
        <w:t xml:space="preserve">Clear instructions on how to accept or reject cookies enhance transparency. Listing the third parties that may access cookie data is also advisable, as it shows commitment to user privacy. For compliance, a consent banner on the website is a practical tool.</w:t>
      </w:r>
    </w:p>
    <w:p w:rsidR="00000000" w:rsidDel="00000000" w:rsidP="00000000" w:rsidRDefault="00000000" w:rsidRPr="00000000" w14:paraId="000014B5">
      <w:pPr>
        <w:pStyle w:val="Heading3"/>
        <w:keepNext w:val="0"/>
        <w:keepLines w:val="0"/>
        <w:spacing w:before="280" w:lineRule="auto"/>
        <w:rPr>
          <w:b w:val="1"/>
          <w:color w:val="000000"/>
          <w:sz w:val="26"/>
          <w:szCs w:val="26"/>
        </w:rPr>
      </w:pPr>
      <w:bookmarkStart w:colFirst="0" w:colLast="0" w:name="_xrn1n853olw4" w:id="1165"/>
      <w:bookmarkEnd w:id="1165"/>
      <w:r w:rsidDel="00000000" w:rsidR="00000000" w:rsidRPr="00000000">
        <w:rPr>
          <w:b w:val="1"/>
          <w:color w:val="000000"/>
          <w:sz w:val="26"/>
          <w:szCs w:val="26"/>
          <w:rtl w:val="0"/>
        </w:rPr>
        <w:t xml:space="preserve">Accessibility Statement: Inclusivity in Digital Spaces</w:t>
      </w:r>
    </w:p>
    <w:p w:rsidR="00000000" w:rsidDel="00000000" w:rsidP="00000000" w:rsidRDefault="00000000" w:rsidRPr="00000000" w14:paraId="000014B6">
      <w:pPr>
        <w:spacing w:after="240" w:before="240" w:lineRule="auto"/>
        <w:rPr>
          <w:sz w:val="24"/>
          <w:szCs w:val="24"/>
        </w:rPr>
      </w:pPr>
      <w:r w:rsidDel="00000000" w:rsidR="00000000" w:rsidRPr="00000000">
        <w:rPr>
          <w:sz w:val="24"/>
          <w:szCs w:val="24"/>
          <w:rtl w:val="0"/>
        </w:rPr>
        <w:t xml:space="preserve">An accessibility statement indicates a business's dedication to inclusivity for all users, including those with disabilities. It should detail the steps taken to ensure the website complies with accessibility standards, such as the Web Content Accessibility Guidelines (WCAG).</w:t>
      </w:r>
    </w:p>
    <w:p w:rsidR="00000000" w:rsidDel="00000000" w:rsidP="00000000" w:rsidRDefault="00000000" w:rsidRPr="00000000" w14:paraId="000014B7">
      <w:pPr>
        <w:spacing w:after="240" w:before="240" w:lineRule="auto"/>
        <w:rPr>
          <w:sz w:val="24"/>
          <w:szCs w:val="24"/>
        </w:rPr>
      </w:pPr>
      <w:r w:rsidDel="00000000" w:rsidR="00000000" w:rsidRPr="00000000">
        <w:rPr>
          <w:sz w:val="24"/>
          <w:szCs w:val="24"/>
          <w:rtl w:val="0"/>
        </w:rPr>
        <w:t xml:space="preserve">This statement can include information about accessibility features available on the site, such as text size adjustments and alt text for images. Furthermore, providing contact information for users who encounter accessibility issues shows a commitment to continuous improvement in this area.</w:t>
      </w:r>
    </w:p>
    <w:p w:rsidR="00000000" w:rsidDel="00000000" w:rsidP="00000000" w:rsidRDefault="00000000" w:rsidRPr="00000000" w14:paraId="000014B8">
      <w:pPr>
        <w:pStyle w:val="Heading2"/>
        <w:keepNext w:val="0"/>
        <w:keepLines w:val="0"/>
        <w:spacing w:after="80" w:lineRule="auto"/>
        <w:rPr>
          <w:b w:val="1"/>
          <w:sz w:val="34"/>
          <w:szCs w:val="34"/>
        </w:rPr>
      </w:pPr>
      <w:bookmarkStart w:colFirst="0" w:colLast="0" w:name="_o6f1jukouyw1" w:id="1166"/>
      <w:bookmarkEnd w:id="1166"/>
      <w:r w:rsidDel="00000000" w:rsidR="00000000" w:rsidRPr="00000000">
        <w:rPr>
          <w:sz w:val="34"/>
          <w:szCs w:val="34"/>
          <w:rtl w:val="0"/>
        </w:rPr>
        <w:t xml:space="preserve">Protect Your Business from Legal Liabilities</w:t>
      </w:r>
      <w:r w:rsidDel="00000000" w:rsidR="00000000" w:rsidRPr="00000000">
        <w:rPr>
          <w:rtl w:val="0"/>
        </w:rPr>
      </w:r>
    </w:p>
    <w:p w:rsidR="00000000" w:rsidDel="00000000" w:rsidP="00000000" w:rsidRDefault="00000000" w:rsidRPr="00000000" w14:paraId="000014B9">
      <w:pPr>
        <w:spacing w:after="240" w:before="240" w:lineRule="auto"/>
        <w:rPr>
          <w:sz w:val="24"/>
          <w:szCs w:val="24"/>
        </w:rPr>
      </w:pPr>
      <w:r w:rsidDel="00000000" w:rsidR="00000000" w:rsidRPr="00000000">
        <w:rPr>
          <w:sz w:val="24"/>
          <w:szCs w:val="24"/>
          <w:rtl w:val="0"/>
        </w:rPr>
        <w:t xml:space="preserve">Taking proactive steps can help a business shield itself from potential legal issues. Implementing proper disclaimers, managing user-generated content, and ensuring transparent affiliate disclosures are key strategies in this process.</w:t>
      </w:r>
    </w:p>
    <w:p w:rsidR="00000000" w:rsidDel="00000000" w:rsidP="00000000" w:rsidRDefault="00000000" w:rsidRPr="00000000" w14:paraId="000014BA">
      <w:pPr>
        <w:pStyle w:val="Heading3"/>
        <w:keepNext w:val="0"/>
        <w:keepLines w:val="0"/>
        <w:spacing w:before="280" w:lineRule="auto"/>
        <w:rPr>
          <w:b w:val="1"/>
          <w:color w:val="000000"/>
          <w:sz w:val="26"/>
          <w:szCs w:val="26"/>
        </w:rPr>
      </w:pPr>
      <w:bookmarkStart w:colFirst="0" w:colLast="0" w:name="_3fuk19fomcpq" w:id="1167"/>
      <w:bookmarkEnd w:id="1167"/>
      <w:r w:rsidDel="00000000" w:rsidR="00000000" w:rsidRPr="00000000">
        <w:rPr>
          <w:b w:val="1"/>
          <w:color w:val="000000"/>
          <w:sz w:val="26"/>
          <w:szCs w:val="26"/>
          <w:rtl w:val="0"/>
        </w:rPr>
        <w:t xml:space="preserve">Avoiding Legal Pitfalls with Proper Disclaimers</w:t>
      </w:r>
    </w:p>
    <w:p w:rsidR="00000000" w:rsidDel="00000000" w:rsidP="00000000" w:rsidRDefault="00000000" w:rsidRPr="00000000" w14:paraId="000014BB">
      <w:pPr>
        <w:spacing w:after="240" w:before="240" w:lineRule="auto"/>
        <w:rPr>
          <w:sz w:val="24"/>
          <w:szCs w:val="24"/>
        </w:rPr>
      </w:pPr>
      <w:r w:rsidDel="00000000" w:rsidR="00000000" w:rsidRPr="00000000">
        <w:rPr>
          <w:sz w:val="24"/>
          <w:szCs w:val="24"/>
          <w:rtl w:val="0"/>
        </w:rPr>
        <w:t xml:space="preserve">A well-crafted disclaimer can protect a business from various legal liabilities. It is essential to clearly communicate the limitations of liability regarding the information provided on the website. Disclaimers should also specify the nature of the content, especially for industries like health or finance, where misinformation can lead to serious consequences.</w:t>
      </w:r>
    </w:p>
    <w:p w:rsidR="00000000" w:rsidDel="00000000" w:rsidP="00000000" w:rsidRDefault="00000000" w:rsidRPr="00000000" w14:paraId="000014BC">
      <w:pPr>
        <w:spacing w:after="240" w:before="240" w:lineRule="auto"/>
        <w:rPr>
          <w:b w:val="1"/>
          <w:sz w:val="24"/>
          <w:szCs w:val="24"/>
        </w:rPr>
      </w:pPr>
      <w:r w:rsidDel="00000000" w:rsidR="00000000" w:rsidRPr="00000000">
        <w:rPr>
          <w:b w:val="1"/>
          <w:sz w:val="24"/>
          <w:szCs w:val="24"/>
          <w:rtl w:val="0"/>
        </w:rPr>
        <w:t xml:space="preserve">Types of Disclaimers:</w:t>
      </w:r>
    </w:p>
    <w:p w:rsidR="00000000" w:rsidDel="00000000" w:rsidP="00000000" w:rsidRDefault="00000000" w:rsidRPr="00000000" w14:paraId="000014BD">
      <w:pPr>
        <w:numPr>
          <w:ilvl w:val="0"/>
          <w:numId w:val="98"/>
        </w:numPr>
        <w:spacing w:after="0" w:afterAutospacing="0" w:before="240" w:lineRule="auto"/>
        <w:ind w:left="720" w:hanging="360"/>
        <w:rPr>
          <w:sz w:val="24"/>
          <w:szCs w:val="24"/>
        </w:rPr>
      </w:pPr>
      <w:r w:rsidDel="00000000" w:rsidR="00000000" w:rsidRPr="00000000">
        <w:rPr>
          <w:b w:val="1"/>
          <w:sz w:val="24"/>
          <w:szCs w:val="24"/>
          <w:rtl w:val="0"/>
        </w:rPr>
        <w:t xml:space="preserve">Medical Disclaimers:</w:t>
      </w:r>
      <w:r w:rsidDel="00000000" w:rsidR="00000000" w:rsidRPr="00000000">
        <w:rPr>
          <w:sz w:val="24"/>
          <w:szCs w:val="24"/>
          <w:rtl w:val="0"/>
        </w:rPr>
        <w:t xml:space="preserve"> Warn users that the content is for informational purposes only and does not constitute professional medical advice.</w:t>
        <w:br w:type="textWrapping"/>
      </w:r>
    </w:p>
    <w:p w:rsidR="00000000" w:rsidDel="00000000" w:rsidP="00000000" w:rsidRDefault="00000000" w:rsidRPr="00000000" w14:paraId="000014BE">
      <w:pPr>
        <w:numPr>
          <w:ilvl w:val="0"/>
          <w:numId w:val="98"/>
        </w:numPr>
        <w:spacing w:after="240" w:before="0" w:beforeAutospacing="0" w:lineRule="auto"/>
        <w:ind w:left="720" w:hanging="360"/>
        <w:rPr>
          <w:sz w:val="24"/>
          <w:szCs w:val="24"/>
        </w:rPr>
      </w:pPr>
      <w:r w:rsidDel="00000000" w:rsidR="00000000" w:rsidRPr="00000000">
        <w:rPr>
          <w:b w:val="1"/>
          <w:sz w:val="24"/>
          <w:szCs w:val="24"/>
          <w:rtl w:val="0"/>
        </w:rPr>
        <w:t xml:space="preserve">Earnings Disclaimers:</w:t>
      </w:r>
      <w:r w:rsidDel="00000000" w:rsidR="00000000" w:rsidRPr="00000000">
        <w:rPr>
          <w:sz w:val="24"/>
          <w:szCs w:val="24"/>
          <w:rtl w:val="0"/>
        </w:rPr>
        <w:t xml:space="preserve"> Inform readers that results from products or services may vary and are not guaranteed.</w:t>
        <w:br w:type="textWrapping"/>
      </w:r>
    </w:p>
    <w:p w:rsidR="00000000" w:rsidDel="00000000" w:rsidP="00000000" w:rsidRDefault="00000000" w:rsidRPr="00000000" w14:paraId="000014BF">
      <w:pPr>
        <w:spacing w:after="240" w:before="240" w:lineRule="auto"/>
        <w:rPr>
          <w:sz w:val="24"/>
          <w:szCs w:val="24"/>
        </w:rPr>
      </w:pPr>
      <w:r w:rsidDel="00000000" w:rsidR="00000000" w:rsidRPr="00000000">
        <w:rPr>
          <w:sz w:val="24"/>
          <w:szCs w:val="24"/>
          <w:rtl w:val="0"/>
        </w:rPr>
        <w:t xml:space="preserve">Including a dedicated disclaimer page is crucial. This page should be easily accessible and written in plain language to ensure users understand their rights and obligations.</w:t>
      </w:r>
    </w:p>
    <w:p w:rsidR="00000000" w:rsidDel="00000000" w:rsidP="00000000" w:rsidRDefault="00000000" w:rsidRPr="00000000" w14:paraId="000014C0">
      <w:pPr>
        <w:pStyle w:val="Heading3"/>
        <w:keepNext w:val="0"/>
        <w:keepLines w:val="0"/>
        <w:spacing w:before="280" w:lineRule="auto"/>
        <w:rPr>
          <w:b w:val="1"/>
          <w:color w:val="000000"/>
          <w:sz w:val="26"/>
          <w:szCs w:val="26"/>
        </w:rPr>
      </w:pPr>
      <w:bookmarkStart w:colFirst="0" w:colLast="0" w:name="_fbgpseab1ctw" w:id="1168"/>
      <w:bookmarkEnd w:id="1168"/>
      <w:r w:rsidDel="00000000" w:rsidR="00000000" w:rsidRPr="00000000">
        <w:rPr>
          <w:b w:val="1"/>
          <w:color w:val="000000"/>
          <w:sz w:val="26"/>
          <w:szCs w:val="26"/>
          <w:rtl w:val="0"/>
        </w:rPr>
        <w:t xml:space="preserve">Handling User-Generated Content and Comment Policies</w:t>
      </w:r>
    </w:p>
    <w:p w:rsidR="00000000" w:rsidDel="00000000" w:rsidP="00000000" w:rsidRDefault="00000000" w:rsidRPr="00000000" w14:paraId="000014C1">
      <w:pPr>
        <w:spacing w:after="240" w:before="240" w:lineRule="auto"/>
        <w:rPr>
          <w:sz w:val="24"/>
          <w:szCs w:val="24"/>
        </w:rPr>
      </w:pPr>
      <w:r w:rsidDel="00000000" w:rsidR="00000000" w:rsidRPr="00000000">
        <w:rPr>
          <w:sz w:val="24"/>
          <w:szCs w:val="24"/>
          <w:rtl w:val="0"/>
        </w:rPr>
        <w:t xml:space="preserve">Another critical area for managing legal liability involves user-generated content. Businesses must establish clear comment policies that outline acceptable behavior in discussions. This can deter inappropriate posts and limit liability for any harmful content shared by visitors.</w:t>
      </w:r>
    </w:p>
    <w:p w:rsidR="00000000" w:rsidDel="00000000" w:rsidP="00000000" w:rsidRDefault="00000000" w:rsidRPr="00000000" w14:paraId="000014C2">
      <w:pPr>
        <w:spacing w:after="240" w:before="240" w:lineRule="auto"/>
        <w:rPr>
          <w:b w:val="1"/>
          <w:sz w:val="24"/>
          <w:szCs w:val="24"/>
        </w:rPr>
      </w:pPr>
      <w:r w:rsidDel="00000000" w:rsidR="00000000" w:rsidRPr="00000000">
        <w:rPr>
          <w:b w:val="1"/>
          <w:sz w:val="24"/>
          <w:szCs w:val="24"/>
          <w:rtl w:val="0"/>
        </w:rPr>
        <w:t xml:space="preserve">Key Elements to Include:</w:t>
      </w:r>
    </w:p>
    <w:p w:rsidR="00000000" w:rsidDel="00000000" w:rsidP="00000000" w:rsidRDefault="00000000" w:rsidRPr="00000000" w14:paraId="000014C3">
      <w:pPr>
        <w:numPr>
          <w:ilvl w:val="0"/>
          <w:numId w:val="379"/>
        </w:numPr>
        <w:spacing w:after="0" w:afterAutospacing="0" w:before="240" w:lineRule="auto"/>
        <w:ind w:left="720" w:hanging="360"/>
        <w:rPr>
          <w:sz w:val="24"/>
          <w:szCs w:val="24"/>
        </w:rPr>
      </w:pPr>
      <w:r w:rsidDel="00000000" w:rsidR="00000000" w:rsidRPr="00000000">
        <w:rPr>
          <w:b w:val="1"/>
          <w:sz w:val="24"/>
          <w:szCs w:val="24"/>
          <w:rtl w:val="0"/>
        </w:rPr>
        <w:t xml:space="preserve">Moderation Rules:</w:t>
      </w:r>
      <w:r w:rsidDel="00000000" w:rsidR="00000000" w:rsidRPr="00000000">
        <w:rPr>
          <w:sz w:val="24"/>
          <w:szCs w:val="24"/>
          <w:rtl w:val="0"/>
        </w:rPr>
        <w:t xml:space="preserve"> Define how comments will be moderated and the criteria for removal.</w:t>
        <w:br w:type="textWrapping"/>
      </w:r>
    </w:p>
    <w:p w:rsidR="00000000" w:rsidDel="00000000" w:rsidP="00000000" w:rsidRDefault="00000000" w:rsidRPr="00000000" w14:paraId="000014C4">
      <w:pPr>
        <w:numPr>
          <w:ilvl w:val="0"/>
          <w:numId w:val="379"/>
        </w:numPr>
        <w:spacing w:after="240" w:before="0" w:beforeAutospacing="0" w:lineRule="auto"/>
        <w:ind w:left="720" w:hanging="360"/>
        <w:rPr>
          <w:sz w:val="24"/>
          <w:szCs w:val="24"/>
        </w:rPr>
      </w:pPr>
      <w:r w:rsidDel="00000000" w:rsidR="00000000" w:rsidRPr="00000000">
        <w:rPr>
          <w:b w:val="1"/>
          <w:sz w:val="24"/>
          <w:szCs w:val="24"/>
          <w:rtl w:val="0"/>
        </w:rPr>
        <w:t xml:space="preserve">User Responsibility:</w:t>
      </w:r>
      <w:r w:rsidDel="00000000" w:rsidR="00000000" w:rsidRPr="00000000">
        <w:rPr>
          <w:sz w:val="24"/>
          <w:szCs w:val="24"/>
          <w:rtl w:val="0"/>
        </w:rPr>
        <w:t xml:space="preserve"> Make it clear that users are responsible for their contributions and that the business does not endorse all opinions shared.</w:t>
        <w:br w:type="textWrapping"/>
      </w:r>
    </w:p>
    <w:p w:rsidR="00000000" w:rsidDel="00000000" w:rsidP="00000000" w:rsidRDefault="00000000" w:rsidRPr="00000000" w14:paraId="000014C5">
      <w:pPr>
        <w:spacing w:after="240" w:before="240" w:lineRule="auto"/>
        <w:rPr>
          <w:sz w:val="24"/>
          <w:szCs w:val="24"/>
        </w:rPr>
      </w:pPr>
      <w:r w:rsidDel="00000000" w:rsidR="00000000" w:rsidRPr="00000000">
        <w:rPr>
          <w:sz w:val="24"/>
          <w:szCs w:val="24"/>
          <w:rtl w:val="0"/>
        </w:rPr>
        <w:t xml:space="preserve">Implementing a robust comment policy not only protects the business but also fosters a respectful and engaging online community.</w:t>
      </w:r>
    </w:p>
    <w:p w:rsidR="00000000" w:rsidDel="00000000" w:rsidP="00000000" w:rsidRDefault="00000000" w:rsidRPr="00000000" w14:paraId="000014C6">
      <w:pPr>
        <w:pStyle w:val="Heading3"/>
        <w:keepNext w:val="0"/>
        <w:keepLines w:val="0"/>
        <w:spacing w:before="280" w:lineRule="auto"/>
        <w:rPr>
          <w:b w:val="1"/>
          <w:color w:val="000000"/>
          <w:sz w:val="26"/>
          <w:szCs w:val="26"/>
        </w:rPr>
      </w:pPr>
      <w:bookmarkStart w:colFirst="0" w:colLast="0" w:name="_d8k8tnd852lh" w:id="1169"/>
      <w:bookmarkEnd w:id="1169"/>
      <w:r w:rsidDel="00000000" w:rsidR="00000000" w:rsidRPr="00000000">
        <w:rPr>
          <w:b w:val="1"/>
          <w:color w:val="000000"/>
          <w:sz w:val="26"/>
          <w:szCs w:val="26"/>
          <w:rtl w:val="0"/>
        </w:rPr>
        <w:t xml:space="preserve">Managing Affiliate Disclosures</w:t>
      </w:r>
    </w:p>
    <w:p w:rsidR="00000000" w:rsidDel="00000000" w:rsidP="00000000" w:rsidRDefault="00000000" w:rsidRPr="00000000" w14:paraId="000014C7">
      <w:pPr>
        <w:spacing w:after="240" w:before="240" w:lineRule="auto"/>
        <w:rPr>
          <w:sz w:val="24"/>
          <w:szCs w:val="24"/>
        </w:rPr>
      </w:pPr>
      <w:r w:rsidDel="00000000" w:rsidR="00000000" w:rsidRPr="00000000">
        <w:rPr>
          <w:sz w:val="24"/>
          <w:szCs w:val="24"/>
          <w:rtl w:val="0"/>
        </w:rPr>
        <w:t xml:space="preserve">When a business utilizes affiliate links, it is legally required to disclose this relationship. Transparency is vital for maintaining trust with users and avoiding accusations of deceptive practices.</w:t>
      </w:r>
    </w:p>
    <w:p w:rsidR="00000000" w:rsidDel="00000000" w:rsidP="00000000" w:rsidRDefault="00000000" w:rsidRPr="00000000" w14:paraId="000014C8">
      <w:pPr>
        <w:spacing w:after="240" w:before="240" w:lineRule="auto"/>
        <w:rPr>
          <w:b w:val="1"/>
          <w:sz w:val="24"/>
          <w:szCs w:val="24"/>
        </w:rPr>
      </w:pPr>
      <w:r w:rsidDel="00000000" w:rsidR="00000000" w:rsidRPr="00000000">
        <w:rPr>
          <w:b w:val="1"/>
          <w:sz w:val="24"/>
          <w:szCs w:val="24"/>
          <w:rtl w:val="0"/>
        </w:rPr>
        <w:t xml:space="preserve">Important Disclosure Practices:</w:t>
      </w:r>
    </w:p>
    <w:p w:rsidR="00000000" w:rsidDel="00000000" w:rsidP="00000000" w:rsidRDefault="00000000" w:rsidRPr="00000000" w14:paraId="000014C9">
      <w:pPr>
        <w:numPr>
          <w:ilvl w:val="0"/>
          <w:numId w:val="35"/>
        </w:numPr>
        <w:spacing w:after="0" w:afterAutospacing="0" w:before="240" w:lineRule="auto"/>
        <w:ind w:left="720" w:hanging="360"/>
        <w:rPr>
          <w:sz w:val="24"/>
          <w:szCs w:val="24"/>
        </w:rPr>
      </w:pPr>
      <w:r w:rsidDel="00000000" w:rsidR="00000000" w:rsidRPr="00000000">
        <w:rPr>
          <w:b w:val="1"/>
          <w:sz w:val="24"/>
          <w:szCs w:val="24"/>
          <w:rtl w:val="0"/>
        </w:rPr>
        <w:t xml:space="preserve">Clear Statements:</w:t>
      </w:r>
      <w:r w:rsidDel="00000000" w:rsidR="00000000" w:rsidRPr="00000000">
        <w:rPr>
          <w:sz w:val="24"/>
          <w:szCs w:val="24"/>
          <w:rtl w:val="0"/>
        </w:rPr>
        <w:t xml:space="preserve"> Include an affiliate disclaimer on pages containing affiliate links, clarifying that the business may earn a commission.</w:t>
        <w:br w:type="textWrapping"/>
      </w:r>
    </w:p>
    <w:p w:rsidR="00000000" w:rsidDel="00000000" w:rsidP="00000000" w:rsidRDefault="00000000" w:rsidRPr="00000000" w14:paraId="000014CA">
      <w:pPr>
        <w:numPr>
          <w:ilvl w:val="0"/>
          <w:numId w:val="35"/>
        </w:numPr>
        <w:spacing w:after="240" w:before="0" w:beforeAutospacing="0" w:lineRule="auto"/>
        <w:ind w:left="720" w:hanging="360"/>
        <w:rPr>
          <w:sz w:val="24"/>
          <w:szCs w:val="24"/>
        </w:rPr>
      </w:pPr>
      <w:r w:rsidDel="00000000" w:rsidR="00000000" w:rsidRPr="00000000">
        <w:rPr>
          <w:b w:val="1"/>
          <w:sz w:val="24"/>
          <w:szCs w:val="24"/>
          <w:rtl w:val="0"/>
        </w:rPr>
        <w:t xml:space="preserve">Visibility:</w:t>
      </w:r>
      <w:r w:rsidDel="00000000" w:rsidR="00000000" w:rsidRPr="00000000">
        <w:rPr>
          <w:sz w:val="24"/>
          <w:szCs w:val="24"/>
          <w:rtl w:val="0"/>
        </w:rPr>
        <w:t xml:space="preserve"> Ensure that these disclosures are easily noticeable, preferably before the link or within the content promoting the products.</w:t>
        <w:br w:type="textWrapping"/>
      </w:r>
    </w:p>
    <w:p w:rsidR="00000000" w:rsidDel="00000000" w:rsidP="00000000" w:rsidRDefault="00000000" w:rsidRPr="00000000" w14:paraId="000014CB">
      <w:pPr>
        <w:spacing w:after="240" w:before="240" w:lineRule="auto"/>
        <w:rPr>
          <w:sz w:val="24"/>
          <w:szCs w:val="24"/>
        </w:rPr>
      </w:pPr>
      <w:r w:rsidDel="00000000" w:rsidR="00000000" w:rsidRPr="00000000">
        <w:rPr>
          <w:sz w:val="24"/>
          <w:szCs w:val="24"/>
          <w:rtl w:val="0"/>
        </w:rPr>
        <w:t xml:space="preserve">By adhering to these guidelines, a business protects itself legally while providing valuable information to its audience.</w:t>
      </w:r>
    </w:p>
    <w:p w:rsidR="00000000" w:rsidDel="00000000" w:rsidP="00000000" w:rsidRDefault="00000000" w:rsidRPr="00000000" w14:paraId="000014CC">
      <w:pPr>
        <w:pStyle w:val="Heading2"/>
        <w:keepNext w:val="0"/>
        <w:keepLines w:val="0"/>
        <w:spacing w:after="80" w:lineRule="auto"/>
        <w:rPr>
          <w:b w:val="1"/>
          <w:sz w:val="34"/>
          <w:szCs w:val="34"/>
        </w:rPr>
      </w:pPr>
      <w:bookmarkStart w:colFirst="0" w:colLast="0" w:name="_pyet97eb3kfp" w:id="1170"/>
      <w:bookmarkEnd w:id="1170"/>
      <w:r w:rsidDel="00000000" w:rsidR="00000000" w:rsidRPr="00000000">
        <w:rPr>
          <w:sz w:val="34"/>
          <w:szCs w:val="34"/>
          <w:rtl w:val="0"/>
        </w:rPr>
        <w:t xml:space="preserve">Templates and Tools for Developing Legal Pages</w:t>
      </w:r>
      <w:r w:rsidDel="00000000" w:rsidR="00000000" w:rsidRPr="00000000">
        <w:rPr>
          <w:rtl w:val="0"/>
        </w:rPr>
      </w:r>
    </w:p>
    <w:p w:rsidR="00000000" w:rsidDel="00000000" w:rsidP="00000000" w:rsidRDefault="00000000" w:rsidRPr="00000000" w14:paraId="000014CD">
      <w:pPr>
        <w:spacing w:after="240" w:before="240" w:lineRule="auto"/>
        <w:rPr>
          <w:sz w:val="24"/>
          <w:szCs w:val="24"/>
        </w:rPr>
      </w:pPr>
      <w:r w:rsidDel="00000000" w:rsidR="00000000" w:rsidRPr="00000000">
        <w:rPr>
          <w:sz w:val="24"/>
          <w:szCs w:val="24"/>
          <w:rtl w:val="0"/>
        </w:rPr>
        <w:t xml:space="preserve">Creating legal pages can be streamlined through various tools and templates. Effective use of templates, plugins, and customization options ensures compliance while saving time.</w:t>
      </w:r>
    </w:p>
    <w:p w:rsidR="00000000" w:rsidDel="00000000" w:rsidP="00000000" w:rsidRDefault="00000000" w:rsidRPr="00000000" w14:paraId="000014CE">
      <w:pPr>
        <w:pStyle w:val="Heading3"/>
        <w:keepNext w:val="0"/>
        <w:keepLines w:val="0"/>
        <w:spacing w:before="280" w:lineRule="auto"/>
        <w:rPr>
          <w:b w:val="1"/>
          <w:color w:val="000000"/>
          <w:sz w:val="26"/>
          <w:szCs w:val="26"/>
        </w:rPr>
      </w:pPr>
      <w:bookmarkStart w:colFirst="0" w:colLast="0" w:name="_a4utjjlx867a" w:id="1171"/>
      <w:bookmarkEnd w:id="1171"/>
      <w:r w:rsidDel="00000000" w:rsidR="00000000" w:rsidRPr="00000000">
        <w:rPr>
          <w:b w:val="1"/>
          <w:color w:val="000000"/>
          <w:sz w:val="26"/>
          <w:szCs w:val="26"/>
          <w:rtl w:val="0"/>
        </w:rPr>
        <w:t xml:space="preserve">Leveraging Templates for Efficiency and Compliance</w:t>
      </w:r>
    </w:p>
    <w:p w:rsidR="00000000" w:rsidDel="00000000" w:rsidP="00000000" w:rsidRDefault="00000000" w:rsidRPr="00000000" w14:paraId="000014CF">
      <w:pPr>
        <w:spacing w:after="240" w:before="240" w:lineRule="auto"/>
        <w:rPr>
          <w:sz w:val="24"/>
          <w:szCs w:val="24"/>
        </w:rPr>
      </w:pPr>
      <w:r w:rsidDel="00000000" w:rsidR="00000000" w:rsidRPr="00000000">
        <w:rPr>
          <w:sz w:val="24"/>
          <w:szCs w:val="24"/>
          <w:rtl w:val="0"/>
        </w:rPr>
        <w:t xml:space="preserve">Legal templates are invaluable for businesses. They provide a structured format that adheres to legal standards, ensuring essential elements are included.</w:t>
      </w:r>
    </w:p>
    <w:p w:rsidR="00000000" w:rsidDel="00000000" w:rsidP="00000000" w:rsidRDefault="00000000" w:rsidRPr="00000000" w14:paraId="000014D0">
      <w:pPr>
        <w:spacing w:after="240" w:before="240" w:lineRule="auto"/>
        <w:rPr>
          <w:sz w:val="24"/>
          <w:szCs w:val="24"/>
        </w:rPr>
      </w:pPr>
      <w:r w:rsidDel="00000000" w:rsidR="00000000" w:rsidRPr="00000000">
        <w:rPr>
          <w:sz w:val="24"/>
          <w:szCs w:val="24"/>
          <w:rtl w:val="0"/>
        </w:rPr>
        <w:t xml:space="preserve">Many reputable sources offer templates for documents like Privacy Policies and Terms and Conditions. For instance, platforms like Rocket Lawyer and LawDepot provide these templates, which can be customized to fit specific business needs.</w:t>
      </w:r>
    </w:p>
    <w:p w:rsidR="00000000" w:rsidDel="00000000" w:rsidP="00000000" w:rsidRDefault="00000000" w:rsidRPr="00000000" w14:paraId="000014D1">
      <w:pPr>
        <w:spacing w:after="240" w:before="240" w:lineRule="auto"/>
        <w:rPr>
          <w:sz w:val="24"/>
          <w:szCs w:val="24"/>
        </w:rPr>
      </w:pPr>
      <w:r w:rsidDel="00000000" w:rsidR="00000000" w:rsidRPr="00000000">
        <w:rPr>
          <w:sz w:val="24"/>
          <w:szCs w:val="24"/>
          <w:rtl w:val="0"/>
        </w:rPr>
        <w:t xml:space="preserve">Using a </w:t>
      </w:r>
      <w:r w:rsidDel="00000000" w:rsidR="00000000" w:rsidRPr="00000000">
        <w:rPr>
          <w:b w:val="1"/>
          <w:sz w:val="24"/>
          <w:szCs w:val="24"/>
          <w:rtl w:val="0"/>
        </w:rPr>
        <w:t xml:space="preserve">template</w:t>
      </w:r>
      <w:r w:rsidDel="00000000" w:rsidR="00000000" w:rsidRPr="00000000">
        <w:rPr>
          <w:sz w:val="24"/>
          <w:szCs w:val="24"/>
          <w:rtl w:val="0"/>
        </w:rPr>
        <w:t xml:space="preserve"> ensures that key clauses are not overlooked and helps in building credibility with users. It is essential to consider local regulations when selecting or adapting templates to ensure compliance.</w:t>
      </w:r>
    </w:p>
    <w:p w:rsidR="00000000" w:rsidDel="00000000" w:rsidP="00000000" w:rsidRDefault="00000000" w:rsidRPr="00000000" w14:paraId="000014D2">
      <w:pPr>
        <w:pStyle w:val="Heading3"/>
        <w:keepNext w:val="0"/>
        <w:keepLines w:val="0"/>
        <w:spacing w:before="280" w:lineRule="auto"/>
        <w:rPr>
          <w:b w:val="1"/>
          <w:color w:val="000000"/>
          <w:sz w:val="26"/>
          <w:szCs w:val="26"/>
        </w:rPr>
      </w:pPr>
      <w:bookmarkStart w:colFirst="0" w:colLast="0" w:name="_eitx7gfbcont" w:id="1172"/>
      <w:bookmarkEnd w:id="1172"/>
      <w:r w:rsidDel="00000000" w:rsidR="00000000" w:rsidRPr="00000000">
        <w:rPr>
          <w:b w:val="1"/>
          <w:color w:val="000000"/>
          <w:sz w:val="26"/>
          <w:szCs w:val="26"/>
          <w:rtl w:val="0"/>
        </w:rPr>
        <w:t xml:space="preserve">Utilizing Plugins and Generators for WordPress Websites</w:t>
      </w:r>
    </w:p>
    <w:p w:rsidR="00000000" w:rsidDel="00000000" w:rsidP="00000000" w:rsidRDefault="00000000" w:rsidRPr="00000000" w14:paraId="000014D3">
      <w:pPr>
        <w:spacing w:after="240" w:before="240" w:lineRule="auto"/>
        <w:rPr>
          <w:sz w:val="24"/>
          <w:szCs w:val="24"/>
        </w:rPr>
      </w:pPr>
      <w:r w:rsidDel="00000000" w:rsidR="00000000" w:rsidRPr="00000000">
        <w:rPr>
          <w:sz w:val="24"/>
          <w:szCs w:val="24"/>
          <w:rtl w:val="0"/>
        </w:rPr>
        <w:t xml:space="preserve">WordPress users have access to a range of plugins for creating legal pages efficiently. </w:t>
      </w:r>
      <w:r w:rsidDel="00000000" w:rsidR="00000000" w:rsidRPr="00000000">
        <w:rPr>
          <w:b w:val="1"/>
          <w:sz w:val="24"/>
          <w:szCs w:val="24"/>
          <w:rtl w:val="0"/>
        </w:rPr>
        <w:t xml:space="preserve">WP Legal Pages</w:t>
      </w:r>
      <w:r w:rsidDel="00000000" w:rsidR="00000000" w:rsidRPr="00000000">
        <w:rPr>
          <w:sz w:val="24"/>
          <w:szCs w:val="24"/>
          <w:rtl w:val="0"/>
        </w:rPr>
        <w:t xml:space="preserve"> is a popular plugin that offers customizable templates for various legal documents.</w:t>
      </w:r>
    </w:p>
    <w:p w:rsidR="00000000" w:rsidDel="00000000" w:rsidP="00000000" w:rsidRDefault="00000000" w:rsidRPr="00000000" w14:paraId="000014D4">
      <w:pPr>
        <w:spacing w:after="240" w:before="240" w:lineRule="auto"/>
        <w:rPr>
          <w:sz w:val="24"/>
          <w:szCs w:val="24"/>
        </w:rPr>
      </w:pPr>
      <w:r w:rsidDel="00000000" w:rsidR="00000000" w:rsidRPr="00000000">
        <w:rPr>
          <w:sz w:val="24"/>
          <w:szCs w:val="24"/>
          <w:rtl w:val="0"/>
        </w:rPr>
        <w:t xml:space="preserve">For quick generation, a </w:t>
      </w:r>
      <w:r w:rsidDel="00000000" w:rsidR="00000000" w:rsidRPr="00000000">
        <w:rPr>
          <w:b w:val="1"/>
          <w:sz w:val="24"/>
          <w:szCs w:val="24"/>
          <w:rtl w:val="0"/>
        </w:rPr>
        <w:t xml:space="preserve">privacy policy generator</w:t>
      </w:r>
      <w:r w:rsidDel="00000000" w:rsidR="00000000" w:rsidRPr="00000000">
        <w:rPr>
          <w:sz w:val="24"/>
          <w:szCs w:val="24"/>
          <w:rtl w:val="0"/>
        </w:rPr>
        <w:t xml:space="preserve"> can automatically create compliant policies based on user inputs. These tools simplify complex legal language, making them easier to implement.</w:t>
      </w:r>
    </w:p>
    <w:p w:rsidR="00000000" w:rsidDel="00000000" w:rsidP="00000000" w:rsidRDefault="00000000" w:rsidRPr="00000000" w14:paraId="000014D5">
      <w:pPr>
        <w:spacing w:after="240" w:before="240" w:lineRule="auto"/>
        <w:rPr>
          <w:sz w:val="24"/>
          <w:szCs w:val="24"/>
        </w:rPr>
      </w:pPr>
      <w:r w:rsidDel="00000000" w:rsidR="00000000" w:rsidRPr="00000000">
        <w:rPr>
          <w:sz w:val="24"/>
          <w:szCs w:val="24"/>
          <w:rtl w:val="0"/>
        </w:rPr>
        <w:t xml:space="preserve">Using plugins can save significant time, and they often include features like automatic updates to legal requirements. Users can further customize these pages to align with their branding.</w:t>
      </w:r>
    </w:p>
    <w:p w:rsidR="00000000" w:rsidDel="00000000" w:rsidP="00000000" w:rsidRDefault="00000000" w:rsidRPr="00000000" w14:paraId="000014D6">
      <w:pPr>
        <w:pStyle w:val="Heading3"/>
        <w:keepNext w:val="0"/>
        <w:keepLines w:val="0"/>
        <w:spacing w:before="280" w:lineRule="auto"/>
        <w:rPr>
          <w:b w:val="1"/>
          <w:color w:val="000000"/>
          <w:sz w:val="26"/>
          <w:szCs w:val="26"/>
        </w:rPr>
      </w:pPr>
      <w:bookmarkStart w:colFirst="0" w:colLast="0" w:name="_2qz65y7j7p56" w:id="1173"/>
      <w:bookmarkEnd w:id="1173"/>
      <w:r w:rsidDel="00000000" w:rsidR="00000000" w:rsidRPr="00000000">
        <w:rPr>
          <w:b w:val="1"/>
          <w:color w:val="000000"/>
          <w:sz w:val="26"/>
          <w:szCs w:val="26"/>
          <w:rtl w:val="0"/>
        </w:rPr>
        <w:t xml:space="preserve">Customizing Legal Pages for Specific Business Models</w:t>
      </w:r>
    </w:p>
    <w:p w:rsidR="00000000" w:rsidDel="00000000" w:rsidP="00000000" w:rsidRDefault="00000000" w:rsidRPr="00000000" w14:paraId="000014D7">
      <w:pPr>
        <w:spacing w:after="240" w:before="240" w:lineRule="auto"/>
        <w:rPr>
          <w:sz w:val="24"/>
          <w:szCs w:val="24"/>
        </w:rPr>
      </w:pPr>
      <w:r w:rsidDel="00000000" w:rsidR="00000000" w:rsidRPr="00000000">
        <w:rPr>
          <w:sz w:val="24"/>
          <w:szCs w:val="24"/>
          <w:rtl w:val="0"/>
        </w:rPr>
        <w:t xml:space="preserve">Customization is critical when developing legal pages to match the unique aspects of a business. For digital product sellers, specific disclosures regarding digital goods should be included.</w:t>
      </w:r>
    </w:p>
    <w:p w:rsidR="00000000" w:rsidDel="00000000" w:rsidP="00000000" w:rsidRDefault="00000000" w:rsidRPr="00000000" w14:paraId="000014D8">
      <w:pPr>
        <w:spacing w:after="240" w:before="240" w:lineRule="auto"/>
        <w:rPr>
          <w:sz w:val="24"/>
          <w:szCs w:val="24"/>
        </w:rPr>
      </w:pPr>
      <w:r w:rsidDel="00000000" w:rsidR="00000000" w:rsidRPr="00000000">
        <w:rPr>
          <w:sz w:val="24"/>
          <w:szCs w:val="24"/>
          <w:rtl w:val="0"/>
        </w:rPr>
        <w:t xml:space="preserve">Businesses offering </w:t>
      </w:r>
      <w:r w:rsidDel="00000000" w:rsidR="00000000" w:rsidRPr="00000000">
        <w:rPr>
          <w:b w:val="1"/>
          <w:sz w:val="24"/>
          <w:szCs w:val="24"/>
          <w:rtl w:val="0"/>
        </w:rPr>
        <w:t xml:space="preserve">subscriptions</w:t>
      </w:r>
      <w:r w:rsidDel="00000000" w:rsidR="00000000" w:rsidRPr="00000000">
        <w:rPr>
          <w:sz w:val="24"/>
          <w:szCs w:val="24"/>
          <w:rtl w:val="0"/>
        </w:rPr>
        <w:t xml:space="preserve"> may need terms that cover recurring payments and cancellation policies. E-commerce sites should address return policies and user agreements tailored to their operations.</w:t>
      </w:r>
    </w:p>
    <w:p w:rsidR="00000000" w:rsidDel="00000000" w:rsidP="00000000" w:rsidRDefault="00000000" w:rsidRPr="00000000" w14:paraId="000014D9">
      <w:pPr>
        <w:spacing w:after="240" w:before="240" w:lineRule="auto"/>
        <w:rPr>
          <w:sz w:val="24"/>
          <w:szCs w:val="24"/>
        </w:rPr>
      </w:pPr>
      <w:r w:rsidDel="00000000" w:rsidR="00000000" w:rsidRPr="00000000">
        <w:rPr>
          <w:sz w:val="24"/>
          <w:szCs w:val="24"/>
          <w:rtl w:val="0"/>
        </w:rPr>
        <w:t xml:space="preserve">Effective customization enhances user trust. It is not only about legality but also about demonstrating transparency and accountability to customers.</w:t>
      </w:r>
    </w:p>
    <w:p w:rsidR="00000000" w:rsidDel="00000000" w:rsidP="00000000" w:rsidRDefault="00000000" w:rsidRPr="00000000" w14:paraId="000014DA">
      <w:pPr>
        <w:spacing w:after="240" w:before="240" w:lineRule="auto"/>
        <w:rPr>
          <w:sz w:val="24"/>
          <w:szCs w:val="24"/>
        </w:rPr>
      </w:pPr>
      <w:r w:rsidDel="00000000" w:rsidR="00000000" w:rsidRPr="00000000">
        <w:rPr>
          <w:rtl w:val="0"/>
        </w:rPr>
      </w:r>
    </w:p>
    <w:p w:rsidR="00000000" w:rsidDel="00000000" w:rsidP="00000000" w:rsidRDefault="00000000" w:rsidRPr="00000000" w14:paraId="000014DB">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4DC">
      <w:pPr>
        <w:pStyle w:val="Heading1"/>
        <w:keepNext w:val="0"/>
        <w:keepLines w:val="0"/>
        <w:spacing w:before="480" w:lineRule="auto"/>
        <w:rPr>
          <w:sz w:val="46"/>
          <w:szCs w:val="46"/>
        </w:rPr>
      </w:pPr>
      <w:bookmarkStart w:colFirst="0" w:colLast="0" w:name="_xwh2tklm03an" w:id="1174"/>
      <w:bookmarkEnd w:id="1174"/>
      <w:r w:rsidDel="00000000" w:rsidR="00000000" w:rsidRPr="00000000">
        <w:rPr>
          <w:sz w:val="46"/>
          <w:szCs w:val="46"/>
          <w:rtl w:val="0"/>
        </w:rPr>
        <w:t xml:space="preserve">A Step-by-Step Guide to Creating Terms and Conditions for Your Website</w:t>
      </w:r>
    </w:p>
    <w:p w:rsidR="00000000" w:rsidDel="00000000" w:rsidP="00000000" w:rsidRDefault="00000000" w:rsidRPr="00000000" w14:paraId="000014DD">
      <w:pPr>
        <w:spacing w:after="240" w:before="240" w:lineRule="auto"/>
        <w:rPr>
          <w:sz w:val="24"/>
          <w:szCs w:val="24"/>
        </w:rPr>
      </w:pPr>
      <w:r w:rsidDel="00000000" w:rsidR="00000000" w:rsidRPr="00000000">
        <w:rPr>
          <w:sz w:val="24"/>
          <w:szCs w:val="24"/>
          <w:rtl w:val="0"/>
        </w:rPr>
        <w:t xml:space="preserve">Creating terms and conditions for a website is a crucial step for any online business. </w:t>
      </w:r>
      <w:r w:rsidDel="00000000" w:rsidR="00000000" w:rsidRPr="00000000">
        <w:rPr>
          <w:b w:val="1"/>
          <w:sz w:val="24"/>
          <w:szCs w:val="24"/>
          <w:rtl w:val="0"/>
        </w:rPr>
        <w:t xml:space="preserve">These legal documents protect both the business and its customers by outlining the rules and guidelines for using the website.</w:t>
      </w:r>
      <w:r w:rsidDel="00000000" w:rsidR="00000000" w:rsidRPr="00000000">
        <w:rPr>
          <w:sz w:val="24"/>
          <w:szCs w:val="24"/>
          <w:rtl w:val="0"/>
        </w:rPr>
        <w:t xml:space="preserve"> This guide will walk readers through the essential elements required to draft effective terms and conditions that ensure legal compliance and help avoid potential disputes.</w:t>
      </w:r>
    </w:p>
    <w:p w:rsidR="00000000" w:rsidDel="00000000" w:rsidP="00000000" w:rsidRDefault="00000000" w:rsidRPr="00000000" w14:paraId="000014DE">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s terms and conditions being created, with a pencil and paper for notes, and a cup of coffee nearby" id="129" name="image125.jpg"/>
            <a:graphic>
              <a:graphicData uri="http://schemas.openxmlformats.org/drawingml/2006/picture">
                <pic:pic>
                  <pic:nvPicPr>
                    <pic:cNvPr descr="A computer screen displaying a website's terms and conditions being created, with a pencil and paper for notes, and a cup of coffee nearby" id="0" name="image125.jpg"/>
                    <pic:cNvPicPr preferRelativeResize="0"/>
                  </pic:nvPicPr>
                  <pic:blipFill>
                    <a:blip r:embed="rId1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DF">
      <w:pPr>
        <w:spacing w:after="240" w:before="240" w:lineRule="auto"/>
        <w:rPr>
          <w:sz w:val="24"/>
          <w:szCs w:val="24"/>
        </w:rPr>
      </w:pPr>
      <w:r w:rsidDel="00000000" w:rsidR="00000000" w:rsidRPr="00000000">
        <w:rPr>
          <w:sz w:val="24"/>
          <w:szCs w:val="24"/>
          <w:rtl w:val="0"/>
        </w:rPr>
        <w:t xml:space="preserve">The process may seem daunting, but with a clear step-by-step approach, it becomes manageable. Websites that lay out their terms clearly not only build trust with users but also safeguard their operations. This article provides practical insights into crafting terms that address important topics such as user rights, liability limitations, and dispute resolution.</w:t>
      </w:r>
    </w:p>
    <w:p w:rsidR="00000000" w:rsidDel="00000000" w:rsidP="00000000" w:rsidRDefault="00000000" w:rsidRPr="00000000" w14:paraId="000014E0">
      <w:pPr>
        <w:spacing w:after="240" w:before="240" w:lineRule="auto"/>
        <w:rPr>
          <w:sz w:val="24"/>
          <w:szCs w:val="24"/>
        </w:rPr>
      </w:pPr>
      <w:r w:rsidDel="00000000" w:rsidR="00000000" w:rsidRPr="00000000">
        <w:rPr>
          <w:sz w:val="24"/>
          <w:szCs w:val="24"/>
          <w:rtl w:val="0"/>
        </w:rPr>
        <w:t xml:space="preserve">Investing time in developing comprehensive terms and conditions can significantly benefit an online business. By doing so, they establish a clear framework that governs user interactions while reinforcing their commitment to transparency and fairness. Readers will find valuable information on how to tackle this important legal aspect effectively.</w:t>
      </w:r>
    </w:p>
    <w:p w:rsidR="00000000" w:rsidDel="00000000" w:rsidP="00000000" w:rsidRDefault="00000000" w:rsidRPr="00000000" w14:paraId="000014E1">
      <w:pPr>
        <w:pStyle w:val="Heading2"/>
        <w:keepNext w:val="0"/>
        <w:keepLines w:val="0"/>
        <w:spacing w:after="80" w:lineRule="auto"/>
        <w:rPr>
          <w:sz w:val="34"/>
          <w:szCs w:val="34"/>
        </w:rPr>
      </w:pPr>
      <w:bookmarkStart w:colFirst="0" w:colLast="0" w:name="_peqpu3sx0akk" w:id="1175"/>
      <w:bookmarkEnd w:id="1175"/>
      <w:r w:rsidDel="00000000" w:rsidR="00000000" w:rsidRPr="00000000">
        <w:rPr>
          <w:sz w:val="34"/>
          <w:szCs w:val="34"/>
          <w:rtl w:val="0"/>
        </w:rPr>
        <w:t xml:space="preserve">Understanding the Importance of Terms and Conditions</w:t>
      </w:r>
    </w:p>
    <w:p w:rsidR="00000000" w:rsidDel="00000000" w:rsidP="00000000" w:rsidRDefault="00000000" w:rsidRPr="00000000" w14:paraId="000014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typing on a laptop, surrounded by legal documents and a website interface on the screen" id="134" name="image142.jpg"/>
            <a:graphic>
              <a:graphicData uri="http://schemas.openxmlformats.org/drawingml/2006/picture">
                <pic:pic>
                  <pic:nvPicPr>
                    <pic:cNvPr descr="A person typing on a laptop, surrounded by legal documents and a website interface on the screen" id="0" name="image142.jpg"/>
                    <pic:cNvPicPr preferRelativeResize="0"/>
                  </pic:nvPicPr>
                  <pic:blipFill>
                    <a:blip r:embed="rId1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E3">
      <w:pPr>
        <w:spacing w:after="240" w:before="240" w:lineRule="auto"/>
        <w:rPr>
          <w:sz w:val="24"/>
          <w:szCs w:val="24"/>
        </w:rPr>
      </w:pPr>
      <w:r w:rsidDel="00000000" w:rsidR="00000000" w:rsidRPr="00000000">
        <w:rPr>
          <w:sz w:val="24"/>
          <w:szCs w:val="24"/>
          <w:rtl w:val="0"/>
        </w:rPr>
        <w:t xml:space="preserve">Terms and conditions serve several crucial purposes for any online presence. They protect the business, set clear expectations for users, and ensure compliance with legal obligations. Each of these aspects plays a significant role in fostering a trustworthy relationship between the business and its users.</w:t>
      </w:r>
    </w:p>
    <w:p w:rsidR="00000000" w:rsidDel="00000000" w:rsidP="00000000" w:rsidRDefault="00000000" w:rsidRPr="00000000" w14:paraId="000014E4">
      <w:pPr>
        <w:pStyle w:val="Heading3"/>
        <w:keepNext w:val="0"/>
        <w:keepLines w:val="0"/>
        <w:spacing w:before="280" w:lineRule="auto"/>
        <w:rPr>
          <w:b w:val="1"/>
          <w:color w:val="000000"/>
          <w:sz w:val="26"/>
          <w:szCs w:val="26"/>
        </w:rPr>
      </w:pPr>
      <w:bookmarkStart w:colFirst="0" w:colLast="0" w:name="_608jxw9m364c" w:id="1176"/>
      <w:bookmarkEnd w:id="1176"/>
      <w:r w:rsidDel="00000000" w:rsidR="00000000" w:rsidRPr="00000000">
        <w:rPr>
          <w:b w:val="1"/>
          <w:color w:val="000000"/>
          <w:sz w:val="26"/>
          <w:szCs w:val="26"/>
          <w:rtl w:val="0"/>
        </w:rPr>
        <w:t xml:space="preserve">Protecting Your Business</w:t>
      </w:r>
    </w:p>
    <w:p w:rsidR="00000000" w:rsidDel="00000000" w:rsidP="00000000" w:rsidRDefault="00000000" w:rsidRPr="00000000" w14:paraId="000014E5">
      <w:pPr>
        <w:spacing w:after="240" w:before="240" w:lineRule="auto"/>
        <w:rPr>
          <w:sz w:val="24"/>
          <w:szCs w:val="24"/>
        </w:rPr>
      </w:pPr>
      <w:r w:rsidDel="00000000" w:rsidR="00000000" w:rsidRPr="00000000">
        <w:rPr>
          <w:sz w:val="24"/>
          <w:szCs w:val="24"/>
          <w:rtl w:val="0"/>
        </w:rPr>
        <w:t xml:space="preserve">Effective terms and conditions protect a business from various legal risks. They define the rules for using the website, thereby limiting liability. For instance, they can stipulate that the business is not responsible for certain types of damages incurred through use of the site.</w:t>
      </w:r>
    </w:p>
    <w:p w:rsidR="00000000" w:rsidDel="00000000" w:rsidP="00000000" w:rsidRDefault="00000000" w:rsidRPr="00000000" w14:paraId="000014E6">
      <w:pPr>
        <w:spacing w:after="240" w:before="240" w:lineRule="auto"/>
        <w:rPr>
          <w:sz w:val="24"/>
          <w:szCs w:val="24"/>
        </w:rPr>
      </w:pPr>
      <w:r w:rsidDel="00000000" w:rsidR="00000000" w:rsidRPr="00000000">
        <w:rPr>
          <w:sz w:val="24"/>
          <w:szCs w:val="24"/>
          <w:rtl w:val="0"/>
        </w:rPr>
        <w:t xml:space="preserve">Additionally, incorporating disclaimers can help mitigate risks related to user-generated content. By clearly outlining usage rights, businesses can prevent misuse of their intellectual property. This establishes a legal framework that assists in enforcing policies should disputes arise.</w:t>
      </w:r>
    </w:p>
    <w:p w:rsidR="00000000" w:rsidDel="00000000" w:rsidP="00000000" w:rsidRDefault="00000000" w:rsidRPr="00000000" w14:paraId="000014E7">
      <w:pPr>
        <w:pStyle w:val="Heading3"/>
        <w:keepNext w:val="0"/>
        <w:keepLines w:val="0"/>
        <w:spacing w:before="280" w:lineRule="auto"/>
        <w:rPr>
          <w:b w:val="1"/>
          <w:color w:val="000000"/>
          <w:sz w:val="26"/>
          <w:szCs w:val="26"/>
        </w:rPr>
      </w:pPr>
      <w:bookmarkStart w:colFirst="0" w:colLast="0" w:name="_hjsu7n7fph2z" w:id="1177"/>
      <w:bookmarkEnd w:id="1177"/>
      <w:r w:rsidDel="00000000" w:rsidR="00000000" w:rsidRPr="00000000">
        <w:rPr>
          <w:b w:val="1"/>
          <w:color w:val="000000"/>
          <w:sz w:val="26"/>
          <w:szCs w:val="26"/>
          <w:rtl w:val="0"/>
        </w:rPr>
        <w:t xml:space="preserve">Establishing User Expectations</w:t>
      </w:r>
    </w:p>
    <w:p w:rsidR="00000000" w:rsidDel="00000000" w:rsidP="00000000" w:rsidRDefault="00000000" w:rsidRPr="00000000" w14:paraId="000014E8">
      <w:pPr>
        <w:spacing w:after="240" w:before="240" w:lineRule="auto"/>
        <w:rPr>
          <w:sz w:val="24"/>
          <w:szCs w:val="24"/>
        </w:rPr>
      </w:pPr>
      <w:r w:rsidDel="00000000" w:rsidR="00000000" w:rsidRPr="00000000">
        <w:rPr>
          <w:sz w:val="24"/>
          <w:szCs w:val="24"/>
          <w:rtl w:val="0"/>
        </w:rPr>
        <w:t xml:space="preserve">Terms and conditions outline what users can expect when interacting with the website. They provide clarity on policies related to user accounts, content ownership, and subscription services. By specifying these elements, users are informed about their rights and responsibilities.</w:t>
      </w:r>
    </w:p>
    <w:p w:rsidR="00000000" w:rsidDel="00000000" w:rsidP="00000000" w:rsidRDefault="00000000" w:rsidRPr="00000000" w14:paraId="000014E9">
      <w:pPr>
        <w:spacing w:after="240" w:before="240" w:lineRule="auto"/>
        <w:rPr>
          <w:sz w:val="24"/>
          <w:szCs w:val="24"/>
        </w:rPr>
      </w:pPr>
      <w:r w:rsidDel="00000000" w:rsidR="00000000" w:rsidRPr="00000000">
        <w:rPr>
          <w:sz w:val="24"/>
          <w:szCs w:val="24"/>
          <w:rtl w:val="0"/>
        </w:rPr>
        <w:t xml:space="preserve">Users are more likely to engage with a site that clearly communicates its policies. Clear guidelines on acceptable conduct and the consequences of violations help foster a respectful community. This transparency builds trust, which is essential for long-term engagement.</w:t>
      </w:r>
    </w:p>
    <w:p w:rsidR="00000000" w:rsidDel="00000000" w:rsidP="00000000" w:rsidRDefault="00000000" w:rsidRPr="00000000" w14:paraId="000014EA">
      <w:pPr>
        <w:pStyle w:val="Heading3"/>
        <w:keepNext w:val="0"/>
        <w:keepLines w:val="0"/>
        <w:spacing w:before="280" w:lineRule="auto"/>
        <w:rPr>
          <w:b w:val="1"/>
          <w:color w:val="000000"/>
          <w:sz w:val="26"/>
          <w:szCs w:val="26"/>
        </w:rPr>
      </w:pPr>
      <w:bookmarkStart w:colFirst="0" w:colLast="0" w:name="_lpu3w4oyxf3j" w:id="1178"/>
      <w:bookmarkEnd w:id="1178"/>
      <w:r w:rsidDel="00000000" w:rsidR="00000000" w:rsidRPr="00000000">
        <w:rPr>
          <w:b w:val="1"/>
          <w:color w:val="000000"/>
          <w:sz w:val="26"/>
          <w:szCs w:val="26"/>
          <w:rtl w:val="0"/>
        </w:rPr>
        <w:t xml:space="preserve">Legal Obligations and Compliance</w:t>
      </w:r>
    </w:p>
    <w:p w:rsidR="00000000" w:rsidDel="00000000" w:rsidP="00000000" w:rsidRDefault="00000000" w:rsidRPr="00000000" w14:paraId="000014EB">
      <w:pPr>
        <w:spacing w:after="240" w:before="240" w:lineRule="auto"/>
        <w:rPr>
          <w:sz w:val="24"/>
          <w:szCs w:val="24"/>
        </w:rPr>
      </w:pPr>
      <w:r w:rsidDel="00000000" w:rsidR="00000000" w:rsidRPr="00000000">
        <w:rPr>
          <w:sz w:val="24"/>
          <w:szCs w:val="24"/>
          <w:rtl w:val="0"/>
        </w:rPr>
        <w:t xml:space="preserve">Many jurisdictions require websites to have terms and conditions. These legal documents ensure compliance with laws governing online businesses. Non-compliance can lead to fines and legal challenges.</w:t>
      </w:r>
    </w:p>
    <w:p w:rsidR="00000000" w:rsidDel="00000000" w:rsidP="00000000" w:rsidRDefault="00000000" w:rsidRPr="00000000" w14:paraId="000014EC">
      <w:pPr>
        <w:spacing w:after="240" w:before="240" w:lineRule="auto"/>
        <w:rPr>
          <w:sz w:val="24"/>
          <w:szCs w:val="24"/>
        </w:rPr>
      </w:pPr>
      <w:r w:rsidDel="00000000" w:rsidR="00000000" w:rsidRPr="00000000">
        <w:rPr>
          <w:sz w:val="24"/>
          <w:szCs w:val="24"/>
          <w:rtl w:val="0"/>
        </w:rPr>
        <w:t xml:space="preserve">Moreover, specific industries may have additional regulations that need to be addressed within the terms. For example, e-commerce websites must comply with consumer protection laws. Regularly reviewing and updating these terms is essential to remain compliant with evolving regulations.</w:t>
      </w:r>
    </w:p>
    <w:p w:rsidR="00000000" w:rsidDel="00000000" w:rsidP="00000000" w:rsidRDefault="00000000" w:rsidRPr="00000000" w14:paraId="000014ED">
      <w:pPr>
        <w:pStyle w:val="Heading2"/>
        <w:keepNext w:val="0"/>
        <w:keepLines w:val="0"/>
        <w:spacing w:after="80" w:lineRule="auto"/>
        <w:rPr>
          <w:sz w:val="34"/>
          <w:szCs w:val="34"/>
        </w:rPr>
      </w:pPr>
      <w:bookmarkStart w:colFirst="0" w:colLast="0" w:name="_v5lkj0btl8kz" w:id="1179"/>
      <w:bookmarkEnd w:id="1179"/>
      <w:r w:rsidDel="00000000" w:rsidR="00000000" w:rsidRPr="00000000">
        <w:rPr>
          <w:sz w:val="34"/>
          <w:szCs w:val="34"/>
          <w:rtl w:val="0"/>
        </w:rPr>
        <w:t xml:space="preserve">Crafting Your Terms and Conditions</w:t>
      </w:r>
    </w:p>
    <w:p w:rsidR="00000000" w:rsidDel="00000000" w:rsidP="00000000" w:rsidRDefault="00000000" w:rsidRPr="00000000" w14:paraId="000014E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step-by-step guide to creating terms and conditions for a website, with various sections and bullet points" id="92" name="image91.jpg"/>
            <a:graphic>
              <a:graphicData uri="http://schemas.openxmlformats.org/drawingml/2006/picture">
                <pic:pic>
                  <pic:nvPicPr>
                    <pic:cNvPr descr="A computer screen displaying a step-by-step guide to creating terms and conditions for a website, with various sections and bullet points" id="0" name="image91.jpg"/>
                    <pic:cNvPicPr preferRelativeResize="0"/>
                  </pic:nvPicPr>
                  <pic:blipFill>
                    <a:blip r:embed="rId1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4EF">
      <w:pPr>
        <w:spacing w:after="240" w:before="240" w:lineRule="auto"/>
        <w:rPr>
          <w:sz w:val="24"/>
          <w:szCs w:val="24"/>
        </w:rPr>
      </w:pPr>
      <w:r w:rsidDel="00000000" w:rsidR="00000000" w:rsidRPr="00000000">
        <w:rPr>
          <w:sz w:val="24"/>
          <w:szCs w:val="24"/>
          <w:rtl w:val="0"/>
        </w:rPr>
        <w:t xml:space="preserve">Creating effective terms and conditions requires a clear understanding of business needs, using reliable templates, and ensuring user-friendliness. This process establishes a legal foundation for websites while promoting transparency and trust.</w:t>
      </w:r>
    </w:p>
    <w:p w:rsidR="00000000" w:rsidDel="00000000" w:rsidP="00000000" w:rsidRDefault="00000000" w:rsidRPr="00000000" w14:paraId="000014F0">
      <w:pPr>
        <w:pStyle w:val="Heading3"/>
        <w:keepNext w:val="0"/>
        <w:keepLines w:val="0"/>
        <w:spacing w:before="280" w:lineRule="auto"/>
        <w:rPr>
          <w:b w:val="1"/>
          <w:color w:val="000000"/>
          <w:sz w:val="26"/>
          <w:szCs w:val="26"/>
        </w:rPr>
      </w:pPr>
      <w:bookmarkStart w:colFirst="0" w:colLast="0" w:name="_u8b28abs6va2" w:id="1180"/>
      <w:bookmarkEnd w:id="1180"/>
      <w:r w:rsidDel="00000000" w:rsidR="00000000" w:rsidRPr="00000000">
        <w:rPr>
          <w:b w:val="1"/>
          <w:color w:val="000000"/>
          <w:sz w:val="26"/>
          <w:szCs w:val="26"/>
          <w:rtl w:val="0"/>
        </w:rPr>
        <w:t xml:space="preserve">Identifying Business Needs and Requirements</w:t>
      </w:r>
    </w:p>
    <w:p w:rsidR="00000000" w:rsidDel="00000000" w:rsidP="00000000" w:rsidRDefault="00000000" w:rsidRPr="00000000" w14:paraId="000014F1">
      <w:pPr>
        <w:spacing w:after="240" w:before="240" w:lineRule="auto"/>
        <w:rPr>
          <w:sz w:val="24"/>
          <w:szCs w:val="24"/>
        </w:rPr>
      </w:pPr>
      <w:r w:rsidDel="00000000" w:rsidR="00000000" w:rsidRPr="00000000">
        <w:rPr>
          <w:sz w:val="24"/>
          <w:szCs w:val="24"/>
          <w:rtl w:val="0"/>
        </w:rPr>
        <w:t xml:space="preserve">Before drafting terms and conditions, businesses need to identify their specific needs. This involves considering the nature of the business, target audience, and industry regulations. Key questions to address include:</w:t>
      </w:r>
    </w:p>
    <w:p w:rsidR="00000000" w:rsidDel="00000000" w:rsidP="00000000" w:rsidRDefault="00000000" w:rsidRPr="00000000" w14:paraId="000014F2">
      <w:pPr>
        <w:numPr>
          <w:ilvl w:val="0"/>
          <w:numId w:val="60"/>
        </w:numPr>
        <w:spacing w:after="0" w:afterAutospacing="0" w:before="240" w:lineRule="auto"/>
        <w:ind w:left="720" w:hanging="360"/>
        <w:rPr>
          <w:sz w:val="24"/>
          <w:szCs w:val="24"/>
        </w:rPr>
      </w:pPr>
      <w:r w:rsidDel="00000000" w:rsidR="00000000" w:rsidRPr="00000000">
        <w:rPr>
          <w:sz w:val="24"/>
          <w:szCs w:val="24"/>
          <w:rtl w:val="0"/>
        </w:rPr>
        <w:t xml:space="preserve">What services or products are offered?</w:t>
      </w:r>
    </w:p>
    <w:p w:rsidR="00000000" w:rsidDel="00000000" w:rsidP="00000000" w:rsidRDefault="00000000" w:rsidRPr="00000000" w14:paraId="000014F3">
      <w:pPr>
        <w:numPr>
          <w:ilvl w:val="0"/>
          <w:numId w:val="60"/>
        </w:numPr>
        <w:spacing w:after="0" w:afterAutospacing="0" w:before="0" w:beforeAutospacing="0" w:lineRule="auto"/>
        <w:ind w:left="720" w:hanging="360"/>
        <w:rPr>
          <w:sz w:val="24"/>
          <w:szCs w:val="24"/>
        </w:rPr>
      </w:pPr>
      <w:r w:rsidDel="00000000" w:rsidR="00000000" w:rsidRPr="00000000">
        <w:rPr>
          <w:sz w:val="24"/>
          <w:szCs w:val="24"/>
          <w:rtl w:val="0"/>
        </w:rPr>
        <w:t xml:space="preserve">Are there any special legal requirements in your industry?</w:t>
      </w:r>
    </w:p>
    <w:p w:rsidR="00000000" w:rsidDel="00000000" w:rsidP="00000000" w:rsidRDefault="00000000" w:rsidRPr="00000000" w14:paraId="000014F4">
      <w:pPr>
        <w:numPr>
          <w:ilvl w:val="0"/>
          <w:numId w:val="60"/>
        </w:numPr>
        <w:spacing w:after="240" w:before="0" w:beforeAutospacing="0" w:lineRule="auto"/>
        <w:ind w:left="720" w:hanging="360"/>
        <w:rPr>
          <w:sz w:val="24"/>
          <w:szCs w:val="24"/>
        </w:rPr>
      </w:pPr>
      <w:r w:rsidDel="00000000" w:rsidR="00000000" w:rsidRPr="00000000">
        <w:rPr>
          <w:sz w:val="24"/>
          <w:szCs w:val="24"/>
          <w:rtl w:val="0"/>
        </w:rPr>
        <w:t xml:space="preserve">What liabilities need to be outlined?</w:t>
      </w:r>
    </w:p>
    <w:p w:rsidR="00000000" w:rsidDel="00000000" w:rsidP="00000000" w:rsidRDefault="00000000" w:rsidRPr="00000000" w14:paraId="000014F5">
      <w:pPr>
        <w:spacing w:after="240" w:before="240" w:lineRule="auto"/>
        <w:rPr>
          <w:sz w:val="24"/>
          <w:szCs w:val="24"/>
        </w:rPr>
      </w:pPr>
      <w:r w:rsidDel="00000000" w:rsidR="00000000" w:rsidRPr="00000000">
        <w:rPr>
          <w:sz w:val="24"/>
          <w:szCs w:val="24"/>
          <w:rtl w:val="0"/>
        </w:rPr>
        <w:t xml:space="preserve">Understanding these elements helps to customize the terms appropriately. Depending on the business type, terms may need sections on usage rights, cancellation policies, or refund processes. Evaluating potential risks and customer interactions is essential to develop comprehensive and specific terms.</w:t>
      </w:r>
    </w:p>
    <w:p w:rsidR="00000000" w:rsidDel="00000000" w:rsidP="00000000" w:rsidRDefault="00000000" w:rsidRPr="00000000" w14:paraId="000014F6">
      <w:pPr>
        <w:pStyle w:val="Heading3"/>
        <w:keepNext w:val="0"/>
        <w:keepLines w:val="0"/>
        <w:spacing w:before="280" w:lineRule="auto"/>
        <w:rPr>
          <w:b w:val="1"/>
          <w:color w:val="000000"/>
          <w:sz w:val="26"/>
          <w:szCs w:val="26"/>
        </w:rPr>
      </w:pPr>
      <w:bookmarkStart w:colFirst="0" w:colLast="0" w:name="_y24jsavj2kil" w:id="1181"/>
      <w:bookmarkEnd w:id="1181"/>
      <w:r w:rsidDel="00000000" w:rsidR="00000000" w:rsidRPr="00000000">
        <w:rPr>
          <w:b w:val="1"/>
          <w:color w:val="000000"/>
          <w:sz w:val="26"/>
          <w:szCs w:val="26"/>
          <w:rtl w:val="0"/>
        </w:rPr>
        <w:t xml:space="preserve">Utilizing a Terms and Conditions Template</w:t>
      </w:r>
    </w:p>
    <w:p w:rsidR="00000000" w:rsidDel="00000000" w:rsidP="00000000" w:rsidRDefault="00000000" w:rsidRPr="00000000" w14:paraId="000014F7">
      <w:pPr>
        <w:spacing w:after="240" w:before="240" w:lineRule="auto"/>
        <w:rPr>
          <w:sz w:val="24"/>
          <w:szCs w:val="24"/>
        </w:rPr>
      </w:pPr>
      <w:r w:rsidDel="00000000" w:rsidR="00000000" w:rsidRPr="00000000">
        <w:rPr>
          <w:sz w:val="24"/>
          <w:szCs w:val="24"/>
          <w:rtl w:val="0"/>
        </w:rPr>
        <w:t xml:space="preserve">Using a template can streamline the process of crafting terms and conditions. Numerous resources are available that provide legally vetted templates tailored to various industries. When selecting a template, it’s important to choose one that reflects the needs identified earlier.</w:t>
      </w:r>
    </w:p>
    <w:p w:rsidR="00000000" w:rsidDel="00000000" w:rsidP="00000000" w:rsidRDefault="00000000" w:rsidRPr="00000000" w14:paraId="000014F8">
      <w:pPr>
        <w:spacing w:after="240" w:before="240" w:lineRule="auto"/>
        <w:rPr>
          <w:sz w:val="24"/>
          <w:szCs w:val="24"/>
        </w:rPr>
      </w:pPr>
      <w:r w:rsidDel="00000000" w:rsidR="00000000" w:rsidRPr="00000000">
        <w:rPr>
          <w:sz w:val="24"/>
          <w:szCs w:val="24"/>
          <w:rtl w:val="0"/>
        </w:rPr>
        <w:t xml:space="preserve">Key factors to consider include:</w:t>
      </w:r>
    </w:p>
    <w:p w:rsidR="00000000" w:rsidDel="00000000" w:rsidP="00000000" w:rsidRDefault="00000000" w:rsidRPr="00000000" w14:paraId="000014F9">
      <w:pPr>
        <w:numPr>
          <w:ilvl w:val="0"/>
          <w:numId w:val="360"/>
        </w:numPr>
        <w:spacing w:after="0" w:afterAutospacing="0" w:before="24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The template must align with the business model.</w:t>
      </w:r>
    </w:p>
    <w:p w:rsidR="00000000" w:rsidDel="00000000" w:rsidP="00000000" w:rsidRDefault="00000000" w:rsidRPr="00000000" w14:paraId="000014FA">
      <w:pPr>
        <w:numPr>
          <w:ilvl w:val="0"/>
          <w:numId w:val="360"/>
        </w:numPr>
        <w:spacing w:after="0" w:afterAutospacing="0" w:before="0" w:beforeAutospacing="0" w:lineRule="auto"/>
        <w:ind w:left="720" w:hanging="360"/>
        <w:rPr>
          <w:sz w:val="24"/>
          <w:szCs w:val="24"/>
        </w:rPr>
      </w:pPr>
      <w:r w:rsidDel="00000000" w:rsidR="00000000" w:rsidRPr="00000000">
        <w:rPr>
          <w:b w:val="1"/>
          <w:sz w:val="24"/>
          <w:szCs w:val="24"/>
          <w:rtl w:val="0"/>
        </w:rPr>
        <w:t xml:space="preserve">Customizability</w:t>
      </w:r>
      <w:r w:rsidDel="00000000" w:rsidR="00000000" w:rsidRPr="00000000">
        <w:rPr>
          <w:sz w:val="24"/>
          <w:szCs w:val="24"/>
          <w:rtl w:val="0"/>
        </w:rPr>
        <w:t xml:space="preserve">: It should allow modifications to fit specific requirements.</w:t>
      </w:r>
    </w:p>
    <w:p w:rsidR="00000000" w:rsidDel="00000000" w:rsidP="00000000" w:rsidRDefault="00000000" w:rsidRPr="00000000" w14:paraId="000014FB">
      <w:pPr>
        <w:numPr>
          <w:ilvl w:val="0"/>
          <w:numId w:val="360"/>
        </w:numPr>
        <w:spacing w:after="240" w:before="0" w:beforeAutospacing="0" w:lineRule="auto"/>
        <w:ind w:left="720" w:hanging="360"/>
        <w:rPr>
          <w:sz w:val="24"/>
          <w:szCs w:val="24"/>
        </w:rPr>
      </w:pPr>
      <w:r w:rsidDel="00000000" w:rsidR="00000000" w:rsidRPr="00000000">
        <w:rPr>
          <w:b w:val="1"/>
          <w:sz w:val="24"/>
          <w:szCs w:val="24"/>
          <w:rtl w:val="0"/>
        </w:rPr>
        <w:t xml:space="preserve">Legal Compliance</w:t>
      </w:r>
      <w:r w:rsidDel="00000000" w:rsidR="00000000" w:rsidRPr="00000000">
        <w:rPr>
          <w:sz w:val="24"/>
          <w:szCs w:val="24"/>
          <w:rtl w:val="0"/>
        </w:rPr>
        <w:t xml:space="preserve">: Ensure the template adheres to applicable laws.</w:t>
      </w:r>
    </w:p>
    <w:p w:rsidR="00000000" w:rsidDel="00000000" w:rsidP="00000000" w:rsidRDefault="00000000" w:rsidRPr="00000000" w14:paraId="000014FC">
      <w:pPr>
        <w:spacing w:after="240" w:before="240" w:lineRule="auto"/>
        <w:rPr>
          <w:sz w:val="24"/>
          <w:szCs w:val="24"/>
        </w:rPr>
      </w:pPr>
      <w:r w:rsidDel="00000000" w:rsidR="00000000" w:rsidRPr="00000000">
        <w:rPr>
          <w:sz w:val="24"/>
          <w:szCs w:val="24"/>
          <w:rtl w:val="0"/>
        </w:rPr>
        <w:t xml:space="preserve">A well-chosen template simplifies complex legal language, providing clarity while maintaining legal integrity. Businesses can adapt these templates based on their unique circumstances, saving time without sacrificing quality.</w:t>
      </w:r>
    </w:p>
    <w:p w:rsidR="00000000" w:rsidDel="00000000" w:rsidP="00000000" w:rsidRDefault="00000000" w:rsidRPr="00000000" w14:paraId="000014FD">
      <w:pPr>
        <w:pStyle w:val="Heading3"/>
        <w:keepNext w:val="0"/>
        <w:keepLines w:val="0"/>
        <w:spacing w:before="280" w:lineRule="auto"/>
        <w:rPr>
          <w:b w:val="1"/>
          <w:color w:val="000000"/>
          <w:sz w:val="26"/>
          <w:szCs w:val="26"/>
        </w:rPr>
      </w:pPr>
      <w:bookmarkStart w:colFirst="0" w:colLast="0" w:name="_hvergiisbiq9" w:id="1182"/>
      <w:bookmarkEnd w:id="1182"/>
      <w:r w:rsidDel="00000000" w:rsidR="00000000" w:rsidRPr="00000000">
        <w:rPr>
          <w:b w:val="1"/>
          <w:color w:val="000000"/>
          <w:sz w:val="26"/>
          <w:szCs w:val="26"/>
          <w:rtl w:val="0"/>
        </w:rPr>
        <w:t xml:space="preserve">Writing User-Friendly Terms</w:t>
      </w:r>
    </w:p>
    <w:p w:rsidR="00000000" w:rsidDel="00000000" w:rsidP="00000000" w:rsidRDefault="00000000" w:rsidRPr="00000000" w14:paraId="000014FE">
      <w:pPr>
        <w:spacing w:after="240" w:before="240" w:lineRule="auto"/>
        <w:rPr>
          <w:sz w:val="24"/>
          <w:szCs w:val="24"/>
        </w:rPr>
      </w:pPr>
      <w:r w:rsidDel="00000000" w:rsidR="00000000" w:rsidRPr="00000000">
        <w:rPr>
          <w:sz w:val="24"/>
          <w:szCs w:val="24"/>
          <w:rtl w:val="0"/>
        </w:rPr>
        <w:t xml:space="preserve">User-friendly terms and conditions enhance transparency and encourage user engagement. Clear language and structure are critical. The document should avoid overly complex legal jargon that may confuse readers.</w:t>
      </w:r>
    </w:p>
    <w:p w:rsidR="00000000" w:rsidDel="00000000" w:rsidP="00000000" w:rsidRDefault="00000000" w:rsidRPr="00000000" w14:paraId="000014FF">
      <w:pPr>
        <w:spacing w:after="240" w:before="240" w:lineRule="auto"/>
        <w:rPr>
          <w:sz w:val="24"/>
          <w:szCs w:val="24"/>
        </w:rPr>
      </w:pPr>
      <w:r w:rsidDel="00000000" w:rsidR="00000000" w:rsidRPr="00000000">
        <w:rPr>
          <w:sz w:val="24"/>
          <w:szCs w:val="24"/>
          <w:rtl w:val="0"/>
        </w:rPr>
        <w:t xml:space="preserve">Key strategies include:</w:t>
      </w:r>
    </w:p>
    <w:p w:rsidR="00000000" w:rsidDel="00000000" w:rsidP="00000000" w:rsidRDefault="00000000" w:rsidRPr="00000000" w14:paraId="00001500">
      <w:pPr>
        <w:numPr>
          <w:ilvl w:val="0"/>
          <w:numId w:val="414"/>
        </w:numPr>
        <w:spacing w:after="0" w:afterAutospacing="0" w:before="240" w:lineRule="auto"/>
        <w:ind w:left="720" w:hanging="360"/>
        <w:rPr>
          <w:sz w:val="24"/>
          <w:szCs w:val="24"/>
        </w:rPr>
      </w:pPr>
      <w:r w:rsidDel="00000000" w:rsidR="00000000" w:rsidRPr="00000000">
        <w:rPr>
          <w:b w:val="1"/>
          <w:sz w:val="24"/>
          <w:szCs w:val="24"/>
          <w:rtl w:val="0"/>
        </w:rPr>
        <w:t xml:space="preserve">Simple Language</w:t>
      </w:r>
      <w:r w:rsidDel="00000000" w:rsidR="00000000" w:rsidRPr="00000000">
        <w:rPr>
          <w:sz w:val="24"/>
          <w:szCs w:val="24"/>
          <w:rtl w:val="0"/>
        </w:rPr>
        <w:t xml:space="preserve">: Use clear and straightforward terminology.</w:t>
      </w:r>
    </w:p>
    <w:p w:rsidR="00000000" w:rsidDel="00000000" w:rsidP="00000000" w:rsidRDefault="00000000" w:rsidRPr="00000000" w14:paraId="00001501">
      <w:pPr>
        <w:numPr>
          <w:ilvl w:val="0"/>
          <w:numId w:val="414"/>
        </w:numPr>
        <w:spacing w:after="0" w:afterAutospacing="0" w:before="0" w:beforeAutospacing="0" w:lineRule="auto"/>
        <w:ind w:left="720" w:hanging="360"/>
        <w:rPr>
          <w:sz w:val="24"/>
          <w:szCs w:val="24"/>
        </w:rPr>
      </w:pPr>
      <w:r w:rsidDel="00000000" w:rsidR="00000000" w:rsidRPr="00000000">
        <w:rPr>
          <w:b w:val="1"/>
          <w:sz w:val="24"/>
          <w:szCs w:val="24"/>
          <w:rtl w:val="0"/>
        </w:rPr>
        <w:t xml:space="preserve">Organized Layout</w:t>
      </w:r>
      <w:r w:rsidDel="00000000" w:rsidR="00000000" w:rsidRPr="00000000">
        <w:rPr>
          <w:sz w:val="24"/>
          <w:szCs w:val="24"/>
          <w:rtl w:val="0"/>
        </w:rPr>
        <w:t xml:space="preserve">: Break content into sections with headings for easy navigation.</w:t>
      </w:r>
    </w:p>
    <w:p w:rsidR="00000000" w:rsidDel="00000000" w:rsidP="00000000" w:rsidRDefault="00000000" w:rsidRPr="00000000" w14:paraId="00001502">
      <w:pPr>
        <w:numPr>
          <w:ilvl w:val="0"/>
          <w:numId w:val="414"/>
        </w:numPr>
        <w:spacing w:after="240" w:before="0" w:beforeAutospacing="0" w:lineRule="auto"/>
        <w:ind w:left="720" w:hanging="360"/>
        <w:rPr>
          <w:sz w:val="24"/>
          <w:szCs w:val="24"/>
        </w:rPr>
      </w:pPr>
      <w:r w:rsidDel="00000000" w:rsidR="00000000" w:rsidRPr="00000000">
        <w:rPr>
          <w:b w:val="1"/>
          <w:sz w:val="24"/>
          <w:szCs w:val="24"/>
          <w:rtl w:val="0"/>
        </w:rPr>
        <w:t xml:space="preserve">Summarized Points</w:t>
      </w:r>
      <w:r w:rsidDel="00000000" w:rsidR="00000000" w:rsidRPr="00000000">
        <w:rPr>
          <w:sz w:val="24"/>
          <w:szCs w:val="24"/>
          <w:rtl w:val="0"/>
        </w:rPr>
        <w:t xml:space="preserve">: Include bullet points or lists for important information.</w:t>
      </w:r>
    </w:p>
    <w:p w:rsidR="00000000" w:rsidDel="00000000" w:rsidP="00000000" w:rsidRDefault="00000000" w:rsidRPr="00000000" w14:paraId="00001503">
      <w:pPr>
        <w:spacing w:after="240" w:before="240" w:lineRule="auto"/>
        <w:rPr>
          <w:sz w:val="24"/>
          <w:szCs w:val="24"/>
        </w:rPr>
      </w:pPr>
      <w:r w:rsidDel="00000000" w:rsidR="00000000" w:rsidRPr="00000000">
        <w:rPr>
          <w:sz w:val="24"/>
          <w:szCs w:val="24"/>
          <w:rtl w:val="0"/>
        </w:rPr>
        <w:t xml:space="preserve">A user-friendly approach not only strengthens compliance but also fosters trust between the business and its users. By making terms accessible, businesses may see improved customer satisfaction and reduced disputes.</w:t>
      </w:r>
    </w:p>
    <w:p w:rsidR="00000000" w:rsidDel="00000000" w:rsidP="00000000" w:rsidRDefault="00000000" w:rsidRPr="00000000" w14:paraId="00001504">
      <w:pPr>
        <w:pStyle w:val="Heading2"/>
        <w:keepNext w:val="0"/>
        <w:keepLines w:val="0"/>
        <w:spacing w:after="80" w:lineRule="auto"/>
        <w:rPr>
          <w:b w:val="1"/>
          <w:sz w:val="34"/>
          <w:szCs w:val="34"/>
        </w:rPr>
      </w:pPr>
      <w:bookmarkStart w:colFirst="0" w:colLast="0" w:name="_92zpxhv2qptl" w:id="1183"/>
      <w:bookmarkEnd w:id="1183"/>
      <w:r w:rsidDel="00000000" w:rsidR="00000000" w:rsidRPr="00000000">
        <w:rPr>
          <w:sz w:val="34"/>
          <w:szCs w:val="34"/>
          <w:rtl w:val="0"/>
        </w:rPr>
        <w:t xml:space="preserve">Key Clauses to Include</w:t>
      </w:r>
      <w:r w:rsidDel="00000000" w:rsidR="00000000" w:rsidRPr="00000000">
        <w:rPr>
          <w:rtl w:val="0"/>
        </w:rPr>
      </w:r>
    </w:p>
    <w:p w:rsidR="00000000" w:rsidDel="00000000" w:rsidP="00000000" w:rsidRDefault="00000000" w:rsidRPr="00000000" w14:paraId="00001505">
      <w:pPr>
        <w:spacing w:after="240" w:before="240" w:lineRule="auto"/>
        <w:rPr>
          <w:sz w:val="24"/>
          <w:szCs w:val="24"/>
        </w:rPr>
      </w:pPr>
      <w:r w:rsidDel="00000000" w:rsidR="00000000" w:rsidRPr="00000000">
        <w:rPr>
          <w:sz w:val="24"/>
          <w:szCs w:val="24"/>
          <w:rtl w:val="0"/>
        </w:rPr>
        <w:t xml:space="preserve">When creating Terms and Conditions for a website, several key clauses are essential. These clauses protect both the website owners and the users. They establish rights, limit liability, address privacy concerns, and outline dispute resolution processes. Understanding these clauses helps in crafting comprehensive Terms and Conditions.</w:t>
      </w:r>
    </w:p>
    <w:p w:rsidR="00000000" w:rsidDel="00000000" w:rsidP="00000000" w:rsidRDefault="00000000" w:rsidRPr="00000000" w14:paraId="00001506">
      <w:pPr>
        <w:pStyle w:val="Heading3"/>
        <w:keepNext w:val="0"/>
        <w:keepLines w:val="0"/>
        <w:spacing w:before="280" w:lineRule="auto"/>
        <w:rPr>
          <w:b w:val="1"/>
          <w:color w:val="000000"/>
          <w:sz w:val="26"/>
          <w:szCs w:val="26"/>
        </w:rPr>
      </w:pPr>
      <w:bookmarkStart w:colFirst="0" w:colLast="0" w:name="_o9pz7a69nyak" w:id="1184"/>
      <w:bookmarkEnd w:id="1184"/>
      <w:r w:rsidDel="00000000" w:rsidR="00000000" w:rsidRPr="00000000">
        <w:rPr>
          <w:b w:val="1"/>
          <w:color w:val="000000"/>
          <w:sz w:val="26"/>
          <w:szCs w:val="26"/>
          <w:rtl w:val="0"/>
        </w:rPr>
        <w:t xml:space="preserve">Intellectual Property Rights</w:t>
      </w:r>
    </w:p>
    <w:p w:rsidR="00000000" w:rsidDel="00000000" w:rsidP="00000000" w:rsidRDefault="00000000" w:rsidRPr="00000000" w14:paraId="00001507">
      <w:pPr>
        <w:spacing w:after="240" w:before="240" w:lineRule="auto"/>
        <w:rPr>
          <w:sz w:val="24"/>
          <w:szCs w:val="24"/>
        </w:rPr>
      </w:pPr>
      <w:r w:rsidDel="00000000" w:rsidR="00000000" w:rsidRPr="00000000">
        <w:rPr>
          <w:sz w:val="24"/>
          <w:szCs w:val="24"/>
          <w:rtl w:val="0"/>
        </w:rPr>
        <w:t xml:space="preserve">Intellectual property (IP) rights clauses clarify ownership of content displayed on the website. This includes text, images, videos, and branding elements. It is crucial to state that all IP is owned by the website owner, preventing unauthorized use.</w:t>
      </w:r>
    </w:p>
    <w:p w:rsidR="00000000" w:rsidDel="00000000" w:rsidP="00000000" w:rsidRDefault="00000000" w:rsidRPr="00000000" w14:paraId="00001508">
      <w:pPr>
        <w:spacing w:after="240" w:before="240" w:lineRule="auto"/>
        <w:rPr>
          <w:sz w:val="24"/>
          <w:szCs w:val="24"/>
        </w:rPr>
      </w:pPr>
      <w:r w:rsidDel="00000000" w:rsidR="00000000" w:rsidRPr="00000000">
        <w:rPr>
          <w:sz w:val="24"/>
          <w:szCs w:val="24"/>
          <w:rtl w:val="0"/>
        </w:rPr>
        <w:t xml:space="preserve">Additionally, users should be informed about their rights to use the website content and any restrictions. For instance, users may be allowed to share content with proper attribution but prohibited from commercial use. Including a statement about the consequences of IP infringement reinforces the seriousness of this clause.</w:t>
      </w:r>
    </w:p>
    <w:p w:rsidR="00000000" w:rsidDel="00000000" w:rsidP="00000000" w:rsidRDefault="00000000" w:rsidRPr="00000000" w14:paraId="00001509">
      <w:pPr>
        <w:pStyle w:val="Heading3"/>
        <w:keepNext w:val="0"/>
        <w:keepLines w:val="0"/>
        <w:spacing w:before="280" w:lineRule="auto"/>
        <w:rPr>
          <w:b w:val="1"/>
          <w:color w:val="000000"/>
          <w:sz w:val="26"/>
          <w:szCs w:val="26"/>
        </w:rPr>
      </w:pPr>
      <w:bookmarkStart w:colFirst="0" w:colLast="0" w:name="_uke3lo4pdwtj" w:id="1185"/>
      <w:bookmarkEnd w:id="1185"/>
      <w:r w:rsidDel="00000000" w:rsidR="00000000" w:rsidRPr="00000000">
        <w:rPr>
          <w:b w:val="1"/>
          <w:color w:val="000000"/>
          <w:sz w:val="26"/>
          <w:szCs w:val="26"/>
          <w:rtl w:val="0"/>
        </w:rPr>
        <w:t xml:space="preserve">Limitations of Liability</w:t>
      </w:r>
    </w:p>
    <w:p w:rsidR="00000000" w:rsidDel="00000000" w:rsidP="00000000" w:rsidRDefault="00000000" w:rsidRPr="00000000" w14:paraId="0000150A">
      <w:pPr>
        <w:spacing w:after="240" w:before="240" w:lineRule="auto"/>
        <w:rPr>
          <w:sz w:val="24"/>
          <w:szCs w:val="24"/>
        </w:rPr>
      </w:pPr>
      <w:r w:rsidDel="00000000" w:rsidR="00000000" w:rsidRPr="00000000">
        <w:rPr>
          <w:sz w:val="24"/>
          <w:szCs w:val="24"/>
          <w:rtl w:val="0"/>
        </w:rPr>
        <w:t xml:space="preserve">The limitations of liability clause addresses the extent to which the website owner can be held responsible for damages arising from the use of their site. It often includes disclaimers regarding errors, omissions, or interruptions in service.</w:t>
      </w:r>
    </w:p>
    <w:p w:rsidR="00000000" w:rsidDel="00000000" w:rsidP="00000000" w:rsidRDefault="00000000" w:rsidRPr="00000000" w14:paraId="0000150B">
      <w:pPr>
        <w:spacing w:after="240" w:before="240" w:lineRule="auto"/>
        <w:rPr>
          <w:sz w:val="24"/>
          <w:szCs w:val="24"/>
        </w:rPr>
      </w:pPr>
      <w:r w:rsidDel="00000000" w:rsidR="00000000" w:rsidRPr="00000000">
        <w:rPr>
          <w:sz w:val="24"/>
          <w:szCs w:val="24"/>
          <w:rtl w:val="0"/>
        </w:rPr>
        <w:t xml:space="preserve">This clause typically states that the website owner will not be liable for indirect, incidental, or consequential damages. Clear language helps users understand the risks involved. Including an explicit statement that users assume responsibility for their actions on the site can further clarify this point.</w:t>
      </w:r>
    </w:p>
    <w:p w:rsidR="00000000" w:rsidDel="00000000" w:rsidP="00000000" w:rsidRDefault="00000000" w:rsidRPr="00000000" w14:paraId="0000150C">
      <w:pPr>
        <w:pStyle w:val="Heading3"/>
        <w:keepNext w:val="0"/>
        <w:keepLines w:val="0"/>
        <w:spacing w:before="280" w:lineRule="auto"/>
        <w:rPr>
          <w:b w:val="1"/>
          <w:color w:val="000000"/>
          <w:sz w:val="26"/>
          <w:szCs w:val="26"/>
        </w:rPr>
      </w:pPr>
      <w:bookmarkStart w:colFirst="0" w:colLast="0" w:name="_tv47uxlh4fkr" w:id="1186"/>
      <w:bookmarkEnd w:id="1186"/>
      <w:r w:rsidDel="00000000" w:rsidR="00000000" w:rsidRPr="00000000">
        <w:rPr>
          <w:b w:val="1"/>
          <w:color w:val="000000"/>
          <w:sz w:val="26"/>
          <w:szCs w:val="26"/>
          <w:rtl w:val="0"/>
        </w:rPr>
        <w:t xml:space="preserve">Privacy and Data Protection</w:t>
      </w:r>
    </w:p>
    <w:p w:rsidR="00000000" w:rsidDel="00000000" w:rsidP="00000000" w:rsidRDefault="00000000" w:rsidRPr="00000000" w14:paraId="0000150D">
      <w:pPr>
        <w:spacing w:after="240" w:before="240" w:lineRule="auto"/>
        <w:rPr>
          <w:sz w:val="24"/>
          <w:szCs w:val="24"/>
        </w:rPr>
      </w:pPr>
      <w:r w:rsidDel="00000000" w:rsidR="00000000" w:rsidRPr="00000000">
        <w:rPr>
          <w:sz w:val="24"/>
          <w:szCs w:val="24"/>
          <w:rtl w:val="0"/>
        </w:rPr>
        <w:t xml:space="preserve">A privacy and data protection clause highlights how user data is collected, used, and stored. This is particularly important in light of regulations like the General Data Protection Regulation (GDPR).</w:t>
      </w:r>
    </w:p>
    <w:p w:rsidR="00000000" w:rsidDel="00000000" w:rsidP="00000000" w:rsidRDefault="00000000" w:rsidRPr="00000000" w14:paraId="0000150E">
      <w:pPr>
        <w:spacing w:after="240" w:before="240" w:lineRule="auto"/>
        <w:rPr>
          <w:sz w:val="24"/>
          <w:szCs w:val="24"/>
        </w:rPr>
      </w:pPr>
      <w:r w:rsidDel="00000000" w:rsidR="00000000" w:rsidRPr="00000000">
        <w:rPr>
          <w:sz w:val="24"/>
          <w:szCs w:val="24"/>
          <w:rtl w:val="0"/>
        </w:rPr>
        <w:t xml:space="preserve">It should explain what types of data are collected, such as personal information or cookies. Information on how users can consent to data collection or withdraw consent is essential. Privacy policies should also detail how user data is protected from unauthorized access and how long it is retained.</w:t>
      </w:r>
    </w:p>
    <w:p w:rsidR="00000000" w:rsidDel="00000000" w:rsidP="00000000" w:rsidRDefault="00000000" w:rsidRPr="00000000" w14:paraId="0000150F">
      <w:pPr>
        <w:pStyle w:val="Heading3"/>
        <w:keepNext w:val="0"/>
        <w:keepLines w:val="0"/>
        <w:spacing w:before="280" w:lineRule="auto"/>
        <w:rPr>
          <w:b w:val="1"/>
          <w:color w:val="000000"/>
          <w:sz w:val="26"/>
          <w:szCs w:val="26"/>
        </w:rPr>
      </w:pPr>
      <w:bookmarkStart w:colFirst="0" w:colLast="0" w:name="_kg9k59z34daa" w:id="1187"/>
      <w:bookmarkEnd w:id="1187"/>
      <w:r w:rsidDel="00000000" w:rsidR="00000000" w:rsidRPr="00000000">
        <w:rPr>
          <w:b w:val="1"/>
          <w:color w:val="000000"/>
          <w:sz w:val="26"/>
          <w:szCs w:val="26"/>
          <w:rtl w:val="0"/>
        </w:rPr>
        <w:t xml:space="preserve">Governing Law and Dispute Resolution</w:t>
      </w:r>
    </w:p>
    <w:p w:rsidR="00000000" w:rsidDel="00000000" w:rsidP="00000000" w:rsidRDefault="00000000" w:rsidRPr="00000000" w14:paraId="00001510">
      <w:pPr>
        <w:spacing w:after="240" w:before="240" w:lineRule="auto"/>
        <w:rPr>
          <w:sz w:val="24"/>
          <w:szCs w:val="24"/>
        </w:rPr>
      </w:pPr>
      <w:r w:rsidDel="00000000" w:rsidR="00000000" w:rsidRPr="00000000">
        <w:rPr>
          <w:sz w:val="24"/>
          <w:szCs w:val="24"/>
          <w:rtl w:val="0"/>
        </w:rPr>
        <w:t xml:space="preserve">The governing law clause identifies which jurisdiction's laws will apply to any disputes that arise. This is significant for users, as laws can vary significantly by region.</w:t>
      </w:r>
    </w:p>
    <w:p w:rsidR="00000000" w:rsidDel="00000000" w:rsidP="00000000" w:rsidRDefault="00000000" w:rsidRPr="00000000" w14:paraId="00001511">
      <w:pPr>
        <w:spacing w:after="240" w:before="240" w:lineRule="auto"/>
        <w:rPr>
          <w:sz w:val="24"/>
          <w:szCs w:val="24"/>
        </w:rPr>
      </w:pPr>
      <w:r w:rsidDel="00000000" w:rsidR="00000000" w:rsidRPr="00000000">
        <w:rPr>
          <w:sz w:val="24"/>
          <w:szCs w:val="24"/>
          <w:rtl w:val="0"/>
        </w:rPr>
        <w:t xml:space="preserve">Including a dispute resolution process, such as mediation or arbitration, helps outline the steps users should take if issues arise. This clause can offer clarity on how disputes will be managed, potentially preventing costly litigation. Defining the procedure for disputes lays groundwork for fair resolution practices.</w:t>
      </w:r>
    </w:p>
    <w:p w:rsidR="00000000" w:rsidDel="00000000" w:rsidP="00000000" w:rsidRDefault="00000000" w:rsidRPr="00000000" w14:paraId="00001512">
      <w:pPr>
        <w:pStyle w:val="Heading2"/>
        <w:keepNext w:val="0"/>
        <w:keepLines w:val="0"/>
        <w:spacing w:after="80" w:lineRule="auto"/>
        <w:rPr>
          <w:b w:val="1"/>
          <w:sz w:val="34"/>
          <w:szCs w:val="34"/>
        </w:rPr>
      </w:pPr>
      <w:bookmarkStart w:colFirst="0" w:colLast="0" w:name="_bksq1ra86rtd" w:id="1188"/>
      <w:bookmarkEnd w:id="1188"/>
      <w:r w:rsidDel="00000000" w:rsidR="00000000" w:rsidRPr="00000000">
        <w:rPr>
          <w:sz w:val="34"/>
          <w:szCs w:val="34"/>
          <w:rtl w:val="0"/>
        </w:rPr>
        <w:t xml:space="preserve">Account Creation and User Data</w:t>
      </w:r>
      <w:r w:rsidDel="00000000" w:rsidR="00000000" w:rsidRPr="00000000">
        <w:rPr>
          <w:rtl w:val="0"/>
        </w:rPr>
      </w:r>
    </w:p>
    <w:p w:rsidR="00000000" w:rsidDel="00000000" w:rsidP="00000000" w:rsidRDefault="00000000" w:rsidRPr="00000000" w14:paraId="00001513">
      <w:pPr>
        <w:spacing w:after="240" w:before="240" w:lineRule="auto"/>
        <w:rPr>
          <w:sz w:val="24"/>
          <w:szCs w:val="24"/>
        </w:rPr>
      </w:pPr>
      <w:r w:rsidDel="00000000" w:rsidR="00000000" w:rsidRPr="00000000">
        <w:rPr>
          <w:sz w:val="24"/>
          <w:szCs w:val="24"/>
          <w:rtl w:val="0"/>
        </w:rPr>
        <w:t xml:space="preserve">When creating terms and conditions, it’s essential to address how account creation and user data will be handled. This includes obtaining user consent and establishing responsibilities for each party involved.</w:t>
      </w:r>
    </w:p>
    <w:p w:rsidR="00000000" w:rsidDel="00000000" w:rsidP="00000000" w:rsidRDefault="00000000" w:rsidRPr="00000000" w14:paraId="00001514">
      <w:pPr>
        <w:pStyle w:val="Heading3"/>
        <w:keepNext w:val="0"/>
        <w:keepLines w:val="0"/>
        <w:spacing w:before="280" w:lineRule="auto"/>
        <w:rPr>
          <w:b w:val="1"/>
          <w:color w:val="000000"/>
          <w:sz w:val="26"/>
          <w:szCs w:val="26"/>
        </w:rPr>
      </w:pPr>
      <w:bookmarkStart w:colFirst="0" w:colLast="0" w:name="_w1rjctntykue" w:id="1189"/>
      <w:bookmarkEnd w:id="1189"/>
      <w:r w:rsidDel="00000000" w:rsidR="00000000" w:rsidRPr="00000000">
        <w:rPr>
          <w:b w:val="1"/>
          <w:color w:val="000000"/>
          <w:sz w:val="26"/>
          <w:szCs w:val="26"/>
          <w:rtl w:val="0"/>
        </w:rPr>
        <w:t xml:space="preserve">Consent and Privacy Statement</w:t>
      </w:r>
    </w:p>
    <w:p w:rsidR="00000000" w:rsidDel="00000000" w:rsidP="00000000" w:rsidRDefault="00000000" w:rsidRPr="00000000" w14:paraId="00001515">
      <w:pPr>
        <w:spacing w:after="240" w:before="240" w:lineRule="auto"/>
        <w:rPr>
          <w:sz w:val="24"/>
          <w:szCs w:val="24"/>
        </w:rPr>
      </w:pPr>
      <w:r w:rsidDel="00000000" w:rsidR="00000000" w:rsidRPr="00000000">
        <w:rPr>
          <w:sz w:val="24"/>
          <w:szCs w:val="24"/>
          <w:rtl w:val="0"/>
        </w:rPr>
        <w:t xml:space="preserve">Users must provide clear consent for their data to be collected during account creation. This consent should be explicit, meaning users affirmatively agree to the collection and processing of their data.</w:t>
      </w:r>
    </w:p>
    <w:p w:rsidR="00000000" w:rsidDel="00000000" w:rsidP="00000000" w:rsidRDefault="00000000" w:rsidRPr="00000000" w14:paraId="00001516">
      <w:pPr>
        <w:spacing w:after="240" w:before="240" w:lineRule="auto"/>
        <w:rPr>
          <w:sz w:val="24"/>
          <w:szCs w:val="24"/>
        </w:rPr>
      </w:pPr>
      <w:r w:rsidDel="00000000" w:rsidR="00000000" w:rsidRPr="00000000">
        <w:rPr>
          <w:sz w:val="24"/>
          <w:szCs w:val="24"/>
          <w:rtl w:val="0"/>
        </w:rPr>
        <w:t xml:space="preserve">A comprehensive privacy statement should outline:</w:t>
      </w:r>
    </w:p>
    <w:p w:rsidR="00000000" w:rsidDel="00000000" w:rsidP="00000000" w:rsidRDefault="00000000" w:rsidRPr="00000000" w14:paraId="00001517">
      <w:pPr>
        <w:numPr>
          <w:ilvl w:val="0"/>
          <w:numId w:val="329"/>
        </w:numPr>
        <w:spacing w:after="0" w:afterAutospacing="0" w:before="240" w:lineRule="auto"/>
        <w:ind w:left="720" w:hanging="360"/>
        <w:rPr>
          <w:sz w:val="24"/>
          <w:szCs w:val="24"/>
        </w:rPr>
      </w:pPr>
      <w:r w:rsidDel="00000000" w:rsidR="00000000" w:rsidRPr="00000000">
        <w:rPr>
          <w:b w:val="1"/>
          <w:sz w:val="24"/>
          <w:szCs w:val="24"/>
          <w:rtl w:val="0"/>
        </w:rPr>
        <w:t xml:space="preserve">Data Collection</w:t>
      </w:r>
      <w:r w:rsidDel="00000000" w:rsidR="00000000" w:rsidRPr="00000000">
        <w:rPr>
          <w:sz w:val="24"/>
          <w:szCs w:val="24"/>
          <w:rtl w:val="0"/>
        </w:rPr>
        <w:t xml:space="preserve">: Specify what data is being collected, such as names, email addresses, and payment information.</w:t>
      </w:r>
    </w:p>
    <w:p w:rsidR="00000000" w:rsidDel="00000000" w:rsidP="00000000" w:rsidRDefault="00000000" w:rsidRPr="00000000" w14:paraId="00001518">
      <w:pPr>
        <w:numPr>
          <w:ilvl w:val="0"/>
          <w:numId w:val="329"/>
        </w:numPr>
        <w:spacing w:after="0" w:afterAutospacing="0" w:before="0" w:beforeAutospacing="0" w:lineRule="auto"/>
        <w:ind w:left="720" w:hanging="360"/>
        <w:rPr>
          <w:sz w:val="24"/>
          <w:szCs w:val="24"/>
        </w:rPr>
      </w:pPr>
      <w:r w:rsidDel="00000000" w:rsidR="00000000" w:rsidRPr="00000000">
        <w:rPr>
          <w:b w:val="1"/>
          <w:sz w:val="24"/>
          <w:szCs w:val="24"/>
          <w:rtl w:val="0"/>
        </w:rPr>
        <w:t xml:space="preserve">Usage of Data</w:t>
      </w:r>
      <w:r w:rsidDel="00000000" w:rsidR="00000000" w:rsidRPr="00000000">
        <w:rPr>
          <w:sz w:val="24"/>
          <w:szCs w:val="24"/>
          <w:rtl w:val="0"/>
        </w:rPr>
        <w:t xml:space="preserve">: Explain how the data will be used, including for service improvement and marketing purposes.</w:t>
      </w:r>
    </w:p>
    <w:p w:rsidR="00000000" w:rsidDel="00000000" w:rsidP="00000000" w:rsidRDefault="00000000" w:rsidRPr="00000000" w14:paraId="00001519">
      <w:pPr>
        <w:numPr>
          <w:ilvl w:val="0"/>
          <w:numId w:val="329"/>
        </w:numPr>
        <w:spacing w:after="240" w:before="0" w:beforeAutospacing="0" w:lineRule="auto"/>
        <w:ind w:left="720" w:hanging="360"/>
        <w:rPr>
          <w:sz w:val="24"/>
          <w:szCs w:val="24"/>
        </w:rPr>
      </w:pPr>
      <w:r w:rsidDel="00000000" w:rsidR="00000000" w:rsidRPr="00000000">
        <w:rPr>
          <w:b w:val="1"/>
          <w:sz w:val="24"/>
          <w:szCs w:val="24"/>
          <w:rtl w:val="0"/>
        </w:rPr>
        <w:t xml:space="preserve">Data Sharing</w:t>
      </w:r>
      <w:r w:rsidDel="00000000" w:rsidR="00000000" w:rsidRPr="00000000">
        <w:rPr>
          <w:sz w:val="24"/>
          <w:szCs w:val="24"/>
          <w:rtl w:val="0"/>
        </w:rPr>
        <w:t xml:space="preserve">: Clarify if data will be shared with third parties and the reasons for doing so.</w:t>
      </w:r>
    </w:p>
    <w:p w:rsidR="00000000" w:rsidDel="00000000" w:rsidP="00000000" w:rsidRDefault="00000000" w:rsidRPr="00000000" w14:paraId="0000151A">
      <w:pPr>
        <w:spacing w:after="240" w:before="240" w:lineRule="auto"/>
        <w:rPr>
          <w:sz w:val="24"/>
          <w:szCs w:val="24"/>
        </w:rPr>
      </w:pPr>
      <w:r w:rsidDel="00000000" w:rsidR="00000000" w:rsidRPr="00000000">
        <w:rPr>
          <w:sz w:val="24"/>
          <w:szCs w:val="24"/>
          <w:rtl w:val="0"/>
        </w:rPr>
        <w:t xml:space="preserve">This transparency helps build trust and complies with legal requirements, such as GDPR or CCPA.</w:t>
      </w:r>
    </w:p>
    <w:p w:rsidR="00000000" w:rsidDel="00000000" w:rsidP="00000000" w:rsidRDefault="00000000" w:rsidRPr="00000000" w14:paraId="0000151B">
      <w:pPr>
        <w:pStyle w:val="Heading3"/>
        <w:keepNext w:val="0"/>
        <w:keepLines w:val="0"/>
        <w:spacing w:before="280" w:lineRule="auto"/>
        <w:rPr>
          <w:b w:val="1"/>
          <w:color w:val="000000"/>
          <w:sz w:val="26"/>
          <w:szCs w:val="26"/>
        </w:rPr>
      </w:pPr>
      <w:bookmarkStart w:colFirst="0" w:colLast="0" w:name="_qhzfk3os2ssk" w:id="1190"/>
      <w:bookmarkEnd w:id="1190"/>
      <w:r w:rsidDel="00000000" w:rsidR="00000000" w:rsidRPr="00000000">
        <w:rPr>
          <w:b w:val="1"/>
          <w:color w:val="000000"/>
          <w:sz w:val="26"/>
          <w:szCs w:val="26"/>
          <w:rtl w:val="0"/>
        </w:rPr>
        <w:t xml:space="preserve">Account Responsibilities and Termination</w:t>
      </w:r>
    </w:p>
    <w:p w:rsidR="00000000" w:rsidDel="00000000" w:rsidP="00000000" w:rsidRDefault="00000000" w:rsidRPr="00000000" w14:paraId="0000151C">
      <w:pPr>
        <w:spacing w:after="240" w:before="240" w:lineRule="auto"/>
        <w:rPr>
          <w:sz w:val="24"/>
          <w:szCs w:val="24"/>
        </w:rPr>
      </w:pPr>
      <w:r w:rsidDel="00000000" w:rsidR="00000000" w:rsidRPr="00000000">
        <w:rPr>
          <w:sz w:val="24"/>
          <w:szCs w:val="24"/>
          <w:rtl w:val="0"/>
        </w:rPr>
        <w:t xml:space="preserve">Users hold responsibility for safeguarding their account information. They should use strong passwords and report any suspicious activity. The service provider should also outline its obligations, such as maintaining security measures to protect user data.</w:t>
      </w:r>
    </w:p>
    <w:p w:rsidR="00000000" w:rsidDel="00000000" w:rsidP="00000000" w:rsidRDefault="00000000" w:rsidRPr="00000000" w14:paraId="0000151D">
      <w:pPr>
        <w:spacing w:after="240" w:before="240" w:lineRule="auto"/>
        <w:rPr>
          <w:sz w:val="24"/>
          <w:szCs w:val="24"/>
        </w:rPr>
      </w:pPr>
      <w:r w:rsidDel="00000000" w:rsidR="00000000" w:rsidRPr="00000000">
        <w:rPr>
          <w:sz w:val="24"/>
          <w:szCs w:val="24"/>
          <w:rtl w:val="0"/>
        </w:rPr>
        <w:t xml:space="preserve">Termination clauses must state conditions under which accounts may be suspended or terminated. Reasons can include:</w:t>
      </w:r>
    </w:p>
    <w:p w:rsidR="00000000" w:rsidDel="00000000" w:rsidP="00000000" w:rsidRDefault="00000000" w:rsidRPr="00000000" w14:paraId="0000151E">
      <w:pPr>
        <w:numPr>
          <w:ilvl w:val="0"/>
          <w:numId w:val="19"/>
        </w:numPr>
        <w:spacing w:after="0" w:afterAutospacing="0" w:before="240" w:lineRule="auto"/>
        <w:ind w:left="720" w:hanging="360"/>
        <w:rPr>
          <w:sz w:val="24"/>
          <w:szCs w:val="24"/>
        </w:rPr>
      </w:pPr>
      <w:r w:rsidDel="00000000" w:rsidR="00000000" w:rsidRPr="00000000">
        <w:rPr>
          <w:b w:val="1"/>
          <w:sz w:val="24"/>
          <w:szCs w:val="24"/>
          <w:rtl w:val="0"/>
        </w:rPr>
        <w:t xml:space="preserve">Violation of Terms</w:t>
      </w:r>
      <w:r w:rsidDel="00000000" w:rsidR="00000000" w:rsidRPr="00000000">
        <w:rPr>
          <w:sz w:val="24"/>
          <w:szCs w:val="24"/>
          <w:rtl w:val="0"/>
        </w:rPr>
        <w:t xml:space="preserve">: If users violate the platform's terms or engage in prohibited activities.</w:t>
      </w:r>
    </w:p>
    <w:p w:rsidR="00000000" w:rsidDel="00000000" w:rsidP="00000000" w:rsidRDefault="00000000" w:rsidRPr="00000000" w14:paraId="0000151F">
      <w:pPr>
        <w:numPr>
          <w:ilvl w:val="0"/>
          <w:numId w:val="19"/>
        </w:numPr>
        <w:spacing w:after="240" w:before="0" w:beforeAutospacing="0" w:lineRule="auto"/>
        <w:ind w:left="720" w:hanging="360"/>
        <w:rPr>
          <w:sz w:val="24"/>
          <w:szCs w:val="24"/>
        </w:rPr>
      </w:pPr>
      <w:r w:rsidDel="00000000" w:rsidR="00000000" w:rsidRPr="00000000">
        <w:rPr>
          <w:b w:val="1"/>
          <w:sz w:val="24"/>
          <w:szCs w:val="24"/>
          <w:rtl w:val="0"/>
        </w:rPr>
        <w:t xml:space="preserve">Fraudulent Activity</w:t>
      </w:r>
      <w:r w:rsidDel="00000000" w:rsidR="00000000" w:rsidRPr="00000000">
        <w:rPr>
          <w:sz w:val="24"/>
          <w:szCs w:val="24"/>
          <w:rtl w:val="0"/>
        </w:rPr>
        <w:t xml:space="preserve">: If there is suspicion of fraudulent behavior associated with an account.</w:t>
      </w:r>
    </w:p>
    <w:p w:rsidR="00000000" w:rsidDel="00000000" w:rsidP="00000000" w:rsidRDefault="00000000" w:rsidRPr="00000000" w14:paraId="00001520">
      <w:pPr>
        <w:spacing w:after="240" w:before="240" w:lineRule="auto"/>
        <w:rPr>
          <w:sz w:val="24"/>
          <w:szCs w:val="24"/>
        </w:rPr>
      </w:pPr>
      <w:r w:rsidDel="00000000" w:rsidR="00000000" w:rsidRPr="00000000">
        <w:rPr>
          <w:sz w:val="24"/>
          <w:szCs w:val="24"/>
          <w:rtl w:val="0"/>
        </w:rPr>
        <w:t xml:space="preserve">Users should be informed about the process for account termination and any consequences regarding their data.</w:t>
      </w:r>
    </w:p>
    <w:p w:rsidR="00000000" w:rsidDel="00000000" w:rsidP="00000000" w:rsidRDefault="00000000" w:rsidRPr="00000000" w14:paraId="00001521">
      <w:pPr>
        <w:pStyle w:val="Heading2"/>
        <w:keepNext w:val="0"/>
        <w:keepLines w:val="0"/>
        <w:spacing w:after="80" w:lineRule="auto"/>
        <w:rPr>
          <w:b w:val="1"/>
          <w:sz w:val="34"/>
          <w:szCs w:val="34"/>
        </w:rPr>
      </w:pPr>
      <w:bookmarkStart w:colFirst="0" w:colLast="0" w:name="_d8uy2axog6c8" w:id="1191"/>
      <w:bookmarkEnd w:id="1191"/>
      <w:r w:rsidDel="00000000" w:rsidR="00000000" w:rsidRPr="00000000">
        <w:rPr>
          <w:sz w:val="34"/>
          <w:szCs w:val="34"/>
          <w:rtl w:val="0"/>
        </w:rPr>
        <w:t xml:space="preserve">Financial Aspects and Transactions</w:t>
      </w:r>
      <w:r w:rsidDel="00000000" w:rsidR="00000000" w:rsidRPr="00000000">
        <w:rPr>
          <w:rtl w:val="0"/>
        </w:rPr>
      </w:r>
    </w:p>
    <w:p w:rsidR="00000000" w:rsidDel="00000000" w:rsidP="00000000" w:rsidRDefault="00000000" w:rsidRPr="00000000" w14:paraId="00001522">
      <w:pPr>
        <w:spacing w:after="240" w:before="240" w:lineRule="auto"/>
        <w:rPr>
          <w:sz w:val="24"/>
          <w:szCs w:val="24"/>
        </w:rPr>
      </w:pPr>
      <w:r w:rsidDel="00000000" w:rsidR="00000000" w:rsidRPr="00000000">
        <w:rPr>
          <w:sz w:val="24"/>
          <w:szCs w:val="24"/>
          <w:rtl w:val="0"/>
        </w:rPr>
        <w:t xml:space="preserve">Establishing clear financial terms is essential for setting expectations between the website owner and users. This section addresses critical components such as payment terms and methods, along with policies for refunds and cancellations.</w:t>
      </w:r>
    </w:p>
    <w:p w:rsidR="00000000" w:rsidDel="00000000" w:rsidP="00000000" w:rsidRDefault="00000000" w:rsidRPr="00000000" w14:paraId="00001523">
      <w:pPr>
        <w:pStyle w:val="Heading3"/>
        <w:keepNext w:val="0"/>
        <w:keepLines w:val="0"/>
        <w:spacing w:before="280" w:lineRule="auto"/>
        <w:rPr>
          <w:b w:val="1"/>
          <w:color w:val="000000"/>
          <w:sz w:val="26"/>
          <w:szCs w:val="26"/>
        </w:rPr>
      </w:pPr>
      <w:bookmarkStart w:colFirst="0" w:colLast="0" w:name="_h66vpfm6ueob" w:id="1192"/>
      <w:bookmarkEnd w:id="1192"/>
      <w:r w:rsidDel="00000000" w:rsidR="00000000" w:rsidRPr="00000000">
        <w:rPr>
          <w:b w:val="1"/>
          <w:color w:val="000000"/>
          <w:sz w:val="26"/>
          <w:szCs w:val="26"/>
          <w:rtl w:val="0"/>
        </w:rPr>
        <w:t xml:space="preserve">Payment Terms and Methods</w:t>
      </w:r>
    </w:p>
    <w:p w:rsidR="00000000" w:rsidDel="00000000" w:rsidP="00000000" w:rsidRDefault="00000000" w:rsidRPr="00000000" w14:paraId="00001524">
      <w:pPr>
        <w:spacing w:after="240" w:before="240" w:lineRule="auto"/>
        <w:rPr>
          <w:sz w:val="24"/>
          <w:szCs w:val="24"/>
        </w:rPr>
      </w:pPr>
      <w:r w:rsidDel="00000000" w:rsidR="00000000" w:rsidRPr="00000000">
        <w:rPr>
          <w:sz w:val="24"/>
          <w:szCs w:val="24"/>
          <w:rtl w:val="0"/>
        </w:rPr>
        <w:t xml:space="preserve">Payment terms should specify when payments are due and the methods accepted. Common payment methods include credit cards, PayPal, and direct bank transfers.</w:t>
      </w:r>
    </w:p>
    <w:p w:rsidR="00000000" w:rsidDel="00000000" w:rsidP="00000000" w:rsidRDefault="00000000" w:rsidRPr="00000000" w14:paraId="00001525">
      <w:pPr>
        <w:spacing w:after="240" w:before="240" w:lineRule="auto"/>
        <w:rPr>
          <w:sz w:val="24"/>
          <w:szCs w:val="24"/>
        </w:rPr>
      </w:pPr>
      <w:r w:rsidDel="00000000" w:rsidR="00000000" w:rsidRPr="00000000">
        <w:rPr>
          <w:sz w:val="24"/>
          <w:szCs w:val="24"/>
          <w:rtl w:val="0"/>
        </w:rPr>
        <w:t xml:space="preserve">Website owners must also clarify any applicable taxes, fees, or surcharges. It is important to communicate whether full payment is required upfront or if installments are allowed.</w:t>
      </w:r>
    </w:p>
    <w:p w:rsidR="00000000" w:rsidDel="00000000" w:rsidP="00000000" w:rsidRDefault="00000000" w:rsidRPr="00000000" w14:paraId="00001526">
      <w:pPr>
        <w:spacing w:after="240" w:before="240" w:lineRule="auto"/>
        <w:rPr>
          <w:sz w:val="24"/>
          <w:szCs w:val="24"/>
        </w:rPr>
      </w:pPr>
      <w:r w:rsidDel="00000000" w:rsidR="00000000" w:rsidRPr="00000000">
        <w:rPr>
          <w:sz w:val="24"/>
          <w:szCs w:val="24"/>
          <w:rtl w:val="0"/>
        </w:rPr>
        <w:t xml:space="preserve">The terms should outline the security measures in place for transactions. This information builds trust and ensures users feel safe when sharing payment information.</w:t>
      </w:r>
    </w:p>
    <w:p w:rsidR="00000000" w:rsidDel="00000000" w:rsidP="00000000" w:rsidRDefault="00000000" w:rsidRPr="00000000" w14:paraId="00001527">
      <w:pPr>
        <w:pStyle w:val="Heading3"/>
        <w:keepNext w:val="0"/>
        <w:keepLines w:val="0"/>
        <w:spacing w:before="280" w:lineRule="auto"/>
        <w:rPr>
          <w:b w:val="1"/>
          <w:color w:val="000000"/>
          <w:sz w:val="26"/>
          <w:szCs w:val="26"/>
        </w:rPr>
      </w:pPr>
      <w:bookmarkStart w:colFirst="0" w:colLast="0" w:name="_b5xcuvgapbls" w:id="1193"/>
      <w:bookmarkEnd w:id="1193"/>
      <w:r w:rsidDel="00000000" w:rsidR="00000000" w:rsidRPr="00000000">
        <w:rPr>
          <w:b w:val="1"/>
          <w:color w:val="000000"/>
          <w:sz w:val="26"/>
          <w:szCs w:val="26"/>
          <w:rtl w:val="0"/>
        </w:rPr>
        <w:t xml:space="preserve">Refunds and Cancellation Policy</w:t>
      </w:r>
    </w:p>
    <w:p w:rsidR="00000000" w:rsidDel="00000000" w:rsidP="00000000" w:rsidRDefault="00000000" w:rsidRPr="00000000" w14:paraId="00001528">
      <w:pPr>
        <w:spacing w:after="240" w:before="240" w:lineRule="auto"/>
        <w:rPr>
          <w:sz w:val="24"/>
          <w:szCs w:val="24"/>
        </w:rPr>
      </w:pPr>
      <w:r w:rsidDel="00000000" w:rsidR="00000000" w:rsidRPr="00000000">
        <w:rPr>
          <w:sz w:val="24"/>
          <w:szCs w:val="24"/>
          <w:rtl w:val="0"/>
        </w:rPr>
        <w:t xml:space="preserve">A clear refund and cancellation policy helps manage user expectations. It should detail the conditions under which refunds are granted. For example, a refund might be offered if a service is canceled within a specified timeframe.</w:t>
      </w:r>
    </w:p>
    <w:p w:rsidR="00000000" w:rsidDel="00000000" w:rsidP="00000000" w:rsidRDefault="00000000" w:rsidRPr="00000000" w14:paraId="00001529">
      <w:pPr>
        <w:spacing w:after="240" w:before="240" w:lineRule="auto"/>
        <w:rPr>
          <w:sz w:val="24"/>
          <w:szCs w:val="24"/>
        </w:rPr>
      </w:pPr>
      <w:r w:rsidDel="00000000" w:rsidR="00000000" w:rsidRPr="00000000">
        <w:rPr>
          <w:sz w:val="24"/>
          <w:szCs w:val="24"/>
          <w:rtl w:val="0"/>
        </w:rPr>
        <w:t xml:space="preserve">The policy should also specify the refund process, including timeframes for processing refunds. Users appreciate transparency about whether refunds are issued back to the original payment method or through store credits.</w:t>
      </w:r>
    </w:p>
    <w:p w:rsidR="00000000" w:rsidDel="00000000" w:rsidP="00000000" w:rsidRDefault="00000000" w:rsidRPr="00000000" w14:paraId="0000152A">
      <w:pPr>
        <w:spacing w:after="240" w:before="240" w:lineRule="auto"/>
        <w:rPr>
          <w:sz w:val="24"/>
          <w:szCs w:val="24"/>
        </w:rPr>
      </w:pPr>
      <w:r w:rsidDel="00000000" w:rsidR="00000000" w:rsidRPr="00000000">
        <w:rPr>
          <w:sz w:val="24"/>
          <w:szCs w:val="24"/>
          <w:rtl w:val="0"/>
        </w:rPr>
        <w:t xml:space="preserve">Additionally, it is beneficial to include instructions on how to initiate a cancellation or request a refund. This process should be straightforward to minimize frustration for users.</w:t>
      </w:r>
    </w:p>
    <w:p w:rsidR="00000000" w:rsidDel="00000000" w:rsidP="00000000" w:rsidRDefault="00000000" w:rsidRPr="00000000" w14:paraId="0000152B">
      <w:pPr>
        <w:pStyle w:val="Heading2"/>
        <w:keepNext w:val="0"/>
        <w:keepLines w:val="0"/>
        <w:spacing w:after="80" w:lineRule="auto"/>
        <w:rPr>
          <w:sz w:val="34"/>
          <w:szCs w:val="34"/>
        </w:rPr>
      </w:pPr>
      <w:bookmarkStart w:colFirst="0" w:colLast="0" w:name="_i8n8slz89rxt" w:id="1194"/>
      <w:bookmarkEnd w:id="1194"/>
      <w:r w:rsidDel="00000000" w:rsidR="00000000" w:rsidRPr="00000000">
        <w:rPr>
          <w:sz w:val="34"/>
          <w:szCs w:val="34"/>
          <w:rtl w:val="0"/>
        </w:rPr>
        <w:t xml:space="preserve">Finalizing and Implementing Your Terms</w:t>
      </w:r>
    </w:p>
    <w:p w:rsidR="00000000" w:rsidDel="00000000" w:rsidP="00000000" w:rsidRDefault="00000000" w:rsidRPr="00000000" w14:paraId="0000152C">
      <w:pPr>
        <w:spacing w:after="240" w:before="240" w:lineRule="auto"/>
        <w:rPr>
          <w:sz w:val="24"/>
          <w:szCs w:val="24"/>
        </w:rPr>
      </w:pPr>
      <w:r w:rsidDel="00000000" w:rsidR="00000000" w:rsidRPr="00000000">
        <w:rPr>
          <w:sz w:val="24"/>
          <w:szCs w:val="24"/>
          <w:rtl w:val="0"/>
        </w:rPr>
        <w:t xml:space="preserve">Finalizing and implementing terms and conditions involves presenting them in a clear format, obtaining user consent, and ensuring they remain current. These steps are crucial for legal compliance and user clarity.</w:t>
      </w:r>
    </w:p>
    <w:p w:rsidR="00000000" w:rsidDel="00000000" w:rsidP="00000000" w:rsidRDefault="00000000" w:rsidRPr="00000000" w14:paraId="0000152D">
      <w:pPr>
        <w:pStyle w:val="Heading3"/>
        <w:keepNext w:val="0"/>
        <w:keepLines w:val="0"/>
        <w:spacing w:before="280" w:lineRule="auto"/>
        <w:rPr>
          <w:b w:val="1"/>
          <w:color w:val="000000"/>
          <w:sz w:val="26"/>
          <w:szCs w:val="26"/>
        </w:rPr>
      </w:pPr>
      <w:bookmarkStart w:colFirst="0" w:colLast="0" w:name="_gxlp7r23j776" w:id="1195"/>
      <w:bookmarkEnd w:id="1195"/>
      <w:r w:rsidDel="00000000" w:rsidR="00000000" w:rsidRPr="00000000">
        <w:rPr>
          <w:b w:val="1"/>
          <w:color w:val="000000"/>
          <w:sz w:val="26"/>
          <w:szCs w:val="26"/>
          <w:rtl w:val="0"/>
        </w:rPr>
        <w:t xml:space="preserve">Presenting Terms in a User-Friendly Format</w:t>
      </w:r>
    </w:p>
    <w:p w:rsidR="00000000" w:rsidDel="00000000" w:rsidP="00000000" w:rsidRDefault="00000000" w:rsidRPr="00000000" w14:paraId="0000152E">
      <w:pPr>
        <w:spacing w:after="240" w:before="240" w:lineRule="auto"/>
        <w:rPr>
          <w:sz w:val="24"/>
          <w:szCs w:val="24"/>
        </w:rPr>
      </w:pPr>
      <w:r w:rsidDel="00000000" w:rsidR="00000000" w:rsidRPr="00000000">
        <w:rPr>
          <w:sz w:val="24"/>
          <w:szCs w:val="24"/>
          <w:rtl w:val="0"/>
        </w:rPr>
        <w:t xml:space="preserve">A user-friendly format enhances comprehension. The terms should be structured with clear headings, bullet points, and short paragraphs.</w:t>
      </w:r>
    </w:p>
    <w:p w:rsidR="00000000" w:rsidDel="00000000" w:rsidP="00000000" w:rsidRDefault="00000000" w:rsidRPr="00000000" w14:paraId="0000152F">
      <w:pPr>
        <w:spacing w:after="240" w:before="240" w:lineRule="auto"/>
        <w:rPr>
          <w:sz w:val="24"/>
          <w:szCs w:val="24"/>
        </w:rPr>
      </w:pPr>
      <w:r w:rsidDel="00000000" w:rsidR="00000000" w:rsidRPr="00000000">
        <w:rPr>
          <w:sz w:val="24"/>
          <w:szCs w:val="24"/>
          <w:rtl w:val="0"/>
        </w:rPr>
        <w:t xml:space="preserve">Using a table of contents at the beginning allows users to navigate easily. Key sections should include:</w:t>
      </w:r>
    </w:p>
    <w:p w:rsidR="00000000" w:rsidDel="00000000" w:rsidP="00000000" w:rsidRDefault="00000000" w:rsidRPr="00000000" w14:paraId="00001530">
      <w:pPr>
        <w:numPr>
          <w:ilvl w:val="0"/>
          <w:numId w:val="250"/>
        </w:numPr>
        <w:spacing w:after="0" w:afterAutospacing="0" w:before="240" w:lineRule="auto"/>
        <w:ind w:left="720" w:hanging="360"/>
        <w:rPr>
          <w:sz w:val="24"/>
          <w:szCs w:val="24"/>
        </w:rPr>
      </w:pPr>
      <w:r w:rsidDel="00000000" w:rsidR="00000000" w:rsidRPr="00000000">
        <w:rPr>
          <w:b w:val="1"/>
          <w:sz w:val="24"/>
          <w:szCs w:val="24"/>
          <w:rtl w:val="0"/>
        </w:rPr>
        <w:t xml:space="preserve">Definitions:</w:t>
      </w:r>
      <w:r w:rsidDel="00000000" w:rsidR="00000000" w:rsidRPr="00000000">
        <w:rPr>
          <w:sz w:val="24"/>
          <w:szCs w:val="24"/>
          <w:rtl w:val="0"/>
        </w:rPr>
        <w:t xml:space="preserve"> Clarify any legal jargon.</w:t>
      </w:r>
    </w:p>
    <w:p w:rsidR="00000000" w:rsidDel="00000000" w:rsidP="00000000" w:rsidRDefault="00000000" w:rsidRPr="00000000" w14:paraId="00001531">
      <w:pPr>
        <w:numPr>
          <w:ilvl w:val="0"/>
          <w:numId w:val="250"/>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 Responsibilities:</w:t>
      </w:r>
      <w:r w:rsidDel="00000000" w:rsidR="00000000" w:rsidRPr="00000000">
        <w:rPr>
          <w:sz w:val="24"/>
          <w:szCs w:val="24"/>
          <w:rtl w:val="0"/>
        </w:rPr>
        <w:t xml:space="preserve"> Outline expected behaviors.</w:t>
      </w:r>
    </w:p>
    <w:p w:rsidR="00000000" w:rsidDel="00000000" w:rsidP="00000000" w:rsidRDefault="00000000" w:rsidRPr="00000000" w14:paraId="00001532">
      <w:pPr>
        <w:numPr>
          <w:ilvl w:val="0"/>
          <w:numId w:val="250"/>
        </w:numPr>
        <w:spacing w:after="240" w:before="0" w:beforeAutospacing="0" w:lineRule="auto"/>
        <w:ind w:left="720" w:hanging="360"/>
        <w:rPr>
          <w:sz w:val="24"/>
          <w:szCs w:val="24"/>
        </w:rPr>
      </w:pPr>
      <w:r w:rsidDel="00000000" w:rsidR="00000000" w:rsidRPr="00000000">
        <w:rPr>
          <w:b w:val="1"/>
          <w:sz w:val="24"/>
          <w:szCs w:val="24"/>
          <w:rtl w:val="0"/>
        </w:rPr>
        <w:t xml:space="preserve">Dispute Resolution:</w:t>
      </w:r>
      <w:r w:rsidDel="00000000" w:rsidR="00000000" w:rsidRPr="00000000">
        <w:rPr>
          <w:sz w:val="24"/>
          <w:szCs w:val="24"/>
          <w:rtl w:val="0"/>
        </w:rPr>
        <w:t xml:space="preserve"> Detail how conflicts will be handled.</w:t>
      </w:r>
    </w:p>
    <w:p w:rsidR="00000000" w:rsidDel="00000000" w:rsidP="00000000" w:rsidRDefault="00000000" w:rsidRPr="00000000" w14:paraId="00001533">
      <w:pPr>
        <w:spacing w:after="240" w:before="240" w:lineRule="auto"/>
        <w:rPr>
          <w:sz w:val="24"/>
          <w:szCs w:val="24"/>
        </w:rPr>
      </w:pPr>
      <w:r w:rsidDel="00000000" w:rsidR="00000000" w:rsidRPr="00000000">
        <w:rPr>
          <w:sz w:val="24"/>
          <w:szCs w:val="24"/>
          <w:rtl w:val="0"/>
        </w:rPr>
        <w:t xml:space="preserve">Incorporating hyperlinks to sections within the document can also facilitate navigation. Providing a summary at the end of each section can reinforce main points and improve understanding.</w:t>
      </w:r>
    </w:p>
    <w:p w:rsidR="00000000" w:rsidDel="00000000" w:rsidP="00000000" w:rsidRDefault="00000000" w:rsidRPr="00000000" w14:paraId="00001534">
      <w:pPr>
        <w:pStyle w:val="Heading3"/>
        <w:keepNext w:val="0"/>
        <w:keepLines w:val="0"/>
        <w:spacing w:before="280" w:lineRule="auto"/>
        <w:rPr>
          <w:b w:val="1"/>
          <w:color w:val="000000"/>
          <w:sz w:val="26"/>
          <w:szCs w:val="26"/>
        </w:rPr>
      </w:pPr>
      <w:bookmarkStart w:colFirst="0" w:colLast="0" w:name="_er864lyq40q3" w:id="1196"/>
      <w:bookmarkEnd w:id="1196"/>
      <w:r w:rsidDel="00000000" w:rsidR="00000000" w:rsidRPr="00000000">
        <w:rPr>
          <w:b w:val="1"/>
          <w:color w:val="000000"/>
          <w:sz w:val="26"/>
          <w:szCs w:val="26"/>
          <w:rtl w:val="0"/>
        </w:rPr>
        <w:t xml:space="preserve">Securing User Acceptance and Consent</w:t>
      </w:r>
    </w:p>
    <w:p w:rsidR="00000000" w:rsidDel="00000000" w:rsidP="00000000" w:rsidRDefault="00000000" w:rsidRPr="00000000" w14:paraId="00001535">
      <w:pPr>
        <w:spacing w:after="240" w:before="240" w:lineRule="auto"/>
        <w:rPr>
          <w:sz w:val="24"/>
          <w:szCs w:val="24"/>
        </w:rPr>
      </w:pPr>
      <w:r w:rsidDel="00000000" w:rsidR="00000000" w:rsidRPr="00000000">
        <w:rPr>
          <w:sz w:val="24"/>
          <w:szCs w:val="24"/>
          <w:rtl w:val="0"/>
        </w:rPr>
        <w:t xml:space="preserve">Obtaining user acceptance is essential to enforce the terms. This can be achieved through an “Accept” button or checkbox during the registration process.</w:t>
      </w:r>
    </w:p>
    <w:p w:rsidR="00000000" w:rsidDel="00000000" w:rsidP="00000000" w:rsidRDefault="00000000" w:rsidRPr="00000000" w14:paraId="00001536">
      <w:pPr>
        <w:spacing w:after="240" w:before="240" w:lineRule="auto"/>
        <w:rPr>
          <w:sz w:val="24"/>
          <w:szCs w:val="24"/>
        </w:rPr>
      </w:pPr>
      <w:r w:rsidDel="00000000" w:rsidR="00000000" w:rsidRPr="00000000">
        <w:rPr>
          <w:sz w:val="24"/>
          <w:szCs w:val="24"/>
          <w:rtl w:val="0"/>
        </w:rPr>
        <w:t xml:space="preserve">Incorporate an acceptance of terms clause, stating that users must agree to the terms before accessing services.</w:t>
      </w:r>
    </w:p>
    <w:p w:rsidR="00000000" w:rsidDel="00000000" w:rsidP="00000000" w:rsidRDefault="00000000" w:rsidRPr="00000000" w14:paraId="00001537">
      <w:pPr>
        <w:spacing w:after="240" w:before="240" w:lineRule="auto"/>
        <w:rPr>
          <w:sz w:val="24"/>
          <w:szCs w:val="24"/>
        </w:rPr>
      </w:pPr>
      <w:r w:rsidDel="00000000" w:rsidR="00000000" w:rsidRPr="00000000">
        <w:rPr>
          <w:sz w:val="24"/>
          <w:szCs w:val="24"/>
          <w:rtl w:val="0"/>
        </w:rPr>
        <w:t xml:space="preserve">Consider including:</w:t>
      </w:r>
    </w:p>
    <w:p w:rsidR="00000000" w:rsidDel="00000000" w:rsidP="00000000" w:rsidRDefault="00000000" w:rsidRPr="00000000" w14:paraId="00001538">
      <w:pPr>
        <w:numPr>
          <w:ilvl w:val="0"/>
          <w:numId w:val="249"/>
        </w:numPr>
        <w:spacing w:after="0" w:afterAutospacing="0" w:before="240" w:lineRule="auto"/>
        <w:ind w:left="720" w:hanging="360"/>
        <w:rPr>
          <w:sz w:val="24"/>
          <w:szCs w:val="24"/>
        </w:rPr>
      </w:pPr>
      <w:r w:rsidDel="00000000" w:rsidR="00000000" w:rsidRPr="00000000">
        <w:rPr>
          <w:b w:val="1"/>
          <w:sz w:val="24"/>
          <w:szCs w:val="24"/>
          <w:rtl w:val="0"/>
        </w:rPr>
        <w:t xml:space="preserve">Explicit Consent:</w:t>
      </w:r>
      <w:r w:rsidDel="00000000" w:rsidR="00000000" w:rsidRPr="00000000">
        <w:rPr>
          <w:sz w:val="24"/>
          <w:szCs w:val="24"/>
          <w:rtl w:val="0"/>
        </w:rPr>
        <w:t xml:space="preserve"> Users should actively indicate agreement.</w:t>
      </w:r>
    </w:p>
    <w:p w:rsidR="00000000" w:rsidDel="00000000" w:rsidP="00000000" w:rsidRDefault="00000000" w:rsidRPr="00000000" w14:paraId="00001539">
      <w:pPr>
        <w:numPr>
          <w:ilvl w:val="0"/>
          <w:numId w:val="249"/>
        </w:numPr>
        <w:spacing w:after="240" w:before="0" w:beforeAutospacing="0" w:lineRule="auto"/>
        <w:ind w:left="720" w:hanging="360"/>
        <w:rPr>
          <w:sz w:val="24"/>
          <w:szCs w:val="24"/>
        </w:rPr>
      </w:pPr>
      <w:r w:rsidDel="00000000" w:rsidR="00000000" w:rsidRPr="00000000">
        <w:rPr>
          <w:b w:val="1"/>
          <w:sz w:val="24"/>
          <w:szCs w:val="24"/>
          <w:rtl w:val="0"/>
        </w:rPr>
        <w:t xml:space="preserve">Time-stamped Records:</w:t>
      </w:r>
      <w:r w:rsidDel="00000000" w:rsidR="00000000" w:rsidRPr="00000000">
        <w:rPr>
          <w:sz w:val="24"/>
          <w:szCs w:val="24"/>
          <w:rtl w:val="0"/>
        </w:rPr>
        <w:t xml:space="preserve"> Document when consent was given for legal verification.</w:t>
      </w:r>
    </w:p>
    <w:p w:rsidR="00000000" w:rsidDel="00000000" w:rsidP="00000000" w:rsidRDefault="00000000" w:rsidRPr="00000000" w14:paraId="0000153A">
      <w:pPr>
        <w:spacing w:after="240" w:before="240" w:lineRule="auto"/>
        <w:rPr>
          <w:sz w:val="24"/>
          <w:szCs w:val="24"/>
        </w:rPr>
      </w:pPr>
      <w:r w:rsidDel="00000000" w:rsidR="00000000" w:rsidRPr="00000000">
        <w:rPr>
          <w:sz w:val="24"/>
          <w:szCs w:val="24"/>
          <w:rtl w:val="0"/>
        </w:rPr>
        <w:t xml:space="preserve">Providing a clear notice about any changes made to the terms is necessary. This ensures that users remain informed and agree to any modifications.</w:t>
      </w:r>
    </w:p>
    <w:p w:rsidR="00000000" w:rsidDel="00000000" w:rsidP="00000000" w:rsidRDefault="00000000" w:rsidRPr="00000000" w14:paraId="0000153B">
      <w:pPr>
        <w:pStyle w:val="Heading3"/>
        <w:keepNext w:val="0"/>
        <w:keepLines w:val="0"/>
        <w:spacing w:before="280" w:lineRule="auto"/>
        <w:rPr>
          <w:b w:val="1"/>
          <w:color w:val="000000"/>
          <w:sz w:val="26"/>
          <w:szCs w:val="26"/>
        </w:rPr>
      </w:pPr>
      <w:bookmarkStart w:colFirst="0" w:colLast="0" w:name="_dquknvoldvh4" w:id="1197"/>
      <w:bookmarkEnd w:id="1197"/>
      <w:r w:rsidDel="00000000" w:rsidR="00000000" w:rsidRPr="00000000">
        <w:rPr>
          <w:b w:val="1"/>
          <w:color w:val="000000"/>
          <w:sz w:val="26"/>
          <w:szCs w:val="26"/>
          <w:rtl w:val="0"/>
        </w:rPr>
        <w:t xml:space="preserve">Updating Terms to Reflect Changes</w:t>
      </w:r>
    </w:p>
    <w:p w:rsidR="00000000" w:rsidDel="00000000" w:rsidP="00000000" w:rsidRDefault="00000000" w:rsidRPr="00000000" w14:paraId="0000153C">
      <w:pPr>
        <w:spacing w:after="240" w:before="240" w:lineRule="auto"/>
        <w:rPr>
          <w:sz w:val="24"/>
          <w:szCs w:val="24"/>
        </w:rPr>
      </w:pPr>
      <w:r w:rsidDel="00000000" w:rsidR="00000000" w:rsidRPr="00000000">
        <w:rPr>
          <w:sz w:val="24"/>
          <w:szCs w:val="24"/>
          <w:rtl w:val="0"/>
        </w:rPr>
        <w:t xml:space="preserve">Regular updates to the terms are important to address legal changes or evolving business practices. Create a schedule for reviewing terms, perhaps annually or biannually.</w:t>
      </w:r>
    </w:p>
    <w:p w:rsidR="00000000" w:rsidDel="00000000" w:rsidP="00000000" w:rsidRDefault="00000000" w:rsidRPr="00000000" w14:paraId="0000153D">
      <w:pPr>
        <w:spacing w:after="240" w:before="240" w:lineRule="auto"/>
        <w:rPr>
          <w:sz w:val="24"/>
          <w:szCs w:val="24"/>
        </w:rPr>
      </w:pPr>
      <w:r w:rsidDel="00000000" w:rsidR="00000000" w:rsidRPr="00000000">
        <w:rPr>
          <w:sz w:val="24"/>
          <w:szCs w:val="24"/>
          <w:rtl w:val="0"/>
        </w:rPr>
        <w:t xml:space="preserve">When changes occur, communicate them clearly to users. Use methods like:</w:t>
      </w:r>
    </w:p>
    <w:p w:rsidR="00000000" w:rsidDel="00000000" w:rsidP="00000000" w:rsidRDefault="00000000" w:rsidRPr="00000000" w14:paraId="0000153E">
      <w:pPr>
        <w:numPr>
          <w:ilvl w:val="0"/>
          <w:numId w:val="224"/>
        </w:numPr>
        <w:spacing w:after="0" w:afterAutospacing="0" w:before="240" w:lineRule="auto"/>
        <w:ind w:left="720" w:hanging="360"/>
        <w:rPr>
          <w:sz w:val="24"/>
          <w:szCs w:val="24"/>
        </w:rPr>
      </w:pPr>
      <w:r w:rsidDel="00000000" w:rsidR="00000000" w:rsidRPr="00000000">
        <w:rPr>
          <w:b w:val="1"/>
          <w:sz w:val="24"/>
          <w:szCs w:val="24"/>
          <w:rtl w:val="0"/>
        </w:rPr>
        <w:t xml:space="preserve">Email Notifications:</w:t>
      </w:r>
      <w:r w:rsidDel="00000000" w:rsidR="00000000" w:rsidRPr="00000000">
        <w:rPr>
          <w:sz w:val="24"/>
          <w:szCs w:val="24"/>
          <w:rtl w:val="0"/>
        </w:rPr>
        <w:t xml:space="preserve"> Inform users of significant updates.</w:t>
      </w:r>
    </w:p>
    <w:p w:rsidR="00000000" w:rsidDel="00000000" w:rsidP="00000000" w:rsidRDefault="00000000" w:rsidRPr="00000000" w14:paraId="0000153F">
      <w:pPr>
        <w:numPr>
          <w:ilvl w:val="0"/>
          <w:numId w:val="224"/>
        </w:numPr>
        <w:spacing w:after="240" w:before="0" w:beforeAutospacing="0" w:lineRule="auto"/>
        <w:ind w:left="720" w:hanging="360"/>
        <w:rPr>
          <w:sz w:val="24"/>
          <w:szCs w:val="24"/>
        </w:rPr>
      </w:pPr>
      <w:r w:rsidDel="00000000" w:rsidR="00000000" w:rsidRPr="00000000">
        <w:rPr>
          <w:b w:val="1"/>
          <w:sz w:val="24"/>
          <w:szCs w:val="24"/>
          <w:rtl w:val="0"/>
        </w:rPr>
        <w:t xml:space="preserve">Website Alerts:</w:t>
      </w:r>
      <w:r w:rsidDel="00000000" w:rsidR="00000000" w:rsidRPr="00000000">
        <w:rPr>
          <w:sz w:val="24"/>
          <w:szCs w:val="24"/>
          <w:rtl w:val="0"/>
        </w:rPr>
        <w:t xml:space="preserve"> Display notices prominently on the site.</w:t>
      </w:r>
    </w:p>
    <w:p w:rsidR="00000000" w:rsidDel="00000000" w:rsidP="00000000" w:rsidRDefault="00000000" w:rsidRPr="00000000" w14:paraId="00001540">
      <w:pPr>
        <w:spacing w:after="240" w:before="240" w:lineRule="auto"/>
        <w:rPr>
          <w:sz w:val="24"/>
          <w:szCs w:val="24"/>
        </w:rPr>
      </w:pPr>
      <w:r w:rsidDel="00000000" w:rsidR="00000000" w:rsidRPr="00000000">
        <w:rPr>
          <w:sz w:val="24"/>
          <w:szCs w:val="24"/>
          <w:rtl w:val="0"/>
        </w:rPr>
        <w:t xml:space="preserve">Ensure that the revised terms are accessible. Users should have the opportunity to read and accept the new terms to maintain compliance and trust.</w:t>
      </w:r>
    </w:p>
    <w:p w:rsidR="00000000" w:rsidDel="00000000" w:rsidP="00000000" w:rsidRDefault="00000000" w:rsidRPr="00000000" w14:paraId="00001541">
      <w:pPr>
        <w:pStyle w:val="Heading2"/>
        <w:keepNext w:val="0"/>
        <w:keepLines w:val="0"/>
        <w:spacing w:after="80" w:lineRule="auto"/>
        <w:rPr>
          <w:sz w:val="34"/>
          <w:szCs w:val="34"/>
        </w:rPr>
      </w:pPr>
      <w:bookmarkStart w:colFirst="0" w:colLast="0" w:name="_k5wo6csc4p5r" w:id="1198"/>
      <w:bookmarkEnd w:id="1198"/>
      <w:r w:rsidDel="00000000" w:rsidR="00000000" w:rsidRPr="00000000">
        <w:rPr>
          <w:sz w:val="34"/>
          <w:szCs w:val="34"/>
          <w:rtl w:val="0"/>
        </w:rPr>
        <w:t xml:space="preserve">Additional Legal Considerations</w:t>
      </w:r>
    </w:p>
    <w:p w:rsidR="00000000" w:rsidDel="00000000" w:rsidP="00000000" w:rsidRDefault="00000000" w:rsidRPr="00000000" w14:paraId="00001542">
      <w:pPr>
        <w:spacing w:after="240" w:before="240" w:lineRule="auto"/>
        <w:rPr>
          <w:sz w:val="24"/>
          <w:szCs w:val="24"/>
        </w:rPr>
      </w:pPr>
      <w:r w:rsidDel="00000000" w:rsidR="00000000" w:rsidRPr="00000000">
        <w:rPr>
          <w:sz w:val="24"/>
          <w:szCs w:val="24"/>
          <w:rtl w:val="0"/>
        </w:rPr>
        <w:t xml:space="preserve">When creating terms and conditions, it is crucial to address intellectual property issues and have clear strategies for legal advice and dispute resolution. These aspects will ensure that a website operates within legal boundaries and protects its interests.</w:t>
      </w:r>
    </w:p>
    <w:p w:rsidR="00000000" w:rsidDel="00000000" w:rsidP="00000000" w:rsidRDefault="00000000" w:rsidRPr="00000000" w14:paraId="00001543">
      <w:pPr>
        <w:pStyle w:val="Heading3"/>
        <w:keepNext w:val="0"/>
        <w:keepLines w:val="0"/>
        <w:spacing w:before="280" w:lineRule="auto"/>
        <w:rPr>
          <w:b w:val="1"/>
          <w:color w:val="000000"/>
          <w:sz w:val="26"/>
          <w:szCs w:val="26"/>
        </w:rPr>
      </w:pPr>
      <w:bookmarkStart w:colFirst="0" w:colLast="0" w:name="_nbrciep6b33h" w:id="1199"/>
      <w:bookmarkEnd w:id="1199"/>
      <w:r w:rsidDel="00000000" w:rsidR="00000000" w:rsidRPr="00000000">
        <w:rPr>
          <w:b w:val="1"/>
          <w:color w:val="000000"/>
          <w:sz w:val="26"/>
          <w:szCs w:val="26"/>
          <w:rtl w:val="0"/>
        </w:rPr>
        <w:t xml:space="preserve">Handling Copyright and Trademarks</w:t>
      </w:r>
    </w:p>
    <w:p w:rsidR="00000000" w:rsidDel="00000000" w:rsidP="00000000" w:rsidRDefault="00000000" w:rsidRPr="00000000" w14:paraId="00001544">
      <w:pPr>
        <w:spacing w:after="240" w:before="240" w:lineRule="auto"/>
        <w:rPr>
          <w:sz w:val="24"/>
          <w:szCs w:val="24"/>
        </w:rPr>
      </w:pPr>
      <w:r w:rsidDel="00000000" w:rsidR="00000000" w:rsidRPr="00000000">
        <w:rPr>
          <w:sz w:val="24"/>
          <w:szCs w:val="24"/>
          <w:rtl w:val="0"/>
        </w:rPr>
        <w:t xml:space="preserve">Webmasters must safeguard their content and brand through appropriate copyright and trademark methods. Copyright protects original works, including text, images, and videos. It’s essential to state that all website content is owned or licensed by the site owner. This section should outline the consequences of copyright infringement, such as potential legal action.</w:t>
      </w:r>
    </w:p>
    <w:p w:rsidR="00000000" w:rsidDel="00000000" w:rsidP="00000000" w:rsidRDefault="00000000" w:rsidRPr="00000000" w14:paraId="00001545">
      <w:pPr>
        <w:spacing w:after="240" w:before="240" w:lineRule="auto"/>
        <w:rPr>
          <w:sz w:val="24"/>
          <w:szCs w:val="24"/>
        </w:rPr>
      </w:pPr>
      <w:r w:rsidDel="00000000" w:rsidR="00000000" w:rsidRPr="00000000">
        <w:rPr>
          <w:sz w:val="24"/>
          <w:szCs w:val="24"/>
          <w:rtl w:val="0"/>
        </w:rPr>
        <w:t xml:space="preserve">Trademarks protect brand identifiers, like logos and slogans. It is advisable to register trademarks for exclusive rights. Websites should also include guidelines on how users can appropriately use any trademarks. Clear definitions reduce the risk of misuse and reinforce the brand's identity.</w:t>
      </w:r>
    </w:p>
    <w:p w:rsidR="00000000" w:rsidDel="00000000" w:rsidP="00000000" w:rsidRDefault="00000000" w:rsidRPr="00000000" w14:paraId="00001546">
      <w:pPr>
        <w:pStyle w:val="Heading3"/>
        <w:keepNext w:val="0"/>
        <w:keepLines w:val="0"/>
        <w:spacing w:before="280" w:lineRule="auto"/>
        <w:rPr>
          <w:b w:val="1"/>
          <w:color w:val="000000"/>
          <w:sz w:val="26"/>
          <w:szCs w:val="26"/>
        </w:rPr>
      </w:pPr>
      <w:bookmarkStart w:colFirst="0" w:colLast="0" w:name="_9qiw1k479dg1" w:id="1200"/>
      <w:bookmarkEnd w:id="1200"/>
      <w:r w:rsidDel="00000000" w:rsidR="00000000" w:rsidRPr="00000000">
        <w:rPr>
          <w:b w:val="1"/>
          <w:color w:val="000000"/>
          <w:sz w:val="26"/>
          <w:szCs w:val="26"/>
          <w:rtl w:val="0"/>
        </w:rPr>
        <w:t xml:space="preserve">Legal Advice and Dispute Resolution</w:t>
      </w:r>
    </w:p>
    <w:p w:rsidR="00000000" w:rsidDel="00000000" w:rsidP="00000000" w:rsidRDefault="00000000" w:rsidRPr="00000000" w14:paraId="00001547">
      <w:pPr>
        <w:spacing w:after="240" w:before="240" w:lineRule="auto"/>
        <w:rPr>
          <w:sz w:val="24"/>
          <w:szCs w:val="24"/>
        </w:rPr>
      </w:pPr>
      <w:r w:rsidDel="00000000" w:rsidR="00000000" w:rsidRPr="00000000">
        <w:rPr>
          <w:sz w:val="24"/>
          <w:szCs w:val="24"/>
          <w:rtl w:val="0"/>
        </w:rPr>
        <w:t xml:space="preserve">Including a section on legal advice informs users that they should seek counsel for serious matters. It clarifies that the terms are not exhaustive and may require interpretation by legal experts.</w:t>
      </w:r>
    </w:p>
    <w:p w:rsidR="00000000" w:rsidDel="00000000" w:rsidP="00000000" w:rsidRDefault="00000000" w:rsidRPr="00000000" w14:paraId="00001548">
      <w:pPr>
        <w:spacing w:after="240" w:before="240" w:lineRule="auto"/>
        <w:rPr>
          <w:sz w:val="24"/>
          <w:szCs w:val="24"/>
        </w:rPr>
      </w:pPr>
      <w:r w:rsidDel="00000000" w:rsidR="00000000" w:rsidRPr="00000000">
        <w:rPr>
          <w:sz w:val="24"/>
          <w:szCs w:val="24"/>
          <w:rtl w:val="0"/>
        </w:rPr>
        <w:t xml:space="preserve">Dispute resolution mechanisms are vital for handling conflicts. Common methods include mediation and arbitration, which can be less costly than litigation. Websites should specify the preferred method for resolving disputes and the governing law that applies. This approach provides clarity and can prevent misunderstandings.</w:t>
      </w:r>
    </w:p>
    <w:p w:rsidR="00000000" w:rsidDel="00000000" w:rsidP="00000000" w:rsidRDefault="00000000" w:rsidRPr="00000000" w14:paraId="00001549">
      <w:pPr>
        <w:spacing w:after="240" w:before="240" w:lineRule="auto"/>
        <w:rPr>
          <w:sz w:val="24"/>
          <w:szCs w:val="24"/>
        </w:rPr>
      </w:pPr>
      <w:r w:rsidDel="00000000" w:rsidR="00000000" w:rsidRPr="00000000">
        <w:rPr>
          <w:rtl w:val="0"/>
        </w:rPr>
      </w:r>
    </w:p>
    <w:p w:rsidR="00000000" w:rsidDel="00000000" w:rsidP="00000000" w:rsidRDefault="00000000" w:rsidRPr="00000000" w14:paraId="0000154A">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54B">
      <w:pPr>
        <w:pStyle w:val="Heading1"/>
        <w:keepNext w:val="0"/>
        <w:keepLines w:val="0"/>
        <w:spacing w:before="480" w:lineRule="auto"/>
        <w:rPr>
          <w:sz w:val="46"/>
          <w:szCs w:val="46"/>
        </w:rPr>
      </w:pPr>
      <w:bookmarkStart w:colFirst="0" w:colLast="0" w:name="_gor9kjca2ybk" w:id="1201"/>
      <w:bookmarkEnd w:id="1201"/>
      <w:r w:rsidDel="00000000" w:rsidR="00000000" w:rsidRPr="00000000">
        <w:rPr>
          <w:sz w:val="46"/>
          <w:szCs w:val="46"/>
          <w:rtl w:val="0"/>
        </w:rPr>
        <w:t xml:space="preserve">10 Legal Pages Every Online Business Needs to Stay Compliant</w:t>
      </w:r>
    </w:p>
    <w:p w:rsidR="00000000" w:rsidDel="00000000" w:rsidP="00000000" w:rsidRDefault="00000000" w:rsidRPr="00000000" w14:paraId="0000154C">
      <w:pPr>
        <w:spacing w:after="240" w:before="240" w:lineRule="auto"/>
        <w:rPr>
          <w:sz w:val="24"/>
          <w:szCs w:val="24"/>
        </w:rPr>
      </w:pPr>
      <w:r w:rsidDel="00000000" w:rsidR="00000000" w:rsidRPr="00000000">
        <w:rPr>
          <w:sz w:val="24"/>
          <w:szCs w:val="24"/>
          <w:rtl w:val="0"/>
        </w:rPr>
        <w:t xml:space="preserve">In the rapidly evolving landscape of online business, ensuring legal compliance is crucial for long-term success. </w:t>
      </w:r>
      <w:r w:rsidDel="00000000" w:rsidR="00000000" w:rsidRPr="00000000">
        <w:rPr>
          <w:b w:val="1"/>
          <w:sz w:val="24"/>
          <w:szCs w:val="24"/>
          <w:rtl w:val="0"/>
        </w:rPr>
        <w:t xml:space="preserve">Every online business needs to include essential legal pages on their website to protect itself from potential legal issues and build trust with customers.</w:t>
      </w:r>
      <w:r w:rsidDel="00000000" w:rsidR="00000000" w:rsidRPr="00000000">
        <w:rPr>
          <w:sz w:val="24"/>
          <w:szCs w:val="24"/>
          <w:rtl w:val="0"/>
        </w:rPr>
        <w:t xml:space="preserve"> These pages not only help in adhering to regulations but also contribute to transparency and professionalism.</w:t>
      </w:r>
    </w:p>
    <w:p w:rsidR="00000000" w:rsidDel="00000000" w:rsidP="00000000" w:rsidRDefault="00000000" w:rsidRPr="00000000" w14:paraId="0000154D">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desk with a computer, legal documents, and a pen" id="77" name="image71.jpg"/>
            <a:graphic>
              <a:graphicData uri="http://schemas.openxmlformats.org/drawingml/2006/picture">
                <pic:pic>
                  <pic:nvPicPr>
                    <pic:cNvPr descr="A desk with a computer, legal documents, and a pen" id="0" name="image71.jpg"/>
                    <pic:cNvPicPr preferRelativeResize="0"/>
                  </pic:nvPicPr>
                  <pic:blipFill>
                    <a:blip r:embed="rId1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54E">
      <w:pPr>
        <w:spacing w:after="240" w:before="240" w:lineRule="auto"/>
        <w:rPr>
          <w:sz w:val="24"/>
          <w:szCs w:val="24"/>
        </w:rPr>
      </w:pPr>
      <w:r w:rsidDel="00000000" w:rsidR="00000000" w:rsidRPr="00000000">
        <w:rPr>
          <w:sz w:val="24"/>
          <w:szCs w:val="24"/>
          <w:rtl w:val="0"/>
        </w:rPr>
        <w:t xml:space="preserve">Without proper legal documents, a business risks facing fines, loss of reputation, or even litigation. From Terms and Conditions to Privacy Policies, each page serves a distinct purpose and addresses specific legal requirements. Understanding what these pages entail can empower online entrepreneurs to create a compliant and secure website.</w:t>
      </w:r>
    </w:p>
    <w:p w:rsidR="00000000" w:rsidDel="00000000" w:rsidP="00000000" w:rsidRDefault="00000000" w:rsidRPr="00000000" w14:paraId="0000154F">
      <w:pPr>
        <w:spacing w:after="240" w:before="240" w:lineRule="auto"/>
        <w:rPr>
          <w:sz w:val="24"/>
          <w:szCs w:val="24"/>
        </w:rPr>
      </w:pPr>
      <w:r w:rsidDel="00000000" w:rsidR="00000000" w:rsidRPr="00000000">
        <w:rPr>
          <w:sz w:val="24"/>
          <w:szCs w:val="24"/>
          <w:rtl w:val="0"/>
        </w:rPr>
        <w:t xml:space="preserve">Navigating the requirements may seem daunting, but knowledge of these ten essential legal pages can simplify the process. Keeping a business legally compliant is not just a necessity; it is a strategic advantage in a competitive market.</w:t>
      </w:r>
    </w:p>
    <w:p w:rsidR="00000000" w:rsidDel="00000000" w:rsidP="00000000" w:rsidRDefault="00000000" w:rsidRPr="00000000" w14:paraId="00001550">
      <w:pPr>
        <w:pStyle w:val="Heading2"/>
        <w:keepNext w:val="0"/>
        <w:keepLines w:val="0"/>
        <w:spacing w:after="80" w:lineRule="auto"/>
        <w:rPr>
          <w:sz w:val="34"/>
          <w:szCs w:val="34"/>
        </w:rPr>
      </w:pPr>
      <w:bookmarkStart w:colFirst="0" w:colLast="0" w:name="_hox1a5ooad2g" w:id="1202"/>
      <w:bookmarkEnd w:id="1202"/>
      <w:r w:rsidDel="00000000" w:rsidR="00000000" w:rsidRPr="00000000">
        <w:rPr>
          <w:sz w:val="34"/>
          <w:szCs w:val="34"/>
          <w:rtl w:val="0"/>
        </w:rPr>
        <w:t xml:space="preserve">Understanding Legal Compliance for Online Businesses</w:t>
      </w:r>
    </w:p>
    <w:p w:rsidR="00000000" w:rsidDel="00000000" w:rsidP="00000000" w:rsidRDefault="00000000" w:rsidRPr="00000000" w14:paraId="0000155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10 legal pages: Privacy Policy, Terms of Service, Refund Policy, Cookie Policy, DMCA Notice, Copyright Policy, Disclaimer, FTC Disclosure, GDPR Compliance, and Accessibility Statement" id="44" name="image46.jpg"/>
            <a:graphic>
              <a:graphicData uri="http://schemas.openxmlformats.org/drawingml/2006/picture">
                <pic:pic>
                  <pic:nvPicPr>
                    <pic:cNvPr descr="A laptop displaying 10 legal pages: Privacy Policy, Terms of Service, Refund Policy, Cookie Policy, DMCA Notice, Copyright Policy, Disclaimer, FTC Disclosure, GDPR Compliance, and Accessibility Statement" id="0" name="image46.jpg"/>
                    <pic:cNvPicPr preferRelativeResize="0"/>
                  </pic:nvPicPr>
                  <pic:blipFill>
                    <a:blip r:embed="rId1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552">
      <w:pPr>
        <w:spacing w:after="240" w:before="240" w:lineRule="auto"/>
        <w:rPr>
          <w:sz w:val="24"/>
          <w:szCs w:val="24"/>
        </w:rPr>
      </w:pPr>
      <w:r w:rsidDel="00000000" w:rsidR="00000000" w:rsidRPr="00000000">
        <w:rPr>
          <w:sz w:val="24"/>
          <w:szCs w:val="24"/>
          <w:rtl w:val="0"/>
        </w:rPr>
        <w:t xml:space="preserve">Legal compliance is crucial for any online business aiming to operate within the law. Compliance ensures that businesses protect themselves from liability and fosters trust among customers. It encompasses legal pages and adherence to industry-specific regulations, which help navigate complex legal frameworks.</w:t>
      </w:r>
    </w:p>
    <w:p w:rsidR="00000000" w:rsidDel="00000000" w:rsidP="00000000" w:rsidRDefault="00000000" w:rsidRPr="00000000" w14:paraId="00001553">
      <w:pPr>
        <w:pStyle w:val="Heading3"/>
        <w:keepNext w:val="0"/>
        <w:keepLines w:val="0"/>
        <w:spacing w:before="280" w:lineRule="auto"/>
        <w:rPr>
          <w:b w:val="1"/>
          <w:color w:val="000000"/>
          <w:sz w:val="26"/>
          <w:szCs w:val="26"/>
        </w:rPr>
      </w:pPr>
      <w:bookmarkStart w:colFirst="0" w:colLast="0" w:name="_fbodnxsv682o" w:id="1203"/>
      <w:bookmarkEnd w:id="1203"/>
      <w:r w:rsidDel="00000000" w:rsidR="00000000" w:rsidRPr="00000000">
        <w:rPr>
          <w:b w:val="1"/>
          <w:color w:val="000000"/>
          <w:sz w:val="26"/>
          <w:szCs w:val="26"/>
          <w:rtl w:val="0"/>
        </w:rPr>
        <w:t xml:space="preserve">Importance of Legal Pages</w:t>
      </w:r>
    </w:p>
    <w:p w:rsidR="00000000" w:rsidDel="00000000" w:rsidP="00000000" w:rsidRDefault="00000000" w:rsidRPr="00000000" w14:paraId="00001554">
      <w:pPr>
        <w:spacing w:after="240" w:before="240" w:lineRule="auto"/>
        <w:rPr>
          <w:sz w:val="24"/>
          <w:szCs w:val="24"/>
        </w:rPr>
      </w:pPr>
      <w:r w:rsidDel="00000000" w:rsidR="00000000" w:rsidRPr="00000000">
        <w:rPr>
          <w:sz w:val="24"/>
          <w:szCs w:val="24"/>
          <w:rtl w:val="0"/>
        </w:rPr>
        <w:t xml:space="preserve">Legal pages serve as the backbone of an online business's compliance strategy. These documents, such as terms of service, privacy policies, and refund policies, outline the rules and expectations for both the business and its users.</w:t>
      </w:r>
    </w:p>
    <w:p w:rsidR="00000000" w:rsidDel="00000000" w:rsidP="00000000" w:rsidRDefault="00000000" w:rsidRPr="00000000" w14:paraId="00001555">
      <w:pPr>
        <w:numPr>
          <w:ilvl w:val="0"/>
          <w:numId w:val="265"/>
        </w:numPr>
        <w:spacing w:after="0" w:afterAutospacing="0" w:before="240" w:lineRule="auto"/>
        <w:ind w:left="720" w:hanging="360"/>
        <w:rPr>
          <w:sz w:val="24"/>
          <w:szCs w:val="24"/>
        </w:rPr>
      </w:pPr>
      <w:r w:rsidDel="00000000" w:rsidR="00000000" w:rsidRPr="00000000">
        <w:rPr>
          <w:b w:val="1"/>
          <w:sz w:val="24"/>
          <w:szCs w:val="24"/>
          <w:rtl w:val="0"/>
        </w:rPr>
        <w:t xml:space="preserve">Protection Against Liability</w:t>
      </w:r>
      <w:r w:rsidDel="00000000" w:rsidR="00000000" w:rsidRPr="00000000">
        <w:rPr>
          <w:sz w:val="24"/>
          <w:szCs w:val="24"/>
          <w:rtl w:val="0"/>
        </w:rPr>
        <w:t xml:space="preserve">: Clearly defined terms help mitigate legal risks by setting boundaries and expectations for transactions.</w:t>
      </w:r>
    </w:p>
    <w:p w:rsidR="00000000" w:rsidDel="00000000" w:rsidP="00000000" w:rsidRDefault="00000000" w:rsidRPr="00000000" w14:paraId="00001556">
      <w:pPr>
        <w:numPr>
          <w:ilvl w:val="0"/>
          <w:numId w:val="265"/>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Consumer Trust</w:t>
      </w:r>
      <w:r w:rsidDel="00000000" w:rsidR="00000000" w:rsidRPr="00000000">
        <w:rPr>
          <w:sz w:val="24"/>
          <w:szCs w:val="24"/>
          <w:rtl w:val="0"/>
        </w:rPr>
        <w:t xml:space="preserve">: Transparent legal pages enhance customer confidence, making them more likely to engage with the business.</w:t>
      </w:r>
    </w:p>
    <w:p w:rsidR="00000000" w:rsidDel="00000000" w:rsidP="00000000" w:rsidRDefault="00000000" w:rsidRPr="00000000" w14:paraId="00001557">
      <w:pPr>
        <w:numPr>
          <w:ilvl w:val="0"/>
          <w:numId w:val="265"/>
        </w:numPr>
        <w:spacing w:after="240" w:before="0" w:beforeAutospacing="0" w:lineRule="auto"/>
        <w:ind w:left="720" w:hanging="360"/>
        <w:rPr>
          <w:sz w:val="24"/>
          <w:szCs w:val="24"/>
        </w:rPr>
      </w:pPr>
      <w:r w:rsidDel="00000000" w:rsidR="00000000" w:rsidRPr="00000000">
        <w:rPr>
          <w:b w:val="1"/>
          <w:sz w:val="24"/>
          <w:szCs w:val="24"/>
          <w:rtl w:val="0"/>
        </w:rPr>
        <w:t xml:space="preserve">Compliance with Regulations</w:t>
      </w:r>
      <w:r w:rsidDel="00000000" w:rsidR="00000000" w:rsidRPr="00000000">
        <w:rPr>
          <w:sz w:val="24"/>
          <w:szCs w:val="24"/>
          <w:rtl w:val="0"/>
        </w:rPr>
        <w:t xml:space="preserve">: Many jurisdictions require specific disclosures or protections, making these pages essential for legal alignment.</w:t>
      </w:r>
    </w:p>
    <w:p w:rsidR="00000000" w:rsidDel="00000000" w:rsidP="00000000" w:rsidRDefault="00000000" w:rsidRPr="00000000" w14:paraId="00001558">
      <w:pPr>
        <w:spacing w:after="240" w:before="240" w:lineRule="auto"/>
        <w:rPr>
          <w:sz w:val="24"/>
          <w:szCs w:val="24"/>
        </w:rPr>
      </w:pPr>
      <w:r w:rsidDel="00000000" w:rsidR="00000000" w:rsidRPr="00000000">
        <w:rPr>
          <w:sz w:val="24"/>
          <w:szCs w:val="24"/>
          <w:rtl w:val="0"/>
        </w:rPr>
        <w:t xml:space="preserve">Ignoring legal pages can lead to lawsuits, fines, or reputational damage, emphasizing their importance.</w:t>
      </w:r>
    </w:p>
    <w:p w:rsidR="00000000" w:rsidDel="00000000" w:rsidP="00000000" w:rsidRDefault="00000000" w:rsidRPr="00000000" w14:paraId="00001559">
      <w:pPr>
        <w:pStyle w:val="Heading3"/>
        <w:keepNext w:val="0"/>
        <w:keepLines w:val="0"/>
        <w:spacing w:before="280" w:lineRule="auto"/>
        <w:rPr>
          <w:b w:val="1"/>
          <w:color w:val="000000"/>
          <w:sz w:val="26"/>
          <w:szCs w:val="26"/>
        </w:rPr>
      </w:pPr>
      <w:bookmarkStart w:colFirst="0" w:colLast="0" w:name="_ltsqnur01d4" w:id="1204"/>
      <w:bookmarkEnd w:id="1204"/>
      <w:r w:rsidDel="00000000" w:rsidR="00000000" w:rsidRPr="00000000">
        <w:rPr>
          <w:b w:val="1"/>
          <w:color w:val="000000"/>
          <w:sz w:val="26"/>
          <w:szCs w:val="26"/>
          <w:rtl w:val="0"/>
        </w:rPr>
        <w:t xml:space="preserve">Navigating the Legal Framework</w:t>
      </w:r>
    </w:p>
    <w:p w:rsidR="00000000" w:rsidDel="00000000" w:rsidP="00000000" w:rsidRDefault="00000000" w:rsidRPr="00000000" w14:paraId="0000155A">
      <w:pPr>
        <w:spacing w:after="240" w:before="240" w:lineRule="auto"/>
        <w:rPr>
          <w:sz w:val="24"/>
          <w:szCs w:val="24"/>
        </w:rPr>
      </w:pPr>
      <w:r w:rsidDel="00000000" w:rsidR="00000000" w:rsidRPr="00000000">
        <w:rPr>
          <w:sz w:val="24"/>
          <w:szCs w:val="24"/>
          <w:rtl w:val="0"/>
        </w:rPr>
        <w:t xml:space="preserve">Understanding the legal framework is fundamental for online businesses. This framework varies across jurisdictions, affecting how businesses must operate.</w:t>
      </w:r>
    </w:p>
    <w:p w:rsidR="00000000" w:rsidDel="00000000" w:rsidP="00000000" w:rsidRDefault="00000000" w:rsidRPr="00000000" w14:paraId="0000155B">
      <w:pPr>
        <w:numPr>
          <w:ilvl w:val="0"/>
          <w:numId w:val="235"/>
        </w:numPr>
        <w:spacing w:after="0" w:afterAutospacing="0" w:before="240" w:lineRule="auto"/>
        <w:ind w:left="720" w:hanging="360"/>
        <w:rPr>
          <w:sz w:val="24"/>
          <w:szCs w:val="24"/>
        </w:rPr>
      </w:pPr>
      <w:r w:rsidDel="00000000" w:rsidR="00000000" w:rsidRPr="00000000">
        <w:rPr>
          <w:b w:val="1"/>
          <w:sz w:val="24"/>
          <w:szCs w:val="24"/>
          <w:rtl w:val="0"/>
        </w:rPr>
        <w:t xml:space="preserve">Local Laws</w:t>
      </w:r>
      <w:r w:rsidDel="00000000" w:rsidR="00000000" w:rsidRPr="00000000">
        <w:rPr>
          <w:sz w:val="24"/>
          <w:szCs w:val="24"/>
          <w:rtl w:val="0"/>
        </w:rPr>
        <w:t xml:space="preserve">: Businesses should be aware of the laws governing their operations, including data protection regulations like GDPR or CCPA.</w:t>
      </w:r>
    </w:p>
    <w:p w:rsidR="00000000" w:rsidDel="00000000" w:rsidP="00000000" w:rsidRDefault="00000000" w:rsidRPr="00000000" w14:paraId="0000155C">
      <w:pPr>
        <w:numPr>
          <w:ilvl w:val="0"/>
          <w:numId w:val="235"/>
        </w:numPr>
        <w:spacing w:after="0" w:afterAutospacing="0" w:before="0" w:beforeAutospacing="0" w:lineRule="auto"/>
        <w:ind w:left="720" w:hanging="360"/>
        <w:rPr>
          <w:sz w:val="24"/>
          <w:szCs w:val="24"/>
        </w:rPr>
      </w:pPr>
      <w:r w:rsidDel="00000000" w:rsidR="00000000" w:rsidRPr="00000000">
        <w:rPr>
          <w:b w:val="1"/>
          <w:sz w:val="24"/>
          <w:szCs w:val="24"/>
          <w:rtl w:val="0"/>
        </w:rPr>
        <w:t xml:space="preserve">E-commerce Regulations</w:t>
      </w:r>
      <w:r w:rsidDel="00000000" w:rsidR="00000000" w:rsidRPr="00000000">
        <w:rPr>
          <w:sz w:val="24"/>
          <w:szCs w:val="24"/>
          <w:rtl w:val="0"/>
        </w:rPr>
        <w:t xml:space="preserve">: Compliance with e-commerce laws, such as the FTC’s guidelines on advertising, is essential for maintaining lawful practices.</w:t>
      </w:r>
    </w:p>
    <w:p w:rsidR="00000000" w:rsidDel="00000000" w:rsidP="00000000" w:rsidRDefault="00000000" w:rsidRPr="00000000" w14:paraId="0000155D">
      <w:pPr>
        <w:numPr>
          <w:ilvl w:val="0"/>
          <w:numId w:val="235"/>
        </w:numPr>
        <w:spacing w:after="240" w:before="0" w:beforeAutospacing="0" w:lineRule="auto"/>
        <w:ind w:left="720" w:hanging="360"/>
        <w:rPr>
          <w:sz w:val="24"/>
          <w:szCs w:val="24"/>
        </w:rPr>
      </w:pPr>
      <w:r w:rsidDel="00000000" w:rsidR="00000000" w:rsidRPr="00000000">
        <w:rPr>
          <w:b w:val="1"/>
          <w:sz w:val="24"/>
          <w:szCs w:val="24"/>
          <w:rtl w:val="0"/>
        </w:rPr>
        <w:t xml:space="preserve">International Considerations</w:t>
      </w:r>
      <w:r w:rsidDel="00000000" w:rsidR="00000000" w:rsidRPr="00000000">
        <w:rPr>
          <w:sz w:val="24"/>
          <w:szCs w:val="24"/>
          <w:rtl w:val="0"/>
        </w:rPr>
        <w:t xml:space="preserve">: For businesses operating globally, navigating international laws, including VAT compliance and cross-border data transfers, adds complexity.</w:t>
      </w:r>
    </w:p>
    <w:p w:rsidR="00000000" w:rsidDel="00000000" w:rsidP="00000000" w:rsidRDefault="00000000" w:rsidRPr="00000000" w14:paraId="0000155E">
      <w:pPr>
        <w:spacing w:after="240" w:before="240" w:lineRule="auto"/>
        <w:rPr>
          <w:sz w:val="24"/>
          <w:szCs w:val="24"/>
        </w:rPr>
      </w:pPr>
      <w:r w:rsidDel="00000000" w:rsidR="00000000" w:rsidRPr="00000000">
        <w:rPr>
          <w:sz w:val="24"/>
          <w:szCs w:val="24"/>
          <w:rtl w:val="0"/>
        </w:rPr>
        <w:t xml:space="preserve">Legal advice can be beneficial to ensure adherence to all applicable laws.</w:t>
      </w:r>
    </w:p>
    <w:p w:rsidR="00000000" w:rsidDel="00000000" w:rsidP="00000000" w:rsidRDefault="00000000" w:rsidRPr="00000000" w14:paraId="0000155F">
      <w:pPr>
        <w:pStyle w:val="Heading3"/>
        <w:keepNext w:val="0"/>
        <w:keepLines w:val="0"/>
        <w:spacing w:before="280" w:lineRule="auto"/>
        <w:rPr>
          <w:b w:val="1"/>
          <w:color w:val="000000"/>
          <w:sz w:val="26"/>
          <w:szCs w:val="26"/>
        </w:rPr>
      </w:pPr>
      <w:bookmarkStart w:colFirst="0" w:colLast="0" w:name="_xyvq11wnadoy" w:id="1205"/>
      <w:bookmarkEnd w:id="1205"/>
      <w:r w:rsidDel="00000000" w:rsidR="00000000" w:rsidRPr="00000000">
        <w:rPr>
          <w:b w:val="1"/>
          <w:color w:val="000000"/>
          <w:sz w:val="26"/>
          <w:szCs w:val="26"/>
          <w:rtl w:val="0"/>
        </w:rPr>
        <w:t xml:space="preserve">Industry-Specific Legal Requirements</w:t>
      </w:r>
    </w:p>
    <w:p w:rsidR="00000000" w:rsidDel="00000000" w:rsidP="00000000" w:rsidRDefault="00000000" w:rsidRPr="00000000" w14:paraId="00001560">
      <w:pPr>
        <w:spacing w:after="240" w:before="240" w:lineRule="auto"/>
        <w:rPr>
          <w:sz w:val="24"/>
          <w:szCs w:val="24"/>
        </w:rPr>
      </w:pPr>
      <w:r w:rsidDel="00000000" w:rsidR="00000000" w:rsidRPr="00000000">
        <w:rPr>
          <w:sz w:val="24"/>
          <w:szCs w:val="24"/>
          <w:rtl w:val="0"/>
        </w:rPr>
        <w:t xml:space="preserve">Each industry has unique legal requirements that online businesses must comply with. Identifying these specific needs helps businesses mitigate risks effectively.</w:t>
      </w:r>
    </w:p>
    <w:p w:rsidR="00000000" w:rsidDel="00000000" w:rsidP="00000000" w:rsidRDefault="00000000" w:rsidRPr="00000000" w14:paraId="00001561">
      <w:pPr>
        <w:numPr>
          <w:ilvl w:val="0"/>
          <w:numId w:val="142"/>
        </w:numPr>
        <w:spacing w:after="0" w:afterAutospacing="0" w:before="240" w:lineRule="auto"/>
        <w:ind w:left="720" w:hanging="360"/>
        <w:rPr>
          <w:sz w:val="24"/>
          <w:szCs w:val="24"/>
        </w:rPr>
      </w:pPr>
      <w:r w:rsidDel="00000000" w:rsidR="00000000" w:rsidRPr="00000000">
        <w:rPr>
          <w:b w:val="1"/>
          <w:sz w:val="24"/>
          <w:szCs w:val="24"/>
          <w:rtl w:val="0"/>
        </w:rPr>
        <w:t xml:space="preserve">Health and Financial Services</w:t>
      </w:r>
      <w:r w:rsidDel="00000000" w:rsidR="00000000" w:rsidRPr="00000000">
        <w:rPr>
          <w:sz w:val="24"/>
          <w:szCs w:val="24"/>
          <w:rtl w:val="0"/>
        </w:rPr>
        <w:t xml:space="preserve">: These industries often require heightened compliance measures, including HIPAA in health services or SEC regulations for financial businesses.</w:t>
      </w:r>
    </w:p>
    <w:p w:rsidR="00000000" w:rsidDel="00000000" w:rsidP="00000000" w:rsidRDefault="00000000" w:rsidRPr="00000000" w14:paraId="00001562">
      <w:pPr>
        <w:numPr>
          <w:ilvl w:val="0"/>
          <w:numId w:val="142"/>
        </w:numPr>
        <w:spacing w:after="0" w:afterAutospacing="0" w:before="0" w:beforeAutospacing="0" w:lineRule="auto"/>
        <w:ind w:left="720" w:hanging="360"/>
        <w:rPr>
          <w:sz w:val="24"/>
          <w:szCs w:val="24"/>
        </w:rPr>
      </w:pPr>
      <w:r w:rsidDel="00000000" w:rsidR="00000000" w:rsidRPr="00000000">
        <w:rPr>
          <w:b w:val="1"/>
          <w:sz w:val="24"/>
          <w:szCs w:val="24"/>
          <w:rtl w:val="0"/>
        </w:rPr>
        <w:t xml:space="preserve">Retail and E-commerce</w:t>
      </w:r>
      <w:r w:rsidDel="00000000" w:rsidR="00000000" w:rsidRPr="00000000">
        <w:rPr>
          <w:sz w:val="24"/>
          <w:szCs w:val="24"/>
          <w:rtl w:val="0"/>
        </w:rPr>
        <w:t xml:space="preserve">: Retail businesses should address product liability laws, consumer protection laws, and payment processing regulations.</w:t>
      </w:r>
    </w:p>
    <w:p w:rsidR="00000000" w:rsidDel="00000000" w:rsidP="00000000" w:rsidRDefault="00000000" w:rsidRPr="00000000" w14:paraId="00001563">
      <w:pPr>
        <w:numPr>
          <w:ilvl w:val="0"/>
          <w:numId w:val="142"/>
        </w:numPr>
        <w:spacing w:after="240" w:before="0" w:beforeAutospacing="0" w:lineRule="auto"/>
        <w:ind w:left="720" w:hanging="360"/>
        <w:rPr>
          <w:sz w:val="24"/>
          <w:szCs w:val="24"/>
        </w:rPr>
      </w:pPr>
      <w:r w:rsidDel="00000000" w:rsidR="00000000" w:rsidRPr="00000000">
        <w:rPr>
          <w:b w:val="1"/>
          <w:sz w:val="24"/>
          <w:szCs w:val="24"/>
          <w:rtl w:val="0"/>
        </w:rPr>
        <w:t xml:space="preserve">Technology</w:t>
      </w:r>
      <w:r w:rsidDel="00000000" w:rsidR="00000000" w:rsidRPr="00000000">
        <w:rPr>
          <w:sz w:val="24"/>
          <w:szCs w:val="24"/>
          <w:rtl w:val="0"/>
        </w:rPr>
        <w:t xml:space="preserve">: Tech companies must focus on intellectual property laws and terms of service regarding user data handling.</w:t>
      </w:r>
    </w:p>
    <w:p w:rsidR="00000000" w:rsidDel="00000000" w:rsidP="00000000" w:rsidRDefault="00000000" w:rsidRPr="00000000" w14:paraId="00001564">
      <w:pPr>
        <w:spacing w:after="240" w:before="240" w:lineRule="auto"/>
        <w:rPr>
          <w:sz w:val="24"/>
          <w:szCs w:val="24"/>
        </w:rPr>
      </w:pPr>
      <w:r w:rsidDel="00000000" w:rsidR="00000000" w:rsidRPr="00000000">
        <w:rPr>
          <w:sz w:val="24"/>
          <w:szCs w:val="24"/>
          <w:rtl w:val="0"/>
        </w:rPr>
        <w:t xml:space="preserve">Staying informed about industry-specific regulations helps businesses tailor their legal pages and practices accordingly.</w:t>
      </w:r>
    </w:p>
    <w:p w:rsidR="00000000" w:rsidDel="00000000" w:rsidP="00000000" w:rsidRDefault="00000000" w:rsidRPr="00000000" w14:paraId="00001565">
      <w:pPr>
        <w:pStyle w:val="Heading2"/>
        <w:keepNext w:val="0"/>
        <w:keepLines w:val="0"/>
        <w:spacing w:after="80" w:lineRule="auto"/>
        <w:rPr>
          <w:sz w:val="34"/>
          <w:szCs w:val="34"/>
        </w:rPr>
      </w:pPr>
      <w:bookmarkStart w:colFirst="0" w:colLast="0" w:name="_3fixttn2psdt" w:id="1206"/>
      <w:bookmarkEnd w:id="1206"/>
      <w:r w:rsidDel="00000000" w:rsidR="00000000" w:rsidRPr="00000000">
        <w:rPr>
          <w:sz w:val="34"/>
          <w:szCs w:val="34"/>
          <w:rtl w:val="0"/>
        </w:rPr>
        <w:t xml:space="preserve">1. Privacy Policy: Protecting Personal Information</w:t>
      </w:r>
    </w:p>
    <w:p w:rsidR="00000000" w:rsidDel="00000000" w:rsidP="00000000" w:rsidRDefault="00000000" w:rsidRPr="00000000" w14:paraId="000015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ked padlock with a shield symbol, surrounded by a stack of legal documents and a computer screen displaying a privacy policy" id="65" name="image61.jpg"/>
            <a:graphic>
              <a:graphicData uri="http://schemas.openxmlformats.org/drawingml/2006/picture">
                <pic:pic>
                  <pic:nvPicPr>
                    <pic:cNvPr descr="A locked padlock with a shield symbol, surrounded by a stack of legal documents and a computer screen displaying a privacy policy" id="0" name="image61.jpg"/>
                    <pic:cNvPicPr preferRelativeResize="0"/>
                  </pic:nvPicPr>
                  <pic:blipFill>
                    <a:blip r:embed="rId1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567">
      <w:pPr>
        <w:spacing w:after="240" w:before="240" w:lineRule="auto"/>
        <w:rPr>
          <w:sz w:val="24"/>
          <w:szCs w:val="24"/>
        </w:rPr>
      </w:pPr>
      <w:r w:rsidDel="00000000" w:rsidR="00000000" w:rsidRPr="00000000">
        <w:rPr>
          <w:sz w:val="24"/>
          <w:szCs w:val="24"/>
          <w:rtl w:val="0"/>
        </w:rPr>
        <w:t xml:space="preserve">A privacy policy is essential for any online business, ensuring that personal information is handled in compliance with legal requirements. This section discusses key regulations that impact how businesses must protect user data and privacy rights.</w:t>
      </w:r>
    </w:p>
    <w:p w:rsidR="00000000" w:rsidDel="00000000" w:rsidP="00000000" w:rsidRDefault="00000000" w:rsidRPr="00000000" w14:paraId="00001568">
      <w:pPr>
        <w:pStyle w:val="Heading3"/>
        <w:keepNext w:val="0"/>
        <w:keepLines w:val="0"/>
        <w:spacing w:before="280" w:lineRule="auto"/>
        <w:rPr>
          <w:b w:val="1"/>
          <w:color w:val="000000"/>
          <w:sz w:val="26"/>
          <w:szCs w:val="26"/>
        </w:rPr>
      </w:pPr>
      <w:bookmarkStart w:colFirst="0" w:colLast="0" w:name="_6v99i0whhg96" w:id="1207"/>
      <w:bookmarkEnd w:id="1207"/>
      <w:r w:rsidDel="00000000" w:rsidR="00000000" w:rsidRPr="00000000">
        <w:rPr>
          <w:b w:val="1"/>
          <w:color w:val="000000"/>
          <w:sz w:val="26"/>
          <w:szCs w:val="26"/>
          <w:rtl w:val="0"/>
        </w:rPr>
        <w:t xml:space="preserve">General Data Protection Regulation (GDPR) Compliance</w:t>
      </w:r>
    </w:p>
    <w:p w:rsidR="00000000" w:rsidDel="00000000" w:rsidP="00000000" w:rsidRDefault="00000000" w:rsidRPr="00000000" w14:paraId="00001569">
      <w:pPr>
        <w:spacing w:after="240" w:before="240" w:lineRule="auto"/>
        <w:rPr>
          <w:sz w:val="24"/>
          <w:szCs w:val="24"/>
        </w:rPr>
      </w:pPr>
      <w:r w:rsidDel="00000000" w:rsidR="00000000" w:rsidRPr="00000000">
        <w:rPr>
          <w:sz w:val="24"/>
          <w:szCs w:val="24"/>
          <w:rtl w:val="0"/>
        </w:rPr>
        <w:t xml:space="preserve">The General Data Protection Regulation (GDPR) is a comprehensive law in the European Union designed to enhance the protection of personal data. It mandates that businesses inform users about data collection practices and secure explicit consent before processing their data.</w:t>
      </w:r>
    </w:p>
    <w:p w:rsidR="00000000" w:rsidDel="00000000" w:rsidP="00000000" w:rsidRDefault="00000000" w:rsidRPr="00000000" w14:paraId="0000156A">
      <w:pPr>
        <w:spacing w:after="240" w:before="240" w:lineRule="auto"/>
        <w:rPr>
          <w:sz w:val="24"/>
          <w:szCs w:val="24"/>
        </w:rPr>
      </w:pPr>
      <w:r w:rsidDel="00000000" w:rsidR="00000000" w:rsidRPr="00000000">
        <w:rPr>
          <w:sz w:val="24"/>
          <w:szCs w:val="24"/>
          <w:rtl w:val="0"/>
        </w:rPr>
        <w:t xml:space="preserve">Key principles of GDPR include:</w:t>
      </w:r>
    </w:p>
    <w:p w:rsidR="00000000" w:rsidDel="00000000" w:rsidP="00000000" w:rsidRDefault="00000000" w:rsidRPr="00000000" w14:paraId="0000156B">
      <w:pPr>
        <w:numPr>
          <w:ilvl w:val="0"/>
          <w:numId w:val="23"/>
        </w:numPr>
        <w:spacing w:after="0" w:afterAutospacing="0" w:before="240" w:lineRule="auto"/>
        <w:ind w:left="720" w:hanging="360"/>
        <w:rPr>
          <w:sz w:val="24"/>
          <w:szCs w:val="24"/>
        </w:rPr>
      </w:pPr>
      <w:r w:rsidDel="00000000" w:rsidR="00000000" w:rsidRPr="00000000">
        <w:rPr>
          <w:b w:val="1"/>
          <w:sz w:val="24"/>
          <w:szCs w:val="24"/>
          <w:rtl w:val="0"/>
        </w:rPr>
        <w:t xml:space="preserve">Transparency</w:t>
      </w:r>
      <w:r w:rsidDel="00000000" w:rsidR="00000000" w:rsidRPr="00000000">
        <w:rPr>
          <w:sz w:val="24"/>
          <w:szCs w:val="24"/>
          <w:rtl w:val="0"/>
        </w:rPr>
        <w:t xml:space="preserve">: Users must be informed about what data is collected and how it is used.</w:t>
      </w:r>
    </w:p>
    <w:p w:rsidR="00000000" w:rsidDel="00000000" w:rsidP="00000000" w:rsidRDefault="00000000" w:rsidRPr="00000000" w14:paraId="0000156C">
      <w:pPr>
        <w:numPr>
          <w:ilvl w:val="0"/>
          <w:numId w:val="23"/>
        </w:numPr>
        <w:spacing w:after="0" w:afterAutospacing="0" w:before="0" w:beforeAutospacing="0" w:lineRule="auto"/>
        <w:ind w:left="720" w:hanging="360"/>
        <w:rPr>
          <w:sz w:val="24"/>
          <w:szCs w:val="24"/>
        </w:rPr>
      </w:pPr>
      <w:r w:rsidDel="00000000" w:rsidR="00000000" w:rsidRPr="00000000">
        <w:rPr>
          <w:b w:val="1"/>
          <w:sz w:val="24"/>
          <w:szCs w:val="24"/>
          <w:rtl w:val="0"/>
        </w:rPr>
        <w:t xml:space="preserve">Data Subject Rights</w:t>
      </w:r>
      <w:r w:rsidDel="00000000" w:rsidR="00000000" w:rsidRPr="00000000">
        <w:rPr>
          <w:sz w:val="24"/>
          <w:szCs w:val="24"/>
          <w:rtl w:val="0"/>
        </w:rPr>
        <w:t xml:space="preserve">: Individuals have the right to access, rectify, and delete their personal information.</w:t>
      </w:r>
    </w:p>
    <w:p w:rsidR="00000000" w:rsidDel="00000000" w:rsidP="00000000" w:rsidRDefault="00000000" w:rsidRPr="00000000" w14:paraId="0000156D">
      <w:pPr>
        <w:numPr>
          <w:ilvl w:val="0"/>
          <w:numId w:val="23"/>
        </w:numPr>
        <w:spacing w:after="240" w:before="0" w:beforeAutospacing="0" w:lineRule="auto"/>
        <w:ind w:left="720" w:hanging="360"/>
        <w:rPr>
          <w:sz w:val="24"/>
          <w:szCs w:val="24"/>
        </w:rPr>
      </w:pPr>
      <w:r w:rsidDel="00000000" w:rsidR="00000000" w:rsidRPr="00000000">
        <w:rPr>
          <w:b w:val="1"/>
          <w:sz w:val="24"/>
          <w:szCs w:val="24"/>
          <w:rtl w:val="0"/>
        </w:rPr>
        <w:t xml:space="preserve">Data Breach Notification</w:t>
      </w:r>
      <w:r w:rsidDel="00000000" w:rsidR="00000000" w:rsidRPr="00000000">
        <w:rPr>
          <w:sz w:val="24"/>
          <w:szCs w:val="24"/>
          <w:rtl w:val="0"/>
        </w:rPr>
        <w:t xml:space="preserve">: Businesses must report breaches within 72 hours.</w:t>
      </w:r>
    </w:p>
    <w:p w:rsidR="00000000" w:rsidDel="00000000" w:rsidP="00000000" w:rsidRDefault="00000000" w:rsidRPr="00000000" w14:paraId="0000156E">
      <w:pPr>
        <w:spacing w:after="240" w:before="240" w:lineRule="auto"/>
        <w:rPr>
          <w:sz w:val="24"/>
          <w:szCs w:val="24"/>
        </w:rPr>
      </w:pPr>
      <w:r w:rsidDel="00000000" w:rsidR="00000000" w:rsidRPr="00000000">
        <w:rPr>
          <w:sz w:val="24"/>
          <w:szCs w:val="24"/>
          <w:rtl w:val="0"/>
        </w:rPr>
        <w:t xml:space="preserve">Noncompliance can result in significant fines, making it crucial for businesses to implement the required measures to protect personal information.</w:t>
      </w:r>
    </w:p>
    <w:p w:rsidR="00000000" w:rsidDel="00000000" w:rsidP="00000000" w:rsidRDefault="00000000" w:rsidRPr="00000000" w14:paraId="0000156F">
      <w:pPr>
        <w:pStyle w:val="Heading3"/>
        <w:keepNext w:val="0"/>
        <w:keepLines w:val="0"/>
        <w:spacing w:before="280" w:lineRule="auto"/>
        <w:rPr>
          <w:b w:val="1"/>
          <w:color w:val="000000"/>
          <w:sz w:val="26"/>
          <w:szCs w:val="26"/>
        </w:rPr>
      </w:pPr>
      <w:bookmarkStart w:colFirst="0" w:colLast="0" w:name="_u4erdfpfqpkh" w:id="1208"/>
      <w:bookmarkEnd w:id="1208"/>
      <w:r w:rsidDel="00000000" w:rsidR="00000000" w:rsidRPr="00000000">
        <w:rPr>
          <w:b w:val="1"/>
          <w:color w:val="000000"/>
          <w:sz w:val="26"/>
          <w:szCs w:val="26"/>
          <w:rtl w:val="0"/>
        </w:rPr>
        <w:t xml:space="preserve">California Online Privacy Protection Act (CalOPPA)</w:t>
      </w:r>
    </w:p>
    <w:p w:rsidR="00000000" w:rsidDel="00000000" w:rsidP="00000000" w:rsidRDefault="00000000" w:rsidRPr="00000000" w14:paraId="00001570">
      <w:pPr>
        <w:spacing w:after="240" w:before="240" w:lineRule="auto"/>
        <w:rPr>
          <w:sz w:val="24"/>
          <w:szCs w:val="24"/>
        </w:rPr>
      </w:pPr>
      <w:r w:rsidDel="00000000" w:rsidR="00000000" w:rsidRPr="00000000">
        <w:rPr>
          <w:sz w:val="24"/>
          <w:szCs w:val="24"/>
          <w:rtl w:val="0"/>
        </w:rPr>
        <w:t xml:space="preserve">CalOPPA is a state law that requires online services operating in California to post a privacy policy. This law emphasizes transparency regarding data collection and sharing practices.</w:t>
      </w:r>
    </w:p>
    <w:p w:rsidR="00000000" w:rsidDel="00000000" w:rsidP="00000000" w:rsidRDefault="00000000" w:rsidRPr="00000000" w14:paraId="00001571">
      <w:pPr>
        <w:spacing w:after="240" w:before="240" w:lineRule="auto"/>
        <w:rPr>
          <w:sz w:val="24"/>
          <w:szCs w:val="24"/>
        </w:rPr>
      </w:pPr>
      <w:r w:rsidDel="00000000" w:rsidR="00000000" w:rsidRPr="00000000">
        <w:rPr>
          <w:sz w:val="24"/>
          <w:szCs w:val="24"/>
          <w:rtl w:val="0"/>
        </w:rPr>
        <w:t xml:space="preserve">Key requirements include:</w:t>
      </w:r>
    </w:p>
    <w:p w:rsidR="00000000" w:rsidDel="00000000" w:rsidP="00000000" w:rsidRDefault="00000000" w:rsidRPr="00000000" w14:paraId="00001572">
      <w:pPr>
        <w:numPr>
          <w:ilvl w:val="0"/>
          <w:numId w:val="187"/>
        </w:numPr>
        <w:spacing w:after="0" w:afterAutospacing="0" w:before="240" w:lineRule="auto"/>
        <w:ind w:left="720" w:hanging="360"/>
        <w:rPr>
          <w:sz w:val="24"/>
          <w:szCs w:val="24"/>
        </w:rPr>
      </w:pPr>
      <w:r w:rsidDel="00000000" w:rsidR="00000000" w:rsidRPr="00000000">
        <w:rPr>
          <w:b w:val="1"/>
          <w:sz w:val="24"/>
          <w:szCs w:val="24"/>
          <w:rtl w:val="0"/>
        </w:rPr>
        <w:t xml:space="preserve">Policy Updates</w:t>
      </w:r>
      <w:r w:rsidDel="00000000" w:rsidR="00000000" w:rsidRPr="00000000">
        <w:rPr>
          <w:sz w:val="24"/>
          <w:szCs w:val="24"/>
          <w:rtl w:val="0"/>
        </w:rPr>
        <w:t xml:space="preserve">: Businesses must clearly state how often the privacy policy will be updated.</w:t>
      </w:r>
    </w:p>
    <w:p w:rsidR="00000000" w:rsidDel="00000000" w:rsidP="00000000" w:rsidRDefault="00000000" w:rsidRPr="00000000" w14:paraId="00001573">
      <w:pPr>
        <w:numPr>
          <w:ilvl w:val="0"/>
          <w:numId w:val="187"/>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Contact Information</w:t>
      </w:r>
      <w:r w:rsidDel="00000000" w:rsidR="00000000" w:rsidRPr="00000000">
        <w:rPr>
          <w:sz w:val="24"/>
          <w:szCs w:val="24"/>
          <w:rtl w:val="0"/>
        </w:rPr>
        <w:t xml:space="preserve">: Companies must provide a method for users to contact them regarding their privacy practices.</w:t>
      </w:r>
    </w:p>
    <w:p w:rsidR="00000000" w:rsidDel="00000000" w:rsidP="00000000" w:rsidRDefault="00000000" w:rsidRPr="00000000" w14:paraId="00001574">
      <w:pPr>
        <w:numPr>
          <w:ilvl w:val="0"/>
          <w:numId w:val="187"/>
        </w:numPr>
        <w:spacing w:after="240" w:before="0" w:beforeAutospacing="0" w:lineRule="auto"/>
        <w:ind w:left="720" w:hanging="360"/>
        <w:rPr>
          <w:sz w:val="24"/>
          <w:szCs w:val="24"/>
        </w:rPr>
      </w:pPr>
      <w:r w:rsidDel="00000000" w:rsidR="00000000" w:rsidRPr="00000000">
        <w:rPr>
          <w:b w:val="1"/>
          <w:sz w:val="24"/>
          <w:szCs w:val="24"/>
          <w:rtl w:val="0"/>
        </w:rPr>
        <w:t xml:space="preserve">Third-Party Data Sharing</w:t>
      </w:r>
      <w:r w:rsidDel="00000000" w:rsidR="00000000" w:rsidRPr="00000000">
        <w:rPr>
          <w:sz w:val="24"/>
          <w:szCs w:val="24"/>
          <w:rtl w:val="0"/>
        </w:rPr>
        <w:t xml:space="preserve">: Users must be informed if their data will be shared with third parties.</w:t>
      </w:r>
    </w:p>
    <w:p w:rsidR="00000000" w:rsidDel="00000000" w:rsidP="00000000" w:rsidRDefault="00000000" w:rsidRPr="00000000" w14:paraId="00001575">
      <w:pPr>
        <w:spacing w:after="240" w:before="240" w:lineRule="auto"/>
        <w:rPr>
          <w:sz w:val="24"/>
          <w:szCs w:val="24"/>
        </w:rPr>
      </w:pPr>
      <w:r w:rsidDel="00000000" w:rsidR="00000000" w:rsidRPr="00000000">
        <w:rPr>
          <w:sz w:val="24"/>
          <w:szCs w:val="24"/>
          <w:rtl w:val="0"/>
        </w:rPr>
        <w:t xml:space="preserve">Failure to comply with CalOPPA can lead to civil penalties, making adherence crucial for online businesses targeting California residents.</w:t>
      </w:r>
    </w:p>
    <w:p w:rsidR="00000000" w:rsidDel="00000000" w:rsidP="00000000" w:rsidRDefault="00000000" w:rsidRPr="00000000" w14:paraId="00001576">
      <w:pPr>
        <w:pStyle w:val="Heading3"/>
        <w:keepNext w:val="0"/>
        <w:keepLines w:val="0"/>
        <w:spacing w:before="280" w:lineRule="auto"/>
        <w:rPr>
          <w:b w:val="1"/>
          <w:color w:val="000000"/>
          <w:sz w:val="26"/>
          <w:szCs w:val="26"/>
        </w:rPr>
      </w:pPr>
      <w:bookmarkStart w:colFirst="0" w:colLast="0" w:name="_cmzzhap4n3kw" w:id="1209"/>
      <w:bookmarkEnd w:id="1209"/>
      <w:r w:rsidDel="00000000" w:rsidR="00000000" w:rsidRPr="00000000">
        <w:rPr>
          <w:b w:val="1"/>
          <w:color w:val="000000"/>
          <w:sz w:val="26"/>
          <w:szCs w:val="26"/>
          <w:rtl w:val="0"/>
        </w:rPr>
        <w:t xml:space="preserve">Children’s Online Privacy Protection Act (COPPA)</w:t>
      </w:r>
    </w:p>
    <w:p w:rsidR="00000000" w:rsidDel="00000000" w:rsidP="00000000" w:rsidRDefault="00000000" w:rsidRPr="00000000" w14:paraId="00001577">
      <w:pPr>
        <w:spacing w:after="240" w:before="240" w:lineRule="auto"/>
        <w:rPr>
          <w:sz w:val="24"/>
          <w:szCs w:val="24"/>
        </w:rPr>
      </w:pPr>
      <w:r w:rsidDel="00000000" w:rsidR="00000000" w:rsidRPr="00000000">
        <w:rPr>
          <w:sz w:val="24"/>
          <w:szCs w:val="24"/>
          <w:rtl w:val="0"/>
        </w:rPr>
        <w:t xml:space="preserve">The Children’s Online Privacy Protection Act (COPPA) is a federal law that protects the privacy of children under 13 years old. It requires businesses to obtain parental consent before collecting personal information from children.</w:t>
      </w:r>
    </w:p>
    <w:p w:rsidR="00000000" w:rsidDel="00000000" w:rsidP="00000000" w:rsidRDefault="00000000" w:rsidRPr="00000000" w14:paraId="00001578">
      <w:pPr>
        <w:spacing w:after="240" w:before="240" w:lineRule="auto"/>
        <w:rPr>
          <w:sz w:val="24"/>
          <w:szCs w:val="24"/>
        </w:rPr>
      </w:pPr>
      <w:r w:rsidDel="00000000" w:rsidR="00000000" w:rsidRPr="00000000">
        <w:rPr>
          <w:sz w:val="24"/>
          <w:szCs w:val="24"/>
          <w:rtl w:val="0"/>
        </w:rPr>
        <w:t xml:space="preserve">Key provisions of COPPA include:</w:t>
      </w:r>
    </w:p>
    <w:p w:rsidR="00000000" w:rsidDel="00000000" w:rsidP="00000000" w:rsidRDefault="00000000" w:rsidRPr="00000000" w14:paraId="00001579">
      <w:pPr>
        <w:numPr>
          <w:ilvl w:val="0"/>
          <w:numId w:val="53"/>
        </w:numPr>
        <w:spacing w:after="0" w:afterAutospacing="0" w:before="240" w:lineRule="auto"/>
        <w:ind w:left="720" w:hanging="360"/>
        <w:rPr>
          <w:sz w:val="24"/>
          <w:szCs w:val="24"/>
        </w:rPr>
      </w:pPr>
      <w:r w:rsidDel="00000000" w:rsidR="00000000" w:rsidRPr="00000000">
        <w:rPr>
          <w:b w:val="1"/>
          <w:sz w:val="24"/>
          <w:szCs w:val="24"/>
          <w:rtl w:val="0"/>
        </w:rPr>
        <w:t xml:space="preserve">Privacy Policy Requirements</w:t>
      </w:r>
      <w:r w:rsidDel="00000000" w:rsidR="00000000" w:rsidRPr="00000000">
        <w:rPr>
          <w:sz w:val="24"/>
          <w:szCs w:val="24"/>
          <w:rtl w:val="0"/>
        </w:rPr>
        <w:t xml:space="preserve">: Websites must have a clear privacy policy detailing data collection practices aimed at children.</w:t>
      </w:r>
    </w:p>
    <w:p w:rsidR="00000000" w:rsidDel="00000000" w:rsidP="00000000" w:rsidRDefault="00000000" w:rsidRPr="00000000" w14:paraId="0000157A">
      <w:pPr>
        <w:numPr>
          <w:ilvl w:val="0"/>
          <w:numId w:val="53"/>
        </w:numPr>
        <w:spacing w:after="0" w:afterAutospacing="0" w:before="0" w:beforeAutospacing="0" w:lineRule="auto"/>
        <w:ind w:left="720" w:hanging="360"/>
        <w:rPr>
          <w:sz w:val="24"/>
          <w:szCs w:val="24"/>
        </w:rPr>
      </w:pPr>
      <w:r w:rsidDel="00000000" w:rsidR="00000000" w:rsidRPr="00000000">
        <w:rPr>
          <w:b w:val="1"/>
          <w:sz w:val="24"/>
          <w:szCs w:val="24"/>
          <w:rtl w:val="0"/>
        </w:rPr>
        <w:t xml:space="preserve">Parental Consent</w:t>
      </w:r>
      <w:r w:rsidDel="00000000" w:rsidR="00000000" w:rsidRPr="00000000">
        <w:rPr>
          <w:sz w:val="24"/>
          <w:szCs w:val="24"/>
          <w:rtl w:val="0"/>
        </w:rPr>
        <w:t xml:space="preserve">: Businesses must implement mechanisms for parents to provide consent.</w:t>
      </w:r>
    </w:p>
    <w:p w:rsidR="00000000" w:rsidDel="00000000" w:rsidP="00000000" w:rsidRDefault="00000000" w:rsidRPr="00000000" w14:paraId="0000157B">
      <w:pPr>
        <w:numPr>
          <w:ilvl w:val="0"/>
          <w:numId w:val="53"/>
        </w:numPr>
        <w:spacing w:after="240" w:before="0" w:beforeAutospacing="0" w:lineRule="auto"/>
        <w:ind w:left="720" w:hanging="360"/>
        <w:rPr>
          <w:sz w:val="24"/>
          <w:szCs w:val="24"/>
        </w:rPr>
      </w:pPr>
      <w:r w:rsidDel="00000000" w:rsidR="00000000" w:rsidRPr="00000000">
        <w:rPr>
          <w:b w:val="1"/>
          <w:sz w:val="24"/>
          <w:szCs w:val="24"/>
          <w:rtl w:val="0"/>
        </w:rPr>
        <w:t xml:space="preserve">Data Security</w:t>
      </w:r>
      <w:r w:rsidDel="00000000" w:rsidR="00000000" w:rsidRPr="00000000">
        <w:rPr>
          <w:sz w:val="24"/>
          <w:szCs w:val="24"/>
          <w:rtl w:val="0"/>
        </w:rPr>
        <w:t xml:space="preserve">: Companies are required to maintain the security and confidentiality of children’s personal information.</w:t>
      </w:r>
    </w:p>
    <w:p w:rsidR="00000000" w:rsidDel="00000000" w:rsidP="00000000" w:rsidRDefault="00000000" w:rsidRPr="00000000" w14:paraId="0000157C">
      <w:pPr>
        <w:spacing w:after="240" w:before="240" w:lineRule="auto"/>
        <w:rPr>
          <w:sz w:val="24"/>
          <w:szCs w:val="24"/>
        </w:rPr>
      </w:pPr>
      <w:r w:rsidDel="00000000" w:rsidR="00000000" w:rsidRPr="00000000">
        <w:rPr>
          <w:sz w:val="24"/>
          <w:szCs w:val="24"/>
          <w:rtl w:val="0"/>
        </w:rPr>
        <w:t xml:space="preserve">Violations of COPPA can result in enforcement actions by the Federal Trade Commission (FTC) and significant penalties, emphasizing the importance of compliance for businesses targeting children.</w:t>
      </w:r>
    </w:p>
    <w:p w:rsidR="00000000" w:rsidDel="00000000" w:rsidP="00000000" w:rsidRDefault="00000000" w:rsidRPr="00000000" w14:paraId="0000157D">
      <w:pPr>
        <w:pStyle w:val="Heading2"/>
        <w:keepNext w:val="0"/>
        <w:keepLines w:val="0"/>
        <w:spacing w:after="80" w:lineRule="auto"/>
        <w:rPr>
          <w:sz w:val="34"/>
          <w:szCs w:val="34"/>
        </w:rPr>
      </w:pPr>
      <w:bookmarkStart w:colFirst="0" w:colLast="0" w:name="_5orfqkt0l3le" w:id="1210"/>
      <w:bookmarkEnd w:id="1210"/>
      <w:r w:rsidDel="00000000" w:rsidR="00000000" w:rsidRPr="00000000">
        <w:rPr>
          <w:sz w:val="34"/>
          <w:szCs w:val="34"/>
          <w:rtl w:val="0"/>
        </w:rPr>
        <w:t xml:space="preserve">2. Terms and Conditions: Laying Down the Law of Your Website</w:t>
      </w:r>
    </w:p>
    <w:p w:rsidR="00000000" w:rsidDel="00000000" w:rsidP="00000000" w:rsidRDefault="00000000" w:rsidRPr="00000000" w14:paraId="000015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legal documents with titles such as &quot;Terms and Conditions,&quot; &quot;Privacy Policy,&quot; and &quot;Disclaimer&quot; laid out on a desk" id="87" name="image86.jpg"/>
            <a:graphic>
              <a:graphicData uri="http://schemas.openxmlformats.org/drawingml/2006/picture">
                <pic:pic>
                  <pic:nvPicPr>
                    <pic:cNvPr descr="A stack of legal documents with titles such as &quot;Terms and Conditions,&quot; &quot;Privacy Policy,&quot; and &quot;Disclaimer&quot; laid out on a desk" id="0" name="image86.jpg"/>
                    <pic:cNvPicPr preferRelativeResize="0"/>
                  </pic:nvPicPr>
                  <pic:blipFill>
                    <a:blip r:embed="rId1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57F">
      <w:pPr>
        <w:spacing w:after="240" w:before="240" w:lineRule="auto"/>
        <w:rPr>
          <w:sz w:val="24"/>
          <w:szCs w:val="24"/>
        </w:rPr>
      </w:pPr>
      <w:r w:rsidDel="00000000" w:rsidR="00000000" w:rsidRPr="00000000">
        <w:rPr>
          <w:sz w:val="24"/>
          <w:szCs w:val="24"/>
          <w:rtl w:val="0"/>
        </w:rPr>
        <w:t xml:space="preserve">Terms and Conditions (T&amp;C) outline the rules and guidelines for using a website. They establish user rights, responsibilities, and legal protections, ensuring compliance with applicable laws.</w:t>
      </w:r>
    </w:p>
    <w:p w:rsidR="00000000" w:rsidDel="00000000" w:rsidP="00000000" w:rsidRDefault="00000000" w:rsidRPr="00000000" w14:paraId="00001580">
      <w:pPr>
        <w:pStyle w:val="Heading3"/>
        <w:keepNext w:val="0"/>
        <w:keepLines w:val="0"/>
        <w:spacing w:before="280" w:lineRule="auto"/>
        <w:rPr>
          <w:b w:val="1"/>
          <w:color w:val="000000"/>
          <w:sz w:val="26"/>
          <w:szCs w:val="26"/>
        </w:rPr>
      </w:pPr>
      <w:bookmarkStart w:colFirst="0" w:colLast="0" w:name="_qru5rjyqzawe" w:id="1211"/>
      <w:bookmarkEnd w:id="1211"/>
      <w:r w:rsidDel="00000000" w:rsidR="00000000" w:rsidRPr="00000000">
        <w:rPr>
          <w:b w:val="1"/>
          <w:color w:val="000000"/>
          <w:sz w:val="26"/>
          <w:szCs w:val="26"/>
          <w:rtl w:val="0"/>
        </w:rPr>
        <w:t xml:space="preserve">Defining User Rights and Responsibilities</w:t>
      </w:r>
    </w:p>
    <w:p w:rsidR="00000000" w:rsidDel="00000000" w:rsidP="00000000" w:rsidRDefault="00000000" w:rsidRPr="00000000" w14:paraId="00001581">
      <w:pPr>
        <w:spacing w:after="240" w:before="240" w:lineRule="auto"/>
        <w:rPr>
          <w:sz w:val="24"/>
          <w:szCs w:val="24"/>
        </w:rPr>
      </w:pPr>
      <w:r w:rsidDel="00000000" w:rsidR="00000000" w:rsidRPr="00000000">
        <w:rPr>
          <w:sz w:val="24"/>
          <w:szCs w:val="24"/>
          <w:rtl w:val="0"/>
        </w:rPr>
        <w:t xml:space="preserve">User rights and responsibilities are fundamental in T&amp;C. The document clearly states what users can and cannot do while using a website.</w:t>
      </w:r>
    </w:p>
    <w:p w:rsidR="00000000" w:rsidDel="00000000" w:rsidP="00000000" w:rsidRDefault="00000000" w:rsidRPr="00000000" w14:paraId="00001582">
      <w:pPr>
        <w:spacing w:after="240" w:before="240" w:lineRule="auto"/>
        <w:rPr>
          <w:sz w:val="24"/>
          <w:szCs w:val="24"/>
        </w:rPr>
      </w:pPr>
      <w:r w:rsidDel="00000000" w:rsidR="00000000" w:rsidRPr="00000000">
        <w:rPr>
          <w:sz w:val="24"/>
          <w:szCs w:val="24"/>
          <w:rtl w:val="0"/>
        </w:rPr>
        <w:t xml:space="preserve">Important aspects include:</w:t>
      </w:r>
    </w:p>
    <w:p w:rsidR="00000000" w:rsidDel="00000000" w:rsidP="00000000" w:rsidRDefault="00000000" w:rsidRPr="00000000" w14:paraId="00001583">
      <w:pPr>
        <w:numPr>
          <w:ilvl w:val="0"/>
          <w:numId w:val="378"/>
        </w:numPr>
        <w:spacing w:after="0" w:afterAutospacing="0" w:before="240" w:lineRule="auto"/>
        <w:ind w:left="720" w:hanging="360"/>
        <w:rPr>
          <w:sz w:val="24"/>
          <w:szCs w:val="24"/>
        </w:rPr>
      </w:pPr>
      <w:r w:rsidDel="00000000" w:rsidR="00000000" w:rsidRPr="00000000">
        <w:rPr>
          <w:b w:val="1"/>
          <w:sz w:val="24"/>
          <w:szCs w:val="24"/>
          <w:rtl w:val="0"/>
        </w:rPr>
        <w:t xml:space="preserve">Acceptable Use Policies</w:t>
      </w:r>
      <w:r w:rsidDel="00000000" w:rsidR="00000000" w:rsidRPr="00000000">
        <w:rPr>
          <w:sz w:val="24"/>
          <w:szCs w:val="24"/>
          <w:rtl w:val="0"/>
        </w:rPr>
        <w:t xml:space="preserve">: Guidelines on permissible behaviors, such as prohibiting illegal activities or harassment.</w:t>
      </w:r>
    </w:p>
    <w:p w:rsidR="00000000" w:rsidDel="00000000" w:rsidP="00000000" w:rsidRDefault="00000000" w:rsidRPr="00000000" w14:paraId="00001584">
      <w:pPr>
        <w:numPr>
          <w:ilvl w:val="0"/>
          <w:numId w:val="378"/>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 Accounts</w:t>
      </w:r>
      <w:r w:rsidDel="00000000" w:rsidR="00000000" w:rsidRPr="00000000">
        <w:rPr>
          <w:sz w:val="24"/>
          <w:szCs w:val="24"/>
          <w:rtl w:val="0"/>
        </w:rPr>
        <w:t xml:space="preserve">: Responsibilities regarding account security and the obligation to provide accurate information.</w:t>
      </w:r>
    </w:p>
    <w:p w:rsidR="00000000" w:rsidDel="00000000" w:rsidP="00000000" w:rsidRDefault="00000000" w:rsidRPr="00000000" w14:paraId="00001585">
      <w:pPr>
        <w:numPr>
          <w:ilvl w:val="0"/>
          <w:numId w:val="378"/>
        </w:numPr>
        <w:spacing w:after="240" w:before="0" w:beforeAutospacing="0" w:lineRule="auto"/>
        <w:ind w:left="720" w:hanging="360"/>
        <w:rPr>
          <w:sz w:val="24"/>
          <w:szCs w:val="24"/>
        </w:rPr>
      </w:pPr>
      <w:r w:rsidDel="00000000" w:rsidR="00000000" w:rsidRPr="00000000">
        <w:rPr>
          <w:b w:val="1"/>
          <w:sz w:val="24"/>
          <w:szCs w:val="24"/>
          <w:rtl w:val="0"/>
        </w:rPr>
        <w:t xml:space="preserve">Content Ownership</w:t>
      </w:r>
      <w:r w:rsidDel="00000000" w:rsidR="00000000" w:rsidRPr="00000000">
        <w:rPr>
          <w:sz w:val="24"/>
          <w:szCs w:val="24"/>
          <w:rtl w:val="0"/>
        </w:rPr>
        <w:t xml:space="preserve">: Clarification on intellectual property rights concerning the website's content, images, and other materials.</w:t>
      </w:r>
    </w:p>
    <w:p w:rsidR="00000000" w:rsidDel="00000000" w:rsidP="00000000" w:rsidRDefault="00000000" w:rsidRPr="00000000" w14:paraId="00001586">
      <w:pPr>
        <w:spacing w:after="240" w:before="240" w:lineRule="auto"/>
        <w:rPr>
          <w:sz w:val="24"/>
          <w:szCs w:val="24"/>
        </w:rPr>
      </w:pPr>
      <w:r w:rsidDel="00000000" w:rsidR="00000000" w:rsidRPr="00000000">
        <w:rPr>
          <w:sz w:val="24"/>
          <w:szCs w:val="24"/>
          <w:rtl w:val="0"/>
        </w:rPr>
        <w:t xml:space="preserve">These policies help create a positive user experience by promoting respectful interactions and protecting the business's interests.</w:t>
      </w:r>
    </w:p>
    <w:p w:rsidR="00000000" w:rsidDel="00000000" w:rsidP="00000000" w:rsidRDefault="00000000" w:rsidRPr="00000000" w14:paraId="00001587">
      <w:pPr>
        <w:pStyle w:val="Heading3"/>
        <w:keepNext w:val="0"/>
        <w:keepLines w:val="0"/>
        <w:spacing w:before="280" w:lineRule="auto"/>
        <w:rPr>
          <w:b w:val="1"/>
          <w:color w:val="000000"/>
          <w:sz w:val="26"/>
          <w:szCs w:val="26"/>
        </w:rPr>
      </w:pPr>
      <w:bookmarkStart w:colFirst="0" w:colLast="0" w:name="_idndzn9vzg1e" w:id="1212"/>
      <w:bookmarkEnd w:id="1212"/>
      <w:r w:rsidDel="00000000" w:rsidR="00000000" w:rsidRPr="00000000">
        <w:rPr>
          <w:b w:val="1"/>
          <w:color w:val="000000"/>
          <w:sz w:val="26"/>
          <w:szCs w:val="26"/>
          <w:rtl w:val="0"/>
        </w:rPr>
        <w:t xml:space="preserve">Limitations of Liability</w:t>
      </w:r>
    </w:p>
    <w:p w:rsidR="00000000" w:rsidDel="00000000" w:rsidP="00000000" w:rsidRDefault="00000000" w:rsidRPr="00000000" w14:paraId="00001588">
      <w:pPr>
        <w:spacing w:after="240" w:before="240" w:lineRule="auto"/>
        <w:rPr>
          <w:sz w:val="24"/>
          <w:szCs w:val="24"/>
        </w:rPr>
      </w:pPr>
      <w:r w:rsidDel="00000000" w:rsidR="00000000" w:rsidRPr="00000000">
        <w:rPr>
          <w:sz w:val="24"/>
          <w:szCs w:val="24"/>
          <w:rtl w:val="0"/>
        </w:rPr>
        <w:t xml:space="preserve">Limitations of liability protect the website owner from legal claims that may arise during user interactions. This section helps define the extent of accountability.</w:t>
      </w:r>
    </w:p>
    <w:p w:rsidR="00000000" w:rsidDel="00000000" w:rsidP="00000000" w:rsidRDefault="00000000" w:rsidRPr="00000000" w14:paraId="00001589">
      <w:pPr>
        <w:spacing w:after="240" w:before="240" w:lineRule="auto"/>
        <w:rPr>
          <w:sz w:val="24"/>
          <w:szCs w:val="24"/>
        </w:rPr>
      </w:pPr>
      <w:r w:rsidDel="00000000" w:rsidR="00000000" w:rsidRPr="00000000">
        <w:rPr>
          <w:sz w:val="24"/>
          <w:szCs w:val="24"/>
          <w:rtl w:val="0"/>
        </w:rPr>
        <w:t xml:space="preserve">Key components include:</w:t>
      </w:r>
    </w:p>
    <w:p w:rsidR="00000000" w:rsidDel="00000000" w:rsidP="00000000" w:rsidRDefault="00000000" w:rsidRPr="00000000" w14:paraId="0000158A">
      <w:pPr>
        <w:numPr>
          <w:ilvl w:val="0"/>
          <w:numId w:val="303"/>
        </w:numPr>
        <w:spacing w:after="0" w:afterAutospacing="0" w:before="240" w:lineRule="auto"/>
        <w:ind w:left="720" w:hanging="360"/>
        <w:rPr>
          <w:sz w:val="24"/>
          <w:szCs w:val="24"/>
        </w:rPr>
      </w:pPr>
      <w:r w:rsidDel="00000000" w:rsidR="00000000" w:rsidRPr="00000000">
        <w:rPr>
          <w:b w:val="1"/>
          <w:sz w:val="24"/>
          <w:szCs w:val="24"/>
          <w:rtl w:val="0"/>
        </w:rPr>
        <w:t xml:space="preserve">Scope of Liability</w:t>
      </w:r>
      <w:r w:rsidDel="00000000" w:rsidR="00000000" w:rsidRPr="00000000">
        <w:rPr>
          <w:sz w:val="24"/>
          <w:szCs w:val="24"/>
          <w:rtl w:val="0"/>
        </w:rPr>
        <w:t xml:space="preserve">: Specifying what damages are covered, often limiting it to direct damages, excluding consequential or incidental damages.</w:t>
      </w:r>
    </w:p>
    <w:p w:rsidR="00000000" w:rsidDel="00000000" w:rsidP="00000000" w:rsidRDefault="00000000" w:rsidRPr="00000000" w14:paraId="0000158B">
      <w:pPr>
        <w:numPr>
          <w:ilvl w:val="0"/>
          <w:numId w:val="303"/>
        </w:numPr>
        <w:spacing w:after="0" w:afterAutospacing="0" w:before="0" w:beforeAutospacing="0" w:lineRule="auto"/>
        <w:ind w:left="720" w:hanging="360"/>
        <w:rPr>
          <w:sz w:val="24"/>
          <w:szCs w:val="24"/>
        </w:rPr>
      </w:pPr>
      <w:r w:rsidDel="00000000" w:rsidR="00000000" w:rsidRPr="00000000">
        <w:rPr>
          <w:b w:val="1"/>
          <w:sz w:val="24"/>
          <w:szCs w:val="24"/>
          <w:rtl w:val="0"/>
        </w:rPr>
        <w:t xml:space="preserve">Disclaimers</w:t>
      </w:r>
      <w:r w:rsidDel="00000000" w:rsidR="00000000" w:rsidRPr="00000000">
        <w:rPr>
          <w:sz w:val="24"/>
          <w:szCs w:val="24"/>
          <w:rtl w:val="0"/>
        </w:rPr>
        <w:t xml:space="preserve">: Acknowledging potential errors, inaccuracies, or interruptions in service to reduce liability risks.</w:t>
      </w:r>
    </w:p>
    <w:p w:rsidR="00000000" w:rsidDel="00000000" w:rsidP="00000000" w:rsidRDefault="00000000" w:rsidRPr="00000000" w14:paraId="0000158C">
      <w:pPr>
        <w:numPr>
          <w:ilvl w:val="0"/>
          <w:numId w:val="303"/>
        </w:numPr>
        <w:spacing w:after="240" w:before="0" w:beforeAutospacing="0" w:lineRule="auto"/>
        <w:ind w:left="720" w:hanging="360"/>
        <w:rPr>
          <w:sz w:val="24"/>
          <w:szCs w:val="24"/>
        </w:rPr>
      </w:pPr>
      <w:r w:rsidDel="00000000" w:rsidR="00000000" w:rsidRPr="00000000">
        <w:rPr>
          <w:b w:val="1"/>
          <w:sz w:val="24"/>
          <w:szCs w:val="24"/>
          <w:rtl w:val="0"/>
        </w:rPr>
        <w:t xml:space="preserve">Indemnification Clauses</w:t>
      </w:r>
      <w:r w:rsidDel="00000000" w:rsidR="00000000" w:rsidRPr="00000000">
        <w:rPr>
          <w:sz w:val="24"/>
          <w:szCs w:val="24"/>
          <w:rtl w:val="0"/>
        </w:rPr>
        <w:t xml:space="preserve">: Users agree to compensate the website for any claims arising from their misuse of the services or breach of the T&amp;C.</w:t>
      </w:r>
    </w:p>
    <w:p w:rsidR="00000000" w:rsidDel="00000000" w:rsidP="00000000" w:rsidRDefault="00000000" w:rsidRPr="00000000" w14:paraId="0000158D">
      <w:pPr>
        <w:spacing w:after="240" w:before="240" w:lineRule="auto"/>
        <w:rPr>
          <w:sz w:val="24"/>
          <w:szCs w:val="24"/>
        </w:rPr>
      </w:pPr>
      <w:r w:rsidDel="00000000" w:rsidR="00000000" w:rsidRPr="00000000">
        <w:rPr>
          <w:sz w:val="24"/>
          <w:szCs w:val="24"/>
          <w:rtl w:val="0"/>
        </w:rPr>
        <w:t xml:space="preserve">This framework helps mitigate risks and supports legal compliance.</w:t>
      </w:r>
    </w:p>
    <w:p w:rsidR="00000000" w:rsidDel="00000000" w:rsidP="00000000" w:rsidRDefault="00000000" w:rsidRPr="00000000" w14:paraId="0000158E">
      <w:pPr>
        <w:pStyle w:val="Heading3"/>
        <w:keepNext w:val="0"/>
        <w:keepLines w:val="0"/>
        <w:spacing w:before="280" w:lineRule="auto"/>
        <w:rPr>
          <w:b w:val="1"/>
          <w:color w:val="000000"/>
          <w:sz w:val="26"/>
          <w:szCs w:val="26"/>
        </w:rPr>
      </w:pPr>
      <w:bookmarkStart w:colFirst="0" w:colLast="0" w:name="_b0y4yn6yg4q8" w:id="1213"/>
      <w:bookmarkEnd w:id="1213"/>
      <w:r w:rsidDel="00000000" w:rsidR="00000000" w:rsidRPr="00000000">
        <w:rPr>
          <w:b w:val="1"/>
          <w:color w:val="000000"/>
          <w:sz w:val="26"/>
          <w:szCs w:val="26"/>
          <w:rtl w:val="0"/>
        </w:rPr>
        <w:t xml:space="preserve">Governing Law</w:t>
      </w:r>
    </w:p>
    <w:p w:rsidR="00000000" w:rsidDel="00000000" w:rsidP="00000000" w:rsidRDefault="00000000" w:rsidRPr="00000000" w14:paraId="0000158F">
      <w:pPr>
        <w:spacing w:after="240" w:before="240" w:lineRule="auto"/>
        <w:rPr>
          <w:sz w:val="24"/>
          <w:szCs w:val="24"/>
        </w:rPr>
      </w:pPr>
      <w:r w:rsidDel="00000000" w:rsidR="00000000" w:rsidRPr="00000000">
        <w:rPr>
          <w:sz w:val="24"/>
          <w:szCs w:val="24"/>
          <w:rtl w:val="0"/>
        </w:rPr>
        <w:t xml:space="preserve">The governing law section establishes which jurisdiction’s laws apply to the T&amp;C. This is crucial for resolving disputes.</w:t>
      </w:r>
    </w:p>
    <w:p w:rsidR="00000000" w:rsidDel="00000000" w:rsidP="00000000" w:rsidRDefault="00000000" w:rsidRPr="00000000" w14:paraId="00001590">
      <w:pPr>
        <w:spacing w:after="240" w:before="240" w:lineRule="auto"/>
        <w:rPr>
          <w:sz w:val="24"/>
          <w:szCs w:val="24"/>
        </w:rPr>
      </w:pPr>
      <w:r w:rsidDel="00000000" w:rsidR="00000000" w:rsidRPr="00000000">
        <w:rPr>
          <w:sz w:val="24"/>
          <w:szCs w:val="24"/>
          <w:rtl w:val="0"/>
        </w:rPr>
        <w:t xml:space="preserve">Considerations include:</w:t>
      </w:r>
    </w:p>
    <w:p w:rsidR="00000000" w:rsidDel="00000000" w:rsidP="00000000" w:rsidRDefault="00000000" w:rsidRPr="00000000" w14:paraId="00001591">
      <w:pPr>
        <w:numPr>
          <w:ilvl w:val="0"/>
          <w:numId w:val="171"/>
        </w:numPr>
        <w:spacing w:after="0" w:afterAutospacing="0" w:before="240" w:lineRule="auto"/>
        <w:ind w:left="720" w:hanging="360"/>
        <w:rPr>
          <w:sz w:val="24"/>
          <w:szCs w:val="24"/>
        </w:rPr>
      </w:pPr>
      <w:r w:rsidDel="00000000" w:rsidR="00000000" w:rsidRPr="00000000">
        <w:rPr>
          <w:b w:val="1"/>
          <w:sz w:val="24"/>
          <w:szCs w:val="24"/>
          <w:rtl w:val="0"/>
        </w:rPr>
        <w:t xml:space="preserve">Jurisdiction Selection</w:t>
      </w:r>
      <w:r w:rsidDel="00000000" w:rsidR="00000000" w:rsidRPr="00000000">
        <w:rPr>
          <w:sz w:val="24"/>
          <w:szCs w:val="24"/>
          <w:rtl w:val="0"/>
        </w:rPr>
        <w:t xml:space="preserve">: Identifying a specific state or country's laws to govern the agreement. This provides clarity on legal proceedings.</w:t>
      </w:r>
    </w:p>
    <w:p w:rsidR="00000000" w:rsidDel="00000000" w:rsidP="00000000" w:rsidRDefault="00000000" w:rsidRPr="00000000" w14:paraId="00001592">
      <w:pPr>
        <w:numPr>
          <w:ilvl w:val="0"/>
          <w:numId w:val="171"/>
        </w:numPr>
        <w:spacing w:after="0" w:afterAutospacing="0" w:before="0" w:beforeAutospacing="0" w:lineRule="auto"/>
        <w:ind w:left="720" w:hanging="360"/>
        <w:rPr>
          <w:sz w:val="24"/>
          <w:szCs w:val="24"/>
        </w:rPr>
      </w:pPr>
      <w:r w:rsidDel="00000000" w:rsidR="00000000" w:rsidRPr="00000000">
        <w:rPr>
          <w:b w:val="1"/>
          <w:sz w:val="24"/>
          <w:szCs w:val="24"/>
          <w:rtl w:val="0"/>
        </w:rPr>
        <w:t xml:space="preserve">Enforceability</w:t>
      </w:r>
      <w:r w:rsidDel="00000000" w:rsidR="00000000" w:rsidRPr="00000000">
        <w:rPr>
          <w:sz w:val="24"/>
          <w:szCs w:val="24"/>
          <w:rtl w:val="0"/>
        </w:rPr>
        <w:t xml:space="preserve">: Ensuring that the selected laws are enforceable and relevant to the business operations.</w:t>
      </w:r>
    </w:p>
    <w:p w:rsidR="00000000" w:rsidDel="00000000" w:rsidP="00000000" w:rsidRDefault="00000000" w:rsidRPr="00000000" w14:paraId="00001593">
      <w:pPr>
        <w:numPr>
          <w:ilvl w:val="0"/>
          <w:numId w:val="171"/>
        </w:numPr>
        <w:spacing w:after="240" w:before="0" w:beforeAutospacing="0" w:lineRule="auto"/>
        <w:ind w:left="720" w:hanging="360"/>
        <w:rPr>
          <w:sz w:val="24"/>
          <w:szCs w:val="24"/>
        </w:rPr>
      </w:pPr>
      <w:r w:rsidDel="00000000" w:rsidR="00000000" w:rsidRPr="00000000">
        <w:rPr>
          <w:b w:val="1"/>
          <w:sz w:val="24"/>
          <w:szCs w:val="24"/>
          <w:rtl w:val="0"/>
        </w:rPr>
        <w:t xml:space="preserve">Change Notifications</w:t>
      </w:r>
      <w:r w:rsidDel="00000000" w:rsidR="00000000" w:rsidRPr="00000000">
        <w:rPr>
          <w:sz w:val="24"/>
          <w:szCs w:val="24"/>
          <w:rtl w:val="0"/>
        </w:rPr>
        <w:t xml:space="preserve">: Including terms about how changes to T&amp;C will be communicated to users.</w:t>
      </w:r>
    </w:p>
    <w:p w:rsidR="00000000" w:rsidDel="00000000" w:rsidP="00000000" w:rsidRDefault="00000000" w:rsidRPr="00000000" w14:paraId="00001594">
      <w:pPr>
        <w:spacing w:after="240" w:before="240" w:lineRule="auto"/>
        <w:rPr>
          <w:sz w:val="24"/>
          <w:szCs w:val="24"/>
        </w:rPr>
      </w:pPr>
      <w:r w:rsidDel="00000000" w:rsidR="00000000" w:rsidRPr="00000000">
        <w:rPr>
          <w:sz w:val="24"/>
          <w:szCs w:val="24"/>
          <w:rtl w:val="0"/>
        </w:rPr>
        <w:t xml:space="preserve">Designating governing law simplifies legal processes and helps maintain consistent compliance across locations.</w:t>
      </w:r>
    </w:p>
    <w:p w:rsidR="00000000" w:rsidDel="00000000" w:rsidP="00000000" w:rsidRDefault="00000000" w:rsidRPr="00000000" w14:paraId="00001595">
      <w:pPr>
        <w:pStyle w:val="Heading2"/>
        <w:keepNext w:val="0"/>
        <w:keepLines w:val="0"/>
        <w:spacing w:after="80" w:lineRule="auto"/>
        <w:rPr>
          <w:sz w:val="34"/>
          <w:szCs w:val="34"/>
        </w:rPr>
      </w:pPr>
      <w:bookmarkStart w:colFirst="0" w:colLast="0" w:name="_fzg44rnw6h98" w:id="1214"/>
      <w:bookmarkEnd w:id="1214"/>
      <w:r w:rsidDel="00000000" w:rsidR="00000000" w:rsidRPr="00000000">
        <w:rPr>
          <w:sz w:val="34"/>
          <w:szCs w:val="34"/>
          <w:rtl w:val="0"/>
        </w:rPr>
        <w:t xml:space="preserve">3. Copyright Notices: Delineating Your Intellectual Property</w:t>
      </w:r>
    </w:p>
    <w:p w:rsidR="00000000" w:rsidDel="00000000" w:rsidP="00000000" w:rsidRDefault="00000000" w:rsidRPr="00000000" w14:paraId="000015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legal documents with copyright notices, surrounded by digital devices and business tools" id="17" name="image1.jpg"/>
            <a:graphic>
              <a:graphicData uri="http://schemas.openxmlformats.org/drawingml/2006/picture">
                <pic:pic>
                  <pic:nvPicPr>
                    <pic:cNvPr descr="A stack of legal documents with copyright notices, surrounded by digital devices and business tools" id="0" name="image1.jpg"/>
                    <pic:cNvPicPr preferRelativeResize="0"/>
                  </pic:nvPicPr>
                  <pic:blipFill>
                    <a:blip r:embed="rId1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597">
      <w:pPr>
        <w:spacing w:after="240" w:before="240" w:lineRule="auto"/>
        <w:rPr>
          <w:sz w:val="24"/>
          <w:szCs w:val="24"/>
        </w:rPr>
      </w:pPr>
      <w:r w:rsidDel="00000000" w:rsidR="00000000" w:rsidRPr="00000000">
        <w:rPr>
          <w:sz w:val="24"/>
          <w:szCs w:val="24"/>
          <w:rtl w:val="0"/>
        </w:rPr>
        <w:t xml:space="preserve">Copyright notices are essential for online businesses to protect their intellectual property. They clarify ownership and deter unauthorized use of creative work. Understanding the legal landscape surrounding these notices helps businesses operate within the law.</w:t>
      </w:r>
    </w:p>
    <w:p w:rsidR="00000000" w:rsidDel="00000000" w:rsidP="00000000" w:rsidRDefault="00000000" w:rsidRPr="00000000" w14:paraId="00001598">
      <w:pPr>
        <w:pStyle w:val="Heading3"/>
        <w:keepNext w:val="0"/>
        <w:keepLines w:val="0"/>
        <w:spacing w:before="280" w:lineRule="auto"/>
        <w:rPr>
          <w:b w:val="1"/>
          <w:color w:val="000000"/>
          <w:sz w:val="26"/>
          <w:szCs w:val="26"/>
        </w:rPr>
      </w:pPr>
      <w:bookmarkStart w:colFirst="0" w:colLast="0" w:name="_r750fseqeuua" w:id="1215"/>
      <w:bookmarkEnd w:id="1215"/>
      <w:r w:rsidDel="00000000" w:rsidR="00000000" w:rsidRPr="00000000">
        <w:rPr>
          <w:b w:val="1"/>
          <w:color w:val="000000"/>
          <w:sz w:val="26"/>
          <w:szCs w:val="26"/>
          <w:rtl w:val="0"/>
        </w:rPr>
        <w:t xml:space="preserve">Understanding Copyright Laws</w:t>
      </w:r>
    </w:p>
    <w:p w:rsidR="00000000" w:rsidDel="00000000" w:rsidP="00000000" w:rsidRDefault="00000000" w:rsidRPr="00000000" w14:paraId="00001599">
      <w:pPr>
        <w:spacing w:after="240" w:before="240" w:lineRule="auto"/>
        <w:rPr>
          <w:sz w:val="24"/>
          <w:szCs w:val="24"/>
        </w:rPr>
      </w:pPr>
      <w:r w:rsidDel="00000000" w:rsidR="00000000" w:rsidRPr="00000000">
        <w:rPr>
          <w:sz w:val="24"/>
          <w:szCs w:val="24"/>
          <w:rtl w:val="0"/>
        </w:rPr>
        <w:t xml:space="preserve">Copyright laws grant creators exclusive rights to their works. This includes literary, artistic, and digital content created on a website. To assert these rights, a copyright notice should include three elements: the copyright symbol (©), the year of first publication, and the name of the copyright owner.</w:t>
      </w:r>
    </w:p>
    <w:p w:rsidR="00000000" w:rsidDel="00000000" w:rsidP="00000000" w:rsidRDefault="00000000" w:rsidRPr="00000000" w14:paraId="0000159A">
      <w:pPr>
        <w:spacing w:after="240" w:before="240" w:lineRule="auto"/>
        <w:rPr>
          <w:b w:val="1"/>
          <w:sz w:val="24"/>
          <w:szCs w:val="24"/>
        </w:rPr>
      </w:pPr>
      <w:r w:rsidDel="00000000" w:rsidR="00000000" w:rsidRPr="00000000">
        <w:rPr>
          <w:sz w:val="24"/>
          <w:szCs w:val="24"/>
          <w:rtl w:val="0"/>
        </w:rPr>
        <w:t xml:space="preserve">For example:</w:t>
        <w:br w:type="textWrapping"/>
        <w:t xml:space="preserve"> </w:t>
      </w:r>
      <w:r w:rsidDel="00000000" w:rsidR="00000000" w:rsidRPr="00000000">
        <w:rPr>
          <w:b w:val="1"/>
          <w:sz w:val="24"/>
          <w:szCs w:val="24"/>
          <w:rtl w:val="0"/>
        </w:rPr>
        <w:t xml:space="preserve">© 2024 Jane Doe</w:t>
      </w:r>
    </w:p>
    <w:p w:rsidR="00000000" w:rsidDel="00000000" w:rsidP="00000000" w:rsidRDefault="00000000" w:rsidRPr="00000000" w14:paraId="0000159B">
      <w:pPr>
        <w:spacing w:after="240" w:before="240" w:lineRule="auto"/>
        <w:rPr>
          <w:sz w:val="24"/>
          <w:szCs w:val="24"/>
        </w:rPr>
      </w:pPr>
      <w:r w:rsidDel="00000000" w:rsidR="00000000" w:rsidRPr="00000000">
        <w:rPr>
          <w:sz w:val="24"/>
          <w:szCs w:val="24"/>
          <w:rtl w:val="0"/>
        </w:rPr>
        <w:t xml:space="preserve">Including a notice does not replace obtaining formal registration with the U.S. Copyright Office; however, it serves as a public declaration of ownership. Without such a notice, it becomes harder to prove ownership in legal disputes.</w:t>
      </w:r>
    </w:p>
    <w:p w:rsidR="00000000" w:rsidDel="00000000" w:rsidP="00000000" w:rsidRDefault="00000000" w:rsidRPr="00000000" w14:paraId="0000159C">
      <w:pPr>
        <w:pStyle w:val="Heading3"/>
        <w:keepNext w:val="0"/>
        <w:keepLines w:val="0"/>
        <w:spacing w:before="280" w:lineRule="auto"/>
        <w:rPr>
          <w:b w:val="1"/>
          <w:color w:val="000000"/>
          <w:sz w:val="26"/>
          <w:szCs w:val="26"/>
        </w:rPr>
      </w:pPr>
      <w:bookmarkStart w:colFirst="0" w:colLast="0" w:name="_m30t7663fjg0" w:id="1216"/>
      <w:bookmarkEnd w:id="1216"/>
      <w:r w:rsidDel="00000000" w:rsidR="00000000" w:rsidRPr="00000000">
        <w:rPr>
          <w:b w:val="1"/>
          <w:color w:val="000000"/>
          <w:sz w:val="26"/>
          <w:szCs w:val="26"/>
          <w:rtl w:val="0"/>
        </w:rPr>
        <w:t xml:space="preserve">Trademarks and Patents</w:t>
      </w:r>
    </w:p>
    <w:p w:rsidR="00000000" w:rsidDel="00000000" w:rsidP="00000000" w:rsidRDefault="00000000" w:rsidRPr="00000000" w14:paraId="0000159D">
      <w:pPr>
        <w:spacing w:after="240" w:before="240" w:lineRule="auto"/>
        <w:rPr>
          <w:sz w:val="24"/>
          <w:szCs w:val="24"/>
        </w:rPr>
      </w:pPr>
      <w:r w:rsidDel="00000000" w:rsidR="00000000" w:rsidRPr="00000000">
        <w:rPr>
          <w:sz w:val="24"/>
          <w:szCs w:val="24"/>
          <w:rtl w:val="0"/>
        </w:rPr>
        <w:t xml:space="preserve">Trademarks and patents are distinct forms of intellectual property. Trademarks protect brand names, logos, and slogans that differentiate goods or services. They help customers identify the source of a product and can last indefinitely if renewed.</w:t>
      </w:r>
    </w:p>
    <w:p w:rsidR="00000000" w:rsidDel="00000000" w:rsidP="00000000" w:rsidRDefault="00000000" w:rsidRPr="00000000" w14:paraId="0000159E">
      <w:pPr>
        <w:spacing w:after="240" w:before="240" w:lineRule="auto"/>
        <w:rPr>
          <w:sz w:val="24"/>
          <w:szCs w:val="24"/>
        </w:rPr>
      </w:pPr>
      <w:r w:rsidDel="00000000" w:rsidR="00000000" w:rsidRPr="00000000">
        <w:rPr>
          <w:sz w:val="24"/>
          <w:szCs w:val="24"/>
          <w:rtl w:val="0"/>
        </w:rPr>
        <w:t xml:space="preserve">Patents, on the other hand, cover inventions or unique processes for a specific period, usually 20 years. Businesses should consider applying for trademarks for their brand identifiers and patents for technological innovations.</w:t>
      </w:r>
    </w:p>
    <w:p w:rsidR="00000000" w:rsidDel="00000000" w:rsidP="00000000" w:rsidRDefault="00000000" w:rsidRPr="00000000" w14:paraId="0000159F">
      <w:pPr>
        <w:spacing w:after="240" w:before="240" w:lineRule="auto"/>
        <w:rPr>
          <w:b w:val="1"/>
          <w:sz w:val="24"/>
          <w:szCs w:val="24"/>
        </w:rPr>
      </w:pPr>
      <w:r w:rsidDel="00000000" w:rsidR="00000000" w:rsidRPr="00000000">
        <w:rPr>
          <w:b w:val="1"/>
          <w:sz w:val="24"/>
          <w:szCs w:val="24"/>
          <w:rtl w:val="0"/>
        </w:rPr>
        <w:t xml:space="preserve">Quick Considerations:</w:t>
      </w:r>
    </w:p>
    <w:p w:rsidR="00000000" w:rsidDel="00000000" w:rsidP="00000000" w:rsidRDefault="00000000" w:rsidRPr="00000000" w14:paraId="000015A0">
      <w:pPr>
        <w:numPr>
          <w:ilvl w:val="0"/>
          <w:numId w:val="409"/>
        </w:numPr>
        <w:spacing w:after="0" w:afterAutospacing="0" w:before="240" w:lineRule="auto"/>
        <w:ind w:left="720" w:hanging="360"/>
        <w:rPr>
          <w:sz w:val="24"/>
          <w:szCs w:val="24"/>
        </w:rPr>
      </w:pPr>
      <w:r w:rsidDel="00000000" w:rsidR="00000000" w:rsidRPr="00000000">
        <w:rPr>
          <w:b w:val="1"/>
          <w:sz w:val="24"/>
          <w:szCs w:val="24"/>
          <w:rtl w:val="0"/>
        </w:rPr>
        <w:t xml:space="preserve">Trademarks:</w:t>
      </w:r>
      <w:r w:rsidDel="00000000" w:rsidR="00000000" w:rsidRPr="00000000">
        <w:rPr>
          <w:sz w:val="24"/>
          <w:szCs w:val="24"/>
          <w:rtl w:val="0"/>
        </w:rPr>
        <w:t xml:space="preserve"> Register for stronger protection.</w:t>
      </w:r>
    </w:p>
    <w:p w:rsidR="00000000" w:rsidDel="00000000" w:rsidP="00000000" w:rsidRDefault="00000000" w:rsidRPr="00000000" w14:paraId="000015A1">
      <w:pPr>
        <w:numPr>
          <w:ilvl w:val="0"/>
          <w:numId w:val="409"/>
        </w:numPr>
        <w:spacing w:after="240" w:before="0" w:beforeAutospacing="0" w:lineRule="auto"/>
        <w:ind w:left="720" w:hanging="360"/>
        <w:rPr>
          <w:sz w:val="24"/>
          <w:szCs w:val="24"/>
        </w:rPr>
      </w:pPr>
      <w:r w:rsidDel="00000000" w:rsidR="00000000" w:rsidRPr="00000000">
        <w:rPr>
          <w:b w:val="1"/>
          <w:sz w:val="24"/>
          <w:szCs w:val="24"/>
          <w:rtl w:val="0"/>
        </w:rPr>
        <w:t xml:space="preserve">Patents:</w:t>
      </w:r>
      <w:r w:rsidDel="00000000" w:rsidR="00000000" w:rsidRPr="00000000">
        <w:rPr>
          <w:sz w:val="24"/>
          <w:szCs w:val="24"/>
          <w:rtl w:val="0"/>
        </w:rPr>
        <w:t xml:space="preserve"> File soon after invention to secure rights.</w:t>
      </w:r>
    </w:p>
    <w:p w:rsidR="00000000" w:rsidDel="00000000" w:rsidP="00000000" w:rsidRDefault="00000000" w:rsidRPr="00000000" w14:paraId="000015A2">
      <w:pPr>
        <w:spacing w:after="240" w:before="240" w:lineRule="auto"/>
        <w:rPr>
          <w:sz w:val="24"/>
          <w:szCs w:val="24"/>
        </w:rPr>
      </w:pPr>
      <w:r w:rsidDel="00000000" w:rsidR="00000000" w:rsidRPr="00000000">
        <w:rPr>
          <w:sz w:val="24"/>
          <w:szCs w:val="24"/>
          <w:rtl w:val="0"/>
        </w:rPr>
        <w:t xml:space="preserve">A thorough understanding of these protections benefits any online business, enhancing their compliance and safeguarding assets.</w:t>
      </w:r>
    </w:p>
    <w:p w:rsidR="00000000" w:rsidDel="00000000" w:rsidP="00000000" w:rsidRDefault="00000000" w:rsidRPr="00000000" w14:paraId="000015A3">
      <w:pPr>
        <w:pStyle w:val="Heading2"/>
        <w:keepNext w:val="0"/>
        <w:keepLines w:val="0"/>
        <w:spacing w:after="80" w:lineRule="auto"/>
        <w:rPr>
          <w:sz w:val="34"/>
          <w:szCs w:val="34"/>
        </w:rPr>
      </w:pPr>
      <w:bookmarkStart w:colFirst="0" w:colLast="0" w:name="_x6cgozikysj0" w:id="1217"/>
      <w:bookmarkEnd w:id="1217"/>
      <w:r w:rsidDel="00000000" w:rsidR="00000000" w:rsidRPr="00000000">
        <w:rPr>
          <w:sz w:val="34"/>
          <w:szCs w:val="34"/>
          <w:rtl w:val="0"/>
        </w:rPr>
        <w:t xml:space="preserve">4. Cookie Policy: Informing Users About Data Collection</w:t>
      </w:r>
    </w:p>
    <w:p w:rsidR="00000000" w:rsidDel="00000000" w:rsidP="00000000" w:rsidRDefault="00000000" w:rsidRPr="00000000" w14:paraId="000015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s cookie policy page with legal documents in the background" id="135" name="image126.jpg"/>
            <a:graphic>
              <a:graphicData uri="http://schemas.openxmlformats.org/drawingml/2006/picture">
                <pic:pic>
                  <pic:nvPicPr>
                    <pic:cNvPr descr="A computer screen displaying a website's cookie policy page with legal documents in the background" id="0" name="image126.jpg"/>
                    <pic:cNvPicPr preferRelativeResize="0"/>
                  </pic:nvPicPr>
                  <pic:blipFill>
                    <a:blip r:embed="rId1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5A5">
      <w:pPr>
        <w:spacing w:after="240" w:before="240" w:lineRule="auto"/>
        <w:rPr>
          <w:sz w:val="24"/>
          <w:szCs w:val="24"/>
        </w:rPr>
      </w:pPr>
      <w:r w:rsidDel="00000000" w:rsidR="00000000" w:rsidRPr="00000000">
        <w:rPr>
          <w:sz w:val="24"/>
          <w:szCs w:val="24"/>
          <w:rtl w:val="0"/>
        </w:rPr>
        <w:t xml:space="preserve">A cookie policy is an essential aspect of an online business's commitment to data privacy. It informs users about how cookies are used, the information they collect, and the importance of user consent in shaping their online experience.</w:t>
      </w:r>
    </w:p>
    <w:p w:rsidR="00000000" w:rsidDel="00000000" w:rsidP="00000000" w:rsidRDefault="00000000" w:rsidRPr="00000000" w14:paraId="000015A6">
      <w:pPr>
        <w:pStyle w:val="Heading3"/>
        <w:keepNext w:val="0"/>
        <w:keepLines w:val="0"/>
        <w:spacing w:before="280" w:lineRule="auto"/>
        <w:rPr>
          <w:b w:val="1"/>
          <w:color w:val="000000"/>
          <w:sz w:val="26"/>
          <w:szCs w:val="26"/>
        </w:rPr>
      </w:pPr>
      <w:bookmarkStart w:colFirst="0" w:colLast="0" w:name="_77tlc2eu3d1a" w:id="1218"/>
      <w:bookmarkEnd w:id="1218"/>
      <w:r w:rsidDel="00000000" w:rsidR="00000000" w:rsidRPr="00000000">
        <w:rPr>
          <w:b w:val="1"/>
          <w:color w:val="000000"/>
          <w:sz w:val="26"/>
          <w:szCs w:val="26"/>
          <w:rtl w:val="0"/>
        </w:rPr>
        <w:t xml:space="preserve">What Is a Cookie Policy?</w:t>
      </w:r>
    </w:p>
    <w:p w:rsidR="00000000" w:rsidDel="00000000" w:rsidP="00000000" w:rsidRDefault="00000000" w:rsidRPr="00000000" w14:paraId="000015A7">
      <w:pPr>
        <w:spacing w:after="240" w:before="240" w:lineRule="auto"/>
        <w:rPr>
          <w:sz w:val="24"/>
          <w:szCs w:val="24"/>
        </w:rPr>
      </w:pPr>
      <w:r w:rsidDel="00000000" w:rsidR="00000000" w:rsidRPr="00000000">
        <w:rPr>
          <w:sz w:val="24"/>
          <w:szCs w:val="24"/>
          <w:rtl w:val="0"/>
        </w:rPr>
        <w:t xml:space="preserve">A cookie policy is a document that outlines how a website uses cookies to collect data. Cookies are small text files placed on users' devices to store information about their preferences and interactions with the site.</w:t>
      </w:r>
    </w:p>
    <w:p w:rsidR="00000000" w:rsidDel="00000000" w:rsidP="00000000" w:rsidRDefault="00000000" w:rsidRPr="00000000" w14:paraId="000015A8">
      <w:pPr>
        <w:spacing w:after="240" w:before="240" w:lineRule="auto"/>
        <w:rPr>
          <w:sz w:val="24"/>
          <w:szCs w:val="24"/>
        </w:rPr>
      </w:pPr>
      <w:r w:rsidDel="00000000" w:rsidR="00000000" w:rsidRPr="00000000">
        <w:rPr>
          <w:sz w:val="24"/>
          <w:szCs w:val="24"/>
          <w:rtl w:val="0"/>
        </w:rPr>
        <w:t xml:space="preserve">The policy should clarify the different types of cookies, such as </w:t>
      </w:r>
      <w:r w:rsidDel="00000000" w:rsidR="00000000" w:rsidRPr="00000000">
        <w:rPr>
          <w:b w:val="1"/>
          <w:sz w:val="24"/>
          <w:szCs w:val="24"/>
          <w:rtl w:val="0"/>
        </w:rPr>
        <w:t xml:space="preserve">session cookies</w:t>
      </w:r>
      <w:r w:rsidDel="00000000" w:rsidR="00000000" w:rsidRPr="00000000">
        <w:rPr>
          <w:sz w:val="24"/>
          <w:szCs w:val="24"/>
          <w:rtl w:val="0"/>
        </w:rPr>
        <w:t xml:space="preserve">, which expire after the browser session, and </w:t>
      </w:r>
      <w:r w:rsidDel="00000000" w:rsidR="00000000" w:rsidRPr="00000000">
        <w:rPr>
          <w:b w:val="1"/>
          <w:sz w:val="24"/>
          <w:szCs w:val="24"/>
          <w:rtl w:val="0"/>
        </w:rPr>
        <w:t xml:space="preserve">persistent cookies</w:t>
      </w:r>
      <w:r w:rsidDel="00000000" w:rsidR="00000000" w:rsidRPr="00000000">
        <w:rPr>
          <w:sz w:val="24"/>
          <w:szCs w:val="24"/>
          <w:rtl w:val="0"/>
        </w:rPr>
        <w:t xml:space="preserve">, which remain until a specified expiration date.</w:t>
      </w:r>
    </w:p>
    <w:p w:rsidR="00000000" w:rsidDel="00000000" w:rsidP="00000000" w:rsidRDefault="00000000" w:rsidRPr="00000000" w14:paraId="000015A9">
      <w:pPr>
        <w:spacing w:after="240" w:before="240" w:lineRule="auto"/>
        <w:rPr>
          <w:sz w:val="24"/>
          <w:szCs w:val="24"/>
        </w:rPr>
      </w:pPr>
      <w:r w:rsidDel="00000000" w:rsidR="00000000" w:rsidRPr="00000000">
        <w:rPr>
          <w:sz w:val="24"/>
          <w:szCs w:val="24"/>
          <w:rtl w:val="0"/>
        </w:rPr>
        <w:t xml:space="preserve">Transparency is vital. Businesses should detail what data is collected, how it is processed, and the purposes behind using cookies. This fosters trust and helps users understand their rights regarding their data.</w:t>
      </w:r>
    </w:p>
    <w:p w:rsidR="00000000" w:rsidDel="00000000" w:rsidP="00000000" w:rsidRDefault="00000000" w:rsidRPr="00000000" w14:paraId="000015AA">
      <w:pPr>
        <w:pStyle w:val="Heading3"/>
        <w:keepNext w:val="0"/>
        <w:keepLines w:val="0"/>
        <w:spacing w:before="280" w:lineRule="auto"/>
        <w:rPr>
          <w:b w:val="1"/>
          <w:color w:val="000000"/>
          <w:sz w:val="26"/>
          <w:szCs w:val="26"/>
        </w:rPr>
      </w:pPr>
      <w:bookmarkStart w:colFirst="0" w:colLast="0" w:name="_j3ohtgk2e5y5" w:id="1219"/>
      <w:bookmarkEnd w:id="1219"/>
      <w:r w:rsidDel="00000000" w:rsidR="00000000" w:rsidRPr="00000000">
        <w:rPr>
          <w:b w:val="1"/>
          <w:color w:val="000000"/>
          <w:sz w:val="26"/>
          <w:szCs w:val="26"/>
          <w:rtl w:val="0"/>
        </w:rPr>
        <w:t xml:space="preserve">The Impact of Cookies on User Privacy</w:t>
      </w:r>
    </w:p>
    <w:p w:rsidR="00000000" w:rsidDel="00000000" w:rsidP="00000000" w:rsidRDefault="00000000" w:rsidRPr="00000000" w14:paraId="000015AB">
      <w:pPr>
        <w:spacing w:after="240" w:before="240" w:lineRule="auto"/>
        <w:rPr>
          <w:sz w:val="24"/>
          <w:szCs w:val="24"/>
        </w:rPr>
      </w:pPr>
      <w:r w:rsidDel="00000000" w:rsidR="00000000" w:rsidRPr="00000000">
        <w:rPr>
          <w:sz w:val="24"/>
          <w:szCs w:val="24"/>
          <w:rtl w:val="0"/>
        </w:rPr>
        <w:t xml:space="preserve">Cookies can significantly impact user privacy. They allow businesses to track user behavior, enabling targeted advertising and improving user experience. However, this data collection raises concerns about how user information is utilized and shared.</w:t>
      </w:r>
    </w:p>
    <w:p w:rsidR="00000000" w:rsidDel="00000000" w:rsidP="00000000" w:rsidRDefault="00000000" w:rsidRPr="00000000" w14:paraId="000015AC">
      <w:pPr>
        <w:spacing w:after="240" w:before="240" w:lineRule="auto"/>
        <w:rPr>
          <w:sz w:val="24"/>
          <w:szCs w:val="24"/>
        </w:rPr>
      </w:pPr>
      <w:r w:rsidDel="00000000" w:rsidR="00000000" w:rsidRPr="00000000">
        <w:rPr>
          <w:sz w:val="24"/>
          <w:szCs w:val="24"/>
          <w:rtl w:val="0"/>
        </w:rPr>
        <w:t xml:space="preserve">Users may be unaware of the extent of data being collected through cookies. This lack of awareness can lead to feelings of vulnerability and distrust. Businesses must communicate the implications of cookie usage clearly to alleviate these concerns.</w:t>
      </w:r>
    </w:p>
    <w:p w:rsidR="00000000" w:rsidDel="00000000" w:rsidP="00000000" w:rsidRDefault="00000000" w:rsidRPr="00000000" w14:paraId="000015AD">
      <w:pPr>
        <w:spacing w:after="240" w:before="240" w:lineRule="auto"/>
        <w:rPr>
          <w:sz w:val="24"/>
          <w:szCs w:val="24"/>
        </w:rPr>
      </w:pPr>
      <w:r w:rsidDel="00000000" w:rsidR="00000000" w:rsidRPr="00000000">
        <w:rPr>
          <w:sz w:val="24"/>
          <w:szCs w:val="24"/>
          <w:rtl w:val="0"/>
        </w:rPr>
        <w:t xml:space="preserve">Legislation such as GDPR and CCPA emphasizes the need for businesses to honor users' privacy. These laws require companies to provide users with the option to control their cookie settings and protect their data.</w:t>
      </w:r>
    </w:p>
    <w:p w:rsidR="00000000" w:rsidDel="00000000" w:rsidP="00000000" w:rsidRDefault="00000000" w:rsidRPr="00000000" w14:paraId="000015AE">
      <w:pPr>
        <w:pStyle w:val="Heading3"/>
        <w:keepNext w:val="0"/>
        <w:keepLines w:val="0"/>
        <w:spacing w:before="280" w:lineRule="auto"/>
        <w:rPr>
          <w:b w:val="1"/>
          <w:color w:val="000000"/>
          <w:sz w:val="26"/>
          <w:szCs w:val="26"/>
        </w:rPr>
      </w:pPr>
      <w:bookmarkStart w:colFirst="0" w:colLast="0" w:name="_j9z4vkhsd6d1" w:id="1220"/>
      <w:bookmarkEnd w:id="1220"/>
      <w:r w:rsidDel="00000000" w:rsidR="00000000" w:rsidRPr="00000000">
        <w:rPr>
          <w:b w:val="1"/>
          <w:color w:val="000000"/>
          <w:sz w:val="26"/>
          <w:szCs w:val="26"/>
          <w:rtl w:val="0"/>
        </w:rPr>
        <w:t xml:space="preserve">Obtaining User Consent for Cookies</w:t>
      </w:r>
    </w:p>
    <w:p w:rsidR="00000000" w:rsidDel="00000000" w:rsidP="00000000" w:rsidRDefault="00000000" w:rsidRPr="00000000" w14:paraId="000015AF">
      <w:pPr>
        <w:spacing w:after="240" w:before="240" w:lineRule="auto"/>
        <w:rPr>
          <w:sz w:val="24"/>
          <w:szCs w:val="24"/>
        </w:rPr>
      </w:pPr>
      <w:r w:rsidDel="00000000" w:rsidR="00000000" w:rsidRPr="00000000">
        <w:rPr>
          <w:sz w:val="24"/>
          <w:szCs w:val="24"/>
          <w:rtl w:val="0"/>
        </w:rPr>
        <w:t xml:space="preserve">Legally, online businesses must obtain user consent before activating most cookies. This process involves providing clear notices that explain what cookies are, their purposes, and the implications of consenting or declining.</w:t>
      </w:r>
    </w:p>
    <w:p w:rsidR="00000000" w:rsidDel="00000000" w:rsidP="00000000" w:rsidRDefault="00000000" w:rsidRPr="00000000" w14:paraId="000015B0">
      <w:pPr>
        <w:spacing w:after="240" w:before="240" w:lineRule="auto"/>
        <w:rPr>
          <w:b w:val="1"/>
          <w:sz w:val="24"/>
          <w:szCs w:val="24"/>
        </w:rPr>
      </w:pPr>
      <w:r w:rsidDel="00000000" w:rsidR="00000000" w:rsidRPr="00000000">
        <w:rPr>
          <w:b w:val="1"/>
          <w:sz w:val="24"/>
          <w:szCs w:val="24"/>
          <w:rtl w:val="0"/>
        </w:rPr>
        <w:t xml:space="preserve">Consent can be obtained through:</w:t>
      </w:r>
    </w:p>
    <w:p w:rsidR="00000000" w:rsidDel="00000000" w:rsidP="00000000" w:rsidRDefault="00000000" w:rsidRPr="00000000" w14:paraId="000015B1">
      <w:pPr>
        <w:numPr>
          <w:ilvl w:val="0"/>
          <w:numId w:val="291"/>
        </w:numPr>
        <w:spacing w:after="0" w:afterAutospacing="0" w:before="240" w:lineRule="auto"/>
        <w:ind w:left="720" w:hanging="360"/>
        <w:rPr>
          <w:sz w:val="24"/>
          <w:szCs w:val="24"/>
        </w:rPr>
      </w:pPr>
      <w:r w:rsidDel="00000000" w:rsidR="00000000" w:rsidRPr="00000000">
        <w:rPr>
          <w:b w:val="1"/>
          <w:sz w:val="24"/>
          <w:szCs w:val="24"/>
          <w:rtl w:val="0"/>
        </w:rPr>
        <w:t xml:space="preserve">Cookie banners</w:t>
      </w:r>
      <w:r w:rsidDel="00000000" w:rsidR="00000000" w:rsidRPr="00000000">
        <w:rPr>
          <w:sz w:val="24"/>
          <w:szCs w:val="24"/>
          <w:rtl w:val="0"/>
        </w:rPr>
        <w:t xml:space="preserve"> that appear when a user first visits the site.</w:t>
      </w:r>
    </w:p>
    <w:p w:rsidR="00000000" w:rsidDel="00000000" w:rsidP="00000000" w:rsidRDefault="00000000" w:rsidRPr="00000000" w14:paraId="000015B2">
      <w:pPr>
        <w:numPr>
          <w:ilvl w:val="0"/>
          <w:numId w:val="291"/>
        </w:numPr>
        <w:spacing w:after="240" w:before="0" w:beforeAutospacing="0" w:lineRule="auto"/>
        <w:ind w:left="720" w:hanging="360"/>
        <w:rPr>
          <w:sz w:val="24"/>
          <w:szCs w:val="24"/>
        </w:rPr>
      </w:pPr>
      <w:r w:rsidDel="00000000" w:rsidR="00000000" w:rsidRPr="00000000">
        <w:rPr>
          <w:b w:val="1"/>
          <w:sz w:val="24"/>
          <w:szCs w:val="24"/>
          <w:rtl w:val="0"/>
        </w:rPr>
        <w:t xml:space="preserve">Settings pages</w:t>
      </w:r>
      <w:r w:rsidDel="00000000" w:rsidR="00000000" w:rsidRPr="00000000">
        <w:rPr>
          <w:sz w:val="24"/>
          <w:szCs w:val="24"/>
          <w:rtl w:val="0"/>
        </w:rPr>
        <w:t xml:space="preserve"> where users can customize their cookie preferences.</w:t>
      </w:r>
    </w:p>
    <w:p w:rsidR="00000000" w:rsidDel="00000000" w:rsidP="00000000" w:rsidRDefault="00000000" w:rsidRPr="00000000" w14:paraId="000015B3">
      <w:pPr>
        <w:spacing w:after="240" w:before="240" w:lineRule="auto"/>
        <w:rPr>
          <w:sz w:val="24"/>
          <w:szCs w:val="24"/>
        </w:rPr>
      </w:pPr>
      <w:r w:rsidDel="00000000" w:rsidR="00000000" w:rsidRPr="00000000">
        <w:rPr>
          <w:sz w:val="24"/>
          <w:szCs w:val="24"/>
          <w:rtl w:val="0"/>
        </w:rPr>
        <w:t xml:space="preserve">Moreover, consent must be freely given, specific, informed, and unambiguous. Users should have the option to withdraw consent easily, maintaining a user-centric approach to data privacy.</w:t>
      </w:r>
    </w:p>
    <w:p w:rsidR="00000000" w:rsidDel="00000000" w:rsidP="00000000" w:rsidRDefault="00000000" w:rsidRPr="00000000" w14:paraId="000015B4">
      <w:pPr>
        <w:spacing w:after="240" w:before="240" w:lineRule="auto"/>
        <w:rPr>
          <w:sz w:val="24"/>
          <w:szCs w:val="24"/>
        </w:rPr>
      </w:pPr>
      <w:r w:rsidDel="00000000" w:rsidR="00000000" w:rsidRPr="00000000">
        <w:rPr>
          <w:sz w:val="24"/>
          <w:szCs w:val="24"/>
          <w:rtl w:val="0"/>
        </w:rPr>
        <w:t xml:space="preserve">Incorporating these practices not only ensures compliance but also enhances user trust and engagement.</w:t>
      </w:r>
    </w:p>
    <w:p w:rsidR="00000000" w:rsidDel="00000000" w:rsidP="00000000" w:rsidRDefault="00000000" w:rsidRPr="00000000" w14:paraId="000015B5">
      <w:pPr>
        <w:pStyle w:val="Heading2"/>
        <w:keepNext w:val="0"/>
        <w:keepLines w:val="0"/>
        <w:spacing w:after="80" w:lineRule="auto"/>
        <w:rPr>
          <w:sz w:val="34"/>
          <w:szCs w:val="34"/>
        </w:rPr>
      </w:pPr>
      <w:bookmarkStart w:colFirst="0" w:colLast="0" w:name="_agrsye80aidc" w:id="1221"/>
      <w:bookmarkEnd w:id="1221"/>
      <w:r w:rsidDel="00000000" w:rsidR="00000000" w:rsidRPr="00000000">
        <w:rPr>
          <w:sz w:val="34"/>
          <w:szCs w:val="34"/>
          <w:rtl w:val="0"/>
        </w:rPr>
        <w:t xml:space="preserve">5. Accessibility: Ensuring Your Website is Universally Usable</w:t>
      </w:r>
    </w:p>
    <w:p w:rsidR="00000000" w:rsidDel="00000000" w:rsidP="00000000" w:rsidRDefault="00000000" w:rsidRPr="00000000" w14:paraId="000015B6">
      <w:pPr>
        <w:spacing w:after="240" w:before="240" w:lineRule="auto"/>
        <w:rPr>
          <w:sz w:val="24"/>
          <w:szCs w:val="24"/>
        </w:rPr>
      </w:pPr>
      <w:r w:rsidDel="00000000" w:rsidR="00000000" w:rsidRPr="00000000">
        <w:rPr>
          <w:sz w:val="24"/>
          <w:szCs w:val="24"/>
          <w:rtl w:val="0"/>
        </w:rPr>
        <w:t xml:space="preserve">Accessibility is a critical aspect of web development that ensures all users, regardless of their abilities, can navigate and interact with a website. Two important elements in this realm are adherence to established guidelines and the creation of a clear accessibility statement.</w:t>
      </w:r>
    </w:p>
    <w:p w:rsidR="00000000" w:rsidDel="00000000" w:rsidP="00000000" w:rsidRDefault="00000000" w:rsidRPr="00000000" w14:paraId="000015B7">
      <w:pPr>
        <w:pStyle w:val="Heading3"/>
        <w:keepNext w:val="0"/>
        <w:keepLines w:val="0"/>
        <w:spacing w:before="280" w:lineRule="auto"/>
        <w:rPr>
          <w:b w:val="1"/>
          <w:color w:val="000000"/>
          <w:sz w:val="26"/>
          <w:szCs w:val="26"/>
        </w:rPr>
      </w:pPr>
      <w:bookmarkStart w:colFirst="0" w:colLast="0" w:name="_sy7pdtdhhftz" w:id="1222"/>
      <w:bookmarkEnd w:id="1222"/>
      <w:r w:rsidDel="00000000" w:rsidR="00000000" w:rsidRPr="00000000">
        <w:rPr>
          <w:b w:val="1"/>
          <w:color w:val="000000"/>
          <w:sz w:val="26"/>
          <w:szCs w:val="26"/>
          <w:rtl w:val="0"/>
        </w:rPr>
        <w:t xml:space="preserve">Web Content Accessibility Guidelines</w:t>
      </w:r>
    </w:p>
    <w:p w:rsidR="00000000" w:rsidDel="00000000" w:rsidP="00000000" w:rsidRDefault="00000000" w:rsidRPr="00000000" w14:paraId="000015B8">
      <w:pPr>
        <w:spacing w:after="240" w:before="240" w:lineRule="auto"/>
        <w:rPr>
          <w:sz w:val="24"/>
          <w:szCs w:val="24"/>
        </w:rPr>
      </w:pPr>
      <w:r w:rsidDel="00000000" w:rsidR="00000000" w:rsidRPr="00000000">
        <w:rPr>
          <w:sz w:val="24"/>
          <w:szCs w:val="24"/>
          <w:rtl w:val="0"/>
        </w:rPr>
        <w:t xml:space="preserve">The Web Content Accessibility Guidelines (WCAG) provide a comprehensive framework for ensuring website accessibility. These guidelines are organized around four principles: Perceivable, Operable, Understandable, and Robust (POUR).</w:t>
      </w:r>
    </w:p>
    <w:p w:rsidR="00000000" w:rsidDel="00000000" w:rsidP="00000000" w:rsidRDefault="00000000" w:rsidRPr="00000000" w14:paraId="000015B9">
      <w:pPr>
        <w:spacing w:after="240" w:before="240" w:lineRule="auto"/>
        <w:rPr>
          <w:sz w:val="24"/>
          <w:szCs w:val="24"/>
        </w:rPr>
      </w:pPr>
      <w:r w:rsidDel="00000000" w:rsidR="00000000" w:rsidRPr="00000000">
        <w:rPr>
          <w:sz w:val="24"/>
          <w:szCs w:val="24"/>
          <w:rtl w:val="0"/>
        </w:rPr>
        <w:t xml:space="preserve">Adhering to these principles helps create an inclusive environment. For example, text alternatives for non-text content ensure that information is available to those using screen readers. Providing sufficient contrast between text and background colors enhances visibility for users with visual impairments.</w:t>
      </w:r>
    </w:p>
    <w:p w:rsidR="00000000" w:rsidDel="00000000" w:rsidP="00000000" w:rsidRDefault="00000000" w:rsidRPr="00000000" w14:paraId="000015BA">
      <w:pPr>
        <w:spacing w:after="240" w:before="240" w:lineRule="auto"/>
        <w:rPr>
          <w:sz w:val="24"/>
          <w:szCs w:val="24"/>
        </w:rPr>
      </w:pPr>
      <w:r w:rsidDel="00000000" w:rsidR="00000000" w:rsidRPr="00000000">
        <w:rPr>
          <w:sz w:val="24"/>
          <w:szCs w:val="24"/>
          <w:rtl w:val="0"/>
        </w:rPr>
        <w:t xml:space="preserve">Additionally, ensuring that all interactive elements can be accessed via keyboard navigation supports users with motor disabilities. Following WCAG standards not only fosters inclusivity but can also help businesses avoid legal repercussions for non-compliance.</w:t>
      </w:r>
    </w:p>
    <w:p w:rsidR="00000000" w:rsidDel="00000000" w:rsidP="00000000" w:rsidRDefault="00000000" w:rsidRPr="00000000" w14:paraId="000015BB">
      <w:pPr>
        <w:pStyle w:val="Heading3"/>
        <w:keepNext w:val="0"/>
        <w:keepLines w:val="0"/>
        <w:spacing w:before="280" w:lineRule="auto"/>
        <w:rPr>
          <w:b w:val="1"/>
          <w:color w:val="000000"/>
          <w:sz w:val="26"/>
          <w:szCs w:val="26"/>
        </w:rPr>
      </w:pPr>
      <w:bookmarkStart w:colFirst="0" w:colLast="0" w:name="_31hg07ct15tz" w:id="1223"/>
      <w:bookmarkEnd w:id="1223"/>
      <w:r w:rsidDel="00000000" w:rsidR="00000000" w:rsidRPr="00000000">
        <w:rPr>
          <w:b w:val="1"/>
          <w:color w:val="000000"/>
          <w:sz w:val="26"/>
          <w:szCs w:val="26"/>
          <w:rtl w:val="0"/>
        </w:rPr>
        <w:t xml:space="preserve">Creating an Accessibility Statement</w:t>
      </w:r>
    </w:p>
    <w:p w:rsidR="00000000" w:rsidDel="00000000" w:rsidP="00000000" w:rsidRDefault="00000000" w:rsidRPr="00000000" w14:paraId="000015BC">
      <w:pPr>
        <w:spacing w:after="240" w:before="240" w:lineRule="auto"/>
        <w:rPr>
          <w:sz w:val="24"/>
          <w:szCs w:val="24"/>
        </w:rPr>
      </w:pPr>
      <w:r w:rsidDel="00000000" w:rsidR="00000000" w:rsidRPr="00000000">
        <w:rPr>
          <w:sz w:val="24"/>
          <w:szCs w:val="24"/>
          <w:rtl w:val="0"/>
        </w:rPr>
        <w:t xml:space="preserve">An accessibility statement is a public declaration outlining a website's commitment to accessibility. It serves to inform users about the specific measures taken to ensure accessibility and to communicate how they can report accessibility issues.</w:t>
      </w:r>
    </w:p>
    <w:p w:rsidR="00000000" w:rsidDel="00000000" w:rsidP="00000000" w:rsidRDefault="00000000" w:rsidRPr="00000000" w14:paraId="000015BD">
      <w:pPr>
        <w:spacing w:after="240" w:before="240" w:lineRule="auto"/>
        <w:rPr>
          <w:sz w:val="24"/>
          <w:szCs w:val="24"/>
        </w:rPr>
      </w:pPr>
      <w:r w:rsidDel="00000000" w:rsidR="00000000" w:rsidRPr="00000000">
        <w:rPr>
          <w:sz w:val="24"/>
          <w:szCs w:val="24"/>
          <w:rtl w:val="0"/>
        </w:rPr>
        <w:t xml:space="preserve">This statement should include a description of the accessibility features implemented, such as alternative text, captions for multimedia, and navigational aids. Furthermore, it should outline any known limitations and the steps being taken to address them.</w:t>
      </w:r>
    </w:p>
    <w:p w:rsidR="00000000" w:rsidDel="00000000" w:rsidP="00000000" w:rsidRDefault="00000000" w:rsidRPr="00000000" w14:paraId="000015BE">
      <w:pPr>
        <w:spacing w:after="240" w:before="240" w:lineRule="auto"/>
        <w:rPr>
          <w:sz w:val="24"/>
          <w:szCs w:val="24"/>
        </w:rPr>
      </w:pPr>
      <w:r w:rsidDel="00000000" w:rsidR="00000000" w:rsidRPr="00000000">
        <w:rPr>
          <w:sz w:val="24"/>
          <w:szCs w:val="24"/>
          <w:rtl w:val="0"/>
        </w:rPr>
        <w:t xml:space="preserve">Organizations must also provide contact information for users to reach out with accessibility concerns. This transparency builds trust and fosters a positive relationship with users while reinforcing the commitment to an accessible online experience.</w:t>
      </w:r>
    </w:p>
    <w:p w:rsidR="00000000" w:rsidDel="00000000" w:rsidP="00000000" w:rsidRDefault="00000000" w:rsidRPr="00000000" w14:paraId="000015BF">
      <w:pPr>
        <w:pStyle w:val="Heading2"/>
        <w:keepNext w:val="0"/>
        <w:keepLines w:val="0"/>
        <w:spacing w:after="80" w:lineRule="auto"/>
        <w:rPr>
          <w:sz w:val="34"/>
          <w:szCs w:val="34"/>
        </w:rPr>
      </w:pPr>
      <w:bookmarkStart w:colFirst="0" w:colLast="0" w:name="_6ks2wsk5e2on" w:id="1224"/>
      <w:bookmarkEnd w:id="1224"/>
      <w:r w:rsidDel="00000000" w:rsidR="00000000" w:rsidRPr="00000000">
        <w:rPr>
          <w:sz w:val="34"/>
          <w:szCs w:val="34"/>
          <w:rtl w:val="0"/>
        </w:rPr>
        <w:t xml:space="preserve">6. Refund Policy: Outlining the Process of Returns</w:t>
      </w:r>
    </w:p>
    <w:p w:rsidR="00000000" w:rsidDel="00000000" w:rsidP="00000000" w:rsidRDefault="00000000" w:rsidRPr="00000000" w14:paraId="000015C0">
      <w:pPr>
        <w:spacing w:after="240" w:before="240" w:lineRule="auto"/>
        <w:rPr>
          <w:sz w:val="24"/>
          <w:szCs w:val="24"/>
        </w:rPr>
      </w:pPr>
      <w:r w:rsidDel="00000000" w:rsidR="00000000" w:rsidRPr="00000000">
        <w:rPr>
          <w:sz w:val="24"/>
          <w:szCs w:val="24"/>
          <w:rtl w:val="0"/>
        </w:rPr>
        <w:t xml:space="preserve">A well-defined refund policy is crucial for any online business. It builds trust and sets clear expectations for customers regarding returns and refunds. Transparency in these policies enhances customer confidence and promotes a smoother transaction process.</w:t>
      </w:r>
    </w:p>
    <w:p w:rsidR="00000000" w:rsidDel="00000000" w:rsidP="00000000" w:rsidRDefault="00000000" w:rsidRPr="00000000" w14:paraId="000015C1">
      <w:pPr>
        <w:pStyle w:val="Heading3"/>
        <w:keepNext w:val="0"/>
        <w:keepLines w:val="0"/>
        <w:spacing w:before="280" w:lineRule="auto"/>
        <w:rPr>
          <w:b w:val="1"/>
          <w:color w:val="000000"/>
          <w:sz w:val="26"/>
          <w:szCs w:val="26"/>
        </w:rPr>
      </w:pPr>
      <w:bookmarkStart w:colFirst="0" w:colLast="0" w:name="_ikmcpk7uf1kz" w:id="1225"/>
      <w:bookmarkEnd w:id="1225"/>
      <w:r w:rsidDel="00000000" w:rsidR="00000000" w:rsidRPr="00000000">
        <w:rPr>
          <w:b w:val="1"/>
          <w:color w:val="000000"/>
          <w:sz w:val="26"/>
          <w:szCs w:val="26"/>
          <w:rtl w:val="0"/>
        </w:rPr>
        <w:t xml:space="preserve">Composing a Clear Refund Policy</w:t>
      </w:r>
    </w:p>
    <w:p w:rsidR="00000000" w:rsidDel="00000000" w:rsidP="00000000" w:rsidRDefault="00000000" w:rsidRPr="00000000" w14:paraId="000015C2">
      <w:pPr>
        <w:spacing w:after="240" w:before="240" w:lineRule="auto"/>
        <w:rPr>
          <w:sz w:val="24"/>
          <w:szCs w:val="24"/>
        </w:rPr>
      </w:pPr>
      <w:r w:rsidDel="00000000" w:rsidR="00000000" w:rsidRPr="00000000">
        <w:rPr>
          <w:sz w:val="24"/>
          <w:szCs w:val="24"/>
          <w:rtl w:val="0"/>
        </w:rPr>
        <w:t xml:space="preserve">An effective refund policy should be concise and straightforward. It must outline the specific conditions under which returns are accepted, such as product eligibility and time frames. Key components include:</w:t>
      </w:r>
    </w:p>
    <w:p w:rsidR="00000000" w:rsidDel="00000000" w:rsidP="00000000" w:rsidRDefault="00000000" w:rsidRPr="00000000" w14:paraId="000015C3">
      <w:pPr>
        <w:numPr>
          <w:ilvl w:val="0"/>
          <w:numId w:val="69"/>
        </w:numPr>
        <w:spacing w:after="0" w:afterAutospacing="0" w:before="240" w:lineRule="auto"/>
        <w:ind w:left="720" w:hanging="360"/>
        <w:rPr>
          <w:sz w:val="24"/>
          <w:szCs w:val="24"/>
        </w:rPr>
      </w:pPr>
      <w:r w:rsidDel="00000000" w:rsidR="00000000" w:rsidRPr="00000000">
        <w:rPr>
          <w:b w:val="1"/>
          <w:sz w:val="24"/>
          <w:szCs w:val="24"/>
          <w:rtl w:val="0"/>
        </w:rPr>
        <w:t xml:space="preserve">Time Limit for Returns</w:t>
      </w:r>
      <w:r w:rsidDel="00000000" w:rsidR="00000000" w:rsidRPr="00000000">
        <w:rPr>
          <w:sz w:val="24"/>
          <w:szCs w:val="24"/>
          <w:rtl w:val="0"/>
        </w:rPr>
        <w:t xml:space="preserve">: Specify how many days customers have to request a refund.</w:t>
      </w:r>
    </w:p>
    <w:p w:rsidR="00000000" w:rsidDel="00000000" w:rsidP="00000000" w:rsidRDefault="00000000" w:rsidRPr="00000000" w14:paraId="000015C4">
      <w:pPr>
        <w:numPr>
          <w:ilvl w:val="0"/>
          <w:numId w:val="69"/>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Condition of Items</w:t>
      </w:r>
      <w:r w:rsidDel="00000000" w:rsidR="00000000" w:rsidRPr="00000000">
        <w:rPr>
          <w:sz w:val="24"/>
          <w:szCs w:val="24"/>
          <w:rtl w:val="0"/>
        </w:rPr>
        <w:t xml:space="preserve">: Detail the acceptable condition for returned products.</w:t>
      </w:r>
    </w:p>
    <w:p w:rsidR="00000000" w:rsidDel="00000000" w:rsidP="00000000" w:rsidRDefault="00000000" w:rsidRPr="00000000" w14:paraId="000015C5">
      <w:pPr>
        <w:numPr>
          <w:ilvl w:val="0"/>
          <w:numId w:val="69"/>
        </w:numPr>
        <w:spacing w:after="240" w:before="0" w:beforeAutospacing="0" w:lineRule="auto"/>
        <w:ind w:left="720" w:hanging="360"/>
        <w:rPr>
          <w:sz w:val="24"/>
          <w:szCs w:val="24"/>
        </w:rPr>
      </w:pPr>
      <w:r w:rsidDel="00000000" w:rsidR="00000000" w:rsidRPr="00000000">
        <w:rPr>
          <w:b w:val="1"/>
          <w:sz w:val="24"/>
          <w:szCs w:val="24"/>
          <w:rtl w:val="0"/>
        </w:rPr>
        <w:t xml:space="preserve">Return Process</w:t>
      </w:r>
      <w:r w:rsidDel="00000000" w:rsidR="00000000" w:rsidRPr="00000000">
        <w:rPr>
          <w:sz w:val="24"/>
          <w:szCs w:val="24"/>
          <w:rtl w:val="0"/>
        </w:rPr>
        <w:t xml:space="preserve">: Outline steps on how to return items, including shipping instructions.</w:t>
      </w:r>
    </w:p>
    <w:p w:rsidR="00000000" w:rsidDel="00000000" w:rsidP="00000000" w:rsidRDefault="00000000" w:rsidRPr="00000000" w14:paraId="000015C6">
      <w:pPr>
        <w:spacing w:after="240" w:before="240" w:lineRule="auto"/>
        <w:rPr>
          <w:sz w:val="24"/>
          <w:szCs w:val="24"/>
        </w:rPr>
      </w:pPr>
      <w:r w:rsidDel="00000000" w:rsidR="00000000" w:rsidRPr="00000000">
        <w:rPr>
          <w:sz w:val="24"/>
          <w:szCs w:val="24"/>
          <w:rtl w:val="0"/>
        </w:rPr>
        <w:t xml:space="preserve">A clear refund policy minimizes disputes and fosters a positive shopping experience. It should also provide customers with information on whether they will be refunded the full amount or if restocking fees apply. Clarity prevents misunderstandings and customer dissatisfaction.</w:t>
      </w:r>
    </w:p>
    <w:p w:rsidR="00000000" w:rsidDel="00000000" w:rsidP="00000000" w:rsidRDefault="00000000" w:rsidRPr="00000000" w14:paraId="000015C7">
      <w:pPr>
        <w:pStyle w:val="Heading3"/>
        <w:keepNext w:val="0"/>
        <w:keepLines w:val="0"/>
        <w:spacing w:before="280" w:lineRule="auto"/>
        <w:rPr>
          <w:b w:val="1"/>
          <w:color w:val="000000"/>
          <w:sz w:val="26"/>
          <w:szCs w:val="26"/>
        </w:rPr>
      </w:pPr>
      <w:bookmarkStart w:colFirst="0" w:colLast="0" w:name="_rf3f1zxvh3aa" w:id="1226"/>
      <w:bookmarkEnd w:id="1226"/>
      <w:r w:rsidDel="00000000" w:rsidR="00000000" w:rsidRPr="00000000">
        <w:rPr>
          <w:b w:val="1"/>
          <w:color w:val="000000"/>
          <w:sz w:val="26"/>
          <w:szCs w:val="26"/>
          <w:rtl w:val="0"/>
        </w:rPr>
        <w:t xml:space="preserve">The Importance of Transparency in Refund Policies</w:t>
      </w:r>
    </w:p>
    <w:p w:rsidR="00000000" w:rsidDel="00000000" w:rsidP="00000000" w:rsidRDefault="00000000" w:rsidRPr="00000000" w14:paraId="000015C8">
      <w:pPr>
        <w:spacing w:after="240" w:before="240" w:lineRule="auto"/>
        <w:rPr>
          <w:sz w:val="24"/>
          <w:szCs w:val="24"/>
        </w:rPr>
      </w:pPr>
      <w:r w:rsidDel="00000000" w:rsidR="00000000" w:rsidRPr="00000000">
        <w:rPr>
          <w:sz w:val="24"/>
          <w:szCs w:val="24"/>
          <w:rtl w:val="0"/>
        </w:rPr>
        <w:t xml:space="preserve">Transparency is vital for an e-commerce website's reputation. Customers appreciate knowing their rights before making a purchase. A transparent policy should communicate:</w:t>
      </w:r>
    </w:p>
    <w:p w:rsidR="00000000" w:rsidDel="00000000" w:rsidP="00000000" w:rsidRDefault="00000000" w:rsidRPr="00000000" w14:paraId="000015C9">
      <w:pPr>
        <w:numPr>
          <w:ilvl w:val="0"/>
          <w:numId w:val="400"/>
        </w:numPr>
        <w:spacing w:after="0" w:afterAutospacing="0" w:before="240" w:lineRule="auto"/>
        <w:ind w:left="720" w:hanging="360"/>
        <w:rPr>
          <w:sz w:val="24"/>
          <w:szCs w:val="24"/>
        </w:rPr>
      </w:pPr>
      <w:r w:rsidDel="00000000" w:rsidR="00000000" w:rsidRPr="00000000">
        <w:rPr>
          <w:b w:val="1"/>
          <w:sz w:val="24"/>
          <w:szCs w:val="24"/>
          <w:rtl w:val="0"/>
        </w:rPr>
        <w:t xml:space="preserve">Refund Methods</w:t>
      </w:r>
      <w:r w:rsidDel="00000000" w:rsidR="00000000" w:rsidRPr="00000000">
        <w:rPr>
          <w:sz w:val="24"/>
          <w:szCs w:val="24"/>
          <w:rtl w:val="0"/>
        </w:rPr>
        <w:t xml:space="preserve">: Specify whether refunds are issued to original payment methods or as store credit.</w:t>
      </w:r>
    </w:p>
    <w:p w:rsidR="00000000" w:rsidDel="00000000" w:rsidP="00000000" w:rsidRDefault="00000000" w:rsidRPr="00000000" w14:paraId="000015CA">
      <w:pPr>
        <w:numPr>
          <w:ilvl w:val="0"/>
          <w:numId w:val="400"/>
        </w:numPr>
        <w:spacing w:after="240" w:before="0" w:beforeAutospacing="0" w:lineRule="auto"/>
        <w:ind w:left="720" w:hanging="360"/>
        <w:rPr>
          <w:sz w:val="24"/>
          <w:szCs w:val="24"/>
        </w:rPr>
      </w:pPr>
      <w:r w:rsidDel="00000000" w:rsidR="00000000" w:rsidRPr="00000000">
        <w:rPr>
          <w:b w:val="1"/>
          <w:sz w:val="24"/>
          <w:szCs w:val="24"/>
          <w:rtl w:val="0"/>
        </w:rPr>
        <w:t xml:space="preserve">Exceptions</w:t>
      </w:r>
      <w:r w:rsidDel="00000000" w:rsidR="00000000" w:rsidRPr="00000000">
        <w:rPr>
          <w:sz w:val="24"/>
          <w:szCs w:val="24"/>
          <w:rtl w:val="0"/>
        </w:rPr>
        <w:t xml:space="preserve">: Clearly state any products that cannot be returned, such as personalized or digital items.</w:t>
      </w:r>
    </w:p>
    <w:p w:rsidR="00000000" w:rsidDel="00000000" w:rsidP="00000000" w:rsidRDefault="00000000" w:rsidRPr="00000000" w14:paraId="000015CB">
      <w:pPr>
        <w:spacing w:after="240" w:before="240" w:lineRule="auto"/>
        <w:rPr>
          <w:sz w:val="24"/>
          <w:szCs w:val="24"/>
        </w:rPr>
      </w:pPr>
      <w:r w:rsidDel="00000000" w:rsidR="00000000" w:rsidRPr="00000000">
        <w:rPr>
          <w:sz w:val="24"/>
          <w:szCs w:val="24"/>
          <w:rtl w:val="0"/>
        </w:rPr>
        <w:t xml:space="preserve">Businesses that present clear and transparent refund policies tend to develop stronger relationships with their clientele. Trust plays a significant role in encouraging repeat purchases. Customers are more likely to return if they feel assured about the return process and the commitment to supporting their needs.</w:t>
      </w:r>
    </w:p>
    <w:p w:rsidR="00000000" w:rsidDel="00000000" w:rsidP="00000000" w:rsidRDefault="00000000" w:rsidRPr="00000000" w14:paraId="000015CC">
      <w:pPr>
        <w:pStyle w:val="Heading2"/>
        <w:keepNext w:val="0"/>
        <w:keepLines w:val="0"/>
        <w:spacing w:after="80" w:lineRule="auto"/>
        <w:rPr>
          <w:sz w:val="34"/>
          <w:szCs w:val="34"/>
        </w:rPr>
      </w:pPr>
      <w:bookmarkStart w:colFirst="0" w:colLast="0" w:name="_8ceqe6kl0g5g" w:id="1227"/>
      <w:bookmarkEnd w:id="1227"/>
      <w:r w:rsidDel="00000000" w:rsidR="00000000" w:rsidRPr="00000000">
        <w:rPr>
          <w:sz w:val="34"/>
          <w:szCs w:val="34"/>
          <w:rtl w:val="0"/>
        </w:rPr>
        <w:t xml:space="preserve">7. Disclaimer: Setting Expectations and Limitations</w:t>
      </w:r>
    </w:p>
    <w:p w:rsidR="00000000" w:rsidDel="00000000" w:rsidP="00000000" w:rsidRDefault="00000000" w:rsidRPr="00000000" w14:paraId="000015CD">
      <w:pPr>
        <w:spacing w:after="240" w:before="240" w:lineRule="auto"/>
        <w:rPr>
          <w:sz w:val="24"/>
          <w:szCs w:val="24"/>
        </w:rPr>
      </w:pPr>
      <w:r w:rsidDel="00000000" w:rsidR="00000000" w:rsidRPr="00000000">
        <w:rPr>
          <w:sz w:val="24"/>
          <w:szCs w:val="24"/>
          <w:rtl w:val="0"/>
        </w:rPr>
        <w:t xml:space="preserve">Disclaimers are crucial for businesses to clarify the scope of their liability while setting proper expectations for their audience. They help build trust and can protect against potential legal issues.</w:t>
      </w:r>
    </w:p>
    <w:p w:rsidR="00000000" w:rsidDel="00000000" w:rsidP="00000000" w:rsidRDefault="00000000" w:rsidRPr="00000000" w14:paraId="000015CE">
      <w:pPr>
        <w:pStyle w:val="Heading3"/>
        <w:keepNext w:val="0"/>
        <w:keepLines w:val="0"/>
        <w:spacing w:before="280" w:lineRule="auto"/>
        <w:rPr>
          <w:b w:val="1"/>
          <w:color w:val="000000"/>
          <w:sz w:val="26"/>
          <w:szCs w:val="26"/>
        </w:rPr>
      </w:pPr>
      <w:bookmarkStart w:colFirst="0" w:colLast="0" w:name="_3qamohz4lthf" w:id="1228"/>
      <w:bookmarkEnd w:id="1228"/>
      <w:r w:rsidDel="00000000" w:rsidR="00000000" w:rsidRPr="00000000">
        <w:rPr>
          <w:b w:val="1"/>
          <w:color w:val="000000"/>
          <w:sz w:val="26"/>
          <w:szCs w:val="26"/>
          <w:rtl w:val="0"/>
        </w:rPr>
        <w:t xml:space="preserve">Purpose of Disclaimers</w:t>
      </w:r>
    </w:p>
    <w:p w:rsidR="00000000" w:rsidDel="00000000" w:rsidP="00000000" w:rsidRDefault="00000000" w:rsidRPr="00000000" w14:paraId="000015CF">
      <w:pPr>
        <w:spacing w:after="240" w:before="240" w:lineRule="auto"/>
        <w:rPr>
          <w:sz w:val="24"/>
          <w:szCs w:val="24"/>
        </w:rPr>
      </w:pPr>
      <w:r w:rsidDel="00000000" w:rsidR="00000000" w:rsidRPr="00000000">
        <w:rPr>
          <w:sz w:val="24"/>
          <w:szCs w:val="24"/>
          <w:rtl w:val="0"/>
        </w:rPr>
        <w:t xml:space="preserve">The main purpose of a disclaimer is to inform users about the limitations of information provided by a business. This includes clarifying that the content may not be complete, comprehensive, or up-to-date.</w:t>
      </w:r>
    </w:p>
    <w:p w:rsidR="00000000" w:rsidDel="00000000" w:rsidP="00000000" w:rsidRDefault="00000000" w:rsidRPr="00000000" w14:paraId="000015D0">
      <w:pPr>
        <w:spacing w:after="240" w:before="240" w:lineRule="auto"/>
        <w:rPr>
          <w:sz w:val="24"/>
          <w:szCs w:val="24"/>
        </w:rPr>
      </w:pPr>
      <w:r w:rsidDel="00000000" w:rsidR="00000000" w:rsidRPr="00000000">
        <w:rPr>
          <w:sz w:val="24"/>
          <w:szCs w:val="24"/>
          <w:rtl w:val="0"/>
        </w:rPr>
        <w:t xml:space="preserve">Disclaimers help manage expectations by stating the nature of the business and its services. For example, if a blog offers opinions or advice, it should indicate that readers should consult professionals for specific issues.</w:t>
      </w:r>
    </w:p>
    <w:p w:rsidR="00000000" w:rsidDel="00000000" w:rsidP="00000000" w:rsidRDefault="00000000" w:rsidRPr="00000000" w14:paraId="000015D1">
      <w:pPr>
        <w:spacing w:after="240" w:before="240" w:lineRule="auto"/>
        <w:rPr>
          <w:sz w:val="24"/>
          <w:szCs w:val="24"/>
        </w:rPr>
      </w:pPr>
      <w:r w:rsidDel="00000000" w:rsidR="00000000" w:rsidRPr="00000000">
        <w:rPr>
          <w:sz w:val="24"/>
          <w:szCs w:val="24"/>
          <w:rtl w:val="0"/>
        </w:rPr>
        <w:t xml:space="preserve">They serve as a protective measure against claims of misinformation or inadequate advice, thus fostering a sense of trust with the audience. By clearly outlining the boundaries of liability, businesses can minimize misunderstandings.</w:t>
      </w:r>
    </w:p>
    <w:p w:rsidR="00000000" w:rsidDel="00000000" w:rsidP="00000000" w:rsidRDefault="00000000" w:rsidRPr="00000000" w14:paraId="000015D2">
      <w:pPr>
        <w:pStyle w:val="Heading3"/>
        <w:keepNext w:val="0"/>
        <w:keepLines w:val="0"/>
        <w:spacing w:before="280" w:lineRule="auto"/>
        <w:rPr>
          <w:b w:val="1"/>
          <w:color w:val="000000"/>
          <w:sz w:val="26"/>
          <w:szCs w:val="26"/>
        </w:rPr>
      </w:pPr>
      <w:bookmarkStart w:colFirst="0" w:colLast="0" w:name="_yg91x87q1dj6" w:id="1229"/>
      <w:bookmarkEnd w:id="1229"/>
      <w:r w:rsidDel="00000000" w:rsidR="00000000" w:rsidRPr="00000000">
        <w:rPr>
          <w:b w:val="1"/>
          <w:color w:val="000000"/>
          <w:sz w:val="26"/>
          <w:szCs w:val="26"/>
          <w:rtl w:val="0"/>
        </w:rPr>
        <w:t xml:space="preserve">Different Types of Legal Disclaimers</w:t>
      </w:r>
    </w:p>
    <w:p w:rsidR="00000000" w:rsidDel="00000000" w:rsidP="00000000" w:rsidRDefault="00000000" w:rsidRPr="00000000" w14:paraId="000015D3">
      <w:pPr>
        <w:spacing w:after="240" w:before="240" w:lineRule="auto"/>
        <w:rPr>
          <w:sz w:val="24"/>
          <w:szCs w:val="24"/>
        </w:rPr>
      </w:pPr>
      <w:r w:rsidDel="00000000" w:rsidR="00000000" w:rsidRPr="00000000">
        <w:rPr>
          <w:sz w:val="24"/>
          <w:szCs w:val="24"/>
          <w:rtl w:val="0"/>
        </w:rPr>
        <w:t xml:space="preserve">Legal disclaimers can vary significantly depending on the nature of the business. Common types include:</w:t>
      </w:r>
    </w:p>
    <w:p w:rsidR="00000000" w:rsidDel="00000000" w:rsidP="00000000" w:rsidRDefault="00000000" w:rsidRPr="00000000" w14:paraId="000015D4">
      <w:pPr>
        <w:numPr>
          <w:ilvl w:val="0"/>
          <w:numId w:val="9"/>
        </w:numPr>
        <w:spacing w:after="0" w:afterAutospacing="0" w:before="240" w:lineRule="auto"/>
        <w:ind w:left="720" w:hanging="360"/>
        <w:rPr>
          <w:sz w:val="24"/>
          <w:szCs w:val="24"/>
        </w:rPr>
      </w:pPr>
      <w:r w:rsidDel="00000000" w:rsidR="00000000" w:rsidRPr="00000000">
        <w:rPr>
          <w:b w:val="1"/>
          <w:sz w:val="24"/>
          <w:szCs w:val="24"/>
          <w:rtl w:val="0"/>
        </w:rPr>
        <w:t xml:space="preserve">General Disclaimer</w:t>
      </w:r>
      <w:r w:rsidDel="00000000" w:rsidR="00000000" w:rsidRPr="00000000">
        <w:rPr>
          <w:sz w:val="24"/>
          <w:szCs w:val="24"/>
          <w:rtl w:val="0"/>
        </w:rPr>
        <w:t xml:space="preserve">: States that information provided is not legal or professional advice.</w:t>
      </w:r>
    </w:p>
    <w:p w:rsidR="00000000" w:rsidDel="00000000" w:rsidP="00000000" w:rsidRDefault="00000000" w:rsidRPr="00000000" w14:paraId="000015D5">
      <w:pPr>
        <w:numPr>
          <w:ilvl w:val="0"/>
          <w:numId w:val="9"/>
        </w:numPr>
        <w:spacing w:after="0" w:afterAutospacing="0" w:before="0" w:beforeAutospacing="0" w:lineRule="auto"/>
        <w:ind w:left="720" w:hanging="360"/>
        <w:rPr>
          <w:sz w:val="24"/>
          <w:szCs w:val="24"/>
        </w:rPr>
      </w:pPr>
      <w:r w:rsidDel="00000000" w:rsidR="00000000" w:rsidRPr="00000000">
        <w:rPr>
          <w:b w:val="1"/>
          <w:sz w:val="24"/>
          <w:szCs w:val="24"/>
          <w:rtl w:val="0"/>
        </w:rPr>
        <w:t xml:space="preserve">Affiliate Disclaimer</w:t>
      </w:r>
      <w:r w:rsidDel="00000000" w:rsidR="00000000" w:rsidRPr="00000000">
        <w:rPr>
          <w:sz w:val="24"/>
          <w:szCs w:val="24"/>
          <w:rtl w:val="0"/>
        </w:rPr>
        <w:t xml:space="preserve">: Discloses earnings from affiliate links, clarifying that the business may receive compensation.</w:t>
      </w:r>
    </w:p>
    <w:p w:rsidR="00000000" w:rsidDel="00000000" w:rsidP="00000000" w:rsidRDefault="00000000" w:rsidRPr="00000000" w14:paraId="000015D6">
      <w:pPr>
        <w:numPr>
          <w:ilvl w:val="0"/>
          <w:numId w:val="9"/>
        </w:numPr>
        <w:spacing w:after="240" w:before="0" w:beforeAutospacing="0" w:lineRule="auto"/>
        <w:ind w:left="720" w:hanging="360"/>
        <w:rPr>
          <w:sz w:val="24"/>
          <w:szCs w:val="24"/>
        </w:rPr>
      </w:pPr>
      <w:r w:rsidDel="00000000" w:rsidR="00000000" w:rsidRPr="00000000">
        <w:rPr>
          <w:b w:val="1"/>
          <w:sz w:val="24"/>
          <w:szCs w:val="24"/>
          <w:rtl w:val="0"/>
        </w:rPr>
        <w:t xml:space="preserve">Health Disclaimer</w:t>
      </w:r>
      <w:r w:rsidDel="00000000" w:rsidR="00000000" w:rsidRPr="00000000">
        <w:rPr>
          <w:sz w:val="24"/>
          <w:szCs w:val="24"/>
          <w:rtl w:val="0"/>
        </w:rPr>
        <w:t xml:space="preserve">: Indicates that health-related information is for educational purposes and not a substitute for professional medical advice.</w:t>
      </w:r>
    </w:p>
    <w:p w:rsidR="00000000" w:rsidDel="00000000" w:rsidP="00000000" w:rsidRDefault="00000000" w:rsidRPr="00000000" w14:paraId="000015D7">
      <w:pPr>
        <w:spacing w:after="240" w:before="240" w:lineRule="auto"/>
        <w:rPr>
          <w:sz w:val="24"/>
          <w:szCs w:val="24"/>
        </w:rPr>
      </w:pPr>
      <w:r w:rsidDel="00000000" w:rsidR="00000000" w:rsidRPr="00000000">
        <w:rPr>
          <w:sz w:val="24"/>
          <w:szCs w:val="24"/>
          <w:rtl w:val="0"/>
        </w:rPr>
        <w:t xml:space="preserve">Each type serves a specific function and caters to different audience needs, fostering transparency. By being upfront about limitations, businesses can build credibility and encourage informed decision-making among their users.</w:t>
      </w:r>
    </w:p>
    <w:p w:rsidR="00000000" w:rsidDel="00000000" w:rsidP="00000000" w:rsidRDefault="00000000" w:rsidRPr="00000000" w14:paraId="000015D8">
      <w:pPr>
        <w:pStyle w:val="Heading2"/>
        <w:keepNext w:val="0"/>
        <w:keepLines w:val="0"/>
        <w:spacing w:after="80" w:lineRule="auto"/>
        <w:rPr>
          <w:sz w:val="34"/>
          <w:szCs w:val="34"/>
        </w:rPr>
      </w:pPr>
      <w:bookmarkStart w:colFirst="0" w:colLast="0" w:name="_s4spd0g7ej8j" w:id="1230"/>
      <w:bookmarkEnd w:id="1230"/>
      <w:r w:rsidDel="00000000" w:rsidR="00000000" w:rsidRPr="00000000">
        <w:rPr>
          <w:sz w:val="34"/>
          <w:szCs w:val="34"/>
          <w:rtl w:val="0"/>
        </w:rPr>
        <w:t xml:space="preserve">8. Data Security Measures: Safeguarding Customer Information</w:t>
      </w:r>
    </w:p>
    <w:p w:rsidR="00000000" w:rsidDel="00000000" w:rsidP="00000000" w:rsidRDefault="00000000" w:rsidRPr="00000000" w14:paraId="000015D9">
      <w:pPr>
        <w:spacing w:after="240" w:before="240" w:lineRule="auto"/>
        <w:rPr>
          <w:sz w:val="24"/>
          <w:szCs w:val="24"/>
        </w:rPr>
      </w:pPr>
      <w:r w:rsidDel="00000000" w:rsidR="00000000" w:rsidRPr="00000000">
        <w:rPr>
          <w:sz w:val="24"/>
          <w:szCs w:val="24"/>
          <w:rtl w:val="0"/>
        </w:rPr>
        <w:t xml:space="preserve">Data security is crucial for online businesses to protect sensitive customer information. Implementing strong security measures helps mitigate risks associated with data breaches.</w:t>
      </w:r>
    </w:p>
    <w:p w:rsidR="00000000" w:rsidDel="00000000" w:rsidP="00000000" w:rsidRDefault="00000000" w:rsidRPr="00000000" w14:paraId="000015DA">
      <w:pPr>
        <w:spacing w:after="240" w:before="240" w:lineRule="auto"/>
        <w:rPr>
          <w:b w:val="1"/>
          <w:sz w:val="24"/>
          <w:szCs w:val="24"/>
        </w:rPr>
      </w:pPr>
      <w:r w:rsidDel="00000000" w:rsidR="00000000" w:rsidRPr="00000000">
        <w:rPr>
          <w:b w:val="1"/>
          <w:sz w:val="24"/>
          <w:szCs w:val="24"/>
          <w:rtl w:val="0"/>
        </w:rPr>
        <w:t xml:space="preserve">Key Security Measures:</w:t>
      </w:r>
    </w:p>
    <w:p w:rsidR="00000000" w:rsidDel="00000000" w:rsidP="00000000" w:rsidRDefault="00000000" w:rsidRPr="00000000" w14:paraId="000015DB">
      <w:pPr>
        <w:numPr>
          <w:ilvl w:val="0"/>
          <w:numId w:val="284"/>
        </w:numPr>
        <w:spacing w:after="0" w:afterAutospacing="0" w:before="240" w:lineRule="auto"/>
        <w:ind w:left="720" w:hanging="360"/>
        <w:rPr>
          <w:sz w:val="24"/>
          <w:szCs w:val="24"/>
        </w:rPr>
      </w:pPr>
      <w:r w:rsidDel="00000000" w:rsidR="00000000" w:rsidRPr="00000000">
        <w:rPr>
          <w:b w:val="1"/>
          <w:sz w:val="24"/>
          <w:szCs w:val="24"/>
          <w:rtl w:val="0"/>
        </w:rPr>
        <w:t xml:space="preserve">Encryption:</w:t>
      </w:r>
      <w:r w:rsidDel="00000000" w:rsidR="00000000" w:rsidRPr="00000000">
        <w:rPr>
          <w:sz w:val="24"/>
          <w:szCs w:val="24"/>
          <w:rtl w:val="0"/>
        </w:rPr>
        <w:t xml:space="preserve"> Use encryption protocols like SSL/TLS to secure data during transmission. This prevents unauthorized access to sensitive information such as credit card details.</w:t>
        <w:br w:type="textWrapping"/>
      </w:r>
    </w:p>
    <w:p w:rsidR="00000000" w:rsidDel="00000000" w:rsidP="00000000" w:rsidRDefault="00000000" w:rsidRPr="00000000" w14:paraId="000015DC">
      <w:pPr>
        <w:numPr>
          <w:ilvl w:val="0"/>
          <w:numId w:val="284"/>
        </w:numPr>
        <w:spacing w:after="0" w:afterAutospacing="0" w:before="0" w:beforeAutospacing="0" w:lineRule="auto"/>
        <w:ind w:left="720" w:hanging="360"/>
        <w:rPr>
          <w:sz w:val="24"/>
          <w:szCs w:val="24"/>
        </w:rPr>
      </w:pPr>
      <w:r w:rsidDel="00000000" w:rsidR="00000000" w:rsidRPr="00000000">
        <w:rPr>
          <w:b w:val="1"/>
          <w:sz w:val="24"/>
          <w:szCs w:val="24"/>
          <w:rtl w:val="0"/>
        </w:rPr>
        <w:t xml:space="preserve">Access Controls:</w:t>
      </w:r>
      <w:r w:rsidDel="00000000" w:rsidR="00000000" w:rsidRPr="00000000">
        <w:rPr>
          <w:sz w:val="24"/>
          <w:szCs w:val="24"/>
          <w:rtl w:val="0"/>
        </w:rPr>
        <w:t xml:space="preserve"> Limit access to customer data to authorized personnel only. Implement role-based access to ensure employees only have information necessary for their roles.</w:t>
        <w:br w:type="textWrapping"/>
      </w:r>
    </w:p>
    <w:p w:rsidR="00000000" w:rsidDel="00000000" w:rsidP="00000000" w:rsidRDefault="00000000" w:rsidRPr="00000000" w14:paraId="000015DD">
      <w:pPr>
        <w:numPr>
          <w:ilvl w:val="0"/>
          <w:numId w:val="284"/>
        </w:numPr>
        <w:spacing w:after="0" w:afterAutospacing="0" w:before="0" w:beforeAutospacing="0" w:lineRule="auto"/>
        <w:ind w:left="720" w:hanging="360"/>
        <w:rPr>
          <w:sz w:val="24"/>
          <w:szCs w:val="24"/>
        </w:rPr>
      </w:pPr>
      <w:r w:rsidDel="00000000" w:rsidR="00000000" w:rsidRPr="00000000">
        <w:rPr>
          <w:b w:val="1"/>
          <w:sz w:val="24"/>
          <w:szCs w:val="24"/>
          <w:rtl w:val="0"/>
        </w:rPr>
        <w:t xml:space="preserve">Regular Audits:</w:t>
      </w:r>
      <w:r w:rsidDel="00000000" w:rsidR="00000000" w:rsidRPr="00000000">
        <w:rPr>
          <w:sz w:val="24"/>
          <w:szCs w:val="24"/>
          <w:rtl w:val="0"/>
        </w:rPr>
        <w:t xml:space="preserve"> Conduct routine security audits to identify vulnerabilities. This proactive approach helps address potential weaknesses before they can be exploited.</w:t>
        <w:br w:type="textWrapping"/>
      </w:r>
    </w:p>
    <w:p w:rsidR="00000000" w:rsidDel="00000000" w:rsidP="00000000" w:rsidRDefault="00000000" w:rsidRPr="00000000" w14:paraId="000015DE">
      <w:pPr>
        <w:numPr>
          <w:ilvl w:val="0"/>
          <w:numId w:val="284"/>
        </w:numPr>
        <w:spacing w:after="0" w:afterAutospacing="0" w:before="0" w:beforeAutospacing="0" w:lineRule="auto"/>
        <w:ind w:left="720" w:hanging="360"/>
        <w:rPr>
          <w:sz w:val="24"/>
          <w:szCs w:val="24"/>
        </w:rPr>
      </w:pPr>
      <w:r w:rsidDel="00000000" w:rsidR="00000000" w:rsidRPr="00000000">
        <w:rPr>
          <w:b w:val="1"/>
          <w:sz w:val="24"/>
          <w:szCs w:val="24"/>
          <w:rtl w:val="0"/>
        </w:rPr>
        <w:t xml:space="preserve">Data Backup:</w:t>
      </w:r>
      <w:r w:rsidDel="00000000" w:rsidR="00000000" w:rsidRPr="00000000">
        <w:rPr>
          <w:sz w:val="24"/>
          <w:szCs w:val="24"/>
          <w:rtl w:val="0"/>
        </w:rPr>
        <w:t xml:space="preserve"> Regularly back up customer data to secure locations. Ensuring data can be restored after breaches or loss enhances business continuity.</w:t>
        <w:br w:type="textWrapping"/>
      </w:r>
    </w:p>
    <w:p w:rsidR="00000000" w:rsidDel="00000000" w:rsidP="00000000" w:rsidRDefault="00000000" w:rsidRPr="00000000" w14:paraId="000015DF">
      <w:pPr>
        <w:numPr>
          <w:ilvl w:val="0"/>
          <w:numId w:val="284"/>
        </w:numPr>
        <w:spacing w:after="240" w:before="0" w:beforeAutospacing="0" w:lineRule="auto"/>
        <w:ind w:left="720" w:hanging="360"/>
        <w:rPr>
          <w:sz w:val="24"/>
          <w:szCs w:val="24"/>
        </w:rPr>
      </w:pPr>
      <w:r w:rsidDel="00000000" w:rsidR="00000000" w:rsidRPr="00000000">
        <w:rPr>
          <w:b w:val="1"/>
          <w:sz w:val="24"/>
          <w:szCs w:val="24"/>
          <w:rtl w:val="0"/>
        </w:rPr>
        <w:t xml:space="preserve">Employee Training:</w:t>
      </w:r>
      <w:r w:rsidDel="00000000" w:rsidR="00000000" w:rsidRPr="00000000">
        <w:rPr>
          <w:sz w:val="24"/>
          <w:szCs w:val="24"/>
          <w:rtl w:val="0"/>
        </w:rPr>
        <w:t xml:space="preserve"> Train staff on data security best practices. Educated employees are more likely to recognize potential threats and adhere to security protocols.</w:t>
        <w:br w:type="textWrapping"/>
      </w:r>
    </w:p>
    <w:p w:rsidR="00000000" w:rsidDel="00000000" w:rsidP="00000000" w:rsidRDefault="00000000" w:rsidRPr="00000000" w14:paraId="000015E0">
      <w:pPr>
        <w:spacing w:after="240" w:before="240" w:lineRule="auto"/>
        <w:rPr>
          <w:b w:val="1"/>
          <w:sz w:val="24"/>
          <w:szCs w:val="24"/>
        </w:rPr>
      </w:pPr>
      <w:r w:rsidDel="00000000" w:rsidR="00000000" w:rsidRPr="00000000">
        <w:rPr>
          <w:b w:val="1"/>
          <w:sz w:val="24"/>
          <w:szCs w:val="24"/>
          <w:rtl w:val="0"/>
        </w:rPr>
        <w:t xml:space="preserve">Incident Response Plan:</w:t>
      </w:r>
    </w:p>
    <w:p w:rsidR="00000000" w:rsidDel="00000000" w:rsidP="00000000" w:rsidRDefault="00000000" w:rsidRPr="00000000" w14:paraId="000015E1">
      <w:pPr>
        <w:spacing w:after="240" w:before="240" w:lineRule="auto"/>
        <w:rPr>
          <w:sz w:val="24"/>
          <w:szCs w:val="24"/>
        </w:rPr>
      </w:pPr>
      <w:r w:rsidDel="00000000" w:rsidR="00000000" w:rsidRPr="00000000">
        <w:rPr>
          <w:sz w:val="24"/>
          <w:szCs w:val="24"/>
          <w:rtl w:val="0"/>
        </w:rPr>
        <w:t xml:space="preserve">Develop and document an incident response plan. This plan should outline steps for identifying, responding to, and recovering from security breaches.</w:t>
      </w:r>
    </w:p>
    <w:p w:rsidR="00000000" w:rsidDel="00000000" w:rsidP="00000000" w:rsidRDefault="00000000" w:rsidRPr="00000000" w14:paraId="000015E2">
      <w:pPr>
        <w:spacing w:after="240" w:before="240" w:lineRule="auto"/>
        <w:rPr>
          <w:sz w:val="24"/>
          <w:szCs w:val="24"/>
        </w:rPr>
      </w:pPr>
      <w:r w:rsidDel="00000000" w:rsidR="00000000" w:rsidRPr="00000000">
        <w:rPr>
          <w:sz w:val="24"/>
          <w:szCs w:val="24"/>
          <w:rtl w:val="0"/>
        </w:rPr>
        <w:t xml:space="preserve">By implementing these data security measures, online businesses can effectively safeguard customer information and foster trust. Protecting customer data is not just a legal obligation; it is vital for maintaining a reputable online presence.</w:t>
      </w:r>
    </w:p>
    <w:p w:rsidR="00000000" w:rsidDel="00000000" w:rsidP="00000000" w:rsidRDefault="00000000" w:rsidRPr="00000000" w14:paraId="000015E3">
      <w:pPr>
        <w:pStyle w:val="Heading2"/>
        <w:keepNext w:val="0"/>
        <w:keepLines w:val="0"/>
        <w:spacing w:after="80" w:lineRule="auto"/>
        <w:rPr>
          <w:sz w:val="34"/>
          <w:szCs w:val="34"/>
        </w:rPr>
      </w:pPr>
      <w:bookmarkStart w:colFirst="0" w:colLast="0" w:name="_b0kyiv69huro" w:id="1231"/>
      <w:bookmarkEnd w:id="1231"/>
      <w:r w:rsidDel="00000000" w:rsidR="00000000" w:rsidRPr="00000000">
        <w:rPr>
          <w:sz w:val="34"/>
          <w:szCs w:val="34"/>
          <w:rtl w:val="0"/>
        </w:rPr>
        <w:t xml:space="preserve">9. Implementing Corporate Policies and Practices</w:t>
      </w:r>
    </w:p>
    <w:p w:rsidR="00000000" w:rsidDel="00000000" w:rsidP="00000000" w:rsidRDefault="00000000" w:rsidRPr="00000000" w14:paraId="000015E4">
      <w:pPr>
        <w:spacing w:after="240" w:before="240" w:lineRule="auto"/>
        <w:rPr>
          <w:sz w:val="24"/>
          <w:szCs w:val="24"/>
        </w:rPr>
      </w:pPr>
      <w:r w:rsidDel="00000000" w:rsidR="00000000" w:rsidRPr="00000000">
        <w:rPr>
          <w:sz w:val="24"/>
          <w:szCs w:val="24"/>
          <w:rtl w:val="0"/>
        </w:rPr>
        <w:t xml:space="preserve">Establishing clear corporate policies and practices helps online businesses remain compliant and efficient. These guidelines not only meet legal requirements but also foster a positive work environment and customer trust.</w:t>
      </w:r>
    </w:p>
    <w:p w:rsidR="00000000" w:rsidDel="00000000" w:rsidP="00000000" w:rsidRDefault="00000000" w:rsidRPr="00000000" w14:paraId="000015E5">
      <w:pPr>
        <w:pStyle w:val="Heading3"/>
        <w:keepNext w:val="0"/>
        <w:keepLines w:val="0"/>
        <w:spacing w:before="280" w:lineRule="auto"/>
        <w:rPr>
          <w:b w:val="1"/>
          <w:color w:val="000000"/>
          <w:sz w:val="26"/>
          <w:szCs w:val="26"/>
        </w:rPr>
      </w:pPr>
      <w:bookmarkStart w:colFirst="0" w:colLast="0" w:name="_cxjuu4kpcc9g" w:id="1232"/>
      <w:bookmarkEnd w:id="1232"/>
      <w:r w:rsidDel="00000000" w:rsidR="00000000" w:rsidRPr="00000000">
        <w:rPr>
          <w:b w:val="1"/>
          <w:color w:val="000000"/>
          <w:sz w:val="26"/>
          <w:szCs w:val="26"/>
          <w:rtl w:val="0"/>
        </w:rPr>
        <w:t xml:space="preserve">Guide to Creating Corporate Policies</w:t>
      </w:r>
    </w:p>
    <w:p w:rsidR="00000000" w:rsidDel="00000000" w:rsidP="00000000" w:rsidRDefault="00000000" w:rsidRPr="00000000" w14:paraId="000015E6">
      <w:pPr>
        <w:spacing w:after="240" w:before="240" w:lineRule="auto"/>
        <w:rPr>
          <w:sz w:val="24"/>
          <w:szCs w:val="24"/>
        </w:rPr>
      </w:pPr>
      <w:r w:rsidDel="00000000" w:rsidR="00000000" w:rsidRPr="00000000">
        <w:rPr>
          <w:sz w:val="24"/>
          <w:szCs w:val="24"/>
          <w:rtl w:val="0"/>
        </w:rPr>
        <w:t xml:space="preserve">Creating corporate policies involves identifying key areas impacting the business. This process should begin with </w:t>
      </w:r>
      <w:r w:rsidDel="00000000" w:rsidR="00000000" w:rsidRPr="00000000">
        <w:rPr>
          <w:b w:val="1"/>
          <w:sz w:val="24"/>
          <w:szCs w:val="24"/>
          <w:rtl w:val="0"/>
        </w:rPr>
        <w:t xml:space="preserve">assessing legal requirements</w:t>
      </w:r>
      <w:r w:rsidDel="00000000" w:rsidR="00000000" w:rsidRPr="00000000">
        <w:rPr>
          <w:sz w:val="24"/>
          <w:szCs w:val="24"/>
          <w:rtl w:val="0"/>
        </w:rPr>
        <w:t xml:space="preserve"> relevant to the online business. Policies should address issues like data protection, user privacy, and website compliance.</w:t>
      </w:r>
    </w:p>
    <w:p w:rsidR="00000000" w:rsidDel="00000000" w:rsidP="00000000" w:rsidRDefault="00000000" w:rsidRPr="00000000" w14:paraId="000015E7">
      <w:pPr>
        <w:spacing w:after="240" w:before="240" w:lineRule="auto"/>
        <w:rPr>
          <w:sz w:val="24"/>
          <w:szCs w:val="24"/>
        </w:rPr>
      </w:pPr>
      <w:r w:rsidDel="00000000" w:rsidR="00000000" w:rsidRPr="00000000">
        <w:rPr>
          <w:sz w:val="24"/>
          <w:szCs w:val="24"/>
          <w:rtl w:val="0"/>
        </w:rPr>
        <w:t xml:space="preserve">A successful policy framework includes:</w:t>
      </w:r>
    </w:p>
    <w:p w:rsidR="00000000" w:rsidDel="00000000" w:rsidP="00000000" w:rsidRDefault="00000000" w:rsidRPr="00000000" w14:paraId="000015E8">
      <w:pPr>
        <w:numPr>
          <w:ilvl w:val="0"/>
          <w:numId w:val="236"/>
        </w:numPr>
        <w:spacing w:after="0" w:afterAutospacing="0" w:before="240" w:lineRule="auto"/>
        <w:ind w:left="720" w:hanging="360"/>
        <w:rPr>
          <w:sz w:val="24"/>
          <w:szCs w:val="24"/>
        </w:rPr>
      </w:pPr>
      <w:r w:rsidDel="00000000" w:rsidR="00000000" w:rsidRPr="00000000">
        <w:rPr>
          <w:b w:val="1"/>
          <w:sz w:val="24"/>
          <w:szCs w:val="24"/>
          <w:rtl w:val="0"/>
        </w:rPr>
        <w:t xml:space="preserve">Clarity:</w:t>
      </w:r>
      <w:r w:rsidDel="00000000" w:rsidR="00000000" w:rsidRPr="00000000">
        <w:rPr>
          <w:sz w:val="24"/>
          <w:szCs w:val="24"/>
          <w:rtl w:val="0"/>
        </w:rPr>
        <w:t xml:space="preserve"> Policies must be written in understandable language.</w:t>
      </w:r>
    </w:p>
    <w:p w:rsidR="00000000" w:rsidDel="00000000" w:rsidP="00000000" w:rsidRDefault="00000000" w:rsidRPr="00000000" w14:paraId="000015E9">
      <w:pPr>
        <w:numPr>
          <w:ilvl w:val="0"/>
          <w:numId w:val="236"/>
        </w:numPr>
        <w:spacing w:after="0" w:afterAutospacing="0" w:before="0" w:beforeAutospacing="0" w:lineRule="auto"/>
        <w:ind w:left="720" w:hanging="360"/>
        <w:rPr>
          <w:sz w:val="24"/>
          <w:szCs w:val="24"/>
        </w:rPr>
      </w:pPr>
      <w:r w:rsidDel="00000000" w:rsidR="00000000" w:rsidRPr="00000000">
        <w:rPr>
          <w:b w:val="1"/>
          <w:sz w:val="24"/>
          <w:szCs w:val="24"/>
          <w:rtl w:val="0"/>
        </w:rPr>
        <w:t xml:space="preserve">Accessibility:</w:t>
      </w:r>
      <w:r w:rsidDel="00000000" w:rsidR="00000000" w:rsidRPr="00000000">
        <w:rPr>
          <w:sz w:val="24"/>
          <w:szCs w:val="24"/>
          <w:rtl w:val="0"/>
        </w:rPr>
        <w:t xml:space="preserve"> Make policies easy to find for both employees and stakeholders.</w:t>
      </w:r>
    </w:p>
    <w:p w:rsidR="00000000" w:rsidDel="00000000" w:rsidP="00000000" w:rsidRDefault="00000000" w:rsidRPr="00000000" w14:paraId="000015EA">
      <w:pPr>
        <w:numPr>
          <w:ilvl w:val="0"/>
          <w:numId w:val="236"/>
        </w:numPr>
        <w:spacing w:after="240" w:before="0" w:beforeAutospacing="0" w:lineRule="auto"/>
        <w:ind w:left="720" w:hanging="360"/>
        <w:rPr>
          <w:sz w:val="24"/>
          <w:szCs w:val="24"/>
        </w:rPr>
      </w:pPr>
      <w:r w:rsidDel="00000000" w:rsidR="00000000" w:rsidRPr="00000000">
        <w:rPr>
          <w:b w:val="1"/>
          <w:sz w:val="24"/>
          <w:szCs w:val="24"/>
          <w:rtl w:val="0"/>
        </w:rPr>
        <w:t xml:space="preserve">Relevance:</w:t>
      </w:r>
      <w:r w:rsidDel="00000000" w:rsidR="00000000" w:rsidRPr="00000000">
        <w:rPr>
          <w:sz w:val="24"/>
          <w:szCs w:val="24"/>
          <w:rtl w:val="0"/>
        </w:rPr>
        <w:t xml:space="preserve"> Regularly update policies to reflect changes in laws or business practices.</w:t>
      </w:r>
    </w:p>
    <w:p w:rsidR="00000000" w:rsidDel="00000000" w:rsidP="00000000" w:rsidRDefault="00000000" w:rsidRPr="00000000" w14:paraId="000015EB">
      <w:pPr>
        <w:spacing w:after="240" w:before="240" w:lineRule="auto"/>
        <w:rPr>
          <w:sz w:val="24"/>
          <w:szCs w:val="24"/>
        </w:rPr>
      </w:pPr>
      <w:r w:rsidDel="00000000" w:rsidR="00000000" w:rsidRPr="00000000">
        <w:rPr>
          <w:sz w:val="24"/>
          <w:szCs w:val="24"/>
          <w:rtl w:val="0"/>
        </w:rPr>
        <w:t xml:space="preserve">Incorporating feedback from employees can enhance policy effectiveness. Engaging your team ensures that policies reflect actual practices, promoting adherence and understanding.</w:t>
      </w:r>
    </w:p>
    <w:p w:rsidR="00000000" w:rsidDel="00000000" w:rsidP="00000000" w:rsidRDefault="00000000" w:rsidRPr="00000000" w14:paraId="000015EC">
      <w:pPr>
        <w:pStyle w:val="Heading3"/>
        <w:keepNext w:val="0"/>
        <w:keepLines w:val="0"/>
        <w:spacing w:before="280" w:lineRule="auto"/>
        <w:rPr>
          <w:b w:val="1"/>
          <w:color w:val="000000"/>
          <w:sz w:val="26"/>
          <w:szCs w:val="26"/>
        </w:rPr>
      </w:pPr>
      <w:bookmarkStart w:colFirst="0" w:colLast="0" w:name="_hsc7721tt4cd" w:id="1233"/>
      <w:bookmarkEnd w:id="1233"/>
      <w:r w:rsidDel="00000000" w:rsidR="00000000" w:rsidRPr="00000000">
        <w:rPr>
          <w:b w:val="1"/>
          <w:color w:val="000000"/>
          <w:sz w:val="26"/>
          <w:szCs w:val="26"/>
          <w:rtl w:val="0"/>
        </w:rPr>
        <w:t xml:space="preserve">Regular Review and Update of Corporate Practices</w:t>
      </w:r>
    </w:p>
    <w:p w:rsidR="00000000" w:rsidDel="00000000" w:rsidP="00000000" w:rsidRDefault="00000000" w:rsidRPr="00000000" w14:paraId="000015ED">
      <w:pPr>
        <w:spacing w:after="240" w:before="240" w:lineRule="auto"/>
        <w:rPr>
          <w:sz w:val="24"/>
          <w:szCs w:val="24"/>
        </w:rPr>
      </w:pPr>
      <w:r w:rsidDel="00000000" w:rsidR="00000000" w:rsidRPr="00000000">
        <w:rPr>
          <w:sz w:val="24"/>
          <w:szCs w:val="24"/>
          <w:rtl w:val="0"/>
        </w:rPr>
        <w:t xml:space="preserve">Regular reviews of corporate practices are essential for compliance. Online businesses must stay informed on changes in legal standards and regulations. This requires setting scheduled audits, ideally on a quarterly or biannual basis.</w:t>
      </w:r>
    </w:p>
    <w:p w:rsidR="00000000" w:rsidDel="00000000" w:rsidP="00000000" w:rsidRDefault="00000000" w:rsidRPr="00000000" w14:paraId="000015EE">
      <w:pPr>
        <w:spacing w:after="240" w:before="240" w:lineRule="auto"/>
        <w:rPr>
          <w:sz w:val="24"/>
          <w:szCs w:val="24"/>
        </w:rPr>
      </w:pPr>
      <w:r w:rsidDel="00000000" w:rsidR="00000000" w:rsidRPr="00000000">
        <w:rPr>
          <w:sz w:val="24"/>
          <w:szCs w:val="24"/>
          <w:rtl w:val="0"/>
        </w:rPr>
        <w:t xml:space="preserve">During reviews, businesses should:</w:t>
      </w:r>
    </w:p>
    <w:p w:rsidR="00000000" w:rsidDel="00000000" w:rsidP="00000000" w:rsidRDefault="00000000" w:rsidRPr="00000000" w14:paraId="000015EF">
      <w:pPr>
        <w:numPr>
          <w:ilvl w:val="0"/>
          <w:numId w:val="351"/>
        </w:numPr>
        <w:spacing w:after="0" w:afterAutospacing="0" w:before="240" w:lineRule="auto"/>
        <w:ind w:left="720" w:hanging="360"/>
        <w:rPr>
          <w:sz w:val="24"/>
          <w:szCs w:val="24"/>
        </w:rPr>
      </w:pPr>
      <w:r w:rsidDel="00000000" w:rsidR="00000000" w:rsidRPr="00000000">
        <w:rPr>
          <w:sz w:val="24"/>
          <w:szCs w:val="24"/>
          <w:rtl w:val="0"/>
        </w:rPr>
        <w:t xml:space="preserve">Evaluate current policies for effectiveness and compliance.</w:t>
      </w:r>
    </w:p>
    <w:p w:rsidR="00000000" w:rsidDel="00000000" w:rsidP="00000000" w:rsidRDefault="00000000" w:rsidRPr="00000000" w14:paraId="000015F0">
      <w:pPr>
        <w:numPr>
          <w:ilvl w:val="0"/>
          <w:numId w:val="351"/>
        </w:numPr>
        <w:spacing w:after="0" w:afterAutospacing="0" w:before="0" w:beforeAutospacing="0" w:lineRule="auto"/>
        <w:ind w:left="720" w:hanging="360"/>
        <w:rPr>
          <w:sz w:val="24"/>
          <w:szCs w:val="24"/>
        </w:rPr>
      </w:pPr>
      <w:r w:rsidDel="00000000" w:rsidR="00000000" w:rsidRPr="00000000">
        <w:rPr>
          <w:sz w:val="24"/>
          <w:szCs w:val="24"/>
          <w:rtl w:val="0"/>
        </w:rPr>
        <w:t xml:space="preserve">Identify areas for improvement or necessary changes.</w:t>
      </w:r>
    </w:p>
    <w:p w:rsidR="00000000" w:rsidDel="00000000" w:rsidP="00000000" w:rsidRDefault="00000000" w:rsidRPr="00000000" w14:paraId="000015F1">
      <w:pPr>
        <w:numPr>
          <w:ilvl w:val="0"/>
          <w:numId w:val="351"/>
        </w:numPr>
        <w:spacing w:after="240" w:before="0" w:beforeAutospacing="0" w:lineRule="auto"/>
        <w:ind w:left="720" w:hanging="360"/>
        <w:rPr>
          <w:sz w:val="24"/>
          <w:szCs w:val="24"/>
        </w:rPr>
      </w:pPr>
      <w:r w:rsidDel="00000000" w:rsidR="00000000" w:rsidRPr="00000000">
        <w:rPr>
          <w:sz w:val="24"/>
          <w:szCs w:val="24"/>
          <w:rtl w:val="0"/>
        </w:rPr>
        <w:t xml:space="preserve">Ensure all employees are familiar with updates and their implications.</w:t>
      </w:r>
    </w:p>
    <w:p w:rsidR="00000000" w:rsidDel="00000000" w:rsidP="00000000" w:rsidRDefault="00000000" w:rsidRPr="00000000" w14:paraId="000015F2">
      <w:pPr>
        <w:spacing w:after="240" w:before="240" w:lineRule="auto"/>
        <w:rPr>
          <w:sz w:val="24"/>
          <w:szCs w:val="24"/>
        </w:rPr>
      </w:pPr>
      <w:r w:rsidDel="00000000" w:rsidR="00000000" w:rsidRPr="00000000">
        <w:rPr>
          <w:sz w:val="24"/>
          <w:szCs w:val="24"/>
          <w:rtl w:val="0"/>
        </w:rPr>
        <w:t xml:space="preserve">Documentation of reviews and updates should be maintained. This not only serves as a record but also demonstrates commitment to compliance should legal inquiries arise. Consistent evaluation ensures alignment with best practices and encourages a culture of continuous improvement within the organization.</w:t>
      </w:r>
    </w:p>
    <w:p w:rsidR="00000000" w:rsidDel="00000000" w:rsidP="00000000" w:rsidRDefault="00000000" w:rsidRPr="00000000" w14:paraId="000015F3">
      <w:pPr>
        <w:pStyle w:val="Heading2"/>
        <w:keepNext w:val="0"/>
        <w:keepLines w:val="0"/>
        <w:spacing w:after="80" w:lineRule="auto"/>
        <w:rPr>
          <w:sz w:val="34"/>
          <w:szCs w:val="34"/>
        </w:rPr>
      </w:pPr>
      <w:bookmarkStart w:colFirst="0" w:colLast="0" w:name="_4mf1acufuk61" w:id="1234"/>
      <w:bookmarkEnd w:id="1234"/>
      <w:r w:rsidDel="00000000" w:rsidR="00000000" w:rsidRPr="00000000">
        <w:rPr>
          <w:sz w:val="34"/>
          <w:szCs w:val="34"/>
          <w:rtl w:val="0"/>
        </w:rPr>
        <w:t xml:space="preserve">10. Comment and User-Generated Content Policy</w:t>
      </w:r>
    </w:p>
    <w:p w:rsidR="00000000" w:rsidDel="00000000" w:rsidP="00000000" w:rsidRDefault="00000000" w:rsidRPr="00000000" w14:paraId="000015F4">
      <w:pPr>
        <w:spacing w:after="240" w:before="240" w:lineRule="auto"/>
        <w:rPr>
          <w:sz w:val="24"/>
          <w:szCs w:val="24"/>
        </w:rPr>
      </w:pPr>
      <w:r w:rsidDel="00000000" w:rsidR="00000000" w:rsidRPr="00000000">
        <w:rPr>
          <w:sz w:val="24"/>
          <w:szCs w:val="24"/>
          <w:rtl w:val="0"/>
        </w:rPr>
        <w:t xml:space="preserve">A Comment and User-Generated Content Policy outlines how a website manages user interactions. This policy is crucial for maintaining a positive user experience and ensuring compliance with legal standards.</w:t>
      </w:r>
    </w:p>
    <w:p w:rsidR="00000000" w:rsidDel="00000000" w:rsidP="00000000" w:rsidRDefault="00000000" w:rsidRPr="00000000" w14:paraId="000015F5">
      <w:pPr>
        <w:spacing w:after="240" w:before="240" w:lineRule="auto"/>
        <w:rPr>
          <w:b w:val="1"/>
          <w:sz w:val="24"/>
          <w:szCs w:val="24"/>
        </w:rPr>
      </w:pPr>
      <w:r w:rsidDel="00000000" w:rsidR="00000000" w:rsidRPr="00000000">
        <w:rPr>
          <w:b w:val="1"/>
          <w:sz w:val="24"/>
          <w:szCs w:val="24"/>
          <w:rtl w:val="0"/>
        </w:rPr>
        <w:t xml:space="preserve">Key Elements of a Comment Policy:</w:t>
      </w:r>
    </w:p>
    <w:p w:rsidR="00000000" w:rsidDel="00000000" w:rsidP="00000000" w:rsidRDefault="00000000" w:rsidRPr="00000000" w14:paraId="000015F6">
      <w:pPr>
        <w:numPr>
          <w:ilvl w:val="0"/>
          <w:numId w:val="134"/>
        </w:numPr>
        <w:spacing w:after="0" w:afterAutospacing="0" w:before="240" w:lineRule="auto"/>
        <w:ind w:left="720" w:hanging="360"/>
        <w:rPr>
          <w:sz w:val="24"/>
          <w:szCs w:val="24"/>
        </w:rPr>
      </w:pPr>
      <w:r w:rsidDel="00000000" w:rsidR="00000000" w:rsidRPr="00000000">
        <w:rPr>
          <w:b w:val="1"/>
          <w:sz w:val="24"/>
          <w:szCs w:val="24"/>
          <w:rtl w:val="0"/>
        </w:rPr>
        <w:t xml:space="preserve">Acceptable Content:</w:t>
      </w:r>
      <w:r w:rsidDel="00000000" w:rsidR="00000000" w:rsidRPr="00000000">
        <w:rPr>
          <w:sz w:val="24"/>
          <w:szCs w:val="24"/>
          <w:rtl w:val="0"/>
        </w:rPr>
        <w:t xml:space="preserve"> Define what types of comments are permitted. This can include informative, respectful, and constructive feedback while prohibiting hate speech, spam, and harassment.</w:t>
        <w:br w:type="textWrapping"/>
      </w:r>
    </w:p>
    <w:p w:rsidR="00000000" w:rsidDel="00000000" w:rsidP="00000000" w:rsidRDefault="00000000" w:rsidRPr="00000000" w14:paraId="000015F7">
      <w:pPr>
        <w:numPr>
          <w:ilvl w:val="0"/>
          <w:numId w:val="134"/>
        </w:numPr>
        <w:spacing w:after="0" w:afterAutospacing="0" w:before="0" w:beforeAutospacing="0" w:lineRule="auto"/>
        <w:ind w:left="720" w:hanging="360"/>
        <w:rPr>
          <w:sz w:val="24"/>
          <w:szCs w:val="24"/>
        </w:rPr>
      </w:pPr>
      <w:r w:rsidDel="00000000" w:rsidR="00000000" w:rsidRPr="00000000">
        <w:rPr>
          <w:b w:val="1"/>
          <w:sz w:val="24"/>
          <w:szCs w:val="24"/>
          <w:rtl w:val="0"/>
        </w:rPr>
        <w:t xml:space="preserve">Moderation Process:</w:t>
      </w:r>
      <w:r w:rsidDel="00000000" w:rsidR="00000000" w:rsidRPr="00000000">
        <w:rPr>
          <w:sz w:val="24"/>
          <w:szCs w:val="24"/>
          <w:rtl w:val="0"/>
        </w:rPr>
        <w:t xml:space="preserve"> Clearly state how user comments will be monitored. Specify whether comments will be pre-approved or moderated after posting.</w:t>
        <w:br w:type="textWrapping"/>
      </w:r>
    </w:p>
    <w:p w:rsidR="00000000" w:rsidDel="00000000" w:rsidP="00000000" w:rsidRDefault="00000000" w:rsidRPr="00000000" w14:paraId="000015F8">
      <w:pPr>
        <w:numPr>
          <w:ilvl w:val="0"/>
          <w:numId w:val="134"/>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 Responsibility:</w:t>
      </w:r>
      <w:r w:rsidDel="00000000" w:rsidR="00000000" w:rsidRPr="00000000">
        <w:rPr>
          <w:sz w:val="24"/>
          <w:szCs w:val="24"/>
          <w:rtl w:val="0"/>
        </w:rPr>
        <w:t xml:space="preserve"> Outline that users are responsible for their comments. They must ensure their content does not infringe on others’ rights or violate laws.</w:t>
        <w:br w:type="textWrapping"/>
      </w:r>
    </w:p>
    <w:p w:rsidR="00000000" w:rsidDel="00000000" w:rsidP="00000000" w:rsidRDefault="00000000" w:rsidRPr="00000000" w14:paraId="000015F9">
      <w:pPr>
        <w:numPr>
          <w:ilvl w:val="0"/>
          <w:numId w:val="134"/>
        </w:numPr>
        <w:spacing w:after="240" w:before="0" w:beforeAutospacing="0" w:lineRule="auto"/>
        <w:ind w:left="720" w:hanging="360"/>
        <w:rPr>
          <w:sz w:val="24"/>
          <w:szCs w:val="24"/>
        </w:rPr>
      </w:pPr>
      <w:r w:rsidDel="00000000" w:rsidR="00000000" w:rsidRPr="00000000">
        <w:rPr>
          <w:b w:val="1"/>
          <w:sz w:val="24"/>
          <w:szCs w:val="24"/>
          <w:rtl w:val="0"/>
        </w:rPr>
        <w:t xml:space="preserve">Reporting Mechanism:</w:t>
      </w:r>
      <w:r w:rsidDel="00000000" w:rsidR="00000000" w:rsidRPr="00000000">
        <w:rPr>
          <w:sz w:val="24"/>
          <w:szCs w:val="24"/>
          <w:rtl w:val="0"/>
        </w:rPr>
        <w:t xml:space="preserve"> Provide a method for users to report inappropriate content. This enhances safety and helps maintain community standards.</w:t>
        <w:br w:type="textWrapping"/>
      </w:r>
    </w:p>
    <w:p w:rsidR="00000000" w:rsidDel="00000000" w:rsidP="00000000" w:rsidRDefault="00000000" w:rsidRPr="00000000" w14:paraId="000015FA">
      <w:pPr>
        <w:spacing w:after="240" w:before="240" w:lineRule="auto"/>
        <w:rPr>
          <w:b w:val="1"/>
          <w:sz w:val="24"/>
          <w:szCs w:val="24"/>
        </w:rPr>
      </w:pPr>
      <w:r w:rsidDel="00000000" w:rsidR="00000000" w:rsidRPr="00000000">
        <w:rPr>
          <w:b w:val="1"/>
          <w:sz w:val="24"/>
          <w:szCs w:val="24"/>
          <w:rtl w:val="0"/>
        </w:rPr>
        <w:t xml:space="preserve">Impacts on User Experience:</w:t>
      </w:r>
    </w:p>
    <w:p w:rsidR="00000000" w:rsidDel="00000000" w:rsidP="00000000" w:rsidRDefault="00000000" w:rsidRPr="00000000" w14:paraId="000015FB">
      <w:pPr>
        <w:spacing w:after="240" w:before="240" w:lineRule="auto"/>
        <w:rPr>
          <w:sz w:val="24"/>
          <w:szCs w:val="24"/>
        </w:rPr>
      </w:pPr>
      <w:r w:rsidDel="00000000" w:rsidR="00000000" w:rsidRPr="00000000">
        <w:rPr>
          <w:sz w:val="24"/>
          <w:szCs w:val="24"/>
          <w:rtl w:val="0"/>
        </w:rPr>
        <w:t xml:space="preserve">A clear policy fosters a safe environment, encouraging user engagement. When users understand the rules, they are more likely to participate positively.</w:t>
      </w:r>
    </w:p>
    <w:p w:rsidR="00000000" w:rsidDel="00000000" w:rsidP="00000000" w:rsidRDefault="00000000" w:rsidRPr="00000000" w14:paraId="000015FC">
      <w:pPr>
        <w:spacing w:after="240" w:before="240" w:lineRule="auto"/>
        <w:rPr>
          <w:sz w:val="24"/>
          <w:szCs w:val="24"/>
        </w:rPr>
      </w:pPr>
      <w:r w:rsidDel="00000000" w:rsidR="00000000" w:rsidRPr="00000000">
        <w:rPr>
          <w:sz w:val="24"/>
          <w:szCs w:val="24"/>
          <w:rtl w:val="0"/>
        </w:rPr>
        <w:t xml:space="preserve">Furthermore, a well-enforced policy can reduce the likelihood of negative interactions, which benefits the website's reputation.</w:t>
      </w:r>
    </w:p>
    <w:p w:rsidR="00000000" w:rsidDel="00000000" w:rsidP="00000000" w:rsidRDefault="00000000" w:rsidRPr="00000000" w14:paraId="000015FD">
      <w:pPr>
        <w:spacing w:after="240" w:before="240" w:lineRule="auto"/>
        <w:rPr>
          <w:sz w:val="24"/>
          <w:szCs w:val="24"/>
        </w:rPr>
      </w:pPr>
      <w:r w:rsidDel="00000000" w:rsidR="00000000" w:rsidRPr="00000000">
        <w:rPr>
          <w:sz w:val="24"/>
          <w:szCs w:val="24"/>
          <w:rtl w:val="0"/>
        </w:rPr>
        <w:t xml:space="preserve">By establishing a transparent framework, a business can protect itself legally while promoting respectful communication among users.</w:t>
      </w:r>
    </w:p>
    <w:p w:rsidR="00000000" w:rsidDel="00000000" w:rsidP="00000000" w:rsidRDefault="00000000" w:rsidRPr="00000000" w14:paraId="000015FE">
      <w:pPr>
        <w:spacing w:after="240" w:before="240" w:lineRule="auto"/>
        <w:rPr>
          <w:sz w:val="24"/>
          <w:szCs w:val="24"/>
        </w:rPr>
      </w:pPr>
      <w:r w:rsidDel="00000000" w:rsidR="00000000" w:rsidRPr="00000000">
        <w:rPr>
          <w:rtl w:val="0"/>
        </w:rPr>
      </w:r>
    </w:p>
    <w:p w:rsidR="00000000" w:rsidDel="00000000" w:rsidP="00000000" w:rsidRDefault="00000000" w:rsidRPr="00000000" w14:paraId="000015FF">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600">
      <w:pPr>
        <w:pStyle w:val="Heading1"/>
        <w:keepNext w:val="0"/>
        <w:keepLines w:val="0"/>
        <w:spacing w:before="480" w:lineRule="auto"/>
        <w:rPr>
          <w:sz w:val="46"/>
          <w:szCs w:val="46"/>
        </w:rPr>
      </w:pPr>
      <w:bookmarkStart w:colFirst="0" w:colLast="0" w:name="_d8mkt7n4qgiu" w:id="1235"/>
      <w:bookmarkEnd w:id="1235"/>
      <w:r w:rsidDel="00000000" w:rsidR="00000000" w:rsidRPr="00000000">
        <w:rPr>
          <w:sz w:val="46"/>
          <w:szCs w:val="46"/>
          <w:rtl w:val="0"/>
        </w:rPr>
        <w:t xml:space="preserve">The Importance of Privacy Policies for Protecting Your Website Visitors</w:t>
      </w:r>
    </w:p>
    <w:p w:rsidR="00000000" w:rsidDel="00000000" w:rsidP="00000000" w:rsidRDefault="00000000" w:rsidRPr="00000000" w14:paraId="00001601">
      <w:pPr>
        <w:spacing w:after="240" w:before="240" w:lineRule="auto"/>
        <w:rPr>
          <w:sz w:val="24"/>
          <w:szCs w:val="24"/>
        </w:rPr>
      </w:pPr>
      <w:r w:rsidDel="00000000" w:rsidR="00000000" w:rsidRPr="00000000">
        <w:rPr>
          <w:sz w:val="24"/>
          <w:szCs w:val="24"/>
          <w:rtl w:val="0"/>
        </w:rPr>
        <w:t xml:space="preserve">Many website operators underestimate the significance of privacy policies, yet they serve a crucial role in the online ecosystem. </w:t>
      </w:r>
      <w:r w:rsidDel="00000000" w:rsidR="00000000" w:rsidRPr="00000000">
        <w:rPr>
          <w:b w:val="1"/>
          <w:sz w:val="24"/>
          <w:szCs w:val="24"/>
          <w:rtl w:val="0"/>
        </w:rPr>
        <w:t xml:space="preserve">A well-crafted privacy policy not only helps build trust with visitors but also ensures compliance with relevant data protection laws.</w:t>
      </w:r>
      <w:r w:rsidDel="00000000" w:rsidR="00000000" w:rsidRPr="00000000">
        <w:rPr>
          <w:sz w:val="24"/>
          <w:szCs w:val="24"/>
          <w:rtl w:val="0"/>
        </w:rPr>
        <w:t xml:space="preserve"> As users become increasingly aware of their digital privacy rights, a transparent policy can set a website apart in a crowded market.</w:t>
      </w:r>
    </w:p>
    <w:p w:rsidR="00000000" w:rsidDel="00000000" w:rsidP="00000000" w:rsidRDefault="00000000" w:rsidRPr="00000000" w14:paraId="00001602">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website with a lock symbol, surrounded by a shield, and a magnifying glass symbolizing privacy policies protecting visitors" id="12" name="image9.jpg"/>
            <a:graphic>
              <a:graphicData uri="http://schemas.openxmlformats.org/drawingml/2006/picture">
                <pic:pic>
                  <pic:nvPicPr>
                    <pic:cNvPr descr="A website with a lock symbol, surrounded by a shield, and a magnifying glass symbolizing privacy policies protecting visitors" id="0" name="image9.jpg"/>
                    <pic:cNvPicPr preferRelativeResize="0"/>
                  </pic:nvPicPr>
                  <pic:blipFill>
                    <a:blip r:embed="rId1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603">
      <w:pPr>
        <w:spacing w:after="240" w:before="240" w:lineRule="auto"/>
        <w:rPr>
          <w:sz w:val="24"/>
          <w:szCs w:val="24"/>
        </w:rPr>
      </w:pPr>
      <w:r w:rsidDel="00000000" w:rsidR="00000000" w:rsidRPr="00000000">
        <w:rPr>
          <w:sz w:val="24"/>
          <w:szCs w:val="24"/>
          <w:rtl w:val="0"/>
        </w:rPr>
        <w:t xml:space="preserve">Privacy policies outline how websites collect, use, and protect personal information. By clearly stating these practices, website owners can reassure visitors about the safety of their data. This transparency fosters a sense of security that may encourage users to engage more with the site.</w:t>
      </w:r>
    </w:p>
    <w:p w:rsidR="00000000" w:rsidDel="00000000" w:rsidP="00000000" w:rsidRDefault="00000000" w:rsidRPr="00000000" w14:paraId="00001604">
      <w:pPr>
        <w:spacing w:after="240" w:before="240" w:lineRule="auto"/>
        <w:rPr>
          <w:sz w:val="24"/>
          <w:szCs w:val="24"/>
        </w:rPr>
      </w:pPr>
      <w:r w:rsidDel="00000000" w:rsidR="00000000" w:rsidRPr="00000000">
        <w:rPr>
          <w:sz w:val="24"/>
          <w:szCs w:val="24"/>
          <w:rtl w:val="0"/>
        </w:rPr>
        <w:t xml:space="preserve">In a world where data breaches and privacy violations are common, having a robust privacy policy is essential. It not only safeguards users' information but also establishes the credibility of a website. Ensuring that visitors feel safe is a key element of any successful online presence.</w:t>
      </w:r>
    </w:p>
    <w:p w:rsidR="00000000" w:rsidDel="00000000" w:rsidP="00000000" w:rsidRDefault="00000000" w:rsidRPr="00000000" w14:paraId="00001605">
      <w:pPr>
        <w:pStyle w:val="Heading2"/>
        <w:keepNext w:val="0"/>
        <w:keepLines w:val="0"/>
        <w:spacing w:after="80" w:lineRule="auto"/>
        <w:rPr>
          <w:sz w:val="34"/>
          <w:szCs w:val="34"/>
        </w:rPr>
      </w:pPr>
      <w:bookmarkStart w:colFirst="0" w:colLast="0" w:name="_3r5d9oue701u" w:id="1236"/>
      <w:bookmarkEnd w:id="1236"/>
      <w:r w:rsidDel="00000000" w:rsidR="00000000" w:rsidRPr="00000000">
        <w:rPr>
          <w:sz w:val="34"/>
          <w:szCs w:val="34"/>
          <w:rtl w:val="0"/>
        </w:rPr>
        <w:t xml:space="preserve">Understanding Privacy Policies</w:t>
      </w:r>
    </w:p>
    <w:p w:rsidR="00000000" w:rsidDel="00000000" w:rsidP="00000000" w:rsidRDefault="00000000" w:rsidRPr="00000000" w14:paraId="0000160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visitor surrounded by a protective shield, symbolizing trust and privacy policies" id="143" name="image139.jpg"/>
            <a:graphic>
              <a:graphicData uri="http://schemas.openxmlformats.org/drawingml/2006/picture">
                <pic:pic>
                  <pic:nvPicPr>
                    <pic:cNvPr descr="A website visitor surrounded by a protective shield, symbolizing trust and privacy policies" id="0" name="image139.jpg"/>
                    <pic:cNvPicPr preferRelativeResize="0"/>
                  </pic:nvPicPr>
                  <pic:blipFill>
                    <a:blip r:embed="rId1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607">
      <w:pPr>
        <w:spacing w:after="240" w:before="240" w:lineRule="auto"/>
        <w:rPr>
          <w:sz w:val="24"/>
          <w:szCs w:val="24"/>
        </w:rPr>
      </w:pPr>
      <w:r w:rsidDel="00000000" w:rsidR="00000000" w:rsidRPr="00000000">
        <w:rPr>
          <w:sz w:val="24"/>
          <w:szCs w:val="24"/>
          <w:rtl w:val="0"/>
        </w:rPr>
        <w:t xml:space="preserve">Privacy policies serve as essential tools for informing visitors about how their data is collected, used, and protected. They establish transparency and trust, critical elements for any online interaction.</w:t>
      </w:r>
    </w:p>
    <w:p w:rsidR="00000000" w:rsidDel="00000000" w:rsidP="00000000" w:rsidRDefault="00000000" w:rsidRPr="00000000" w14:paraId="00001608">
      <w:pPr>
        <w:pStyle w:val="Heading3"/>
        <w:keepNext w:val="0"/>
        <w:keepLines w:val="0"/>
        <w:spacing w:before="280" w:lineRule="auto"/>
        <w:rPr>
          <w:b w:val="1"/>
          <w:color w:val="000000"/>
          <w:sz w:val="26"/>
          <w:szCs w:val="26"/>
        </w:rPr>
      </w:pPr>
      <w:bookmarkStart w:colFirst="0" w:colLast="0" w:name="_etlqmoenp73d" w:id="1237"/>
      <w:bookmarkEnd w:id="1237"/>
      <w:r w:rsidDel="00000000" w:rsidR="00000000" w:rsidRPr="00000000">
        <w:rPr>
          <w:b w:val="1"/>
          <w:color w:val="000000"/>
          <w:sz w:val="26"/>
          <w:szCs w:val="26"/>
          <w:rtl w:val="0"/>
        </w:rPr>
        <w:t xml:space="preserve">Definition and Purpose of a Privacy Policy</w:t>
      </w:r>
    </w:p>
    <w:p w:rsidR="00000000" w:rsidDel="00000000" w:rsidP="00000000" w:rsidRDefault="00000000" w:rsidRPr="00000000" w14:paraId="00001609">
      <w:pPr>
        <w:spacing w:after="240" w:before="240" w:lineRule="auto"/>
        <w:rPr>
          <w:sz w:val="24"/>
          <w:szCs w:val="24"/>
        </w:rPr>
      </w:pPr>
      <w:r w:rsidDel="00000000" w:rsidR="00000000" w:rsidRPr="00000000">
        <w:rPr>
          <w:sz w:val="24"/>
          <w:szCs w:val="24"/>
          <w:rtl w:val="0"/>
        </w:rPr>
        <w:t xml:space="preserve">A privacy policy is a legal document that outlines how a website collects, uses, and protects personal information. It specifies what data is gathered, the purpose of its collection, and users' rights regarding their information.</w:t>
      </w:r>
    </w:p>
    <w:p w:rsidR="00000000" w:rsidDel="00000000" w:rsidP="00000000" w:rsidRDefault="00000000" w:rsidRPr="00000000" w14:paraId="0000160A">
      <w:pPr>
        <w:spacing w:after="240" w:before="240" w:lineRule="auto"/>
        <w:rPr>
          <w:sz w:val="24"/>
          <w:szCs w:val="24"/>
        </w:rPr>
      </w:pPr>
      <w:r w:rsidDel="00000000" w:rsidR="00000000" w:rsidRPr="00000000">
        <w:rPr>
          <w:sz w:val="24"/>
          <w:szCs w:val="24"/>
          <w:rtl w:val="0"/>
        </w:rPr>
        <w:t xml:space="preserve">Key components often include:</w:t>
      </w:r>
    </w:p>
    <w:p w:rsidR="00000000" w:rsidDel="00000000" w:rsidP="00000000" w:rsidRDefault="00000000" w:rsidRPr="00000000" w14:paraId="0000160B">
      <w:pPr>
        <w:numPr>
          <w:ilvl w:val="0"/>
          <w:numId w:val="369"/>
        </w:numPr>
        <w:spacing w:after="0" w:afterAutospacing="0" w:before="240" w:lineRule="auto"/>
        <w:ind w:left="720" w:hanging="360"/>
        <w:rPr>
          <w:sz w:val="24"/>
          <w:szCs w:val="24"/>
        </w:rPr>
      </w:pPr>
      <w:r w:rsidDel="00000000" w:rsidR="00000000" w:rsidRPr="00000000">
        <w:rPr>
          <w:b w:val="1"/>
          <w:sz w:val="24"/>
          <w:szCs w:val="24"/>
          <w:rtl w:val="0"/>
        </w:rPr>
        <w:t xml:space="preserve">Types of Data Collected</w:t>
      </w:r>
      <w:r w:rsidDel="00000000" w:rsidR="00000000" w:rsidRPr="00000000">
        <w:rPr>
          <w:sz w:val="24"/>
          <w:szCs w:val="24"/>
          <w:rtl w:val="0"/>
        </w:rPr>
        <w:t xml:space="preserve">: Information such as names, email addresses, and payment details.</w:t>
      </w:r>
    </w:p>
    <w:p w:rsidR="00000000" w:rsidDel="00000000" w:rsidP="00000000" w:rsidRDefault="00000000" w:rsidRPr="00000000" w14:paraId="0000160C">
      <w:pPr>
        <w:numPr>
          <w:ilvl w:val="0"/>
          <w:numId w:val="369"/>
        </w:numPr>
        <w:spacing w:after="0" w:afterAutospacing="0" w:before="0" w:beforeAutospacing="0" w:lineRule="auto"/>
        <w:ind w:left="720" w:hanging="360"/>
        <w:rPr>
          <w:sz w:val="24"/>
          <w:szCs w:val="24"/>
        </w:rPr>
      </w:pPr>
      <w:r w:rsidDel="00000000" w:rsidR="00000000" w:rsidRPr="00000000">
        <w:rPr>
          <w:b w:val="1"/>
          <w:sz w:val="24"/>
          <w:szCs w:val="24"/>
          <w:rtl w:val="0"/>
        </w:rPr>
        <w:t xml:space="preserve">Usage of Data</w:t>
      </w:r>
      <w:r w:rsidDel="00000000" w:rsidR="00000000" w:rsidRPr="00000000">
        <w:rPr>
          <w:sz w:val="24"/>
          <w:szCs w:val="24"/>
          <w:rtl w:val="0"/>
        </w:rPr>
        <w:t xml:space="preserve">: Explains how the collected data will be used, including marketing and service improvement.</w:t>
      </w:r>
    </w:p>
    <w:p w:rsidR="00000000" w:rsidDel="00000000" w:rsidP="00000000" w:rsidRDefault="00000000" w:rsidRPr="00000000" w14:paraId="0000160D">
      <w:pPr>
        <w:numPr>
          <w:ilvl w:val="0"/>
          <w:numId w:val="369"/>
        </w:numPr>
        <w:spacing w:after="240" w:before="0" w:beforeAutospacing="0" w:lineRule="auto"/>
        <w:ind w:left="720" w:hanging="360"/>
        <w:rPr>
          <w:sz w:val="24"/>
          <w:szCs w:val="24"/>
        </w:rPr>
      </w:pPr>
      <w:r w:rsidDel="00000000" w:rsidR="00000000" w:rsidRPr="00000000">
        <w:rPr>
          <w:b w:val="1"/>
          <w:sz w:val="24"/>
          <w:szCs w:val="24"/>
          <w:rtl w:val="0"/>
        </w:rPr>
        <w:t xml:space="preserve">Data Protection</w:t>
      </w:r>
      <w:r w:rsidDel="00000000" w:rsidR="00000000" w:rsidRPr="00000000">
        <w:rPr>
          <w:sz w:val="24"/>
          <w:szCs w:val="24"/>
          <w:rtl w:val="0"/>
        </w:rPr>
        <w:t xml:space="preserve">: Describes the measures taken to safeguard user information.</w:t>
      </w:r>
    </w:p>
    <w:p w:rsidR="00000000" w:rsidDel="00000000" w:rsidP="00000000" w:rsidRDefault="00000000" w:rsidRPr="00000000" w14:paraId="0000160E">
      <w:pPr>
        <w:spacing w:after="240" w:before="240" w:lineRule="auto"/>
        <w:rPr>
          <w:sz w:val="24"/>
          <w:szCs w:val="24"/>
        </w:rPr>
      </w:pPr>
      <w:r w:rsidDel="00000000" w:rsidR="00000000" w:rsidRPr="00000000">
        <w:rPr>
          <w:sz w:val="24"/>
          <w:szCs w:val="24"/>
          <w:rtl w:val="0"/>
        </w:rPr>
        <w:t xml:space="preserve">The policy helps visitors understand their interactions with the site and their options regarding consent and data sharing.</w:t>
      </w:r>
    </w:p>
    <w:p w:rsidR="00000000" w:rsidDel="00000000" w:rsidP="00000000" w:rsidRDefault="00000000" w:rsidRPr="00000000" w14:paraId="0000160F">
      <w:pPr>
        <w:pStyle w:val="Heading3"/>
        <w:keepNext w:val="0"/>
        <w:keepLines w:val="0"/>
        <w:spacing w:before="280" w:lineRule="auto"/>
        <w:rPr>
          <w:b w:val="1"/>
          <w:color w:val="000000"/>
          <w:sz w:val="26"/>
          <w:szCs w:val="26"/>
        </w:rPr>
      </w:pPr>
      <w:bookmarkStart w:colFirst="0" w:colLast="0" w:name="_i3bakwkfssdn" w:id="1238"/>
      <w:bookmarkEnd w:id="1238"/>
      <w:r w:rsidDel="00000000" w:rsidR="00000000" w:rsidRPr="00000000">
        <w:rPr>
          <w:b w:val="1"/>
          <w:color w:val="000000"/>
          <w:sz w:val="26"/>
          <w:szCs w:val="26"/>
          <w:rtl w:val="0"/>
        </w:rPr>
        <w:t xml:space="preserve">The Relationship Between Privacy Policies and Legal Compliance</w:t>
      </w:r>
    </w:p>
    <w:p w:rsidR="00000000" w:rsidDel="00000000" w:rsidP="00000000" w:rsidRDefault="00000000" w:rsidRPr="00000000" w14:paraId="00001610">
      <w:pPr>
        <w:spacing w:after="240" w:before="240" w:lineRule="auto"/>
        <w:rPr>
          <w:sz w:val="24"/>
          <w:szCs w:val="24"/>
        </w:rPr>
      </w:pPr>
      <w:r w:rsidDel="00000000" w:rsidR="00000000" w:rsidRPr="00000000">
        <w:rPr>
          <w:sz w:val="24"/>
          <w:szCs w:val="24"/>
          <w:rtl w:val="0"/>
        </w:rPr>
        <w:t xml:space="preserve">Privacy policies are vital for legal compliance with various data protection laws, such as GDPR and CCPA. These regulations mandate that websites clearly communicate their data practices to users.</w:t>
      </w:r>
    </w:p>
    <w:p w:rsidR="00000000" w:rsidDel="00000000" w:rsidP="00000000" w:rsidRDefault="00000000" w:rsidRPr="00000000" w14:paraId="00001611">
      <w:pPr>
        <w:spacing w:after="240" w:before="240" w:lineRule="auto"/>
        <w:rPr>
          <w:sz w:val="24"/>
          <w:szCs w:val="24"/>
        </w:rPr>
      </w:pPr>
      <w:r w:rsidDel="00000000" w:rsidR="00000000" w:rsidRPr="00000000">
        <w:rPr>
          <w:sz w:val="24"/>
          <w:szCs w:val="24"/>
          <w:rtl w:val="0"/>
        </w:rPr>
        <w:t xml:space="preserve">Requirements may include:</w:t>
      </w:r>
    </w:p>
    <w:p w:rsidR="00000000" w:rsidDel="00000000" w:rsidP="00000000" w:rsidRDefault="00000000" w:rsidRPr="00000000" w14:paraId="00001612">
      <w:pPr>
        <w:numPr>
          <w:ilvl w:val="0"/>
          <w:numId w:val="101"/>
        </w:numPr>
        <w:spacing w:after="0" w:afterAutospacing="0" w:before="240" w:lineRule="auto"/>
        <w:ind w:left="720" w:hanging="360"/>
        <w:rPr>
          <w:sz w:val="24"/>
          <w:szCs w:val="24"/>
        </w:rPr>
      </w:pPr>
      <w:r w:rsidDel="00000000" w:rsidR="00000000" w:rsidRPr="00000000">
        <w:rPr>
          <w:b w:val="1"/>
          <w:sz w:val="24"/>
          <w:szCs w:val="24"/>
          <w:rtl w:val="0"/>
        </w:rPr>
        <w:t xml:space="preserve">Explicit User Consent</w:t>
      </w:r>
      <w:r w:rsidDel="00000000" w:rsidR="00000000" w:rsidRPr="00000000">
        <w:rPr>
          <w:sz w:val="24"/>
          <w:szCs w:val="24"/>
          <w:rtl w:val="0"/>
        </w:rPr>
        <w:t xml:space="preserve">: Websites must obtain clear consent before collecting personal data.</w:t>
      </w:r>
    </w:p>
    <w:p w:rsidR="00000000" w:rsidDel="00000000" w:rsidP="00000000" w:rsidRDefault="00000000" w:rsidRPr="00000000" w14:paraId="00001613">
      <w:pPr>
        <w:numPr>
          <w:ilvl w:val="0"/>
          <w:numId w:val="101"/>
        </w:numPr>
        <w:spacing w:after="0" w:afterAutospacing="0" w:before="0" w:beforeAutospacing="0" w:lineRule="auto"/>
        <w:ind w:left="720" w:hanging="360"/>
        <w:rPr>
          <w:sz w:val="24"/>
          <w:szCs w:val="24"/>
        </w:rPr>
      </w:pPr>
      <w:r w:rsidDel="00000000" w:rsidR="00000000" w:rsidRPr="00000000">
        <w:rPr>
          <w:b w:val="1"/>
          <w:sz w:val="24"/>
          <w:szCs w:val="24"/>
          <w:rtl w:val="0"/>
        </w:rPr>
        <w:t xml:space="preserve">Rights to Access and Deletion</w:t>
      </w:r>
      <w:r w:rsidDel="00000000" w:rsidR="00000000" w:rsidRPr="00000000">
        <w:rPr>
          <w:sz w:val="24"/>
          <w:szCs w:val="24"/>
          <w:rtl w:val="0"/>
        </w:rPr>
        <w:t xml:space="preserve">: Users have the right to request access to their data and ask for its deletion.</w:t>
      </w:r>
    </w:p>
    <w:p w:rsidR="00000000" w:rsidDel="00000000" w:rsidP="00000000" w:rsidRDefault="00000000" w:rsidRPr="00000000" w14:paraId="00001614">
      <w:pPr>
        <w:numPr>
          <w:ilvl w:val="0"/>
          <w:numId w:val="101"/>
        </w:numPr>
        <w:spacing w:after="240" w:before="0" w:beforeAutospacing="0" w:lineRule="auto"/>
        <w:ind w:left="720" w:hanging="360"/>
        <w:rPr>
          <w:sz w:val="24"/>
          <w:szCs w:val="24"/>
        </w:rPr>
      </w:pPr>
      <w:r w:rsidDel="00000000" w:rsidR="00000000" w:rsidRPr="00000000">
        <w:rPr>
          <w:b w:val="1"/>
          <w:sz w:val="24"/>
          <w:szCs w:val="24"/>
          <w:rtl w:val="0"/>
        </w:rPr>
        <w:t xml:space="preserve">Breach Notification</w:t>
      </w:r>
      <w:r w:rsidDel="00000000" w:rsidR="00000000" w:rsidRPr="00000000">
        <w:rPr>
          <w:sz w:val="24"/>
          <w:szCs w:val="24"/>
          <w:rtl w:val="0"/>
        </w:rPr>
        <w:t xml:space="preserve">: Policies must explain procedures in case of a data breach.</w:t>
      </w:r>
    </w:p>
    <w:p w:rsidR="00000000" w:rsidDel="00000000" w:rsidP="00000000" w:rsidRDefault="00000000" w:rsidRPr="00000000" w14:paraId="00001615">
      <w:pPr>
        <w:spacing w:after="240" w:before="240" w:lineRule="auto"/>
        <w:rPr>
          <w:sz w:val="24"/>
          <w:szCs w:val="24"/>
        </w:rPr>
      </w:pPr>
      <w:r w:rsidDel="00000000" w:rsidR="00000000" w:rsidRPr="00000000">
        <w:rPr>
          <w:sz w:val="24"/>
          <w:szCs w:val="24"/>
          <w:rtl w:val="0"/>
        </w:rPr>
        <w:t xml:space="preserve">Compliance not only avoids legal penalties but also fosters trust with users, enhancing a website's credibility and reputation.</w:t>
      </w:r>
    </w:p>
    <w:p w:rsidR="00000000" w:rsidDel="00000000" w:rsidP="00000000" w:rsidRDefault="00000000" w:rsidRPr="00000000" w14:paraId="00001616">
      <w:pPr>
        <w:pStyle w:val="Heading2"/>
        <w:keepNext w:val="0"/>
        <w:keepLines w:val="0"/>
        <w:spacing w:after="80" w:lineRule="auto"/>
        <w:rPr>
          <w:sz w:val="34"/>
          <w:szCs w:val="34"/>
        </w:rPr>
      </w:pPr>
      <w:bookmarkStart w:colFirst="0" w:colLast="0" w:name="_lco02a44pd27" w:id="1239"/>
      <w:bookmarkEnd w:id="1239"/>
      <w:r w:rsidDel="00000000" w:rsidR="00000000" w:rsidRPr="00000000">
        <w:rPr>
          <w:sz w:val="34"/>
          <w:szCs w:val="34"/>
          <w:rtl w:val="0"/>
        </w:rPr>
        <w:t xml:space="preserve">Legal Frameworks and Regulations</w:t>
      </w:r>
    </w:p>
    <w:p w:rsidR="00000000" w:rsidDel="00000000" w:rsidP="00000000" w:rsidRDefault="00000000" w:rsidRPr="00000000" w14:paraId="000016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a lock symbol representing privacy protection, surrounded by legal documents and regulations" id="108" name="image102.jpg"/>
            <a:graphic>
              <a:graphicData uri="http://schemas.openxmlformats.org/drawingml/2006/picture">
                <pic:pic>
                  <pic:nvPicPr>
                    <pic:cNvPr descr="A website with a lock symbol representing privacy protection, surrounded by legal documents and regulations" id="0" name="image102.jpg"/>
                    <pic:cNvPicPr preferRelativeResize="0"/>
                  </pic:nvPicPr>
                  <pic:blipFill>
                    <a:blip r:embed="rId1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618">
      <w:pPr>
        <w:spacing w:after="240" w:before="240" w:lineRule="auto"/>
        <w:rPr>
          <w:sz w:val="24"/>
          <w:szCs w:val="24"/>
        </w:rPr>
      </w:pPr>
      <w:r w:rsidDel="00000000" w:rsidR="00000000" w:rsidRPr="00000000">
        <w:rPr>
          <w:sz w:val="24"/>
          <w:szCs w:val="24"/>
          <w:rtl w:val="0"/>
        </w:rPr>
        <w:t xml:space="preserve">Privacy policies must align with various legal frameworks and regulations to ensure the protection of website visitors. Understanding these laws is essential for compliance and maintaining user trust.</w:t>
      </w:r>
    </w:p>
    <w:p w:rsidR="00000000" w:rsidDel="00000000" w:rsidP="00000000" w:rsidRDefault="00000000" w:rsidRPr="00000000" w14:paraId="00001619">
      <w:pPr>
        <w:pStyle w:val="Heading3"/>
        <w:keepNext w:val="0"/>
        <w:keepLines w:val="0"/>
        <w:spacing w:before="280" w:lineRule="auto"/>
        <w:rPr>
          <w:b w:val="1"/>
          <w:color w:val="000000"/>
          <w:sz w:val="26"/>
          <w:szCs w:val="26"/>
        </w:rPr>
      </w:pPr>
      <w:bookmarkStart w:colFirst="0" w:colLast="0" w:name="_q3jtl92rppz0" w:id="1240"/>
      <w:bookmarkEnd w:id="1240"/>
      <w:r w:rsidDel="00000000" w:rsidR="00000000" w:rsidRPr="00000000">
        <w:rPr>
          <w:b w:val="1"/>
          <w:color w:val="000000"/>
          <w:sz w:val="26"/>
          <w:szCs w:val="26"/>
          <w:rtl w:val="0"/>
        </w:rPr>
        <w:t xml:space="preserve">General Data Protection Regulation (GDPR)</w:t>
      </w:r>
    </w:p>
    <w:p w:rsidR="00000000" w:rsidDel="00000000" w:rsidP="00000000" w:rsidRDefault="00000000" w:rsidRPr="00000000" w14:paraId="0000161A">
      <w:pPr>
        <w:spacing w:after="240" w:before="240" w:lineRule="auto"/>
        <w:rPr>
          <w:sz w:val="24"/>
          <w:szCs w:val="24"/>
        </w:rPr>
      </w:pPr>
      <w:r w:rsidDel="00000000" w:rsidR="00000000" w:rsidRPr="00000000">
        <w:rPr>
          <w:sz w:val="24"/>
          <w:szCs w:val="24"/>
          <w:rtl w:val="0"/>
        </w:rPr>
        <w:t xml:space="preserve">The GDPR applies to organizations handling the personal data of EU citizens, regardless of their location. It mandates transparency regarding data collection, processing, and storage. Key elements include obtaining </w:t>
      </w:r>
      <w:r w:rsidDel="00000000" w:rsidR="00000000" w:rsidRPr="00000000">
        <w:rPr>
          <w:i w:val="1"/>
          <w:sz w:val="24"/>
          <w:szCs w:val="24"/>
          <w:rtl w:val="0"/>
        </w:rPr>
        <w:t xml:space="preserve">explicit consent</w:t>
      </w:r>
      <w:r w:rsidDel="00000000" w:rsidR="00000000" w:rsidRPr="00000000">
        <w:rPr>
          <w:sz w:val="24"/>
          <w:szCs w:val="24"/>
          <w:rtl w:val="0"/>
        </w:rPr>
        <w:t xml:space="preserve"> from users before data collection and providing clear information on data usage.</w:t>
      </w:r>
    </w:p>
    <w:p w:rsidR="00000000" w:rsidDel="00000000" w:rsidP="00000000" w:rsidRDefault="00000000" w:rsidRPr="00000000" w14:paraId="0000161B">
      <w:pPr>
        <w:spacing w:after="240" w:before="240" w:lineRule="auto"/>
        <w:rPr>
          <w:sz w:val="24"/>
          <w:szCs w:val="24"/>
        </w:rPr>
      </w:pPr>
      <w:r w:rsidDel="00000000" w:rsidR="00000000" w:rsidRPr="00000000">
        <w:rPr>
          <w:sz w:val="24"/>
          <w:szCs w:val="24"/>
          <w:rtl w:val="0"/>
        </w:rPr>
        <w:t xml:space="preserve">Violations can lead to substantial fines, reaching up to 4% of annual global turnover or €20 million, whichever is higher. Businesses must appoint a Data Protection Officer when processing data extensively. Additionally, users have rights such as data access, rectification, and erasure, fostering a culture of accountability.</w:t>
      </w:r>
    </w:p>
    <w:p w:rsidR="00000000" w:rsidDel="00000000" w:rsidP="00000000" w:rsidRDefault="00000000" w:rsidRPr="00000000" w14:paraId="0000161C">
      <w:pPr>
        <w:pStyle w:val="Heading3"/>
        <w:keepNext w:val="0"/>
        <w:keepLines w:val="0"/>
        <w:spacing w:before="280" w:lineRule="auto"/>
        <w:rPr>
          <w:b w:val="1"/>
          <w:color w:val="000000"/>
          <w:sz w:val="26"/>
          <w:szCs w:val="26"/>
        </w:rPr>
      </w:pPr>
      <w:bookmarkStart w:colFirst="0" w:colLast="0" w:name="_5sjl9h9vqity" w:id="1241"/>
      <w:bookmarkEnd w:id="1241"/>
      <w:r w:rsidDel="00000000" w:rsidR="00000000" w:rsidRPr="00000000">
        <w:rPr>
          <w:b w:val="1"/>
          <w:color w:val="000000"/>
          <w:sz w:val="26"/>
          <w:szCs w:val="26"/>
          <w:rtl w:val="0"/>
        </w:rPr>
        <w:t xml:space="preserve">California Consumer Privacy Act (CCPA)</w:t>
      </w:r>
    </w:p>
    <w:p w:rsidR="00000000" w:rsidDel="00000000" w:rsidP="00000000" w:rsidRDefault="00000000" w:rsidRPr="00000000" w14:paraId="0000161D">
      <w:pPr>
        <w:spacing w:after="240" w:before="240" w:lineRule="auto"/>
        <w:rPr>
          <w:sz w:val="24"/>
          <w:szCs w:val="24"/>
        </w:rPr>
      </w:pPr>
      <w:r w:rsidDel="00000000" w:rsidR="00000000" w:rsidRPr="00000000">
        <w:rPr>
          <w:sz w:val="24"/>
          <w:szCs w:val="24"/>
          <w:rtl w:val="0"/>
        </w:rPr>
        <w:t xml:space="preserve">The CCPA grants California residents increased control over their personal information. It applies to businesses meeting specific thresholds, such as annual gross revenues over $25 million or those that buy/sell the personal data of 50,000 or more consumers.</w:t>
      </w:r>
    </w:p>
    <w:p w:rsidR="00000000" w:rsidDel="00000000" w:rsidP="00000000" w:rsidRDefault="00000000" w:rsidRPr="00000000" w14:paraId="0000161E">
      <w:pPr>
        <w:spacing w:after="240" w:before="240" w:lineRule="auto"/>
        <w:rPr>
          <w:sz w:val="24"/>
          <w:szCs w:val="24"/>
        </w:rPr>
      </w:pPr>
      <w:r w:rsidDel="00000000" w:rsidR="00000000" w:rsidRPr="00000000">
        <w:rPr>
          <w:sz w:val="24"/>
          <w:szCs w:val="24"/>
          <w:rtl w:val="0"/>
        </w:rPr>
        <w:t xml:space="preserve">Key rights granted include the right to know about the data being collected and the right to request deletion of personal information. Businesses must also provide clear options for consumers to opt-out of data sales. Non-compliance can result in fines of up to $7,500 per violation, emphasizing the importance of adherence for California-based businesses.</w:t>
      </w:r>
    </w:p>
    <w:p w:rsidR="00000000" w:rsidDel="00000000" w:rsidP="00000000" w:rsidRDefault="00000000" w:rsidRPr="00000000" w14:paraId="0000161F">
      <w:pPr>
        <w:pStyle w:val="Heading3"/>
        <w:keepNext w:val="0"/>
        <w:keepLines w:val="0"/>
        <w:spacing w:before="280" w:lineRule="auto"/>
        <w:rPr>
          <w:b w:val="1"/>
          <w:color w:val="000000"/>
          <w:sz w:val="26"/>
          <w:szCs w:val="26"/>
        </w:rPr>
      </w:pPr>
      <w:bookmarkStart w:colFirst="0" w:colLast="0" w:name="_ua9ahje9cj13" w:id="1242"/>
      <w:bookmarkEnd w:id="1242"/>
      <w:r w:rsidDel="00000000" w:rsidR="00000000" w:rsidRPr="00000000">
        <w:rPr>
          <w:b w:val="1"/>
          <w:color w:val="000000"/>
          <w:sz w:val="26"/>
          <w:szCs w:val="26"/>
          <w:rtl w:val="0"/>
        </w:rPr>
        <w:t xml:space="preserve">Children’s Online Privacy Protection Act (COPPA)</w:t>
      </w:r>
    </w:p>
    <w:p w:rsidR="00000000" w:rsidDel="00000000" w:rsidP="00000000" w:rsidRDefault="00000000" w:rsidRPr="00000000" w14:paraId="00001620">
      <w:pPr>
        <w:spacing w:after="240" w:before="240" w:lineRule="auto"/>
        <w:rPr>
          <w:sz w:val="24"/>
          <w:szCs w:val="24"/>
        </w:rPr>
      </w:pPr>
      <w:r w:rsidDel="00000000" w:rsidR="00000000" w:rsidRPr="00000000">
        <w:rPr>
          <w:sz w:val="24"/>
          <w:szCs w:val="24"/>
          <w:rtl w:val="0"/>
        </w:rPr>
        <w:t xml:space="preserve">COPPA is designed to protect the privacy of children under 13 years old. It requires websites and online services to obtain verifiable parental consent before collecting personal information from minors. This law applies to individuals and organizations that operate websites directed to children or knowingly collect data from them.</w:t>
      </w:r>
    </w:p>
    <w:p w:rsidR="00000000" w:rsidDel="00000000" w:rsidP="00000000" w:rsidRDefault="00000000" w:rsidRPr="00000000" w14:paraId="00001621">
      <w:pPr>
        <w:spacing w:after="240" w:before="240" w:lineRule="auto"/>
        <w:rPr>
          <w:sz w:val="24"/>
          <w:szCs w:val="24"/>
        </w:rPr>
      </w:pPr>
      <w:r w:rsidDel="00000000" w:rsidR="00000000" w:rsidRPr="00000000">
        <w:rPr>
          <w:sz w:val="24"/>
          <w:szCs w:val="24"/>
          <w:rtl w:val="0"/>
        </w:rPr>
        <w:t xml:space="preserve">Key requirements include providing a clear privacy policy detailing data practices and the ability for parents to review and delete their children's information. Failure to comply can result in hefty fines and is crucial for platforms targeting or having content for younger audiences.</w:t>
      </w:r>
    </w:p>
    <w:p w:rsidR="00000000" w:rsidDel="00000000" w:rsidP="00000000" w:rsidRDefault="00000000" w:rsidRPr="00000000" w14:paraId="00001622">
      <w:pPr>
        <w:pStyle w:val="Heading3"/>
        <w:keepNext w:val="0"/>
        <w:keepLines w:val="0"/>
        <w:spacing w:before="280" w:lineRule="auto"/>
        <w:rPr>
          <w:b w:val="1"/>
          <w:color w:val="000000"/>
          <w:sz w:val="26"/>
          <w:szCs w:val="26"/>
        </w:rPr>
      </w:pPr>
      <w:bookmarkStart w:colFirst="0" w:colLast="0" w:name="_7eufl6g1bfrg" w:id="1243"/>
      <w:bookmarkEnd w:id="1243"/>
      <w:r w:rsidDel="00000000" w:rsidR="00000000" w:rsidRPr="00000000">
        <w:rPr>
          <w:b w:val="1"/>
          <w:color w:val="000000"/>
          <w:sz w:val="26"/>
          <w:szCs w:val="26"/>
          <w:rtl w:val="0"/>
        </w:rPr>
        <w:t xml:space="preserve">Other Relevant Privacy Regulations</w:t>
      </w:r>
    </w:p>
    <w:p w:rsidR="00000000" w:rsidDel="00000000" w:rsidP="00000000" w:rsidRDefault="00000000" w:rsidRPr="00000000" w14:paraId="00001623">
      <w:pPr>
        <w:spacing w:after="240" w:before="240" w:lineRule="auto"/>
        <w:rPr>
          <w:sz w:val="24"/>
          <w:szCs w:val="24"/>
        </w:rPr>
      </w:pPr>
      <w:r w:rsidDel="00000000" w:rsidR="00000000" w:rsidRPr="00000000">
        <w:rPr>
          <w:sz w:val="24"/>
          <w:szCs w:val="24"/>
          <w:rtl w:val="0"/>
        </w:rPr>
        <w:t xml:space="preserve">Numerous other regulations exist that impact privacy policies. For instance, state laws such as the Virginia Consumer Data Protection Act (VCDPA) and the Colorado Privacy Act (CPA) introduce additional compliance requirements.</w:t>
      </w:r>
    </w:p>
    <w:p w:rsidR="00000000" w:rsidDel="00000000" w:rsidP="00000000" w:rsidRDefault="00000000" w:rsidRPr="00000000" w14:paraId="00001624">
      <w:pPr>
        <w:spacing w:after="240" w:before="240" w:lineRule="auto"/>
        <w:rPr>
          <w:sz w:val="24"/>
          <w:szCs w:val="24"/>
        </w:rPr>
      </w:pPr>
      <w:r w:rsidDel="00000000" w:rsidR="00000000" w:rsidRPr="00000000">
        <w:rPr>
          <w:sz w:val="24"/>
          <w:szCs w:val="24"/>
          <w:rtl w:val="0"/>
        </w:rPr>
        <w:t xml:space="preserve">Businesses must also consider industry-specific regulations, such as the Health Insurance Portability and Accountability Act (HIPAA) for healthcare data. Each regulation emphasizes transparency, user rights, and the necessity of informing individuals about data practices. Ensuring compliance with these laws is vital for businesses to protect themselves and maintain consumer trust.</w:t>
      </w:r>
    </w:p>
    <w:p w:rsidR="00000000" w:rsidDel="00000000" w:rsidP="00000000" w:rsidRDefault="00000000" w:rsidRPr="00000000" w14:paraId="00001625">
      <w:pPr>
        <w:pStyle w:val="Heading2"/>
        <w:keepNext w:val="0"/>
        <w:keepLines w:val="0"/>
        <w:spacing w:after="80" w:lineRule="auto"/>
        <w:rPr>
          <w:b w:val="1"/>
          <w:sz w:val="34"/>
          <w:szCs w:val="34"/>
        </w:rPr>
      </w:pPr>
      <w:bookmarkStart w:colFirst="0" w:colLast="0" w:name="_94gxd0f0dsdu" w:id="1244"/>
      <w:bookmarkEnd w:id="1244"/>
      <w:r w:rsidDel="00000000" w:rsidR="00000000" w:rsidRPr="00000000">
        <w:rPr>
          <w:sz w:val="34"/>
          <w:szCs w:val="34"/>
          <w:rtl w:val="0"/>
        </w:rPr>
        <w:t xml:space="preserve">The Role of Privacy Policies in Data Collection</w:t>
      </w:r>
      <w:r w:rsidDel="00000000" w:rsidR="00000000" w:rsidRPr="00000000">
        <w:rPr>
          <w:rtl w:val="0"/>
        </w:rPr>
      </w:r>
    </w:p>
    <w:p w:rsidR="00000000" w:rsidDel="00000000" w:rsidP="00000000" w:rsidRDefault="00000000" w:rsidRPr="00000000" w14:paraId="00001626">
      <w:pPr>
        <w:spacing w:after="240" w:before="240" w:lineRule="auto"/>
        <w:rPr>
          <w:sz w:val="24"/>
          <w:szCs w:val="24"/>
        </w:rPr>
      </w:pPr>
      <w:r w:rsidDel="00000000" w:rsidR="00000000" w:rsidRPr="00000000">
        <w:rPr>
          <w:sz w:val="24"/>
          <w:szCs w:val="24"/>
          <w:rtl w:val="0"/>
        </w:rPr>
        <w:t xml:space="preserve">Privacy policies play a crucial role in guiding how websites collect and use visitor data. They promote transparency, ensure user consent, and clarify the use of cookies and tracking technologies. This guidance is vital for protecting the personal information of visitors.</w:t>
      </w:r>
    </w:p>
    <w:p w:rsidR="00000000" w:rsidDel="00000000" w:rsidP="00000000" w:rsidRDefault="00000000" w:rsidRPr="00000000" w14:paraId="00001627">
      <w:pPr>
        <w:pStyle w:val="Heading3"/>
        <w:keepNext w:val="0"/>
        <w:keepLines w:val="0"/>
        <w:spacing w:before="280" w:lineRule="auto"/>
        <w:rPr>
          <w:b w:val="1"/>
          <w:color w:val="000000"/>
          <w:sz w:val="26"/>
          <w:szCs w:val="26"/>
        </w:rPr>
      </w:pPr>
      <w:bookmarkStart w:colFirst="0" w:colLast="0" w:name="_a4h1yfh9ipuy" w:id="1245"/>
      <w:bookmarkEnd w:id="1245"/>
      <w:r w:rsidDel="00000000" w:rsidR="00000000" w:rsidRPr="00000000">
        <w:rPr>
          <w:b w:val="1"/>
          <w:color w:val="000000"/>
          <w:sz w:val="26"/>
          <w:szCs w:val="26"/>
          <w:rtl w:val="0"/>
        </w:rPr>
        <w:t xml:space="preserve">Transparency in Personal Information Collection</w:t>
      </w:r>
    </w:p>
    <w:p w:rsidR="00000000" w:rsidDel="00000000" w:rsidP="00000000" w:rsidRDefault="00000000" w:rsidRPr="00000000" w14:paraId="00001628">
      <w:pPr>
        <w:spacing w:after="240" w:before="240" w:lineRule="auto"/>
        <w:rPr>
          <w:sz w:val="24"/>
          <w:szCs w:val="24"/>
        </w:rPr>
      </w:pPr>
      <w:r w:rsidDel="00000000" w:rsidR="00000000" w:rsidRPr="00000000">
        <w:rPr>
          <w:sz w:val="24"/>
          <w:szCs w:val="24"/>
          <w:rtl w:val="0"/>
        </w:rPr>
        <w:t xml:space="preserve">Transparency is essential in how a website collects personal information. A well-crafted privacy policy outlines what data is collected, the methods used, and the reasons for collection. This includes names, email addresses, and other identifiable information.</w:t>
      </w:r>
    </w:p>
    <w:p w:rsidR="00000000" w:rsidDel="00000000" w:rsidP="00000000" w:rsidRDefault="00000000" w:rsidRPr="00000000" w14:paraId="00001629">
      <w:pPr>
        <w:spacing w:after="240" w:before="240" w:lineRule="auto"/>
        <w:rPr>
          <w:sz w:val="24"/>
          <w:szCs w:val="24"/>
        </w:rPr>
      </w:pPr>
      <w:r w:rsidDel="00000000" w:rsidR="00000000" w:rsidRPr="00000000">
        <w:rPr>
          <w:sz w:val="24"/>
          <w:szCs w:val="24"/>
          <w:rtl w:val="0"/>
        </w:rPr>
        <w:t xml:space="preserve">By being clear about data practices, websites build trust with their visitors. Users are more likely to engage with platforms that are honest about their data handling practices. Moreover, transparency may help companies comply with regulations, reducing the risk of legal issues.</w:t>
      </w:r>
    </w:p>
    <w:p w:rsidR="00000000" w:rsidDel="00000000" w:rsidP="00000000" w:rsidRDefault="00000000" w:rsidRPr="00000000" w14:paraId="0000162A">
      <w:pPr>
        <w:pStyle w:val="Heading3"/>
        <w:keepNext w:val="0"/>
        <w:keepLines w:val="0"/>
        <w:spacing w:before="280" w:lineRule="auto"/>
        <w:rPr>
          <w:b w:val="1"/>
          <w:color w:val="000000"/>
          <w:sz w:val="26"/>
          <w:szCs w:val="26"/>
        </w:rPr>
      </w:pPr>
      <w:bookmarkStart w:colFirst="0" w:colLast="0" w:name="_n0c9dee4s3yo" w:id="1246"/>
      <w:bookmarkEnd w:id="1246"/>
      <w:r w:rsidDel="00000000" w:rsidR="00000000" w:rsidRPr="00000000">
        <w:rPr>
          <w:b w:val="1"/>
          <w:color w:val="000000"/>
          <w:sz w:val="26"/>
          <w:szCs w:val="26"/>
          <w:rtl w:val="0"/>
        </w:rPr>
        <w:t xml:space="preserve">User Consent and Data Collection</w:t>
      </w:r>
    </w:p>
    <w:p w:rsidR="00000000" w:rsidDel="00000000" w:rsidP="00000000" w:rsidRDefault="00000000" w:rsidRPr="00000000" w14:paraId="0000162B">
      <w:pPr>
        <w:spacing w:after="240" w:before="240" w:lineRule="auto"/>
        <w:rPr>
          <w:sz w:val="24"/>
          <w:szCs w:val="24"/>
        </w:rPr>
      </w:pPr>
      <w:r w:rsidDel="00000000" w:rsidR="00000000" w:rsidRPr="00000000">
        <w:rPr>
          <w:sz w:val="24"/>
          <w:szCs w:val="24"/>
          <w:rtl w:val="0"/>
        </w:rPr>
        <w:t xml:space="preserve">User consent is another fundamental aspect of data collection. Privacy policies must specify how consent is obtained, whether directly through forms or through implicit agreement when users access the site. Websites should not collect personal data without obtaining clear consent.</w:t>
      </w:r>
    </w:p>
    <w:p w:rsidR="00000000" w:rsidDel="00000000" w:rsidP="00000000" w:rsidRDefault="00000000" w:rsidRPr="00000000" w14:paraId="0000162C">
      <w:pPr>
        <w:spacing w:after="240" w:before="240" w:lineRule="auto"/>
        <w:rPr>
          <w:sz w:val="24"/>
          <w:szCs w:val="24"/>
        </w:rPr>
      </w:pPr>
      <w:r w:rsidDel="00000000" w:rsidR="00000000" w:rsidRPr="00000000">
        <w:rPr>
          <w:sz w:val="24"/>
          <w:szCs w:val="24"/>
          <w:rtl w:val="0"/>
        </w:rPr>
        <w:t xml:space="preserve">Clear clauses about consent empower users to make informed decisions about their privacy. Websites should also allow users to revoke consent at any time. This practice strengthens user control over personal information, aligning with best practices and legal requirements.</w:t>
      </w:r>
    </w:p>
    <w:p w:rsidR="00000000" w:rsidDel="00000000" w:rsidP="00000000" w:rsidRDefault="00000000" w:rsidRPr="00000000" w14:paraId="0000162D">
      <w:pPr>
        <w:pStyle w:val="Heading3"/>
        <w:keepNext w:val="0"/>
        <w:keepLines w:val="0"/>
        <w:spacing w:before="280" w:lineRule="auto"/>
        <w:rPr>
          <w:b w:val="1"/>
          <w:color w:val="000000"/>
          <w:sz w:val="26"/>
          <w:szCs w:val="26"/>
        </w:rPr>
      </w:pPr>
      <w:bookmarkStart w:colFirst="0" w:colLast="0" w:name="_9rnbl1x846e8" w:id="1247"/>
      <w:bookmarkEnd w:id="1247"/>
      <w:r w:rsidDel="00000000" w:rsidR="00000000" w:rsidRPr="00000000">
        <w:rPr>
          <w:b w:val="1"/>
          <w:color w:val="000000"/>
          <w:sz w:val="26"/>
          <w:szCs w:val="26"/>
          <w:rtl w:val="0"/>
        </w:rPr>
        <w:t xml:space="preserve">Cookies and Tracking Technologies</w:t>
      </w:r>
    </w:p>
    <w:p w:rsidR="00000000" w:rsidDel="00000000" w:rsidP="00000000" w:rsidRDefault="00000000" w:rsidRPr="00000000" w14:paraId="0000162E">
      <w:pPr>
        <w:spacing w:after="240" w:before="240" w:lineRule="auto"/>
        <w:rPr>
          <w:sz w:val="24"/>
          <w:szCs w:val="24"/>
        </w:rPr>
      </w:pPr>
      <w:r w:rsidDel="00000000" w:rsidR="00000000" w:rsidRPr="00000000">
        <w:rPr>
          <w:sz w:val="24"/>
          <w:szCs w:val="24"/>
          <w:rtl w:val="0"/>
        </w:rPr>
        <w:t xml:space="preserve">Cookies are a prevalent method for collecting data on user behavior. Privacy policies must detail the use of cookies and tracking technologies, including what types are employed. This transparency should include both essential cookies and those used for analytics or advertising.</w:t>
      </w:r>
    </w:p>
    <w:p w:rsidR="00000000" w:rsidDel="00000000" w:rsidP="00000000" w:rsidRDefault="00000000" w:rsidRPr="00000000" w14:paraId="0000162F">
      <w:pPr>
        <w:spacing w:after="240" w:before="240" w:lineRule="auto"/>
        <w:rPr>
          <w:sz w:val="24"/>
          <w:szCs w:val="24"/>
        </w:rPr>
      </w:pPr>
      <w:r w:rsidDel="00000000" w:rsidR="00000000" w:rsidRPr="00000000">
        <w:rPr>
          <w:sz w:val="24"/>
          <w:szCs w:val="24"/>
          <w:rtl w:val="0"/>
        </w:rPr>
        <w:t xml:space="preserve">A clear cookie policy informs users of their choices regarding cookie consent. Websites should provide options to manage cookie settings easily. User-friendly mechanisms for opting in or out of tracking can enhance trust and satisfaction, ensuring visitors feel respected in their digital privacy.</w:t>
      </w:r>
    </w:p>
    <w:p w:rsidR="00000000" w:rsidDel="00000000" w:rsidP="00000000" w:rsidRDefault="00000000" w:rsidRPr="00000000" w14:paraId="00001630">
      <w:pPr>
        <w:pStyle w:val="Heading2"/>
        <w:keepNext w:val="0"/>
        <w:keepLines w:val="0"/>
        <w:spacing w:after="80" w:lineRule="auto"/>
        <w:rPr>
          <w:b w:val="1"/>
          <w:sz w:val="34"/>
          <w:szCs w:val="34"/>
        </w:rPr>
      </w:pPr>
      <w:bookmarkStart w:colFirst="0" w:colLast="0" w:name="_bvv9r38v8t2h" w:id="1248"/>
      <w:bookmarkEnd w:id="1248"/>
      <w:r w:rsidDel="00000000" w:rsidR="00000000" w:rsidRPr="00000000">
        <w:rPr>
          <w:sz w:val="34"/>
          <w:szCs w:val="34"/>
          <w:rtl w:val="0"/>
        </w:rPr>
        <w:t xml:space="preserve">Impact on User Trust and Experience</w:t>
      </w:r>
      <w:r w:rsidDel="00000000" w:rsidR="00000000" w:rsidRPr="00000000">
        <w:rPr>
          <w:rtl w:val="0"/>
        </w:rPr>
      </w:r>
    </w:p>
    <w:p w:rsidR="00000000" w:rsidDel="00000000" w:rsidP="00000000" w:rsidRDefault="00000000" w:rsidRPr="00000000" w14:paraId="00001631">
      <w:pPr>
        <w:spacing w:after="240" w:before="240" w:lineRule="auto"/>
        <w:rPr>
          <w:sz w:val="24"/>
          <w:szCs w:val="24"/>
        </w:rPr>
      </w:pPr>
      <w:r w:rsidDel="00000000" w:rsidR="00000000" w:rsidRPr="00000000">
        <w:rPr>
          <w:sz w:val="24"/>
          <w:szCs w:val="24"/>
          <w:rtl w:val="0"/>
        </w:rPr>
        <w:t xml:space="preserve">Clear privacy practices significantly influence user trust and enhance the overall experience on a website. By being transparent about data collection and usage, websites can foster a sense of security and reliability among visitors.</w:t>
      </w:r>
    </w:p>
    <w:p w:rsidR="00000000" w:rsidDel="00000000" w:rsidP="00000000" w:rsidRDefault="00000000" w:rsidRPr="00000000" w14:paraId="00001632">
      <w:pPr>
        <w:pStyle w:val="Heading3"/>
        <w:keepNext w:val="0"/>
        <w:keepLines w:val="0"/>
        <w:spacing w:before="280" w:lineRule="auto"/>
        <w:rPr>
          <w:b w:val="1"/>
          <w:color w:val="000000"/>
          <w:sz w:val="26"/>
          <w:szCs w:val="26"/>
        </w:rPr>
      </w:pPr>
      <w:bookmarkStart w:colFirst="0" w:colLast="0" w:name="_kzya5qowshsw" w:id="1249"/>
      <w:bookmarkEnd w:id="1249"/>
      <w:r w:rsidDel="00000000" w:rsidR="00000000" w:rsidRPr="00000000">
        <w:rPr>
          <w:b w:val="1"/>
          <w:color w:val="000000"/>
          <w:sz w:val="26"/>
          <w:szCs w:val="26"/>
          <w:rtl w:val="0"/>
        </w:rPr>
        <w:t xml:space="preserve">Building Trust through Clear Privacy Practices</w:t>
      </w:r>
    </w:p>
    <w:p w:rsidR="00000000" w:rsidDel="00000000" w:rsidP="00000000" w:rsidRDefault="00000000" w:rsidRPr="00000000" w14:paraId="00001633">
      <w:pPr>
        <w:spacing w:after="240" w:before="240" w:lineRule="auto"/>
        <w:rPr>
          <w:sz w:val="24"/>
          <w:szCs w:val="24"/>
        </w:rPr>
      </w:pPr>
      <w:r w:rsidDel="00000000" w:rsidR="00000000" w:rsidRPr="00000000">
        <w:rPr>
          <w:sz w:val="24"/>
          <w:szCs w:val="24"/>
          <w:rtl w:val="0"/>
        </w:rPr>
        <w:t xml:space="preserve">A well-defined privacy policy is crucial in establishing trust. When users understand how their data will be used, they are more likely to engage positively with the site.</w:t>
      </w:r>
    </w:p>
    <w:p w:rsidR="00000000" w:rsidDel="00000000" w:rsidP="00000000" w:rsidRDefault="00000000" w:rsidRPr="00000000" w14:paraId="00001634">
      <w:pPr>
        <w:numPr>
          <w:ilvl w:val="0"/>
          <w:numId w:val="252"/>
        </w:numPr>
        <w:spacing w:after="0" w:afterAutospacing="0" w:before="240" w:lineRule="auto"/>
        <w:ind w:left="720" w:hanging="360"/>
        <w:rPr>
          <w:sz w:val="24"/>
          <w:szCs w:val="24"/>
        </w:rPr>
      </w:pPr>
      <w:r w:rsidDel="00000000" w:rsidR="00000000" w:rsidRPr="00000000">
        <w:rPr>
          <w:b w:val="1"/>
          <w:sz w:val="24"/>
          <w:szCs w:val="24"/>
          <w:rtl w:val="0"/>
        </w:rPr>
        <w:t xml:space="preserve">Trust Signals</w:t>
      </w:r>
      <w:r w:rsidDel="00000000" w:rsidR="00000000" w:rsidRPr="00000000">
        <w:rPr>
          <w:sz w:val="24"/>
          <w:szCs w:val="24"/>
          <w:rtl w:val="0"/>
        </w:rPr>
        <w:t xml:space="preserve">: Clear, accessible privacy policies act as trust signals, reassuring users about how their information is protected.</w:t>
      </w:r>
    </w:p>
    <w:p w:rsidR="00000000" w:rsidDel="00000000" w:rsidP="00000000" w:rsidRDefault="00000000" w:rsidRPr="00000000" w14:paraId="00001635">
      <w:pPr>
        <w:numPr>
          <w:ilvl w:val="0"/>
          <w:numId w:val="252"/>
        </w:numPr>
        <w:spacing w:after="240" w:before="0" w:beforeAutospacing="0" w:lineRule="auto"/>
        <w:ind w:left="720" w:hanging="360"/>
        <w:rPr>
          <w:sz w:val="24"/>
          <w:szCs w:val="24"/>
        </w:rPr>
      </w:pPr>
      <w:r w:rsidDel="00000000" w:rsidR="00000000" w:rsidRPr="00000000">
        <w:rPr>
          <w:b w:val="1"/>
          <w:sz w:val="24"/>
          <w:szCs w:val="24"/>
          <w:rtl w:val="0"/>
        </w:rPr>
        <w:t xml:space="preserve">User Consent</w:t>
      </w:r>
      <w:r w:rsidDel="00000000" w:rsidR="00000000" w:rsidRPr="00000000">
        <w:rPr>
          <w:sz w:val="24"/>
          <w:szCs w:val="24"/>
          <w:rtl w:val="0"/>
        </w:rPr>
        <w:t xml:space="preserve">: Providing options for consent empowers users, allowing them to feel in control of their personal data.</w:t>
      </w:r>
    </w:p>
    <w:p w:rsidR="00000000" w:rsidDel="00000000" w:rsidP="00000000" w:rsidRDefault="00000000" w:rsidRPr="00000000" w14:paraId="00001636">
      <w:pPr>
        <w:spacing w:after="240" w:before="240" w:lineRule="auto"/>
        <w:rPr>
          <w:sz w:val="24"/>
          <w:szCs w:val="24"/>
        </w:rPr>
      </w:pPr>
      <w:r w:rsidDel="00000000" w:rsidR="00000000" w:rsidRPr="00000000">
        <w:rPr>
          <w:sz w:val="24"/>
          <w:szCs w:val="24"/>
          <w:rtl w:val="0"/>
        </w:rPr>
        <w:t xml:space="preserve">Without transparency, users may feel hesitant or suspicious, leading to a reduced willingness to share information or engage with the website. Organizations must prioritize making their privacy policies easily understandable.</w:t>
      </w:r>
    </w:p>
    <w:p w:rsidR="00000000" w:rsidDel="00000000" w:rsidP="00000000" w:rsidRDefault="00000000" w:rsidRPr="00000000" w14:paraId="00001637">
      <w:pPr>
        <w:pStyle w:val="Heading3"/>
        <w:keepNext w:val="0"/>
        <w:keepLines w:val="0"/>
        <w:spacing w:before="280" w:lineRule="auto"/>
        <w:rPr>
          <w:b w:val="1"/>
          <w:color w:val="000000"/>
          <w:sz w:val="26"/>
          <w:szCs w:val="26"/>
        </w:rPr>
      </w:pPr>
      <w:bookmarkStart w:colFirst="0" w:colLast="0" w:name="_kyyi2wf0ktj7" w:id="1250"/>
      <w:bookmarkEnd w:id="1250"/>
      <w:r w:rsidDel="00000000" w:rsidR="00000000" w:rsidRPr="00000000">
        <w:rPr>
          <w:b w:val="1"/>
          <w:color w:val="000000"/>
          <w:sz w:val="26"/>
          <w:szCs w:val="26"/>
          <w:rtl w:val="0"/>
        </w:rPr>
        <w:t xml:space="preserve">Enhancing User Experience with Transparency</w:t>
      </w:r>
    </w:p>
    <w:p w:rsidR="00000000" w:rsidDel="00000000" w:rsidP="00000000" w:rsidRDefault="00000000" w:rsidRPr="00000000" w14:paraId="00001638">
      <w:pPr>
        <w:spacing w:after="240" w:before="240" w:lineRule="auto"/>
        <w:rPr>
          <w:sz w:val="24"/>
          <w:szCs w:val="24"/>
        </w:rPr>
      </w:pPr>
      <w:r w:rsidDel="00000000" w:rsidR="00000000" w:rsidRPr="00000000">
        <w:rPr>
          <w:sz w:val="24"/>
          <w:szCs w:val="24"/>
          <w:rtl w:val="0"/>
        </w:rPr>
        <w:t xml:space="preserve">Transparency in privacy practices directly contributes to a better user experience. When users are informed about data handling, they can navigate the website with confidence.</w:t>
      </w:r>
    </w:p>
    <w:p w:rsidR="00000000" w:rsidDel="00000000" w:rsidP="00000000" w:rsidRDefault="00000000" w:rsidRPr="00000000" w14:paraId="00001639">
      <w:pPr>
        <w:numPr>
          <w:ilvl w:val="0"/>
          <w:numId w:val="202"/>
        </w:numPr>
        <w:spacing w:after="0" w:afterAutospacing="0" w:before="240" w:lineRule="auto"/>
        <w:ind w:left="720" w:hanging="360"/>
        <w:rPr>
          <w:sz w:val="24"/>
          <w:szCs w:val="24"/>
        </w:rPr>
      </w:pPr>
      <w:r w:rsidDel="00000000" w:rsidR="00000000" w:rsidRPr="00000000">
        <w:rPr>
          <w:b w:val="1"/>
          <w:sz w:val="24"/>
          <w:szCs w:val="24"/>
          <w:rtl w:val="0"/>
        </w:rPr>
        <w:t xml:space="preserve">Reduced Anxiety</w:t>
      </w:r>
      <w:r w:rsidDel="00000000" w:rsidR="00000000" w:rsidRPr="00000000">
        <w:rPr>
          <w:sz w:val="24"/>
          <w:szCs w:val="24"/>
          <w:rtl w:val="0"/>
        </w:rPr>
        <w:t xml:space="preserve">: Users who know how their data is protected experience less anxiety, enabling them to focus on content and engagement.</w:t>
      </w:r>
    </w:p>
    <w:p w:rsidR="00000000" w:rsidDel="00000000" w:rsidP="00000000" w:rsidRDefault="00000000" w:rsidRPr="00000000" w14:paraId="0000163A">
      <w:pPr>
        <w:numPr>
          <w:ilvl w:val="0"/>
          <w:numId w:val="202"/>
        </w:numPr>
        <w:spacing w:after="240" w:before="0" w:beforeAutospacing="0" w:lineRule="auto"/>
        <w:ind w:left="720" w:hanging="360"/>
        <w:rPr>
          <w:sz w:val="24"/>
          <w:szCs w:val="24"/>
        </w:rPr>
      </w:pPr>
      <w:r w:rsidDel="00000000" w:rsidR="00000000" w:rsidRPr="00000000">
        <w:rPr>
          <w:b w:val="1"/>
          <w:sz w:val="24"/>
          <w:szCs w:val="24"/>
          <w:rtl w:val="0"/>
        </w:rPr>
        <w:t xml:space="preserve">Informed Choices</w:t>
      </w:r>
      <w:r w:rsidDel="00000000" w:rsidR="00000000" w:rsidRPr="00000000">
        <w:rPr>
          <w:sz w:val="24"/>
          <w:szCs w:val="24"/>
          <w:rtl w:val="0"/>
        </w:rPr>
        <w:t xml:space="preserve">: Transparency allows users to make informed choices about their interactions, which enhances satisfaction.</w:t>
      </w:r>
    </w:p>
    <w:p w:rsidR="00000000" w:rsidDel="00000000" w:rsidP="00000000" w:rsidRDefault="00000000" w:rsidRPr="00000000" w14:paraId="0000163B">
      <w:pPr>
        <w:spacing w:after="240" w:before="240" w:lineRule="auto"/>
        <w:rPr>
          <w:sz w:val="24"/>
          <w:szCs w:val="24"/>
        </w:rPr>
      </w:pPr>
      <w:r w:rsidDel="00000000" w:rsidR="00000000" w:rsidRPr="00000000">
        <w:rPr>
          <w:sz w:val="24"/>
          <w:szCs w:val="24"/>
          <w:rtl w:val="0"/>
        </w:rPr>
        <w:t xml:space="preserve">Furthermore, sites that prioritize privacy often enjoy higher retention rates. Users appreciate a commitment to safeguarding their online privacy, which leads to increased loyalty and long-term interactions.</w:t>
      </w:r>
    </w:p>
    <w:p w:rsidR="00000000" w:rsidDel="00000000" w:rsidP="00000000" w:rsidRDefault="00000000" w:rsidRPr="00000000" w14:paraId="0000163C">
      <w:pPr>
        <w:pStyle w:val="Heading2"/>
        <w:keepNext w:val="0"/>
        <w:keepLines w:val="0"/>
        <w:spacing w:after="80" w:lineRule="auto"/>
        <w:rPr>
          <w:b w:val="1"/>
          <w:sz w:val="34"/>
          <w:szCs w:val="34"/>
        </w:rPr>
      </w:pPr>
      <w:bookmarkStart w:colFirst="0" w:colLast="0" w:name="_46q448ey6i4p" w:id="1251"/>
      <w:bookmarkEnd w:id="1251"/>
      <w:r w:rsidDel="00000000" w:rsidR="00000000" w:rsidRPr="00000000">
        <w:rPr>
          <w:sz w:val="34"/>
          <w:szCs w:val="34"/>
          <w:rtl w:val="0"/>
        </w:rPr>
        <w:t xml:space="preserve">Best Practices for Creating and Implementing Privacy Policies</w:t>
      </w:r>
      <w:r w:rsidDel="00000000" w:rsidR="00000000" w:rsidRPr="00000000">
        <w:rPr>
          <w:rtl w:val="0"/>
        </w:rPr>
      </w:r>
    </w:p>
    <w:p w:rsidR="00000000" w:rsidDel="00000000" w:rsidP="00000000" w:rsidRDefault="00000000" w:rsidRPr="00000000" w14:paraId="0000163D">
      <w:pPr>
        <w:spacing w:after="240" w:before="240" w:lineRule="auto"/>
        <w:rPr>
          <w:sz w:val="24"/>
          <w:szCs w:val="24"/>
        </w:rPr>
      </w:pPr>
      <w:r w:rsidDel="00000000" w:rsidR="00000000" w:rsidRPr="00000000">
        <w:rPr>
          <w:sz w:val="24"/>
          <w:szCs w:val="24"/>
          <w:rtl w:val="0"/>
        </w:rPr>
        <w:t xml:space="preserve">Creating an effective privacy policy involves clear communication, easy accessibility, and regular updates. These practices ensure that website visitors understand their rights and how their data is handled.</w:t>
      </w:r>
    </w:p>
    <w:p w:rsidR="00000000" w:rsidDel="00000000" w:rsidP="00000000" w:rsidRDefault="00000000" w:rsidRPr="00000000" w14:paraId="0000163E">
      <w:pPr>
        <w:pStyle w:val="Heading3"/>
        <w:keepNext w:val="0"/>
        <w:keepLines w:val="0"/>
        <w:spacing w:before="280" w:lineRule="auto"/>
        <w:rPr>
          <w:b w:val="1"/>
          <w:color w:val="000000"/>
          <w:sz w:val="26"/>
          <w:szCs w:val="26"/>
        </w:rPr>
      </w:pPr>
      <w:bookmarkStart w:colFirst="0" w:colLast="0" w:name="_afm8kv2d7m6s" w:id="1252"/>
      <w:bookmarkEnd w:id="1252"/>
      <w:r w:rsidDel="00000000" w:rsidR="00000000" w:rsidRPr="00000000">
        <w:rPr>
          <w:b w:val="1"/>
          <w:color w:val="000000"/>
          <w:sz w:val="26"/>
          <w:szCs w:val="26"/>
          <w:rtl w:val="0"/>
        </w:rPr>
        <w:t xml:space="preserve">Drafting a Comprehensible Privacy Statement</w:t>
      </w:r>
    </w:p>
    <w:p w:rsidR="00000000" w:rsidDel="00000000" w:rsidP="00000000" w:rsidRDefault="00000000" w:rsidRPr="00000000" w14:paraId="0000163F">
      <w:pPr>
        <w:spacing w:after="240" w:before="240" w:lineRule="auto"/>
        <w:rPr>
          <w:sz w:val="24"/>
          <w:szCs w:val="24"/>
        </w:rPr>
      </w:pPr>
      <w:r w:rsidDel="00000000" w:rsidR="00000000" w:rsidRPr="00000000">
        <w:rPr>
          <w:sz w:val="24"/>
          <w:szCs w:val="24"/>
          <w:rtl w:val="0"/>
        </w:rPr>
        <w:t xml:space="preserve">A privacy statement should clearly outline what information is collected, how it is used, and with whom it is shared. Use straightforward language to eliminate ambiguity. Key elements to include are:</w:t>
      </w:r>
    </w:p>
    <w:p w:rsidR="00000000" w:rsidDel="00000000" w:rsidP="00000000" w:rsidRDefault="00000000" w:rsidRPr="00000000" w14:paraId="00001640">
      <w:pPr>
        <w:numPr>
          <w:ilvl w:val="0"/>
          <w:numId w:val="338"/>
        </w:numPr>
        <w:spacing w:after="0" w:afterAutospacing="0" w:before="240" w:lineRule="auto"/>
        <w:ind w:left="720" w:hanging="360"/>
        <w:rPr>
          <w:sz w:val="24"/>
          <w:szCs w:val="24"/>
        </w:rPr>
      </w:pPr>
      <w:r w:rsidDel="00000000" w:rsidR="00000000" w:rsidRPr="00000000">
        <w:rPr>
          <w:b w:val="1"/>
          <w:sz w:val="24"/>
          <w:szCs w:val="24"/>
          <w:rtl w:val="0"/>
        </w:rPr>
        <w:t xml:space="preserve">Types of Data Collected</w:t>
      </w:r>
      <w:r w:rsidDel="00000000" w:rsidR="00000000" w:rsidRPr="00000000">
        <w:rPr>
          <w:sz w:val="24"/>
          <w:szCs w:val="24"/>
          <w:rtl w:val="0"/>
        </w:rPr>
        <w:t xml:space="preserve">: Specify personal data, such as names and email addresses, along with technical data, like IP addresses and cookies.</w:t>
      </w:r>
    </w:p>
    <w:p w:rsidR="00000000" w:rsidDel="00000000" w:rsidP="00000000" w:rsidRDefault="00000000" w:rsidRPr="00000000" w14:paraId="00001641">
      <w:pPr>
        <w:numPr>
          <w:ilvl w:val="0"/>
          <w:numId w:val="338"/>
        </w:numPr>
        <w:spacing w:after="0" w:afterAutospacing="0" w:before="0" w:beforeAutospacing="0" w:lineRule="auto"/>
        <w:ind w:left="720" w:hanging="360"/>
        <w:rPr>
          <w:sz w:val="24"/>
          <w:szCs w:val="24"/>
        </w:rPr>
      </w:pPr>
      <w:r w:rsidDel="00000000" w:rsidR="00000000" w:rsidRPr="00000000">
        <w:rPr>
          <w:b w:val="1"/>
          <w:sz w:val="24"/>
          <w:szCs w:val="24"/>
          <w:rtl w:val="0"/>
        </w:rPr>
        <w:t xml:space="preserve">Purpose of Data Collection</w:t>
      </w:r>
      <w:r w:rsidDel="00000000" w:rsidR="00000000" w:rsidRPr="00000000">
        <w:rPr>
          <w:sz w:val="24"/>
          <w:szCs w:val="24"/>
          <w:rtl w:val="0"/>
        </w:rPr>
        <w:t xml:space="preserve">: Explain why the data is necessary. This might include improving services, marketing, or complying with legal regulations.</w:t>
      </w:r>
    </w:p>
    <w:p w:rsidR="00000000" w:rsidDel="00000000" w:rsidP="00000000" w:rsidRDefault="00000000" w:rsidRPr="00000000" w14:paraId="00001642">
      <w:pPr>
        <w:numPr>
          <w:ilvl w:val="0"/>
          <w:numId w:val="338"/>
        </w:numPr>
        <w:spacing w:after="240" w:before="0" w:beforeAutospacing="0" w:lineRule="auto"/>
        <w:ind w:left="720" w:hanging="360"/>
        <w:rPr>
          <w:sz w:val="24"/>
          <w:szCs w:val="24"/>
        </w:rPr>
      </w:pPr>
      <w:r w:rsidDel="00000000" w:rsidR="00000000" w:rsidRPr="00000000">
        <w:rPr>
          <w:b w:val="1"/>
          <w:sz w:val="24"/>
          <w:szCs w:val="24"/>
          <w:rtl w:val="0"/>
        </w:rPr>
        <w:t xml:space="preserve">User Rights</w:t>
      </w:r>
      <w:r w:rsidDel="00000000" w:rsidR="00000000" w:rsidRPr="00000000">
        <w:rPr>
          <w:sz w:val="24"/>
          <w:szCs w:val="24"/>
          <w:rtl w:val="0"/>
        </w:rPr>
        <w:t xml:space="preserve">: Inform visitors of their rights regarding their data, including access, correction, and deletion options.</w:t>
      </w:r>
    </w:p>
    <w:p w:rsidR="00000000" w:rsidDel="00000000" w:rsidP="00000000" w:rsidRDefault="00000000" w:rsidRPr="00000000" w14:paraId="00001643">
      <w:pPr>
        <w:spacing w:after="240" w:before="240" w:lineRule="auto"/>
        <w:rPr>
          <w:sz w:val="24"/>
          <w:szCs w:val="24"/>
        </w:rPr>
      </w:pPr>
      <w:r w:rsidDel="00000000" w:rsidR="00000000" w:rsidRPr="00000000">
        <w:rPr>
          <w:sz w:val="24"/>
          <w:szCs w:val="24"/>
          <w:rtl w:val="0"/>
        </w:rPr>
        <w:t xml:space="preserve">An easily understood policy fosters trust, encouraging visitors to engage with the site.</w:t>
      </w:r>
    </w:p>
    <w:p w:rsidR="00000000" w:rsidDel="00000000" w:rsidP="00000000" w:rsidRDefault="00000000" w:rsidRPr="00000000" w14:paraId="00001644">
      <w:pPr>
        <w:pStyle w:val="Heading3"/>
        <w:keepNext w:val="0"/>
        <w:keepLines w:val="0"/>
        <w:spacing w:before="280" w:lineRule="auto"/>
        <w:rPr>
          <w:b w:val="1"/>
          <w:color w:val="000000"/>
          <w:sz w:val="26"/>
          <w:szCs w:val="26"/>
        </w:rPr>
      </w:pPr>
      <w:bookmarkStart w:colFirst="0" w:colLast="0" w:name="_vwif9vlua9jx" w:id="1253"/>
      <w:bookmarkEnd w:id="1253"/>
      <w:r w:rsidDel="00000000" w:rsidR="00000000" w:rsidRPr="00000000">
        <w:rPr>
          <w:b w:val="1"/>
          <w:color w:val="000000"/>
          <w:sz w:val="26"/>
          <w:szCs w:val="26"/>
          <w:rtl w:val="0"/>
        </w:rPr>
        <w:t xml:space="preserve">Ensuring Accessibility of the Privacy Policy</w:t>
      </w:r>
    </w:p>
    <w:p w:rsidR="00000000" w:rsidDel="00000000" w:rsidP="00000000" w:rsidRDefault="00000000" w:rsidRPr="00000000" w14:paraId="00001645">
      <w:pPr>
        <w:spacing w:after="240" w:before="240" w:lineRule="auto"/>
        <w:rPr>
          <w:sz w:val="24"/>
          <w:szCs w:val="24"/>
        </w:rPr>
      </w:pPr>
      <w:r w:rsidDel="00000000" w:rsidR="00000000" w:rsidRPr="00000000">
        <w:rPr>
          <w:sz w:val="24"/>
          <w:szCs w:val="24"/>
          <w:rtl w:val="0"/>
        </w:rPr>
        <w:t xml:space="preserve">Accessibility is critical for a privacy policy. It should be easily findable on the website, typically linked in the footer or during data collection processes. Consider these tips:</w:t>
      </w:r>
    </w:p>
    <w:p w:rsidR="00000000" w:rsidDel="00000000" w:rsidP="00000000" w:rsidRDefault="00000000" w:rsidRPr="00000000" w14:paraId="00001646">
      <w:pPr>
        <w:numPr>
          <w:ilvl w:val="0"/>
          <w:numId w:val="203"/>
        </w:numPr>
        <w:spacing w:after="0" w:afterAutospacing="0" w:before="240" w:lineRule="auto"/>
        <w:ind w:left="720" w:hanging="360"/>
        <w:rPr>
          <w:sz w:val="24"/>
          <w:szCs w:val="24"/>
        </w:rPr>
      </w:pPr>
      <w:r w:rsidDel="00000000" w:rsidR="00000000" w:rsidRPr="00000000">
        <w:rPr>
          <w:b w:val="1"/>
          <w:sz w:val="24"/>
          <w:szCs w:val="24"/>
          <w:rtl w:val="0"/>
        </w:rPr>
        <w:t xml:space="preserve">User-Friendly Location</w:t>
      </w:r>
      <w:r w:rsidDel="00000000" w:rsidR="00000000" w:rsidRPr="00000000">
        <w:rPr>
          <w:sz w:val="24"/>
          <w:szCs w:val="24"/>
          <w:rtl w:val="0"/>
        </w:rPr>
        <w:t xml:space="preserve">: Place the link in areas where users are likely to look for it, such as registration forms and checkout pages.</w:t>
      </w:r>
    </w:p>
    <w:p w:rsidR="00000000" w:rsidDel="00000000" w:rsidP="00000000" w:rsidRDefault="00000000" w:rsidRPr="00000000" w14:paraId="00001647">
      <w:pPr>
        <w:numPr>
          <w:ilvl w:val="0"/>
          <w:numId w:val="203"/>
        </w:numPr>
        <w:spacing w:after="0" w:afterAutospacing="0" w:before="0" w:beforeAutospacing="0" w:lineRule="auto"/>
        <w:ind w:left="720" w:hanging="360"/>
        <w:rPr>
          <w:sz w:val="24"/>
          <w:szCs w:val="24"/>
        </w:rPr>
      </w:pPr>
      <w:r w:rsidDel="00000000" w:rsidR="00000000" w:rsidRPr="00000000">
        <w:rPr>
          <w:b w:val="1"/>
          <w:sz w:val="24"/>
          <w:szCs w:val="24"/>
          <w:rtl w:val="0"/>
        </w:rPr>
        <w:t xml:space="preserve">Readable Format</w:t>
      </w:r>
      <w:r w:rsidDel="00000000" w:rsidR="00000000" w:rsidRPr="00000000">
        <w:rPr>
          <w:sz w:val="24"/>
          <w:szCs w:val="24"/>
          <w:rtl w:val="0"/>
        </w:rPr>
        <w:t xml:space="preserve">: Use headings, bullet points, and plain language to enhance readability. This helps visitors navigate complex information effortlessly.</w:t>
      </w:r>
    </w:p>
    <w:p w:rsidR="00000000" w:rsidDel="00000000" w:rsidP="00000000" w:rsidRDefault="00000000" w:rsidRPr="00000000" w14:paraId="00001648">
      <w:pPr>
        <w:numPr>
          <w:ilvl w:val="0"/>
          <w:numId w:val="203"/>
        </w:numPr>
        <w:spacing w:after="240" w:before="0" w:beforeAutospacing="0" w:lineRule="auto"/>
        <w:ind w:left="720" w:hanging="360"/>
        <w:rPr>
          <w:sz w:val="24"/>
          <w:szCs w:val="24"/>
        </w:rPr>
      </w:pPr>
      <w:r w:rsidDel="00000000" w:rsidR="00000000" w:rsidRPr="00000000">
        <w:rPr>
          <w:b w:val="1"/>
          <w:sz w:val="24"/>
          <w:szCs w:val="24"/>
          <w:rtl w:val="0"/>
        </w:rPr>
        <w:t xml:space="preserve">Multilingual Options</w:t>
      </w:r>
      <w:r w:rsidDel="00000000" w:rsidR="00000000" w:rsidRPr="00000000">
        <w:rPr>
          <w:sz w:val="24"/>
          <w:szCs w:val="24"/>
          <w:rtl w:val="0"/>
        </w:rPr>
        <w:t xml:space="preserve">: If the website serves an international audience, offer the policy in multiple languages to accommodate more users.</w:t>
      </w:r>
    </w:p>
    <w:p w:rsidR="00000000" w:rsidDel="00000000" w:rsidP="00000000" w:rsidRDefault="00000000" w:rsidRPr="00000000" w14:paraId="00001649">
      <w:pPr>
        <w:spacing w:after="240" w:before="240" w:lineRule="auto"/>
        <w:rPr>
          <w:sz w:val="24"/>
          <w:szCs w:val="24"/>
        </w:rPr>
      </w:pPr>
      <w:r w:rsidDel="00000000" w:rsidR="00000000" w:rsidRPr="00000000">
        <w:rPr>
          <w:sz w:val="24"/>
          <w:szCs w:val="24"/>
          <w:rtl w:val="0"/>
        </w:rPr>
        <w:t xml:space="preserve">Ensuring accessibility empowers website visitors to read and comprehend the policy, thereby enhancing transparency.</w:t>
      </w:r>
    </w:p>
    <w:p w:rsidR="00000000" w:rsidDel="00000000" w:rsidP="00000000" w:rsidRDefault="00000000" w:rsidRPr="00000000" w14:paraId="0000164A">
      <w:pPr>
        <w:pStyle w:val="Heading3"/>
        <w:keepNext w:val="0"/>
        <w:keepLines w:val="0"/>
        <w:spacing w:before="280" w:lineRule="auto"/>
        <w:rPr>
          <w:b w:val="1"/>
          <w:color w:val="000000"/>
          <w:sz w:val="26"/>
          <w:szCs w:val="26"/>
        </w:rPr>
      </w:pPr>
      <w:bookmarkStart w:colFirst="0" w:colLast="0" w:name="_smjegwstbrzf" w:id="1254"/>
      <w:bookmarkEnd w:id="1254"/>
      <w:r w:rsidDel="00000000" w:rsidR="00000000" w:rsidRPr="00000000">
        <w:rPr>
          <w:b w:val="1"/>
          <w:color w:val="000000"/>
          <w:sz w:val="26"/>
          <w:szCs w:val="26"/>
          <w:rtl w:val="0"/>
        </w:rPr>
        <w:t xml:space="preserve">Regular Updates and Communication</w:t>
      </w:r>
    </w:p>
    <w:p w:rsidR="00000000" w:rsidDel="00000000" w:rsidP="00000000" w:rsidRDefault="00000000" w:rsidRPr="00000000" w14:paraId="0000164B">
      <w:pPr>
        <w:spacing w:after="240" w:before="240" w:lineRule="auto"/>
        <w:rPr>
          <w:sz w:val="24"/>
          <w:szCs w:val="24"/>
        </w:rPr>
      </w:pPr>
      <w:r w:rsidDel="00000000" w:rsidR="00000000" w:rsidRPr="00000000">
        <w:rPr>
          <w:sz w:val="24"/>
          <w:szCs w:val="24"/>
          <w:rtl w:val="0"/>
        </w:rPr>
        <w:t xml:space="preserve">Regularly reviewing and updating the privacy policy is crucial to reflect changes in business practices and legal requirements. This practice includes:</w:t>
      </w:r>
    </w:p>
    <w:p w:rsidR="00000000" w:rsidDel="00000000" w:rsidP="00000000" w:rsidRDefault="00000000" w:rsidRPr="00000000" w14:paraId="0000164C">
      <w:pPr>
        <w:numPr>
          <w:ilvl w:val="0"/>
          <w:numId w:val="274"/>
        </w:numPr>
        <w:spacing w:after="0" w:afterAutospacing="0" w:before="240" w:lineRule="auto"/>
        <w:ind w:left="720" w:hanging="360"/>
        <w:rPr>
          <w:sz w:val="24"/>
          <w:szCs w:val="24"/>
        </w:rPr>
      </w:pPr>
      <w:r w:rsidDel="00000000" w:rsidR="00000000" w:rsidRPr="00000000">
        <w:rPr>
          <w:b w:val="1"/>
          <w:sz w:val="24"/>
          <w:szCs w:val="24"/>
          <w:rtl w:val="0"/>
        </w:rPr>
        <w:t xml:space="preserve">Scheduled Reviews</w:t>
      </w:r>
      <w:r w:rsidDel="00000000" w:rsidR="00000000" w:rsidRPr="00000000">
        <w:rPr>
          <w:sz w:val="24"/>
          <w:szCs w:val="24"/>
          <w:rtl w:val="0"/>
        </w:rPr>
        <w:t xml:space="preserve">: Set a timeline for periodic assessments, such as annually or bi-annually, to ensure the policy remains relevant.</w:t>
      </w:r>
    </w:p>
    <w:p w:rsidR="00000000" w:rsidDel="00000000" w:rsidP="00000000" w:rsidRDefault="00000000" w:rsidRPr="00000000" w14:paraId="0000164D">
      <w:pPr>
        <w:numPr>
          <w:ilvl w:val="0"/>
          <w:numId w:val="274"/>
        </w:numPr>
        <w:spacing w:after="0" w:afterAutospacing="0" w:before="0" w:beforeAutospacing="0" w:lineRule="auto"/>
        <w:ind w:left="720" w:hanging="360"/>
        <w:rPr>
          <w:sz w:val="24"/>
          <w:szCs w:val="24"/>
        </w:rPr>
      </w:pPr>
      <w:r w:rsidDel="00000000" w:rsidR="00000000" w:rsidRPr="00000000">
        <w:rPr>
          <w:b w:val="1"/>
          <w:sz w:val="24"/>
          <w:szCs w:val="24"/>
          <w:rtl w:val="0"/>
        </w:rPr>
        <w:t xml:space="preserve">Notifications of Changes</w:t>
      </w:r>
      <w:r w:rsidDel="00000000" w:rsidR="00000000" w:rsidRPr="00000000">
        <w:rPr>
          <w:sz w:val="24"/>
          <w:szCs w:val="24"/>
          <w:rtl w:val="0"/>
        </w:rPr>
        <w:t xml:space="preserve">: Inform users promptly about significant updates. Use email notifications or banners on the website for visibility.</w:t>
      </w:r>
    </w:p>
    <w:p w:rsidR="00000000" w:rsidDel="00000000" w:rsidP="00000000" w:rsidRDefault="00000000" w:rsidRPr="00000000" w14:paraId="0000164E">
      <w:pPr>
        <w:numPr>
          <w:ilvl w:val="0"/>
          <w:numId w:val="274"/>
        </w:numPr>
        <w:spacing w:after="240" w:before="0" w:beforeAutospacing="0" w:lineRule="auto"/>
        <w:ind w:left="720" w:hanging="360"/>
        <w:rPr>
          <w:sz w:val="24"/>
          <w:szCs w:val="24"/>
        </w:rPr>
      </w:pPr>
      <w:r w:rsidDel="00000000" w:rsidR="00000000" w:rsidRPr="00000000">
        <w:rPr>
          <w:b w:val="1"/>
          <w:sz w:val="24"/>
          <w:szCs w:val="24"/>
          <w:rtl w:val="0"/>
        </w:rPr>
        <w:t xml:space="preserve">Monitoring Legal Changes</w:t>
      </w:r>
      <w:r w:rsidDel="00000000" w:rsidR="00000000" w:rsidRPr="00000000">
        <w:rPr>
          <w:sz w:val="24"/>
          <w:szCs w:val="24"/>
          <w:rtl w:val="0"/>
        </w:rPr>
        <w:t xml:space="preserve">: Stay informed of evolving privacy laws and regulations, such as GDPR or CCPA, to maintain compliance.</w:t>
      </w:r>
    </w:p>
    <w:p w:rsidR="00000000" w:rsidDel="00000000" w:rsidP="00000000" w:rsidRDefault="00000000" w:rsidRPr="00000000" w14:paraId="0000164F">
      <w:pPr>
        <w:spacing w:after="240" w:before="240" w:lineRule="auto"/>
        <w:rPr>
          <w:sz w:val="24"/>
          <w:szCs w:val="24"/>
        </w:rPr>
      </w:pPr>
      <w:r w:rsidDel="00000000" w:rsidR="00000000" w:rsidRPr="00000000">
        <w:rPr>
          <w:sz w:val="24"/>
          <w:szCs w:val="24"/>
          <w:rtl w:val="0"/>
        </w:rPr>
        <w:t xml:space="preserve">Regular updates and effective communication uphold accountability, ensuring that user trust and legal standards are consistently met.</w:t>
      </w:r>
    </w:p>
    <w:p w:rsidR="00000000" w:rsidDel="00000000" w:rsidP="00000000" w:rsidRDefault="00000000" w:rsidRPr="00000000" w14:paraId="00001650">
      <w:pPr>
        <w:pStyle w:val="Heading2"/>
        <w:keepNext w:val="0"/>
        <w:keepLines w:val="0"/>
        <w:spacing w:after="80" w:lineRule="auto"/>
        <w:rPr>
          <w:sz w:val="34"/>
          <w:szCs w:val="34"/>
        </w:rPr>
      </w:pPr>
      <w:bookmarkStart w:colFirst="0" w:colLast="0" w:name="_f173cjmlkxxo" w:id="1255"/>
      <w:bookmarkEnd w:id="1255"/>
      <w:r w:rsidDel="00000000" w:rsidR="00000000" w:rsidRPr="00000000">
        <w:rPr>
          <w:sz w:val="34"/>
          <w:szCs w:val="34"/>
          <w:rtl w:val="0"/>
        </w:rPr>
        <w:t xml:space="preserve">Data Breach and Security Measures</w:t>
      </w:r>
    </w:p>
    <w:p w:rsidR="00000000" w:rsidDel="00000000" w:rsidP="00000000" w:rsidRDefault="00000000" w:rsidRPr="00000000" w14:paraId="00001651">
      <w:pPr>
        <w:spacing w:after="240" w:before="240" w:lineRule="auto"/>
        <w:rPr>
          <w:sz w:val="24"/>
          <w:szCs w:val="24"/>
        </w:rPr>
      </w:pPr>
      <w:r w:rsidDel="00000000" w:rsidR="00000000" w:rsidRPr="00000000">
        <w:rPr>
          <w:sz w:val="24"/>
          <w:szCs w:val="24"/>
          <w:rtl w:val="0"/>
        </w:rPr>
        <w:t xml:space="preserve">Ensuring data protection is crucial for any website. Effective security measures help prevent data breaches, while established protocols for handling breaches can mitigate damage.</w:t>
      </w:r>
    </w:p>
    <w:p w:rsidR="00000000" w:rsidDel="00000000" w:rsidP="00000000" w:rsidRDefault="00000000" w:rsidRPr="00000000" w14:paraId="00001652">
      <w:pPr>
        <w:pStyle w:val="Heading3"/>
        <w:keepNext w:val="0"/>
        <w:keepLines w:val="0"/>
        <w:spacing w:before="280" w:lineRule="auto"/>
        <w:rPr>
          <w:b w:val="1"/>
          <w:color w:val="000000"/>
          <w:sz w:val="26"/>
          <w:szCs w:val="26"/>
        </w:rPr>
      </w:pPr>
      <w:bookmarkStart w:colFirst="0" w:colLast="0" w:name="_qn71t9dfp60c" w:id="1256"/>
      <w:bookmarkEnd w:id="1256"/>
      <w:r w:rsidDel="00000000" w:rsidR="00000000" w:rsidRPr="00000000">
        <w:rPr>
          <w:b w:val="1"/>
          <w:color w:val="000000"/>
          <w:sz w:val="26"/>
          <w:szCs w:val="26"/>
          <w:rtl w:val="0"/>
        </w:rPr>
        <w:t xml:space="preserve">Preventative Security Steps for Data Protection</w:t>
      </w:r>
    </w:p>
    <w:p w:rsidR="00000000" w:rsidDel="00000000" w:rsidP="00000000" w:rsidRDefault="00000000" w:rsidRPr="00000000" w14:paraId="00001653">
      <w:pPr>
        <w:spacing w:after="240" w:before="240" w:lineRule="auto"/>
        <w:rPr>
          <w:sz w:val="24"/>
          <w:szCs w:val="24"/>
        </w:rPr>
      </w:pPr>
      <w:r w:rsidDel="00000000" w:rsidR="00000000" w:rsidRPr="00000000">
        <w:rPr>
          <w:sz w:val="24"/>
          <w:szCs w:val="24"/>
          <w:rtl w:val="0"/>
        </w:rPr>
        <w:t xml:space="preserve">Implementing strong security measures is essential for protecting sensitive information. Key steps include:</w:t>
      </w:r>
    </w:p>
    <w:p w:rsidR="00000000" w:rsidDel="00000000" w:rsidP="00000000" w:rsidRDefault="00000000" w:rsidRPr="00000000" w14:paraId="00001654">
      <w:pPr>
        <w:numPr>
          <w:ilvl w:val="0"/>
          <w:numId w:val="41"/>
        </w:numPr>
        <w:spacing w:after="0" w:afterAutospacing="0" w:before="240" w:lineRule="auto"/>
        <w:ind w:left="720" w:hanging="360"/>
        <w:rPr>
          <w:sz w:val="24"/>
          <w:szCs w:val="24"/>
        </w:rPr>
      </w:pPr>
      <w:r w:rsidDel="00000000" w:rsidR="00000000" w:rsidRPr="00000000">
        <w:rPr>
          <w:b w:val="1"/>
          <w:sz w:val="24"/>
          <w:szCs w:val="24"/>
          <w:rtl w:val="0"/>
        </w:rPr>
        <w:t xml:space="preserve">Regular Software Updates</w:t>
      </w:r>
      <w:r w:rsidDel="00000000" w:rsidR="00000000" w:rsidRPr="00000000">
        <w:rPr>
          <w:sz w:val="24"/>
          <w:szCs w:val="24"/>
          <w:rtl w:val="0"/>
        </w:rPr>
        <w:t xml:space="preserve">: Keeping all systems updated minimizes vulnerabilities.</w:t>
      </w:r>
    </w:p>
    <w:p w:rsidR="00000000" w:rsidDel="00000000" w:rsidP="00000000" w:rsidRDefault="00000000" w:rsidRPr="00000000" w14:paraId="00001655">
      <w:pPr>
        <w:numPr>
          <w:ilvl w:val="0"/>
          <w:numId w:val="41"/>
        </w:numPr>
        <w:spacing w:after="0" w:afterAutospacing="0" w:before="0" w:beforeAutospacing="0" w:lineRule="auto"/>
        <w:ind w:left="720" w:hanging="360"/>
        <w:rPr>
          <w:sz w:val="24"/>
          <w:szCs w:val="24"/>
        </w:rPr>
      </w:pPr>
      <w:r w:rsidDel="00000000" w:rsidR="00000000" w:rsidRPr="00000000">
        <w:rPr>
          <w:b w:val="1"/>
          <w:sz w:val="24"/>
          <w:szCs w:val="24"/>
          <w:rtl w:val="0"/>
        </w:rPr>
        <w:t xml:space="preserve">Encryption</w:t>
      </w:r>
      <w:r w:rsidDel="00000000" w:rsidR="00000000" w:rsidRPr="00000000">
        <w:rPr>
          <w:sz w:val="24"/>
          <w:szCs w:val="24"/>
          <w:rtl w:val="0"/>
        </w:rPr>
        <w:t xml:space="preserve">: Encrypting data both in transit and at rest secures it from unauthorized access.</w:t>
      </w:r>
    </w:p>
    <w:p w:rsidR="00000000" w:rsidDel="00000000" w:rsidP="00000000" w:rsidRDefault="00000000" w:rsidRPr="00000000" w14:paraId="00001656">
      <w:pPr>
        <w:numPr>
          <w:ilvl w:val="0"/>
          <w:numId w:val="41"/>
        </w:numPr>
        <w:spacing w:after="0" w:afterAutospacing="0" w:before="0" w:beforeAutospacing="0" w:lineRule="auto"/>
        <w:ind w:left="720" w:hanging="360"/>
        <w:rPr>
          <w:sz w:val="24"/>
          <w:szCs w:val="24"/>
        </w:rPr>
      </w:pPr>
      <w:r w:rsidDel="00000000" w:rsidR="00000000" w:rsidRPr="00000000">
        <w:rPr>
          <w:b w:val="1"/>
          <w:sz w:val="24"/>
          <w:szCs w:val="24"/>
          <w:rtl w:val="0"/>
        </w:rPr>
        <w:t xml:space="preserve">Access Control</w:t>
      </w:r>
      <w:r w:rsidDel="00000000" w:rsidR="00000000" w:rsidRPr="00000000">
        <w:rPr>
          <w:sz w:val="24"/>
          <w:szCs w:val="24"/>
          <w:rtl w:val="0"/>
        </w:rPr>
        <w:t xml:space="preserve">: Restricting data access to authorized users only helps protect sensitive information.</w:t>
      </w:r>
    </w:p>
    <w:p w:rsidR="00000000" w:rsidDel="00000000" w:rsidP="00000000" w:rsidRDefault="00000000" w:rsidRPr="00000000" w14:paraId="00001657">
      <w:pPr>
        <w:numPr>
          <w:ilvl w:val="0"/>
          <w:numId w:val="41"/>
        </w:numPr>
        <w:spacing w:after="240" w:before="0" w:beforeAutospacing="0" w:lineRule="auto"/>
        <w:ind w:left="720" w:hanging="360"/>
        <w:rPr>
          <w:sz w:val="24"/>
          <w:szCs w:val="24"/>
        </w:rPr>
      </w:pPr>
      <w:r w:rsidDel="00000000" w:rsidR="00000000" w:rsidRPr="00000000">
        <w:rPr>
          <w:b w:val="1"/>
          <w:sz w:val="24"/>
          <w:szCs w:val="24"/>
          <w:rtl w:val="0"/>
        </w:rPr>
        <w:t xml:space="preserve">Firewalls and Intrusion Detection</w:t>
      </w:r>
      <w:r w:rsidDel="00000000" w:rsidR="00000000" w:rsidRPr="00000000">
        <w:rPr>
          <w:sz w:val="24"/>
          <w:szCs w:val="24"/>
          <w:rtl w:val="0"/>
        </w:rPr>
        <w:t xml:space="preserve">: Utilizing firewalls and intrusion detection systems can prevent unauthorized access.</w:t>
      </w:r>
    </w:p>
    <w:p w:rsidR="00000000" w:rsidDel="00000000" w:rsidP="00000000" w:rsidRDefault="00000000" w:rsidRPr="00000000" w14:paraId="00001658">
      <w:pPr>
        <w:spacing w:after="240" w:before="240" w:lineRule="auto"/>
        <w:rPr>
          <w:sz w:val="24"/>
          <w:szCs w:val="24"/>
        </w:rPr>
      </w:pPr>
      <w:r w:rsidDel="00000000" w:rsidR="00000000" w:rsidRPr="00000000">
        <w:rPr>
          <w:sz w:val="24"/>
          <w:szCs w:val="24"/>
          <w:rtl w:val="0"/>
        </w:rPr>
        <w:t xml:space="preserve">Organizations should also conduct regular security audits. This identifies potential weaknesses in the system, ensuring prompt action to enhance security protocols. Employee training on data security practices is another important measure, as human error often plays a critical role in data breaches.</w:t>
      </w:r>
    </w:p>
    <w:p w:rsidR="00000000" w:rsidDel="00000000" w:rsidP="00000000" w:rsidRDefault="00000000" w:rsidRPr="00000000" w14:paraId="00001659">
      <w:pPr>
        <w:pStyle w:val="Heading3"/>
        <w:keepNext w:val="0"/>
        <w:keepLines w:val="0"/>
        <w:spacing w:before="280" w:lineRule="auto"/>
        <w:rPr>
          <w:b w:val="1"/>
          <w:color w:val="000000"/>
          <w:sz w:val="26"/>
          <w:szCs w:val="26"/>
        </w:rPr>
      </w:pPr>
      <w:bookmarkStart w:colFirst="0" w:colLast="0" w:name="_z2n4g1xe7b7v" w:id="1257"/>
      <w:bookmarkEnd w:id="1257"/>
      <w:r w:rsidDel="00000000" w:rsidR="00000000" w:rsidRPr="00000000">
        <w:rPr>
          <w:b w:val="1"/>
          <w:color w:val="000000"/>
          <w:sz w:val="26"/>
          <w:szCs w:val="26"/>
          <w:rtl w:val="0"/>
        </w:rPr>
        <w:t xml:space="preserve">Handling Data Breaches in Accordance with Privacy Policies</w:t>
      </w:r>
    </w:p>
    <w:p w:rsidR="00000000" w:rsidDel="00000000" w:rsidP="00000000" w:rsidRDefault="00000000" w:rsidRPr="00000000" w14:paraId="0000165A">
      <w:pPr>
        <w:spacing w:after="240" w:before="240" w:lineRule="auto"/>
        <w:rPr>
          <w:sz w:val="24"/>
          <w:szCs w:val="24"/>
        </w:rPr>
      </w:pPr>
      <w:r w:rsidDel="00000000" w:rsidR="00000000" w:rsidRPr="00000000">
        <w:rPr>
          <w:sz w:val="24"/>
          <w:szCs w:val="24"/>
          <w:rtl w:val="0"/>
        </w:rPr>
        <w:t xml:space="preserve">When a data breach occurs, immediate action is necessary to minimize impact. First, organizations must assess the breach's scope to understand which data has been affected.</w:t>
      </w:r>
    </w:p>
    <w:p w:rsidR="00000000" w:rsidDel="00000000" w:rsidP="00000000" w:rsidRDefault="00000000" w:rsidRPr="00000000" w14:paraId="0000165B">
      <w:pPr>
        <w:spacing w:after="240" w:before="240" w:lineRule="auto"/>
        <w:rPr>
          <w:sz w:val="24"/>
          <w:szCs w:val="24"/>
        </w:rPr>
      </w:pPr>
      <w:r w:rsidDel="00000000" w:rsidR="00000000" w:rsidRPr="00000000">
        <w:rPr>
          <w:sz w:val="24"/>
          <w:szCs w:val="24"/>
          <w:rtl w:val="0"/>
        </w:rPr>
        <w:t xml:space="preserve">Next, they should promptly notify affected users, as many privacy policies mandate disclosure of breaches within a specified timeframe. Transparent communication is crucial.</w:t>
      </w:r>
    </w:p>
    <w:p w:rsidR="00000000" w:rsidDel="00000000" w:rsidP="00000000" w:rsidRDefault="00000000" w:rsidRPr="00000000" w14:paraId="0000165C">
      <w:pPr>
        <w:spacing w:after="240" w:before="240" w:lineRule="auto"/>
        <w:rPr>
          <w:sz w:val="24"/>
          <w:szCs w:val="24"/>
        </w:rPr>
      </w:pPr>
      <w:r w:rsidDel="00000000" w:rsidR="00000000" w:rsidRPr="00000000">
        <w:rPr>
          <w:sz w:val="24"/>
          <w:szCs w:val="24"/>
          <w:rtl w:val="0"/>
        </w:rPr>
        <w:t xml:space="preserve">Following notification, organizations should take steps to contain the breach. This may involve isolating affected systems and eliminating any vulnerabilities exploited during the breach.</w:t>
      </w:r>
    </w:p>
    <w:p w:rsidR="00000000" w:rsidDel="00000000" w:rsidP="00000000" w:rsidRDefault="00000000" w:rsidRPr="00000000" w14:paraId="0000165D">
      <w:pPr>
        <w:spacing w:after="240" w:before="240" w:lineRule="auto"/>
        <w:rPr>
          <w:sz w:val="24"/>
          <w:szCs w:val="24"/>
        </w:rPr>
      </w:pPr>
      <w:r w:rsidDel="00000000" w:rsidR="00000000" w:rsidRPr="00000000">
        <w:rPr>
          <w:sz w:val="24"/>
          <w:szCs w:val="24"/>
          <w:rtl w:val="0"/>
        </w:rPr>
        <w:t xml:space="preserve">Finally, an investigation should be conducted to determine the breach's cause and refine future security measures. Regular updates to privacy policies may be required to ensure compliance with evolving regulations and best practices.</w:t>
      </w:r>
    </w:p>
    <w:p w:rsidR="00000000" w:rsidDel="00000000" w:rsidP="00000000" w:rsidRDefault="00000000" w:rsidRPr="00000000" w14:paraId="0000165E">
      <w:pPr>
        <w:pStyle w:val="Heading2"/>
        <w:keepNext w:val="0"/>
        <w:keepLines w:val="0"/>
        <w:spacing w:after="80" w:lineRule="auto"/>
        <w:rPr>
          <w:sz w:val="34"/>
          <w:szCs w:val="34"/>
        </w:rPr>
      </w:pPr>
      <w:bookmarkStart w:colFirst="0" w:colLast="0" w:name="_11piw8q5k1r8" w:id="1258"/>
      <w:bookmarkEnd w:id="1258"/>
      <w:r w:rsidDel="00000000" w:rsidR="00000000" w:rsidRPr="00000000">
        <w:rPr>
          <w:sz w:val="34"/>
          <w:szCs w:val="34"/>
          <w:rtl w:val="0"/>
        </w:rPr>
        <w:t xml:space="preserve">Additional Considerations for Website Owners</w:t>
      </w:r>
    </w:p>
    <w:p w:rsidR="00000000" w:rsidDel="00000000" w:rsidP="00000000" w:rsidRDefault="00000000" w:rsidRPr="00000000" w14:paraId="0000165F">
      <w:pPr>
        <w:spacing w:after="240" w:before="240" w:lineRule="auto"/>
        <w:rPr>
          <w:sz w:val="24"/>
          <w:szCs w:val="24"/>
        </w:rPr>
      </w:pPr>
      <w:r w:rsidDel="00000000" w:rsidR="00000000" w:rsidRPr="00000000">
        <w:rPr>
          <w:sz w:val="24"/>
          <w:szCs w:val="24"/>
          <w:rtl w:val="0"/>
        </w:rPr>
        <w:t xml:space="preserve">Website owners must be aware of various aspects that can impact their privacy policies. These elements can include how third-party applications are utilized and the protection of intellectual property rights in relation to user data.</w:t>
      </w:r>
    </w:p>
    <w:p w:rsidR="00000000" w:rsidDel="00000000" w:rsidP="00000000" w:rsidRDefault="00000000" w:rsidRPr="00000000" w14:paraId="00001660">
      <w:pPr>
        <w:pStyle w:val="Heading3"/>
        <w:keepNext w:val="0"/>
        <w:keepLines w:val="0"/>
        <w:spacing w:before="280" w:lineRule="auto"/>
        <w:rPr>
          <w:b w:val="1"/>
          <w:color w:val="000000"/>
          <w:sz w:val="26"/>
          <w:szCs w:val="26"/>
        </w:rPr>
      </w:pPr>
      <w:bookmarkStart w:colFirst="0" w:colLast="0" w:name="_9niwila6613z" w:id="1259"/>
      <w:bookmarkEnd w:id="1259"/>
      <w:r w:rsidDel="00000000" w:rsidR="00000000" w:rsidRPr="00000000">
        <w:rPr>
          <w:b w:val="1"/>
          <w:color w:val="000000"/>
          <w:sz w:val="26"/>
          <w:szCs w:val="26"/>
          <w:rtl w:val="0"/>
        </w:rPr>
        <w:t xml:space="preserve">Third-Party Apps and Service Integration</w:t>
      </w:r>
    </w:p>
    <w:p w:rsidR="00000000" w:rsidDel="00000000" w:rsidP="00000000" w:rsidRDefault="00000000" w:rsidRPr="00000000" w14:paraId="00001661">
      <w:pPr>
        <w:spacing w:after="240" w:before="240" w:lineRule="auto"/>
        <w:rPr>
          <w:sz w:val="24"/>
          <w:szCs w:val="24"/>
        </w:rPr>
      </w:pPr>
      <w:r w:rsidDel="00000000" w:rsidR="00000000" w:rsidRPr="00000000">
        <w:rPr>
          <w:sz w:val="24"/>
          <w:szCs w:val="24"/>
          <w:rtl w:val="0"/>
        </w:rPr>
        <w:t xml:space="preserve">Many websites integrate third-party applications to enhance functionality. These services can include analytics tools, payment processors, or social media plugins. Each integration may collect user data, which necessitates clear communication in the website’s privacy policy.</w:t>
      </w:r>
    </w:p>
    <w:p w:rsidR="00000000" w:rsidDel="00000000" w:rsidP="00000000" w:rsidRDefault="00000000" w:rsidRPr="00000000" w14:paraId="00001662">
      <w:pPr>
        <w:spacing w:after="240" w:before="240" w:lineRule="auto"/>
        <w:rPr>
          <w:sz w:val="24"/>
          <w:szCs w:val="24"/>
        </w:rPr>
      </w:pPr>
      <w:r w:rsidDel="00000000" w:rsidR="00000000" w:rsidRPr="00000000">
        <w:rPr>
          <w:sz w:val="24"/>
          <w:szCs w:val="24"/>
          <w:rtl w:val="0"/>
        </w:rPr>
        <w:t xml:space="preserve">Website owners should ensure that all third-party services comply with relevant data protection laws. They must also assess the privacy policies of these applications to understand what data is collected and how it is managed. Regular reviews of third-party agreements and terms of service can help maintain compliance and protect user privacy.</w:t>
      </w:r>
    </w:p>
    <w:p w:rsidR="00000000" w:rsidDel="00000000" w:rsidP="00000000" w:rsidRDefault="00000000" w:rsidRPr="00000000" w14:paraId="00001663">
      <w:pPr>
        <w:pStyle w:val="Heading3"/>
        <w:keepNext w:val="0"/>
        <w:keepLines w:val="0"/>
        <w:spacing w:before="280" w:lineRule="auto"/>
        <w:rPr>
          <w:b w:val="1"/>
          <w:color w:val="000000"/>
          <w:sz w:val="26"/>
          <w:szCs w:val="26"/>
        </w:rPr>
      </w:pPr>
      <w:bookmarkStart w:colFirst="0" w:colLast="0" w:name="_k3iflrybaa9t" w:id="1260"/>
      <w:bookmarkEnd w:id="1260"/>
      <w:r w:rsidDel="00000000" w:rsidR="00000000" w:rsidRPr="00000000">
        <w:rPr>
          <w:b w:val="1"/>
          <w:color w:val="000000"/>
          <w:sz w:val="26"/>
          <w:szCs w:val="26"/>
          <w:rtl w:val="0"/>
        </w:rPr>
        <w:t xml:space="preserve">Intellectual Property Rights and Privacy</w:t>
      </w:r>
    </w:p>
    <w:p w:rsidR="00000000" w:rsidDel="00000000" w:rsidP="00000000" w:rsidRDefault="00000000" w:rsidRPr="00000000" w14:paraId="00001664">
      <w:pPr>
        <w:spacing w:after="240" w:before="240" w:lineRule="auto"/>
        <w:rPr>
          <w:sz w:val="24"/>
          <w:szCs w:val="24"/>
        </w:rPr>
      </w:pPr>
      <w:r w:rsidDel="00000000" w:rsidR="00000000" w:rsidRPr="00000000">
        <w:rPr>
          <w:sz w:val="24"/>
          <w:szCs w:val="24"/>
          <w:rtl w:val="0"/>
        </w:rPr>
        <w:t xml:space="preserve">Intellectual property rights play a crucial role in privacy considerations for website owners. Content shared by users, such as comments or uploaded images, may have ownership implications. Website owners should clarify their stance on user-generated content in their privacy policies.</w:t>
      </w:r>
    </w:p>
    <w:p w:rsidR="00000000" w:rsidDel="00000000" w:rsidP="00000000" w:rsidRDefault="00000000" w:rsidRPr="00000000" w14:paraId="00001665">
      <w:pPr>
        <w:spacing w:after="240" w:before="240" w:lineRule="auto"/>
        <w:rPr>
          <w:sz w:val="24"/>
          <w:szCs w:val="24"/>
        </w:rPr>
      </w:pPr>
      <w:r w:rsidDel="00000000" w:rsidR="00000000" w:rsidRPr="00000000">
        <w:rPr>
          <w:sz w:val="24"/>
          <w:szCs w:val="24"/>
          <w:rtl w:val="0"/>
        </w:rPr>
        <w:t xml:space="preserve">This includes specifying the ownership rights to content submitted by users and how this data may be used. Furthermore, it is essential to protect copyrighted materials and ensure user consent for any intended use. Clear guidelines help prevent legal disputes and ensure that privacy policies are comprehensive and transparent.</w:t>
      </w:r>
    </w:p>
    <w:p w:rsidR="00000000" w:rsidDel="00000000" w:rsidP="00000000" w:rsidRDefault="00000000" w:rsidRPr="00000000" w14:paraId="00001666">
      <w:pPr>
        <w:pStyle w:val="Heading2"/>
        <w:keepNext w:val="0"/>
        <w:keepLines w:val="0"/>
        <w:spacing w:after="80" w:lineRule="auto"/>
        <w:rPr>
          <w:sz w:val="34"/>
          <w:szCs w:val="34"/>
        </w:rPr>
      </w:pPr>
      <w:bookmarkStart w:colFirst="0" w:colLast="0" w:name="_z2vyiguvyum2" w:id="1261"/>
      <w:bookmarkEnd w:id="1261"/>
      <w:r w:rsidDel="00000000" w:rsidR="00000000" w:rsidRPr="00000000">
        <w:rPr>
          <w:sz w:val="34"/>
          <w:szCs w:val="34"/>
          <w:rtl w:val="0"/>
        </w:rPr>
        <w:t xml:space="preserve">Company Obligations and User Rights</w:t>
      </w:r>
    </w:p>
    <w:p w:rsidR="00000000" w:rsidDel="00000000" w:rsidP="00000000" w:rsidRDefault="00000000" w:rsidRPr="00000000" w14:paraId="00001667">
      <w:pPr>
        <w:spacing w:after="240" w:before="240" w:lineRule="auto"/>
        <w:rPr>
          <w:sz w:val="24"/>
          <w:szCs w:val="24"/>
        </w:rPr>
      </w:pPr>
      <w:r w:rsidDel="00000000" w:rsidR="00000000" w:rsidRPr="00000000">
        <w:rPr>
          <w:sz w:val="24"/>
          <w:szCs w:val="24"/>
          <w:rtl w:val="0"/>
        </w:rPr>
        <w:t xml:space="preserve">Organizations must uphold specific responsibilities regarding data management and ensure user rights are protected. Transparency in data handling fosters trust between companies and their users.</w:t>
      </w:r>
    </w:p>
    <w:p w:rsidR="00000000" w:rsidDel="00000000" w:rsidP="00000000" w:rsidRDefault="00000000" w:rsidRPr="00000000" w14:paraId="00001668">
      <w:pPr>
        <w:pStyle w:val="Heading3"/>
        <w:keepNext w:val="0"/>
        <w:keepLines w:val="0"/>
        <w:spacing w:before="280" w:lineRule="auto"/>
        <w:rPr>
          <w:b w:val="1"/>
          <w:color w:val="000000"/>
          <w:sz w:val="26"/>
          <w:szCs w:val="26"/>
        </w:rPr>
      </w:pPr>
      <w:bookmarkStart w:colFirst="0" w:colLast="0" w:name="_ts1b13gd7qhe" w:id="1262"/>
      <w:bookmarkEnd w:id="1262"/>
      <w:r w:rsidDel="00000000" w:rsidR="00000000" w:rsidRPr="00000000">
        <w:rPr>
          <w:b w:val="1"/>
          <w:color w:val="000000"/>
          <w:sz w:val="26"/>
          <w:szCs w:val="26"/>
          <w:rtl w:val="0"/>
        </w:rPr>
        <w:t xml:space="preserve">Data Retention and Deletion Policies</w:t>
      </w:r>
    </w:p>
    <w:p w:rsidR="00000000" w:rsidDel="00000000" w:rsidP="00000000" w:rsidRDefault="00000000" w:rsidRPr="00000000" w14:paraId="00001669">
      <w:pPr>
        <w:spacing w:after="240" w:before="240" w:lineRule="auto"/>
        <w:rPr>
          <w:sz w:val="24"/>
          <w:szCs w:val="24"/>
        </w:rPr>
      </w:pPr>
      <w:r w:rsidDel="00000000" w:rsidR="00000000" w:rsidRPr="00000000">
        <w:rPr>
          <w:sz w:val="24"/>
          <w:szCs w:val="24"/>
          <w:rtl w:val="0"/>
        </w:rPr>
        <w:t xml:space="preserve">Companies must establish clear data retention policies outlining how long user data will be stored. Data should only be kept as long as necessary for operational purposes or legal obligations. This period should align with regulatory requirements to ensure compliance.</w:t>
      </w:r>
    </w:p>
    <w:p w:rsidR="00000000" w:rsidDel="00000000" w:rsidP="00000000" w:rsidRDefault="00000000" w:rsidRPr="00000000" w14:paraId="0000166A">
      <w:pPr>
        <w:spacing w:after="240" w:before="240" w:lineRule="auto"/>
        <w:rPr>
          <w:sz w:val="24"/>
          <w:szCs w:val="24"/>
        </w:rPr>
      </w:pPr>
      <w:r w:rsidDel="00000000" w:rsidR="00000000" w:rsidRPr="00000000">
        <w:rPr>
          <w:sz w:val="24"/>
          <w:szCs w:val="24"/>
          <w:rtl w:val="0"/>
        </w:rPr>
        <w:t xml:space="preserve">Once the designated retention period expires, companies are obligated to delete or anonymize the data. This action protects user privacy and minimizes potential data breaches. Users should be informed about how long their data will be retained and the criteria for its deletion.</w:t>
      </w:r>
    </w:p>
    <w:p w:rsidR="00000000" w:rsidDel="00000000" w:rsidP="00000000" w:rsidRDefault="00000000" w:rsidRPr="00000000" w14:paraId="0000166B">
      <w:pPr>
        <w:pStyle w:val="Heading3"/>
        <w:keepNext w:val="0"/>
        <w:keepLines w:val="0"/>
        <w:spacing w:before="280" w:lineRule="auto"/>
        <w:rPr>
          <w:b w:val="1"/>
          <w:color w:val="000000"/>
          <w:sz w:val="26"/>
          <w:szCs w:val="26"/>
        </w:rPr>
      </w:pPr>
      <w:bookmarkStart w:colFirst="0" w:colLast="0" w:name="_d5lc2omp2sp" w:id="1263"/>
      <w:bookmarkEnd w:id="1263"/>
      <w:r w:rsidDel="00000000" w:rsidR="00000000" w:rsidRPr="00000000">
        <w:rPr>
          <w:b w:val="1"/>
          <w:color w:val="000000"/>
          <w:sz w:val="26"/>
          <w:szCs w:val="26"/>
          <w:rtl w:val="0"/>
        </w:rPr>
        <w:t xml:space="preserve">The Right to Opt-Out and User Control</w:t>
      </w:r>
    </w:p>
    <w:p w:rsidR="00000000" w:rsidDel="00000000" w:rsidP="00000000" w:rsidRDefault="00000000" w:rsidRPr="00000000" w14:paraId="0000166C">
      <w:pPr>
        <w:spacing w:after="240" w:before="240" w:lineRule="auto"/>
        <w:rPr>
          <w:sz w:val="24"/>
          <w:szCs w:val="24"/>
        </w:rPr>
      </w:pPr>
      <w:r w:rsidDel="00000000" w:rsidR="00000000" w:rsidRPr="00000000">
        <w:rPr>
          <w:sz w:val="24"/>
          <w:szCs w:val="24"/>
          <w:rtl w:val="0"/>
        </w:rPr>
        <w:t xml:space="preserve">Users typically have the right to opt-out of data collection practices. Organizations must provide easy, accessible options for users wishing to limit data processing or marketing communications. This includes clear instructions on how users can exercise their rights.</w:t>
      </w:r>
    </w:p>
    <w:p w:rsidR="00000000" w:rsidDel="00000000" w:rsidP="00000000" w:rsidRDefault="00000000" w:rsidRPr="00000000" w14:paraId="0000166D">
      <w:pPr>
        <w:spacing w:after="240" w:before="240" w:lineRule="auto"/>
        <w:rPr>
          <w:sz w:val="24"/>
          <w:szCs w:val="24"/>
        </w:rPr>
      </w:pPr>
      <w:r w:rsidDel="00000000" w:rsidR="00000000" w:rsidRPr="00000000">
        <w:rPr>
          <w:sz w:val="24"/>
          <w:szCs w:val="24"/>
          <w:rtl w:val="0"/>
        </w:rPr>
        <w:t xml:space="preserve">In addition, companies should facilitate user control over personal data. This involves allowing users to access, correct, or delete their information. Transparency in these processes every user should feel empowered and informed regarding their data choices.</w:t>
      </w:r>
    </w:p>
    <w:p w:rsidR="00000000" w:rsidDel="00000000" w:rsidP="00000000" w:rsidRDefault="00000000" w:rsidRPr="00000000" w14:paraId="0000166E">
      <w:pPr>
        <w:pStyle w:val="Heading3"/>
        <w:keepNext w:val="0"/>
        <w:keepLines w:val="0"/>
        <w:spacing w:before="280" w:lineRule="auto"/>
        <w:rPr>
          <w:b w:val="1"/>
          <w:color w:val="000000"/>
          <w:sz w:val="26"/>
          <w:szCs w:val="26"/>
        </w:rPr>
      </w:pPr>
      <w:bookmarkStart w:colFirst="0" w:colLast="0" w:name="_orhof6pfssg4" w:id="1264"/>
      <w:bookmarkEnd w:id="1264"/>
      <w:r w:rsidDel="00000000" w:rsidR="00000000" w:rsidRPr="00000000">
        <w:rPr>
          <w:b w:val="1"/>
          <w:color w:val="000000"/>
          <w:sz w:val="26"/>
          <w:szCs w:val="26"/>
          <w:rtl w:val="0"/>
        </w:rPr>
        <w:t xml:space="preserve">Responsibilities of a Data Protection Officer</w:t>
      </w:r>
    </w:p>
    <w:p w:rsidR="00000000" w:rsidDel="00000000" w:rsidP="00000000" w:rsidRDefault="00000000" w:rsidRPr="00000000" w14:paraId="0000166F">
      <w:pPr>
        <w:spacing w:after="240" w:before="240" w:lineRule="auto"/>
        <w:rPr>
          <w:sz w:val="24"/>
          <w:szCs w:val="24"/>
        </w:rPr>
      </w:pPr>
      <w:r w:rsidDel="00000000" w:rsidR="00000000" w:rsidRPr="00000000">
        <w:rPr>
          <w:sz w:val="24"/>
          <w:szCs w:val="24"/>
          <w:rtl w:val="0"/>
        </w:rPr>
        <w:t xml:space="preserve">A Data Protection Officer (DPO) plays a critical role in ensuring compliance with data protection regulations. The DPO is responsible for overseeing the implementation of privacy policies and practices within the organization. They serve as a point of contact for data protection inquiries and manage internal assessments.</w:t>
      </w:r>
    </w:p>
    <w:p w:rsidR="00000000" w:rsidDel="00000000" w:rsidP="00000000" w:rsidRDefault="00000000" w:rsidRPr="00000000" w14:paraId="00001670">
      <w:pPr>
        <w:spacing w:after="240" w:before="240" w:lineRule="auto"/>
        <w:rPr>
          <w:sz w:val="24"/>
          <w:szCs w:val="24"/>
        </w:rPr>
      </w:pPr>
      <w:r w:rsidDel="00000000" w:rsidR="00000000" w:rsidRPr="00000000">
        <w:rPr>
          <w:sz w:val="24"/>
          <w:szCs w:val="24"/>
          <w:rtl w:val="0"/>
        </w:rPr>
        <w:t xml:space="preserve">DPOs must also ensure that employees are trained in data handling and privacy protocols. This training will help to maintain compliance and promote a privacy-conscious culture within the organization. Regular audits conducted by the DPO further safeguard user rights and uphold data protection standards.</w:t>
      </w:r>
    </w:p>
    <w:p w:rsidR="00000000" w:rsidDel="00000000" w:rsidP="00000000" w:rsidRDefault="00000000" w:rsidRPr="00000000" w14:paraId="00001671">
      <w:pPr>
        <w:pStyle w:val="Heading2"/>
        <w:keepNext w:val="0"/>
        <w:keepLines w:val="0"/>
        <w:spacing w:after="80" w:lineRule="auto"/>
        <w:rPr>
          <w:sz w:val="34"/>
          <w:szCs w:val="34"/>
        </w:rPr>
      </w:pPr>
      <w:bookmarkStart w:colFirst="0" w:colLast="0" w:name="_58inczed6ret" w:id="1265"/>
      <w:bookmarkEnd w:id="1265"/>
      <w:r w:rsidDel="00000000" w:rsidR="00000000" w:rsidRPr="00000000">
        <w:rPr>
          <w:sz w:val="34"/>
          <w:szCs w:val="34"/>
          <w:rtl w:val="0"/>
        </w:rPr>
        <w:t xml:space="preserve">The Global Perspective on Privacy Policies</w:t>
      </w:r>
    </w:p>
    <w:p w:rsidR="00000000" w:rsidDel="00000000" w:rsidP="00000000" w:rsidRDefault="00000000" w:rsidRPr="00000000" w14:paraId="00001672">
      <w:pPr>
        <w:spacing w:after="240" w:before="240" w:lineRule="auto"/>
        <w:rPr>
          <w:sz w:val="24"/>
          <w:szCs w:val="24"/>
        </w:rPr>
      </w:pPr>
      <w:r w:rsidDel="00000000" w:rsidR="00000000" w:rsidRPr="00000000">
        <w:rPr>
          <w:sz w:val="24"/>
          <w:szCs w:val="24"/>
          <w:rtl w:val="0"/>
        </w:rPr>
        <w:t xml:space="preserve">Privacy policies play a crucial role in the digital landscape, impacting how organizations handle consumer data worldwide. Different regions have established varying legal frameworks to safeguard consumer privacy, reflecting diverse approaches to data protection.</w:t>
      </w:r>
    </w:p>
    <w:p w:rsidR="00000000" w:rsidDel="00000000" w:rsidP="00000000" w:rsidRDefault="00000000" w:rsidRPr="00000000" w14:paraId="00001673">
      <w:pPr>
        <w:pStyle w:val="Heading3"/>
        <w:keepNext w:val="0"/>
        <w:keepLines w:val="0"/>
        <w:spacing w:before="280" w:lineRule="auto"/>
        <w:rPr>
          <w:b w:val="1"/>
          <w:color w:val="000000"/>
          <w:sz w:val="26"/>
          <w:szCs w:val="26"/>
        </w:rPr>
      </w:pPr>
      <w:bookmarkStart w:colFirst="0" w:colLast="0" w:name="_j4am944c9q9t" w:id="1266"/>
      <w:bookmarkEnd w:id="1266"/>
      <w:r w:rsidDel="00000000" w:rsidR="00000000" w:rsidRPr="00000000">
        <w:rPr>
          <w:b w:val="1"/>
          <w:color w:val="000000"/>
          <w:sz w:val="26"/>
          <w:szCs w:val="26"/>
          <w:rtl w:val="0"/>
        </w:rPr>
        <w:t xml:space="preserve">Consumer Data Protection in the Digital Landscape</w:t>
      </w:r>
    </w:p>
    <w:p w:rsidR="00000000" w:rsidDel="00000000" w:rsidP="00000000" w:rsidRDefault="00000000" w:rsidRPr="00000000" w14:paraId="00001674">
      <w:pPr>
        <w:spacing w:after="240" w:before="240" w:lineRule="auto"/>
        <w:rPr>
          <w:sz w:val="24"/>
          <w:szCs w:val="24"/>
        </w:rPr>
      </w:pPr>
      <w:r w:rsidDel="00000000" w:rsidR="00000000" w:rsidRPr="00000000">
        <w:rPr>
          <w:sz w:val="24"/>
          <w:szCs w:val="24"/>
          <w:rtl w:val="0"/>
        </w:rPr>
        <w:t xml:space="preserve">Across the globe, consumer data protection laws are evolving rapidly. Countries aim to address increasing concerns about data misuse and privacy breaches. Notable examples include the General Data Protection Regulation (GDPR) in Europe which emphasizes the need for explicit consent and transparency in data handling.</w:t>
      </w:r>
    </w:p>
    <w:p w:rsidR="00000000" w:rsidDel="00000000" w:rsidP="00000000" w:rsidRDefault="00000000" w:rsidRPr="00000000" w14:paraId="00001675">
      <w:pPr>
        <w:spacing w:after="240" w:before="240" w:lineRule="auto"/>
        <w:rPr>
          <w:sz w:val="24"/>
          <w:szCs w:val="24"/>
        </w:rPr>
      </w:pPr>
      <w:r w:rsidDel="00000000" w:rsidR="00000000" w:rsidRPr="00000000">
        <w:rPr>
          <w:sz w:val="24"/>
          <w:szCs w:val="24"/>
          <w:rtl w:val="0"/>
        </w:rPr>
        <w:t xml:space="preserve">In Brazil, the Lei Geral de Proteção de Dados (LGPD) mirrors the GDPR's principles, focusing on user rights and stringent compliance requirements. Businesses operating in multiple jurisdictions must adapt to these regulations to ensure consumer trust and legal compliance. Effective privacy policies not only promote transparency but also enhance an organization's reputation in the digital marketplace.</w:t>
      </w:r>
    </w:p>
    <w:p w:rsidR="00000000" w:rsidDel="00000000" w:rsidP="00000000" w:rsidRDefault="00000000" w:rsidRPr="00000000" w14:paraId="00001676">
      <w:pPr>
        <w:pStyle w:val="Heading3"/>
        <w:keepNext w:val="0"/>
        <w:keepLines w:val="0"/>
        <w:spacing w:before="280" w:lineRule="auto"/>
        <w:rPr>
          <w:b w:val="1"/>
          <w:color w:val="000000"/>
          <w:sz w:val="26"/>
          <w:szCs w:val="26"/>
        </w:rPr>
      </w:pPr>
      <w:bookmarkStart w:colFirst="0" w:colLast="0" w:name="_d8omy21rysw" w:id="1267"/>
      <w:bookmarkEnd w:id="1267"/>
      <w:r w:rsidDel="00000000" w:rsidR="00000000" w:rsidRPr="00000000">
        <w:rPr>
          <w:b w:val="1"/>
          <w:color w:val="000000"/>
          <w:sz w:val="26"/>
          <w:szCs w:val="26"/>
          <w:rtl w:val="0"/>
        </w:rPr>
        <w:t xml:space="preserve">Comparative Analysis of International Privacy Laws</w:t>
      </w:r>
    </w:p>
    <w:p w:rsidR="00000000" w:rsidDel="00000000" w:rsidP="00000000" w:rsidRDefault="00000000" w:rsidRPr="00000000" w14:paraId="00001677">
      <w:pPr>
        <w:spacing w:after="240" w:before="240" w:lineRule="auto"/>
        <w:rPr>
          <w:sz w:val="24"/>
          <w:szCs w:val="24"/>
        </w:rPr>
      </w:pPr>
      <w:r w:rsidDel="00000000" w:rsidR="00000000" w:rsidRPr="00000000">
        <w:rPr>
          <w:sz w:val="24"/>
          <w:szCs w:val="24"/>
          <w:rtl w:val="0"/>
        </w:rPr>
        <w:t xml:space="preserve">International privacy laws differ significantly in their scope and enforcement mechanisms. The GDPR sets a high standard with its comprehensive approach, imposing heavy penalties for non-compliance. In contrast, the United States follows a sectoral approach, where specific industries are regulated rather than a blanket law for all data practices.</w:t>
      </w:r>
    </w:p>
    <w:p w:rsidR="00000000" w:rsidDel="00000000" w:rsidP="00000000" w:rsidRDefault="00000000" w:rsidRPr="00000000" w14:paraId="00001678">
      <w:pPr>
        <w:spacing w:after="240" w:before="240" w:lineRule="auto"/>
        <w:rPr>
          <w:sz w:val="24"/>
          <w:szCs w:val="24"/>
        </w:rPr>
      </w:pPr>
      <w:r w:rsidDel="00000000" w:rsidR="00000000" w:rsidRPr="00000000">
        <w:rPr>
          <w:sz w:val="24"/>
          <w:szCs w:val="24"/>
          <w:rtl w:val="0"/>
        </w:rPr>
        <w:t xml:space="preserve">Other regions, such as Canada, implement the Personal Information Protection and Electronic Documents Act (PIPEDA), focusing on consent and accountability. Companies must navigate these varied legal landscapes, understanding specific requirements for each jurisdiction.</w:t>
      </w:r>
    </w:p>
    <w:p w:rsidR="00000000" w:rsidDel="00000000" w:rsidP="00000000" w:rsidRDefault="00000000" w:rsidRPr="00000000" w14:paraId="00001679">
      <w:pPr>
        <w:spacing w:after="240" w:before="240" w:lineRule="auto"/>
        <w:rPr>
          <w:sz w:val="24"/>
          <w:szCs w:val="24"/>
        </w:rPr>
      </w:pPr>
      <w:r w:rsidDel="00000000" w:rsidR="00000000" w:rsidRPr="00000000">
        <w:rPr>
          <w:sz w:val="24"/>
          <w:szCs w:val="24"/>
          <w:rtl w:val="0"/>
        </w:rPr>
        <w:t xml:space="preserve">This disparity in privacy regulations complicates the online presence of businesses. They must invest in understanding local laws to develop effective and compliant privacy policies that protect consumer data across borders.</w:t>
      </w:r>
    </w:p>
    <w:p w:rsidR="00000000" w:rsidDel="00000000" w:rsidP="00000000" w:rsidRDefault="00000000" w:rsidRPr="00000000" w14:paraId="0000167A">
      <w:pPr>
        <w:spacing w:after="240" w:before="240" w:lineRule="auto"/>
        <w:rPr>
          <w:sz w:val="24"/>
          <w:szCs w:val="24"/>
        </w:rPr>
      </w:pPr>
      <w:r w:rsidDel="00000000" w:rsidR="00000000" w:rsidRPr="00000000">
        <w:rPr>
          <w:rtl w:val="0"/>
        </w:rPr>
      </w:r>
    </w:p>
    <w:p w:rsidR="00000000" w:rsidDel="00000000" w:rsidP="00000000" w:rsidRDefault="00000000" w:rsidRPr="00000000" w14:paraId="0000167B">
      <w:pPr>
        <w:spacing w:after="240" w:before="240"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67C">
      <w:pPr>
        <w:pStyle w:val="Heading1"/>
        <w:keepNext w:val="0"/>
        <w:keepLines w:val="0"/>
        <w:spacing w:before="480" w:lineRule="auto"/>
        <w:rPr>
          <w:sz w:val="46"/>
          <w:szCs w:val="46"/>
        </w:rPr>
      </w:pPr>
      <w:bookmarkStart w:colFirst="0" w:colLast="0" w:name="_qg3qxsk4huzn" w:id="1268"/>
      <w:bookmarkEnd w:id="1268"/>
      <w:r w:rsidDel="00000000" w:rsidR="00000000" w:rsidRPr="00000000">
        <w:rPr>
          <w:sz w:val="46"/>
          <w:szCs w:val="46"/>
          <w:rtl w:val="0"/>
        </w:rPr>
        <w:t xml:space="preserve">How to Keep Your Website Legally Compliant with Proper Documentation</w:t>
      </w:r>
    </w:p>
    <w:p w:rsidR="00000000" w:rsidDel="00000000" w:rsidP="00000000" w:rsidRDefault="00000000" w:rsidRPr="00000000" w14:paraId="0000167D">
      <w:pPr>
        <w:spacing w:after="240" w:before="240" w:lineRule="auto"/>
        <w:rPr>
          <w:sz w:val="24"/>
          <w:szCs w:val="24"/>
        </w:rPr>
      </w:pPr>
      <w:r w:rsidDel="00000000" w:rsidR="00000000" w:rsidRPr="00000000">
        <w:rPr>
          <w:sz w:val="24"/>
          <w:szCs w:val="24"/>
          <w:rtl w:val="0"/>
        </w:rPr>
        <w:t xml:space="preserve">Maintaining legal compliance for a website is crucial for any business operating online. </w:t>
      </w:r>
      <w:r w:rsidDel="00000000" w:rsidR="00000000" w:rsidRPr="00000000">
        <w:rPr>
          <w:b w:val="1"/>
          <w:sz w:val="24"/>
          <w:szCs w:val="24"/>
          <w:rtl w:val="0"/>
        </w:rPr>
        <w:t xml:space="preserve">Ensuring proper documentation not only protects the business from legal issues but also builds trust with users.</w:t>
      </w:r>
      <w:r w:rsidDel="00000000" w:rsidR="00000000" w:rsidRPr="00000000">
        <w:rPr>
          <w:sz w:val="24"/>
          <w:szCs w:val="24"/>
          <w:rtl w:val="0"/>
        </w:rPr>
        <w:t xml:space="preserve"> Without the right policies in place, businesses may face potential lawsuits, fines, and reputational damage.</w:t>
      </w:r>
    </w:p>
    <w:p w:rsidR="00000000" w:rsidDel="00000000" w:rsidP="00000000" w:rsidRDefault="00000000" w:rsidRPr="00000000" w14:paraId="0000167E">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clear navigation and accessibility features, accompanied by a stack of legal documents and compliance guidelines" id="105" name="image109.jpg"/>
            <a:graphic>
              <a:graphicData uri="http://schemas.openxmlformats.org/drawingml/2006/picture">
                <pic:pic>
                  <pic:nvPicPr>
                    <pic:cNvPr descr="A computer screen displaying a website with clear navigation and accessibility features, accompanied by a stack of legal documents and compliance guidelines" id="0" name="image109.jpg"/>
                    <pic:cNvPicPr preferRelativeResize="0"/>
                  </pic:nvPicPr>
                  <pic:blipFill>
                    <a:blip r:embed="rId1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67F">
      <w:pPr>
        <w:spacing w:after="240" w:before="240" w:lineRule="auto"/>
        <w:rPr>
          <w:sz w:val="24"/>
          <w:szCs w:val="24"/>
        </w:rPr>
      </w:pPr>
      <w:r w:rsidDel="00000000" w:rsidR="00000000" w:rsidRPr="00000000">
        <w:rPr>
          <w:sz w:val="24"/>
          <w:szCs w:val="24"/>
          <w:rtl w:val="0"/>
        </w:rPr>
        <w:t xml:space="preserve">Legal requirements for websites can vary significantly depending on jurisdiction and industry. Common areas that require attention include privacy policies, terms and conditions, and accessibility standards. By addressing these areas, website owners can better navigate the complexities of legal compliance and enhance their online presence.</w:t>
      </w:r>
    </w:p>
    <w:p w:rsidR="00000000" w:rsidDel="00000000" w:rsidP="00000000" w:rsidRDefault="00000000" w:rsidRPr="00000000" w14:paraId="00001680">
      <w:pPr>
        <w:spacing w:after="240" w:before="240" w:lineRule="auto"/>
        <w:rPr>
          <w:sz w:val="24"/>
          <w:szCs w:val="24"/>
        </w:rPr>
      </w:pPr>
      <w:r w:rsidDel="00000000" w:rsidR="00000000" w:rsidRPr="00000000">
        <w:rPr>
          <w:sz w:val="24"/>
          <w:szCs w:val="24"/>
          <w:rtl w:val="0"/>
        </w:rPr>
        <w:t xml:space="preserve">It is essential for website operators to stay informed about changing regulations and best practices. Regularly reviewing and updating documentation can prevent oversights that might expose the business to risk. Understanding these obligations fosters a more reliable and compliant online environment.</w:t>
      </w:r>
    </w:p>
    <w:p w:rsidR="00000000" w:rsidDel="00000000" w:rsidP="00000000" w:rsidRDefault="00000000" w:rsidRPr="00000000" w14:paraId="00001681">
      <w:pPr>
        <w:pStyle w:val="Heading2"/>
        <w:keepNext w:val="0"/>
        <w:keepLines w:val="0"/>
        <w:spacing w:after="80" w:lineRule="auto"/>
        <w:rPr>
          <w:sz w:val="34"/>
          <w:szCs w:val="34"/>
        </w:rPr>
      </w:pPr>
      <w:bookmarkStart w:colFirst="0" w:colLast="0" w:name="_198emfsr8slu" w:id="1269"/>
      <w:bookmarkEnd w:id="1269"/>
      <w:r w:rsidDel="00000000" w:rsidR="00000000" w:rsidRPr="00000000">
        <w:rPr>
          <w:sz w:val="34"/>
          <w:szCs w:val="34"/>
          <w:rtl w:val="0"/>
        </w:rPr>
        <w:t xml:space="preserve">Understanding Legal Requirements</w:t>
      </w:r>
    </w:p>
    <w:p w:rsidR="00000000" w:rsidDel="00000000" w:rsidP="00000000" w:rsidRDefault="00000000" w:rsidRPr="00000000" w14:paraId="000016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legal documents, surrounded by a stack of papers and a pen" id="140" name="image136.jpg"/>
            <a:graphic>
              <a:graphicData uri="http://schemas.openxmlformats.org/drawingml/2006/picture">
                <pic:pic>
                  <pic:nvPicPr>
                    <pic:cNvPr descr="A computer screen displaying a website with legal documents, surrounded by a stack of papers and a pen" id="0" name="image136.jpg"/>
                    <pic:cNvPicPr preferRelativeResize="0"/>
                  </pic:nvPicPr>
                  <pic:blipFill>
                    <a:blip r:embed="rId1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683">
      <w:pPr>
        <w:spacing w:after="240" w:before="240" w:lineRule="auto"/>
        <w:rPr>
          <w:sz w:val="24"/>
          <w:szCs w:val="24"/>
        </w:rPr>
      </w:pPr>
      <w:r w:rsidDel="00000000" w:rsidR="00000000" w:rsidRPr="00000000">
        <w:rPr>
          <w:sz w:val="24"/>
          <w:szCs w:val="24"/>
          <w:rtl w:val="0"/>
        </w:rPr>
        <w:t xml:space="preserve">Legal compliance for a website involves adhering to various regulations and laws, particularly those surrounding data protection and consumer rights. Navigating these requirements is essential to avoid potential legal issues.</w:t>
      </w:r>
    </w:p>
    <w:p w:rsidR="00000000" w:rsidDel="00000000" w:rsidP="00000000" w:rsidRDefault="00000000" w:rsidRPr="00000000" w14:paraId="00001684">
      <w:pPr>
        <w:pStyle w:val="Heading3"/>
        <w:keepNext w:val="0"/>
        <w:keepLines w:val="0"/>
        <w:spacing w:before="280" w:lineRule="auto"/>
        <w:rPr>
          <w:b w:val="1"/>
          <w:color w:val="000000"/>
          <w:sz w:val="26"/>
          <w:szCs w:val="26"/>
        </w:rPr>
      </w:pPr>
      <w:bookmarkStart w:colFirst="0" w:colLast="0" w:name="_f1120nz9imzh" w:id="1270"/>
      <w:bookmarkEnd w:id="1270"/>
      <w:r w:rsidDel="00000000" w:rsidR="00000000" w:rsidRPr="00000000">
        <w:rPr>
          <w:b w:val="1"/>
          <w:color w:val="000000"/>
          <w:sz w:val="26"/>
          <w:szCs w:val="26"/>
          <w:rtl w:val="0"/>
        </w:rPr>
        <w:t xml:space="preserve">International Regulations and Laws</w:t>
      </w:r>
    </w:p>
    <w:p w:rsidR="00000000" w:rsidDel="00000000" w:rsidP="00000000" w:rsidRDefault="00000000" w:rsidRPr="00000000" w14:paraId="00001685">
      <w:pPr>
        <w:spacing w:after="240" w:before="240" w:lineRule="auto"/>
        <w:rPr>
          <w:sz w:val="24"/>
          <w:szCs w:val="24"/>
        </w:rPr>
      </w:pPr>
      <w:r w:rsidDel="00000000" w:rsidR="00000000" w:rsidRPr="00000000">
        <w:rPr>
          <w:sz w:val="24"/>
          <w:szCs w:val="24"/>
          <w:rtl w:val="0"/>
        </w:rPr>
        <w:t xml:space="preserve">Websites operate across borders, necessitating awareness of diverse legal frameworks. </w:t>
      </w:r>
      <w:r w:rsidDel="00000000" w:rsidR="00000000" w:rsidRPr="00000000">
        <w:rPr>
          <w:b w:val="1"/>
          <w:sz w:val="24"/>
          <w:szCs w:val="24"/>
          <w:rtl w:val="0"/>
        </w:rPr>
        <w:t xml:space="preserve">The General Data Protection Regulation (GDPR)</w:t>
      </w:r>
      <w:r w:rsidDel="00000000" w:rsidR="00000000" w:rsidRPr="00000000">
        <w:rPr>
          <w:sz w:val="24"/>
          <w:szCs w:val="24"/>
          <w:rtl w:val="0"/>
        </w:rPr>
        <w:t xml:space="preserve"> is a significant European regulation that affects any business handling personal data of EU residents. Non-compliance can result in hefty fines, making it crucial for companies to implement processes that ensure data protection.</w:t>
      </w:r>
    </w:p>
    <w:p w:rsidR="00000000" w:rsidDel="00000000" w:rsidP="00000000" w:rsidRDefault="00000000" w:rsidRPr="00000000" w14:paraId="00001686">
      <w:pPr>
        <w:spacing w:after="240" w:before="240" w:lineRule="auto"/>
        <w:rPr>
          <w:sz w:val="24"/>
          <w:szCs w:val="24"/>
        </w:rPr>
      </w:pPr>
      <w:r w:rsidDel="00000000" w:rsidR="00000000" w:rsidRPr="00000000">
        <w:rPr>
          <w:sz w:val="24"/>
          <w:szCs w:val="24"/>
          <w:rtl w:val="0"/>
        </w:rPr>
        <w:t xml:space="preserve">Similarly, the </w:t>
      </w:r>
      <w:r w:rsidDel="00000000" w:rsidR="00000000" w:rsidRPr="00000000">
        <w:rPr>
          <w:b w:val="1"/>
          <w:sz w:val="24"/>
          <w:szCs w:val="24"/>
          <w:rtl w:val="0"/>
        </w:rPr>
        <w:t xml:space="preserve">California Consumer Privacy Act (CCPA)</w:t>
      </w:r>
      <w:r w:rsidDel="00000000" w:rsidR="00000000" w:rsidRPr="00000000">
        <w:rPr>
          <w:sz w:val="24"/>
          <w:szCs w:val="24"/>
          <w:rtl w:val="0"/>
        </w:rPr>
        <w:t xml:space="preserve"> mandates transparency in data collection practices for businesses operating in California. Businesses must disclose information on how consumer data is collected, shared, and used, offering users the right to opt out.</w:t>
      </w:r>
    </w:p>
    <w:p w:rsidR="00000000" w:rsidDel="00000000" w:rsidP="00000000" w:rsidRDefault="00000000" w:rsidRPr="00000000" w14:paraId="00001687">
      <w:pPr>
        <w:spacing w:after="240" w:before="240" w:lineRule="auto"/>
        <w:rPr>
          <w:sz w:val="24"/>
          <w:szCs w:val="24"/>
        </w:rPr>
      </w:pPr>
      <w:r w:rsidDel="00000000" w:rsidR="00000000" w:rsidRPr="00000000">
        <w:rPr>
          <w:sz w:val="24"/>
          <w:szCs w:val="24"/>
          <w:rtl w:val="0"/>
        </w:rPr>
        <w:t xml:space="preserve">Understanding these regulations requires ongoing attention to changing laws in various jurisdictions, ensuring that documentation reflects current practices.</w:t>
      </w:r>
    </w:p>
    <w:p w:rsidR="00000000" w:rsidDel="00000000" w:rsidP="00000000" w:rsidRDefault="00000000" w:rsidRPr="00000000" w14:paraId="00001688">
      <w:pPr>
        <w:pStyle w:val="Heading3"/>
        <w:keepNext w:val="0"/>
        <w:keepLines w:val="0"/>
        <w:spacing w:before="280" w:lineRule="auto"/>
        <w:rPr>
          <w:b w:val="1"/>
          <w:color w:val="000000"/>
          <w:sz w:val="26"/>
          <w:szCs w:val="26"/>
        </w:rPr>
      </w:pPr>
      <w:bookmarkStart w:colFirst="0" w:colLast="0" w:name="_r3tq5u1g5w5o" w:id="1271"/>
      <w:bookmarkEnd w:id="1271"/>
      <w:r w:rsidDel="00000000" w:rsidR="00000000" w:rsidRPr="00000000">
        <w:rPr>
          <w:b w:val="1"/>
          <w:color w:val="000000"/>
          <w:sz w:val="26"/>
          <w:szCs w:val="26"/>
          <w:rtl w:val="0"/>
        </w:rPr>
        <w:t xml:space="preserve">Data Protection Essentials</w:t>
      </w:r>
    </w:p>
    <w:p w:rsidR="00000000" w:rsidDel="00000000" w:rsidP="00000000" w:rsidRDefault="00000000" w:rsidRPr="00000000" w14:paraId="00001689">
      <w:pPr>
        <w:spacing w:after="240" w:before="240" w:lineRule="auto"/>
        <w:rPr>
          <w:sz w:val="24"/>
          <w:szCs w:val="24"/>
        </w:rPr>
      </w:pPr>
      <w:r w:rsidDel="00000000" w:rsidR="00000000" w:rsidRPr="00000000">
        <w:rPr>
          <w:sz w:val="24"/>
          <w:szCs w:val="24"/>
          <w:rtl w:val="0"/>
        </w:rPr>
        <w:t xml:space="preserve">Data protection laws, including GDPR and CCPA, emphasize the importance of a comprehensive </w:t>
      </w:r>
      <w:r w:rsidDel="00000000" w:rsidR="00000000" w:rsidRPr="00000000">
        <w:rPr>
          <w:b w:val="1"/>
          <w:sz w:val="24"/>
          <w:szCs w:val="24"/>
          <w:rtl w:val="0"/>
        </w:rPr>
        <w:t xml:space="preserve">privacy policy</w:t>
      </w:r>
      <w:r w:rsidDel="00000000" w:rsidR="00000000" w:rsidRPr="00000000">
        <w:rPr>
          <w:sz w:val="24"/>
          <w:szCs w:val="24"/>
          <w:rtl w:val="0"/>
        </w:rPr>
        <w:t xml:space="preserve">. This document should clearly outline data collection methods, storage practices, and users' rights regarding their information.</w:t>
      </w:r>
    </w:p>
    <w:p w:rsidR="00000000" w:rsidDel="00000000" w:rsidP="00000000" w:rsidRDefault="00000000" w:rsidRPr="00000000" w14:paraId="0000168A">
      <w:pPr>
        <w:spacing w:after="240" w:before="240" w:lineRule="auto"/>
        <w:rPr>
          <w:sz w:val="24"/>
          <w:szCs w:val="24"/>
        </w:rPr>
      </w:pPr>
      <w:r w:rsidDel="00000000" w:rsidR="00000000" w:rsidRPr="00000000">
        <w:rPr>
          <w:sz w:val="24"/>
          <w:szCs w:val="24"/>
          <w:rtl w:val="0"/>
        </w:rPr>
        <w:t xml:space="preserve">Moreover, obtaining user </w:t>
      </w:r>
      <w:r w:rsidDel="00000000" w:rsidR="00000000" w:rsidRPr="00000000">
        <w:rPr>
          <w:b w:val="1"/>
          <w:sz w:val="24"/>
          <w:szCs w:val="24"/>
          <w:rtl w:val="0"/>
        </w:rPr>
        <w:t xml:space="preserve">consent</w:t>
      </w:r>
      <w:r w:rsidDel="00000000" w:rsidR="00000000" w:rsidRPr="00000000">
        <w:rPr>
          <w:sz w:val="24"/>
          <w:szCs w:val="24"/>
          <w:rtl w:val="0"/>
        </w:rPr>
        <w:t xml:space="preserve"> is crucial. Clear permissions should be sought before collecting personal data, often through opt-in mechanisms.</w:t>
      </w:r>
    </w:p>
    <w:p w:rsidR="00000000" w:rsidDel="00000000" w:rsidP="00000000" w:rsidRDefault="00000000" w:rsidRPr="00000000" w14:paraId="0000168B">
      <w:pPr>
        <w:spacing w:after="240" w:before="240" w:lineRule="auto"/>
        <w:rPr>
          <w:sz w:val="24"/>
          <w:szCs w:val="24"/>
        </w:rPr>
      </w:pPr>
      <w:r w:rsidDel="00000000" w:rsidR="00000000" w:rsidRPr="00000000">
        <w:rPr>
          <w:sz w:val="24"/>
          <w:szCs w:val="24"/>
          <w:rtl w:val="0"/>
        </w:rPr>
        <w:t xml:space="preserve">Implementing data protection by design and default means that necessary safeguards are integrated into the website’s architecture. Regular audits and updates of the privacy policy also help maintain compliance as laws evolve. These steps ensure businesses not only fulfill legal obligations but also foster trust with their users.</w:t>
      </w:r>
    </w:p>
    <w:p w:rsidR="00000000" w:rsidDel="00000000" w:rsidP="00000000" w:rsidRDefault="00000000" w:rsidRPr="00000000" w14:paraId="0000168C">
      <w:pPr>
        <w:pStyle w:val="Heading2"/>
        <w:keepNext w:val="0"/>
        <w:keepLines w:val="0"/>
        <w:spacing w:after="80" w:lineRule="auto"/>
        <w:rPr>
          <w:sz w:val="34"/>
          <w:szCs w:val="34"/>
        </w:rPr>
      </w:pPr>
      <w:bookmarkStart w:colFirst="0" w:colLast="0" w:name="_izpm76ehggra" w:id="1272"/>
      <w:bookmarkEnd w:id="1272"/>
      <w:r w:rsidDel="00000000" w:rsidR="00000000" w:rsidRPr="00000000">
        <w:rPr>
          <w:sz w:val="34"/>
          <w:szCs w:val="34"/>
          <w:rtl w:val="0"/>
        </w:rPr>
        <w:t xml:space="preserve">Developing Your Website's Privacy Policy</w:t>
      </w:r>
    </w:p>
    <w:p w:rsidR="00000000" w:rsidDel="00000000" w:rsidP="00000000" w:rsidRDefault="00000000" w:rsidRPr="00000000" w14:paraId="000016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s privacy policy with legal documents and regulations scattered around" id="126" name="image134.jpg"/>
            <a:graphic>
              <a:graphicData uri="http://schemas.openxmlformats.org/drawingml/2006/picture">
                <pic:pic>
                  <pic:nvPicPr>
                    <pic:cNvPr descr="A computer screen displaying a website's privacy policy with legal documents and regulations scattered around" id="0" name="image134.jpg"/>
                    <pic:cNvPicPr preferRelativeResize="0"/>
                  </pic:nvPicPr>
                  <pic:blipFill>
                    <a:blip r:embed="rId1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168E">
      <w:pPr>
        <w:spacing w:after="240" w:before="240" w:lineRule="auto"/>
        <w:rPr>
          <w:sz w:val="24"/>
          <w:szCs w:val="24"/>
        </w:rPr>
      </w:pPr>
      <w:r w:rsidDel="00000000" w:rsidR="00000000" w:rsidRPr="00000000">
        <w:rPr>
          <w:sz w:val="24"/>
          <w:szCs w:val="24"/>
          <w:rtl w:val="0"/>
        </w:rPr>
        <w:t xml:space="preserve">A comprehensive privacy policy is crucial for any website. It outlines how personal information is collected, used, and protected, and should include specific details about cookie usage and tracking practices.</w:t>
      </w:r>
    </w:p>
    <w:p w:rsidR="00000000" w:rsidDel="00000000" w:rsidP="00000000" w:rsidRDefault="00000000" w:rsidRPr="00000000" w14:paraId="0000168F">
      <w:pPr>
        <w:pStyle w:val="Heading3"/>
        <w:keepNext w:val="0"/>
        <w:keepLines w:val="0"/>
        <w:spacing w:before="280" w:lineRule="auto"/>
        <w:rPr>
          <w:b w:val="1"/>
          <w:color w:val="000000"/>
          <w:sz w:val="26"/>
          <w:szCs w:val="26"/>
        </w:rPr>
      </w:pPr>
      <w:bookmarkStart w:colFirst="0" w:colLast="0" w:name="_ys1oxzw9fdg6" w:id="1273"/>
      <w:bookmarkEnd w:id="1273"/>
      <w:r w:rsidDel="00000000" w:rsidR="00000000" w:rsidRPr="00000000">
        <w:rPr>
          <w:b w:val="1"/>
          <w:color w:val="000000"/>
          <w:sz w:val="26"/>
          <w:szCs w:val="26"/>
          <w:rtl w:val="0"/>
        </w:rPr>
        <w:t xml:space="preserve">Personal Information Handling</w:t>
      </w:r>
    </w:p>
    <w:p w:rsidR="00000000" w:rsidDel="00000000" w:rsidP="00000000" w:rsidRDefault="00000000" w:rsidRPr="00000000" w14:paraId="00001690">
      <w:pPr>
        <w:spacing w:after="240" w:before="240" w:lineRule="auto"/>
        <w:rPr>
          <w:sz w:val="24"/>
          <w:szCs w:val="24"/>
        </w:rPr>
      </w:pPr>
      <w:r w:rsidDel="00000000" w:rsidR="00000000" w:rsidRPr="00000000">
        <w:rPr>
          <w:sz w:val="24"/>
          <w:szCs w:val="24"/>
          <w:rtl w:val="0"/>
        </w:rPr>
        <w:t xml:space="preserve">Websites must clearly define what personal information they collect from users. This includes names, email addresses, phone numbers, and any other identifiable data.</w:t>
      </w:r>
    </w:p>
    <w:p w:rsidR="00000000" w:rsidDel="00000000" w:rsidP="00000000" w:rsidRDefault="00000000" w:rsidRPr="00000000" w14:paraId="00001691">
      <w:pPr>
        <w:spacing w:after="240" w:before="240" w:lineRule="auto"/>
        <w:rPr>
          <w:b w:val="1"/>
          <w:sz w:val="24"/>
          <w:szCs w:val="24"/>
        </w:rPr>
      </w:pPr>
      <w:r w:rsidDel="00000000" w:rsidR="00000000" w:rsidRPr="00000000">
        <w:rPr>
          <w:b w:val="1"/>
          <w:sz w:val="24"/>
          <w:szCs w:val="24"/>
          <w:rtl w:val="0"/>
        </w:rPr>
        <w:t xml:space="preserve">Key Elements to Include:</w:t>
      </w:r>
    </w:p>
    <w:p w:rsidR="00000000" w:rsidDel="00000000" w:rsidP="00000000" w:rsidRDefault="00000000" w:rsidRPr="00000000" w14:paraId="00001692">
      <w:pPr>
        <w:numPr>
          <w:ilvl w:val="0"/>
          <w:numId w:val="404"/>
        </w:numPr>
        <w:spacing w:after="0" w:afterAutospacing="0" w:before="240" w:lineRule="auto"/>
        <w:ind w:left="720" w:hanging="360"/>
        <w:rPr>
          <w:sz w:val="24"/>
          <w:szCs w:val="24"/>
        </w:rPr>
      </w:pPr>
      <w:r w:rsidDel="00000000" w:rsidR="00000000" w:rsidRPr="00000000">
        <w:rPr>
          <w:b w:val="1"/>
          <w:sz w:val="24"/>
          <w:szCs w:val="24"/>
          <w:rtl w:val="0"/>
        </w:rPr>
        <w:t xml:space="preserve">Collection Methods:</w:t>
      </w:r>
      <w:r w:rsidDel="00000000" w:rsidR="00000000" w:rsidRPr="00000000">
        <w:rPr>
          <w:sz w:val="24"/>
          <w:szCs w:val="24"/>
          <w:rtl w:val="0"/>
        </w:rPr>
        <w:t xml:space="preserve"> Specify how data is gathered (e.g., forms, subscriptions).</w:t>
      </w:r>
    </w:p>
    <w:p w:rsidR="00000000" w:rsidDel="00000000" w:rsidP="00000000" w:rsidRDefault="00000000" w:rsidRPr="00000000" w14:paraId="00001693">
      <w:pPr>
        <w:numPr>
          <w:ilvl w:val="0"/>
          <w:numId w:val="404"/>
        </w:numPr>
        <w:spacing w:after="0" w:afterAutospacing="0" w:before="0" w:beforeAutospacing="0" w:lineRule="auto"/>
        <w:ind w:left="720" w:hanging="360"/>
        <w:rPr>
          <w:sz w:val="24"/>
          <w:szCs w:val="24"/>
        </w:rPr>
      </w:pPr>
      <w:r w:rsidDel="00000000" w:rsidR="00000000" w:rsidRPr="00000000">
        <w:rPr>
          <w:b w:val="1"/>
          <w:sz w:val="24"/>
          <w:szCs w:val="24"/>
          <w:rtl w:val="0"/>
        </w:rPr>
        <w:t xml:space="preserve">Usage of Information:</w:t>
      </w:r>
      <w:r w:rsidDel="00000000" w:rsidR="00000000" w:rsidRPr="00000000">
        <w:rPr>
          <w:sz w:val="24"/>
          <w:szCs w:val="24"/>
          <w:rtl w:val="0"/>
        </w:rPr>
        <w:t xml:space="preserve"> Explain why the data is needed (e.g., service improvements, newsletters).</w:t>
      </w:r>
    </w:p>
    <w:p w:rsidR="00000000" w:rsidDel="00000000" w:rsidP="00000000" w:rsidRDefault="00000000" w:rsidRPr="00000000" w14:paraId="00001694">
      <w:pPr>
        <w:numPr>
          <w:ilvl w:val="0"/>
          <w:numId w:val="404"/>
        </w:numPr>
        <w:spacing w:after="240" w:before="0" w:beforeAutospacing="0" w:lineRule="auto"/>
        <w:ind w:left="720" w:hanging="360"/>
        <w:rPr>
          <w:sz w:val="24"/>
          <w:szCs w:val="24"/>
        </w:rPr>
      </w:pPr>
      <w:r w:rsidDel="00000000" w:rsidR="00000000" w:rsidRPr="00000000">
        <w:rPr>
          <w:b w:val="1"/>
          <w:sz w:val="24"/>
          <w:szCs w:val="24"/>
          <w:rtl w:val="0"/>
        </w:rPr>
        <w:t xml:space="preserve">Data Sharing:</w:t>
      </w:r>
      <w:r w:rsidDel="00000000" w:rsidR="00000000" w:rsidRPr="00000000">
        <w:rPr>
          <w:sz w:val="24"/>
          <w:szCs w:val="24"/>
          <w:rtl w:val="0"/>
        </w:rPr>
        <w:t xml:space="preserve"> Disclose if information is shared with third parties.</w:t>
      </w:r>
    </w:p>
    <w:p w:rsidR="00000000" w:rsidDel="00000000" w:rsidP="00000000" w:rsidRDefault="00000000" w:rsidRPr="00000000" w14:paraId="00001695">
      <w:pPr>
        <w:spacing w:after="240" w:before="240" w:lineRule="auto"/>
        <w:rPr>
          <w:sz w:val="24"/>
          <w:szCs w:val="24"/>
        </w:rPr>
      </w:pPr>
      <w:r w:rsidDel="00000000" w:rsidR="00000000" w:rsidRPr="00000000">
        <w:rPr>
          <w:sz w:val="24"/>
          <w:szCs w:val="24"/>
          <w:rtl w:val="0"/>
        </w:rPr>
        <w:t xml:space="preserve">It's essential to inform users how they can access, correct, or delete their information. This transparency builds trust and complies with regulations such as GDPR.</w:t>
      </w:r>
    </w:p>
    <w:p w:rsidR="00000000" w:rsidDel="00000000" w:rsidP="00000000" w:rsidRDefault="00000000" w:rsidRPr="00000000" w14:paraId="00001696">
      <w:pPr>
        <w:pStyle w:val="Heading3"/>
        <w:keepNext w:val="0"/>
        <w:keepLines w:val="0"/>
        <w:spacing w:before="280" w:lineRule="auto"/>
        <w:rPr>
          <w:b w:val="1"/>
          <w:color w:val="000000"/>
          <w:sz w:val="26"/>
          <w:szCs w:val="26"/>
        </w:rPr>
      </w:pPr>
      <w:bookmarkStart w:colFirst="0" w:colLast="0" w:name="_r95pibvdq3x9" w:id="1274"/>
      <w:bookmarkEnd w:id="1274"/>
      <w:r w:rsidDel="00000000" w:rsidR="00000000" w:rsidRPr="00000000">
        <w:rPr>
          <w:b w:val="1"/>
          <w:color w:val="000000"/>
          <w:sz w:val="26"/>
          <w:szCs w:val="26"/>
          <w:rtl w:val="0"/>
        </w:rPr>
        <w:t xml:space="preserve">Cookie Policy Integration</w:t>
      </w:r>
    </w:p>
    <w:p w:rsidR="00000000" w:rsidDel="00000000" w:rsidP="00000000" w:rsidRDefault="00000000" w:rsidRPr="00000000" w14:paraId="00001697">
      <w:pPr>
        <w:spacing w:after="240" w:before="240" w:lineRule="auto"/>
        <w:rPr>
          <w:sz w:val="24"/>
          <w:szCs w:val="24"/>
        </w:rPr>
      </w:pPr>
      <w:r w:rsidDel="00000000" w:rsidR="00000000" w:rsidRPr="00000000">
        <w:rPr>
          <w:sz w:val="24"/>
          <w:szCs w:val="24"/>
          <w:rtl w:val="0"/>
        </w:rPr>
        <w:t xml:space="preserve">Cookies and tracking technologies are often used to enhance user experience. A cookie policy should be a part of the privacy policy.</w:t>
      </w:r>
    </w:p>
    <w:p w:rsidR="00000000" w:rsidDel="00000000" w:rsidP="00000000" w:rsidRDefault="00000000" w:rsidRPr="00000000" w14:paraId="00001698">
      <w:pPr>
        <w:spacing w:after="240" w:before="240" w:lineRule="auto"/>
        <w:rPr>
          <w:b w:val="1"/>
          <w:sz w:val="24"/>
          <w:szCs w:val="24"/>
        </w:rPr>
      </w:pPr>
      <w:r w:rsidDel="00000000" w:rsidR="00000000" w:rsidRPr="00000000">
        <w:rPr>
          <w:b w:val="1"/>
          <w:sz w:val="24"/>
          <w:szCs w:val="24"/>
          <w:rtl w:val="0"/>
        </w:rPr>
        <w:t xml:space="preserve">Consider the Following:</w:t>
      </w:r>
    </w:p>
    <w:p w:rsidR="00000000" w:rsidDel="00000000" w:rsidP="00000000" w:rsidRDefault="00000000" w:rsidRPr="00000000" w14:paraId="00001699">
      <w:pPr>
        <w:numPr>
          <w:ilvl w:val="0"/>
          <w:numId w:val="296"/>
        </w:numPr>
        <w:spacing w:after="0" w:afterAutospacing="0" w:before="240" w:lineRule="auto"/>
        <w:ind w:left="720" w:hanging="360"/>
        <w:rPr>
          <w:sz w:val="24"/>
          <w:szCs w:val="24"/>
        </w:rPr>
      </w:pPr>
      <w:r w:rsidDel="00000000" w:rsidR="00000000" w:rsidRPr="00000000">
        <w:rPr>
          <w:b w:val="1"/>
          <w:sz w:val="24"/>
          <w:szCs w:val="24"/>
          <w:rtl w:val="0"/>
        </w:rPr>
        <w:t xml:space="preserve">Types of Cookies:</w:t>
      </w:r>
      <w:r w:rsidDel="00000000" w:rsidR="00000000" w:rsidRPr="00000000">
        <w:rPr>
          <w:sz w:val="24"/>
          <w:szCs w:val="24"/>
          <w:rtl w:val="0"/>
        </w:rPr>
        <w:t xml:space="preserve"> Distinguish between essential, performance, and targeting cookies.</w:t>
      </w:r>
    </w:p>
    <w:p w:rsidR="00000000" w:rsidDel="00000000" w:rsidP="00000000" w:rsidRDefault="00000000" w:rsidRPr="00000000" w14:paraId="0000169A">
      <w:pPr>
        <w:numPr>
          <w:ilvl w:val="0"/>
          <w:numId w:val="296"/>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User Consent:</w:t>
      </w:r>
      <w:r w:rsidDel="00000000" w:rsidR="00000000" w:rsidRPr="00000000">
        <w:rPr>
          <w:sz w:val="24"/>
          <w:szCs w:val="24"/>
          <w:rtl w:val="0"/>
        </w:rPr>
        <w:t xml:space="preserve"> Inform users about cookie consent requirements, including the ePrivacy Directive.</w:t>
      </w:r>
    </w:p>
    <w:p w:rsidR="00000000" w:rsidDel="00000000" w:rsidP="00000000" w:rsidRDefault="00000000" w:rsidRPr="00000000" w14:paraId="0000169B">
      <w:pPr>
        <w:numPr>
          <w:ilvl w:val="0"/>
          <w:numId w:val="296"/>
        </w:numPr>
        <w:spacing w:after="240" w:before="0" w:beforeAutospacing="0" w:lineRule="auto"/>
        <w:ind w:left="720" w:hanging="360"/>
        <w:rPr>
          <w:sz w:val="24"/>
          <w:szCs w:val="24"/>
        </w:rPr>
      </w:pPr>
      <w:r w:rsidDel="00000000" w:rsidR="00000000" w:rsidRPr="00000000">
        <w:rPr>
          <w:b w:val="1"/>
          <w:sz w:val="24"/>
          <w:szCs w:val="24"/>
          <w:rtl w:val="0"/>
        </w:rPr>
        <w:t xml:space="preserve">Opt-Out Options:</w:t>
      </w:r>
      <w:r w:rsidDel="00000000" w:rsidR="00000000" w:rsidRPr="00000000">
        <w:rPr>
          <w:sz w:val="24"/>
          <w:szCs w:val="24"/>
          <w:rtl w:val="0"/>
        </w:rPr>
        <w:t xml:space="preserve"> Provide clear instructions on how users can manage their cookie preferences.</w:t>
      </w:r>
    </w:p>
    <w:p w:rsidR="00000000" w:rsidDel="00000000" w:rsidP="00000000" w:rsidRDefault="00000000" w:rsidRPr="00000000" w14:paraId="0000169C">
      <w:pPr>
        <w:spacing w:after="240" w:before="240" w:lineRule="auto"/>
        <w:rPr>
          <w:sz w:val="24"/>
          <w:szCs w:val="24"/>
        </w:rPr>
      </w:pPr>
      <w:r w:rsidDel="00000000" w:rsidR="00000000" w:rsidRPr="00000000">
        <w:rPr>
          <w:sz w:val="24"/>
          <w:szCs w:val="24"/>
          <w:rtl w:val="0"/>
        </w:rPr>
        <w:t xml:space="preserve">A well-structured cookie policy reinforces user autonomy and aligns with best practices in data protection. Transparent cookie practices mitigate compliance risks and foster user confidence.</w:t>
      </w:r>
    </w:p>
    <w:p w:rsidR="00000000" w:rsidDel="00000000" w:rsidP="00000000" w:rsidRDefault="00000000" w:rsidRPr="00000000" w14:paraId="0000169D">
      <w:pPr>
        <w:pStyle w:val="Heading2"/>
        <w:keepNext w:val="0"/>
        <w:keepLines w:val="0"/>
        <w:spacing w:after="80" w:lineRule="auto"/>
        <w:rPr>
          <w:b w:val="1"/>
          <w:sz w:val="34"/>
          <w:szCs w:val="34"/>
        </w:rPr>
      </w:pPr>
      <w:bookmarkStart w:colFirst="0" w:colLast="0" w:name="_dlsc20t0n09j" w:id="1275"/>
      <w:bookmarkEnd w:id="1275"/>
      <w:r w:rsidDel="00000000" w:rsidR="00000000" w:rsidRPr="00000000">
        <w:rPr>
          <w:sz w:val="34"/>
          <w:szCs w:val="34"/>
          <w:rtl w:val="0"/>
        </w:rPr>
        <w:t xml:space="preserve">Creating a Compliant Terms and Conditions Page</w:t>
      </w:r>
      <w:r w:rsidDel="00000000" w:rsidR="00000000" w:rsidRPr="00000000">
        <w:rPr>
          <w:rtl w:val="0"/>
        </w:rPr>
      </w:r>
    </w:p>
    <w:p w:rsidR="00000000" w:rsidDel="00000000" w:rsidP="00000000" w:rsidRDefault="00000000" w:rsidRPr="00000000" w14:paraId="0000169E">
      <w:pPr>
        <w:spacing w:after="240" w:before="240" w:lineRule="auto"/>
        <w:rPr>
          <w:sz w:val="24"/>
          <w:szCs w:val="24"/>
        </w:rPr>
      </w:pPr>
      <w:r w:rsidDel="00000000" w:rsidR="00000000" w:rsidRPr="00000000">
        <w:rPr>
          <w:sz w:val="24"/>
          <w:szCs w:val="24"/>
          <w:rtl w:val="0"/>
        </w:rPr>
        <w:t xml:space="preserve">A compliant Terms and Conditions (T&amp;C) page serves to establish the rules users must agree to in order to access the website. It outlines user responsibilities and includes necessary disclaimers to protect the site owner.</w:t>
      </w:r>
    </w:p>
    <w:p w:rsidR="00000000" w:rsidDel="00000000" w:rsidP="00000000" w:rsidRDefault="00000000" w:rsidRPr="00000000" w14:paraId="0000169F">
      <w:pPr>
        <w:pStyle w:val="Heading3"/>
        <w:keepNext w:val="0"/>
        <w:keepLines w:val="0"/>
        <w:spacing w:before="280" w:lineRule="auto"/>
        <w:rPr>
          <w:b w:val="1"/>
          <w:color w:val="000000"/>
          <w:sz w:val="26"/>
          <w:szCs w:val="26"/>
        </w:rPr>
      </w:pPr>
      <w:bookmarkStart w:colFirst="0" w:colLast="0" w:name="_kn4bn9t4j8yf" w:id="1276"/>
      <w:bookmarkEnd w:id="1276"/>
      <w:r w:rsidDel="00000000" w:rsidR="00000000" w:rsidRPr="00000000">
        <w:rPr>
          <w:b w:val="1"/>
          <w:color w:val="000000"/>
          <w:sz w:val="26"/>
          <w:szCs w:val="26"/>
          <w:rtl w:val="0"/>
        </w:rPr>
        <w:t xml:space="preserve">User Responsibilities and Permissions</w:t>
      </w:r>
    </w:p>
    <w:p w:rsidR="00000000" w:rsidDel="00000000" w:rsidP="00000000" w:rsidRDefault="00000000" w:rsidRPr="00000000" w14:paraId="000016A0">
      <w:pPr>
        <w:spacing w:after="240" w:before="240" w:lineRule="auto"/>
        <w:rPr>
          <w:sz w:val="24"/>
          <w:szCs w:val="24"/>
        </w:rPr>
      </w:pPr>
      <w:r w:rsidDel="00000000" w:rsidR="00000000" w:rsidRPr="00000000">
        <w:rPr>
          <w:sz w:val="24"/>
          <w:szCs w:val="24"/>
          <w:rtl w:val="0"/>
        </w:rPr>
        <w:t xml:space="preserve">User responsibilities in the T&amp;C set clear expectations regarding acceptable behavior on the website. They should include guidelines on how users can interact with the platform and any prohibitions, such as the use of abusive language or unauthorized access.</w:t>
      </w:r>
    </w:p>
    <w:p w:rsidR="00000000" w:rsidDel="00000000" w:rsidP="00000000" w:rsidRDefault="00000000" w:rsidRPr="00000000" w14:paraId="000016A1">
      <w:pPr>
        <w:spacing w:after="240" w:before="240" w:lineRule="auto"/>
        <w:rPr>
          <w:sz w:val="24"/>
          <w:szCs w:val="24"/>
        </w:rPr>
      </w:pPr>
      <w:r w:rsidDel="00000000" w:rsidR="00000000" w:rsidRPr="00000000">
        <w:rPr>
          <w:sz w:val="24"/>
          <w:szCs w:val="24"/>
          <w:rtl w:val="0"/>
        </w:rPr>
        <w:t xml:space="preserve">It is crucial to obtain user consent for data collection and processing. This can involve specifying what personal information is collected, the purposes of its use, and how it will be stored. Users must also understand their rights regarding their data, such as the ability to access or delete their information.</w:t>
      </w:r>
    </w:p>
    <w:p w:rsidR="00000000" w:rsidDel="00000000" w:rsidP="00000000" w:rsidRDefault="00000000" w:rsidRPr="00000000" w14:paraId="000016A2">
      <w:pPr>
        <w:spacing w:after="240" w:before="240" w:lineRule="auto"/>
        <w:rPr>
          <w:sz w:val="24"/>
          <w:szCs w:val="24"/>
        </w:rPr>
      </w:pPr>
      <w:r w:rsidDel="00000000" w:rsidR="00000000" w:rsidRPr="00000000">
        <w:rPr>
          <w:sz w:val="24"/>
          <w:szCs w:val="24"/>
          <w:rtl w:val="0"/>
        </w:rPr>
        <w:t xml:space="preserve">Additionally, the T&amp;C should define the licenses granted to users, which outline how they can use the website's content. For instance, it may permit personal use while prohibiting commercial exploitation without permission.</w:t>
      </w:r>
    </w:p>
    <w:p w:rsidR="00000000" w:rsidDel="00000000" w:rsidP="00000000" w:rsidRDefault="00000000" w:rsidRPr="00000000" w14:paraId="000016A3">
      <w:pPr>
        <w:pStyle w:val="Heading3"/>
        <w:keepNext w:val="0"/>
        <w:keepLines w:val="0"/>
        <w:spacing w:before="280" w:lineRule="auto"/>
        <w:rPr>
          <w:b w:val="1"/>
          <w:color w:val="000000"/>
          <w:sz w:val="26"/>
          <w:szCs w:val="26"/>
        </w:rPr>
      </w:pPr>
      <w:bookmarkStart w:colFirst="0" w:colLast="0" w:name="_ku7rjkjib27o" w:id="1277"/>
      <w:bookmarkEnd w:id="1277"/>
      <w:r w:rsidDel="00000000" w:rsidR="00000000" w:rsidRPr="00000000">
        <w:rPr>
          <w:b w:val="1"/>
          <w:color w:val="000000"/>
          <w:sz w:val="26"/>
          <w:szCs w:val="26"/>
          <w:rtl w:val="0"/>
        </w:rPr>
        <w:t xml:space="preserve">Limitations and Disclaimers</w:t>
      </w:r>
    </w:p>
    <w:p w:rsidR="00000000" w:rsidDel="00000000" w:rsidP="00000000" w:rsidRDefault="00000000" w:rsidRPr="00000000" w14:paraId="000016A4">
      <w:pPr>
        <w:spacing w:after="240" w:before="240" w:lineRule="auto"/>
        <w:rPr>
          <w:sz w:val="24"/>
          <w:szCs w:val="24"/>
        </w:rPr>
      </w:pPr>
      <w:r w:rsidDel="00000000" w:rsidR="00000000" w:rsidRPr="00000000">
        <w:rPr>
          <w:sz w:val="24"/>
          <w:szCs w:val="24"/>
          <w:rtl w:val="0"/>
        </w:rPr>
        <w:t xml:space="preserve">Disclaimers help mitigate liability by clarifying the limitations of the website's content. This can include statements about the accuracy and reliability of information. It is important to mention that while efforts are made to provide correct data, errors may occur.</w:t>
      </w:r>
    </w:p>
    <w:p w:rsidR="00000000" w:rsidDel="00000000" w:rsidP="00000000" w:rsidRDefault="00000000" w:rsidRPr="00000000" w14:paraId="000016A5">
      <w:pPr>
        <w:spacing w:after="240" w:before="240" w:lineRule="auto"/>
        <w:rPr>
          <w:sz w:val="24"/>
          <w:szCs w:val="24"/>
        </w:rPr>
      </w:pPr>
      <w:r w:rsidDel="00000000" w:rsidR="00000000" w:rsidRPr="00000000">
        <w:rPr>
          <w:sz w:val="24"/>
          <w:szCs w:val="24"/>
          <w:rtl w:val="0"/>
        </w:rPr>
        <w:t xml:space="preserve">Limitations on liability should be explicitly stated, indicating that the site owner is not responsible for any damages resulting from the use of the website. This includes indirect, incidental, or consequential damages that may arise.</w:t>
      </w:r>
    </w:p>
    <w:p w:rsidR="00000000" w:rsidDel="00000000" w:rsidP="00000000" w:rsidRDefault="00000000" w:rsidRPr="00000000" w14:paraId="000016A6">
      <w:pPr>
        <w:spacing w:after="240" w:before="240" w:lineRule="auto"/>
        <w:rPr>
          <w:sz w:val="24"/>
          <w:szCs w:val="24"/>
        </w:rPr>
      </w:pPr>
      <w:r w:rsidDel="00000000" w:rsidR="00000000" w:rsidRPr="00000000">
        <w:rPr>
          <w:sz w:val="24"/>
          <w:szCs w:val="24"/>
          <w:rtl w:val="0"/>
        </w:rPr>
        <w:t xml:space="preserve">Intellectual property should also be addressed, informing users that content on the website is protected by copyright and cannot be used without authorization. Users should be made aware of the consequences of infringement, which might include legal action.</w:t>
      </w:r>
    </w:p>
    <w:p w:rsidR="00000000" w:rsidDel="00000000" w:rsidP="00000000" w:rsidRDefault="00000000" w:rsidRPr="00000000" w14:paraId="000016A7">
      <w:pPr>
        <w:spacing w:after="240" w:before="240" w:lineRule="auto"/>
        <w:rPr>
          <w:sz w:val="24"/>
          <w:szCs w:val="24"/>
        </w:rPr>
      </w:pPr>
      <w:r w:rsidDel="00000000" w:rsidR="00000000" w:rsidRPr="00000000">
        <w:rPr>
          <w:sz w:val="24"/>
          <w:szCs w:val="24"/>
          <w:rtl w:val="0"/>
        </w:rPr>
        <w:t xml:space="preserve">By clearly establishing user responsibilities and including necessary disclaimers, the Terms and Conditions page can provide essential protections for the website owner while ensuring legal compliance.</w:t>
      </w:r>
    </w:p>
    <w:p w:rsidR="00000000" w:rsidDel="00000000" w:rsidP="00000000" w:rsidRDefault="00000000" w:rsidRPr="00000000" w14:paraId="000016A8">
      <w:pPr>
        <w:pStyle w:val="Heading2"/>
        <w:keepNext w:val="0"/>
        <w:keepLines w:val="0"/>
        <w:spacing w:after="80" w:lineRule="auto"/>
        <w:rPr>
          <w:b w:val="1"/>
          <w:sz w:val="34"/>
          <w:szCs w:val="34"/>
        </w:rPr>
      </w:pPr>
      <w:bookmarkStart w:colFirst="0" w:colLast="0" w:name="_ofypmxu3dxi3" w:id="1278"/>
      <w:bookmarkEnd w:id="1278"/>
      <w:r w:rsidDel="00000000" w:rsidR="00000000" w:rsidRPr="00000000">
        <w:rPr>
          <w:sz w:val="34"/>
          <w:szCs w:val="34"/>
          <w:rtl w:val="0"/>
        </w:rPr>
        <w:t xml:space="preserve">Ensuring Accessibility and Anti-Discrimination Compliance</w:t>
      </w:r>
      <w:r w:rsidDel="00000000" w:rsidR="00000000" w:rsidRPr="00000000">
        <w:rPr>
          <w:rtl w:val="0"/>
        </w:rPr>
      </w:r>
    </w:p>
    <w:p w:rsidR="00000000" w:rsidDel="00000000" w:rsidP="00000000" w:rsidRDefault="00000000" w:rsidRPr="00000000" w14:paraId="000016A9">
      <w:pPr>
        <w:spacing w:after="240" w:before="240" w:lineRule="auto"/>
        <w:rPr>
          <w:sz w:val="24"/>
          <w:szCs w:val="24"/>
        </w:rPr>
      </w:pPr>
      <w:r w:rsidDel="00000000" w:rsidR="00000000" w:rsidRPr="00000000">
        <w:rPr>
          <w:sz w:val="24"/>
          <w:szCs w:val="24"/>
          <w:rtl w:val="0"/>
        </w:rPr>
        <w:t xml:space="preserve">Maintaining compliance with accessibility regulations is critical for websites. It involves addressing both legal obligations and user experience considerations to create an inclusive online environment.</w:t>
      </w:r>
    </w:p>
    <w:p w:rsidR="00000000" w:rsidDel="00000000" w:rsidP="00000000" w:rsidRDefault="00000000" w:rsidRPr="00000000" w14:paraId="000016AA">
      <w:pPr>
        <w:pStyle w:val="Heading3"/>
        <w:keepNext w:val="0"/>
        <w:keepLines w:val="0"/>
        <w:spacing w:before="280" w:lineRule="auto"/>
        <w:rPr>
          <w:b w:val="1"/>
          <w:color w:val="000000"/>
          <w:sz w:val="26"/>
          <w:szCs w:val="26"/>
        </w:rPr>
      </w:pPr>
      <w:bookmarkStart w:colFirst="0" w:colLast="0" w:name="_gt0cskvpe9a7" w:id="1279"/>
      <w:bookmarkEnd w:id="1279"/>
      <w:r w:rsidDel="00000000" w:rsidR="00000000" w:rsidRPr="00000000">
        <w:rPr>
          <w:b w:val="1"/>
          <w:color w:val="000000"/>
          <w:sz w:val="26"/>
          <w:szCs w:val="26"/>
          <w:rtl w:val="0"/>
        </w:rPr>
        <w:t xml:space="preserve">ADA and Web Accessibility</w:t>
      </w:r>
    </w:p>
    <w:p w:rsidR="00000000" w:rsidDel="00000000" w:rsidP="00000000" w:rsidRDefault="00000000" w:rsidRPr="00000000" w14:paraId="000016AB">
      <w:pPr>
        <w:spacing w:after="240" w:before="240" w:lineRule="auto"/>
        <w:rPr>
          <w:sz w:val="24"/>
          <w:szCs w:val="24"/>
        </w:rPr>
      </w:pPr>
      <w:r w:rsidDel="00000000" w:rsidR="00000000" w:rsidRPr="00000000">
        <w:rPr>
          <w:sz w:val="24"/>
          <w:szCs w:val="24"/>
          <w:rtl w:val="0"/>
        </w:rPr>
        <w:t xml:space="preserve">The Americans with Disabilities Act (ADA) mandates that public accommodations, including websites, must be accessible to individuals with disabilities. Organizations should follow the Web Content Accessibility Guidelines (WCAG) to meet these standards.</w:t>
      </w:r>
    </w:p>
    <w:p w:rsidR="00000000" w:rsidDel="00000000" w:rsidP="00000000" w:rsidRDefault="00000000" w:rsidRPr="00000000" w14:paraId="000016AC">
      <w:pPr>
        <w:spacing w:after="240" w:before="240" w:lineRule="auto"/>
        <w:rPr>
          <w:sz w:val="24"/>
          <w:szCs w:val="24"/>
        </w:rPr>
      </w:pPr>
      <w:r w:rsidDel="00000000" w:rsidR="00000000" w:rsidRPr="00000000">
        <w:rPr>
          <w:sz w:val="24"/>
          <w:szCs w:val="24"/>
          <w:rtl w:val="0"/>
        </w:rPr>
        <w:t xml:space="preserve">Key requirements include:</w:t>
      </w:r>
    </w:p>
    <w:p w:rsidR="00000000" w:rsidDel="00000000" w:rsidP="00000000" w:rsidRDefault="00000000" w:rsidRPr="00000000" w14:paraId="000016AD">
      <w:pPr>
        <w:numPr>
          <w:ilvl w:val="0"/>
          <w:numId w:val="308"/>
        </w:numPr>
        <w:spacing w:after="0" w:afterAutospacing="0" w:before="240" w:lineRule="auto"/>
        <w:ind w:left="720" w:hanging="360"/>
        <w:rPr>
          <w:sz w:val="24"/>
          <w:szCs w:val="24"/>
        </w:rPr>
      </w:pPr>
      <w:r w:rsidDel="00000000" w:rsidR="00000000" w:rsidRPr="00000000">
        <w:rPr>
          <w:b w:val="1"/>
          <w:sz w:val="24"/>
          <w:szCs w:val="24"/>
          <w:rtl w:val="0"/>
        </w:rPr>
        <w:t xml:space="preserve">Text Alternatives</w:t>
      </w:r>
      <w:r w:rsidDel="00000000" w:rsidR="00000000" w:rsidRPr="00000000">
        <w:rPr>
          <w:sz w:val="24"/>
          <w:szCs w:val="24"/>
          <w:rtl w:val="0"/>
        </w:rPr>
        <w:t xml:space="preserve">: Provide alt text for images.</w:t>
      </w:r>
    </w:p>
    <w:p w:rsidR="00000000" w:rsidDel="00000000" w:rsidP="00000000" w:rsidRDefault="00000000" w:rsidRPr="00000000" w14:paraId="000016AE">
      <w:pPr>
        <w:numPr>
          <w:ilvl w:val="0"/>
          <w:numId w:val="308"/>
        </w:numPr>
        <w:spacing w:after="0" w:afterAutospacing="0" w:before="0" w:beforeAutospacing="0" w:lineRule="auto"/>
        <w:ind w:left="720" w:hanging="360"/>
        <w:rPr>
          <w:sz w:val="24"/>
          <w:szCs w:val="24"/>
        </w:rPr>
      </w:pPr>
      <w:r w:rsidDel="00000000" w:rsidR="00000000" w:rsidRPr="00000000">
        <w:rPr>
          <w:b w:val="1"/>
          <w:sz w:val="24"/>
          <w:szCs w:val="24"/>
          <w:rtl w:val="0"/>
        </w:rPr>
        <w:t xml:space="preserve">Keyboard Navigation</w:t>
      </w:r>
      <w:r w:rsidDel="00000000" w:rsidR="00000000" w:rsidRPr="00000000">
        <w:rPr>
          <w:sz w:val="24"/>
          <w:szCs w:val="24"/>
          <w:rtl w:val="0"/>
        </w:rPr>
        <w:t xml:space="preserve">: Ensure all functionalities are accessible via keyboard.</w:t>
      </w:r>
    </w:p>
    <w:p w:rsidR="00000000" w:rsidDel="00000000" w:rsidP="00000000" w:rsidRDefault="00000000" w:rsidRPr="00000000" w14:paraId="000016AF">
      <w:pPr>
        <w:numPr>
          <w:ilvl w:val="0"/>
          <w:numId w:val="308"/>
        </w:numPr>
        <w:spacing w:after="240" w:before="0" w:beforeAutospacing="0" w:lineRule="auto"/>
        <w:ind w:left="720" w:hanging="360"/>
        <w:rPr>
          <w:sz w:val="24"/>
          <w:szCs w:val="24"/>
        </w:rPr>
      </w:pPr>
      <w:r w:rsidDel="00000000" w:rsidR="00000000" w:rsidRPr="00000000">
        <w:rPr>
          <w:b w:val="1"/>
          <w:sz w:val="24"/>
          <w:szCs w:val="24"/>
          <w:rtl w:val="0"/>
        </w:rPr>
        <w:t xml:space="preserve">Contrast Ratios</w:t>
      </w:r>
      <w:r w:rsidDel="00000000" w:rsidR="00000000" w:rsidRPr="00000000">
        <w:rPr>
          <w:sz w:val="24"/>
          <w:szCs w:val="24"/>
          <w:rtl w:val="0"/>
        </w:rPr>
        <w:t xml:space="preserve">: Use sufficient contrast between text and background.</w:t>
      </w:r>
    </w:p>
    <w:p w:rsidR="00000000" w:rsidDel="00000000" w:rsidP="00000000" w:rsidRDefault="00000000" w:rsidRPr="00000000" w14:paraId="000016B0">
      <w:pPr>
        <w:spacing w:after="240" w:before="240" w:lineRule="auto"/>
        <w:rPr>
          <w:sz w:val="24"/>
          <w:szCs w:val="24"/>
        </w:rPr>
      </w:pPr>
      <w:r w:rsidDel="00000000" w:rsidR="00000000" w:rsidRPr="00000000">
        <w:rPr>
          <w:sz w:val="24"/>
          <w:szCs w:val="24"/>
          <w:rtl w:val="0"/>
        </w:rPr>
        <w:t xml:space="preserve">Regular audits and updates help maintain compliance while minimizing the risk of legal disputes.</w:t>
      </w:r>
    </w:p>
    <w:p w:rsidR="00000000" w:rsidDel="00000000" w:rsidP="00000000" w:rsidRDefault="00000000" w:rsidRPr="00000000" w14:paraId="000016B1">
      <w:pPr>
        <w:pStyle w:val="Heading3"/>
        <w:keepNext w:val="0"/>
        <w:keepLines w:val="0"/>
        <w:spacing w:before="280" w:lineRule="auto"/>
        <w:rPr>
          <w:b w:val="1"/>
          <w:color w:val="000000"/>
          <w:sz w:val="26"/>
          <w:szCs w:val="26"/>
        </w:rPr>
      </w:pPr>
      <w:bookmarkStart w:colFirst="0" w:colLast="0" w:name="_xr7bfp7kpzfr" w:id="1280"/>
      <w:bookmarkEnd w:id="1280"/>
      <w:r w:rsidDel="00000000" w:rsidR="00000000" w:rsidRPr="00000000">
        <w:rPr>
          <w:b w:val="1"/>
          <w:color w:val="000000"/>
          <w:sz w:val="26"/>
          <w:szCs w:val="26"/>
          <w:rtl w:val="0"/>
        </w:rPr>
        <w:t xml:space="preserve">User Experience Considerations</w:t>
      </w:r>
    </w:p>
    <w:p w:rsidR="00000000" w:rsidDel="00000000" w:rsidP="00000000" w:rsidRDefault="00000000" w:rsidRPr="00000000" w14:paraId="000016B2">
      <w:pPr>
        <w:spacing w:after="240" w:before="240" w:lineRule="auto"/>
        <w:rPr>
          <w:sz w:val="24"/>
          <w:szCs w:val="24"/>
        </w:rPr>
      </w:pPr>
      <w:r w:rsidDel="00000000" w:rsidR="00000000" w:rsidRPr="00000000">
        <w:rPr>
          <w:sz w:val="24"/>
          <w:szCs w:val="24"/>
          <w:rtl w:val="0"/>
        </w:rPr>
        <w:t xml:space="preserve">User experience plays a significant role in accessibility. It’s essential to design websites that are not only compliant but also intuitive for all users.</w:t>
      </w:r>
    </w:p>
    <w:p w:rsidR="00000000" w:rsidDel="00000000" w:rsidP="00000000" w:rsidRDefault="00000000" w:rsidRPr="00000000" w14:paraId="000016B3">
      <w:pPr>
        <w:spacing w:after="240" w:before="240" w:lineRule="auto"/>
        <w:rPr>
          <w:sz w:val="24"/>
          <w:szCs w:val="24"/>
        </w:rPr>
      </w:pPr>
      <w:r w:rsidDel="00000000" w:rsidR="00000000" w:rsidRPr="00000000">
        <w:rPr>
          <w:sz w:val="24"/>
          <w:szCs w:val="24"/>
          <w:rtl w:val="0"/>
        </w:rPr>
        <w:t xml:space="preserve">Implementing features such as:</w:t>
      </w:r>
    </w:p>
    <w:p w:rsidR="00000000" w:rsidDel="00000000" w:rsidP="00000000" w:rsidRDefault="00000000" w:rsidRPr="00000000" w14:paraId="000016B4">
      <w:pPr>
        <w:numPr>
          <w:ilvl w:val="0"/>
          <w:numId w:val="232"/>
        </w:numPr>
        <w:spacing w:after="0" w:afterAutospacing="0" w:before="240" w:lineRule="auto"/>
        <w:ind w:left="720" w:hanging="360"/>
        <w:rPr>
          <w:sz w:val="24"/>
          <w:szCs w:val="24"/>
        </w:rPr>
      </w:pPr>
      <w:r w:rsidDel="00000000" w:rsidR="00000000" w:rsidRPr="00000000">
        <w:rPr>
          <w:b w:val="1"/>
          <w:sz w:val="24"/>
          <w:szCs w:val="24"/>
          <w:rtl w:val="0"/>
        </w:rPr>
        <w:t xml:space="preserve">Responsive Design</w:t>
      </w:r>
      <w:r w:rsidDel="00000000" w:rsidR="00000000" w:rsidRPr="00000000">
        <w:rPr>
          <w:sz w:val="24"/>
          <w:szCs w:val="24"/>
          <w:rtl w:val="0"/>
        </w:rPr>
        <w:t xml:space="preserve">: Ensure the website is usable on various devices.</w:t>
      </w:r>
    </w:p>
    <w:p w:rsidR="00000000" w:rsidDel="00000000" w:rsidP="00000000" w:rsidRDefault="00000000" w:rsidRPr="00000000" w14:paraId="000016B5">
      <w:pPr>
        <w:numPr>
          <w:ilvl w:val="0"/>
          <w:numId w:val="232"/>
        </w:numPr>
        <w:spacing w:after="0" w:afterAutospacing="0" w:before="0" w:beforeAutospacing="0" w:lineRule="auto"/>
        <w:ind w:left="720" w:hanging="360"/>
        <w:rPr>
          <w:sz w:val="24"/>
          <w:szCs w:val="24"/>
        </w:rPr>
      </w:pPr>
      <w:r w:rsidDel="00000000" w:rsidR="00000000" w:rsidRPr="00000000">
        <w:rPr>
          <w:b w:val="1"/>
          <w:sz w:val="24"/>
          <w:szCs w:val="24"/>
          <w:rtl w:val="0"/>
        </w:rPr>
        <w:t xml:space="preserve">Consistent Navigation</w:t>
      </w:r>
      <w:r w:rsidDel="00000000" w:rsidR="00000000" w:rsidRPr="00000000">
        <w:rPr>
          <w:sz w:val="24"/>
          <w:szCs w:val="24"/>
          <w:rtl w:val="0"/>
        </w:rPr>
        <w:t xml:space="preserve">: Create clear, predictable navigation structures.</w:t>
      </w:r>
    </w:p>
    <w:p w:rsidR="00000000" w:rsidDel="00000000" w:rsidP="00000000" w:rsidRDefault="00000000" w:rsidRPr="00000000" w14:paraId="000016B6">
      <w:pPr>
        <w:numPr>
          <w:ilvl w:val="0"/>
          <w:numId w:val="232"/>
        </w:numPr>
        <w:spacing w:after="240" w:before="0" w:beforeAutospacing="0" w:lineRule="auto"/>
        <w:ind w:left="720" w:hanging="360"/>
        <w:rPr>
          <w:sz w:val="24"/>
          <w:szCs w:val="24"/>
        </w:rPr>
      </w:pPr>
      <w:r w:rsidDel="00000000" w:rsidR="00000000" w:rsidRPr="00000000">
        <w:rPr>
          <w:b w:val="1"/>
          <w:sz w:val="24"/>
          <w:szCs w:val="24"/>
          <w:rtl w:val="0"/>
        </w:rPr>
        <w:t xml:space="preserve">Accessible Forms</w:t>
      </w:r>
      <w:r w:rsidDel="00000000" w:rsidR="00000000" w:rsidRPr="00000000">
        <w:rPr>
          <w:sz w:val="24"/>
          <w:szCs w:val="24"/>
          <w:rtl w:val="0"/>
        </w:rPr>
        <w:t xml:space="preserve">: Label all form fields properly for screen readers.</w:t>
      </w:r>
    </w:p>
    <w:p w:rsidR="00000000" w:rsidDel="00000000" w:rsidP="00000000" w:rsidRDefault="00000000" w:rsidRPr="00000000" w14:paraId="000016B7">
      <w:pPr>
        <w:spacing w:after="240" w:before="240" w:lineRule="auto"/>
        <w:rPr>
          <w:sz w:val="24"/>
          <w:szCs w:val="24"/>
        </w:rPr>
      </w:pPr>
      <w:r w:rsidDel="00000000" w:rsidR="00000000" w:rsidRPr="00000000">
        <w:rPr>
          <w:sz w:val="24"/>
          <w:szCs w:val="24"/>
          <w:rtl w:val="0"/>
        </w:rPr>
        <w:t xml:space="preserve">Gathering user feedback from individuals with disabilities can lead to improvements that enhance functionality and satisfaction.</w:t>
      </w:r>
    </w:p>
    <w:p w:rsidR="00000000" w:rsidDel="00000000" w:rsidP="00000000" w:rsidRDefault="00000000" w:rsidRPr="00000000" w14:paraId="000016B8">
      <w:pPr>
        <w:pStyle w:val="Heading2"/>
        <w:keepNext w:val="0"/>
        <w:keepLines w:val="0"/>
        <w:spacing w:after="80" w:lineRule="auto"/>
        <w:rPr>
          <w:b w:val="1"/>
          <w:sz w:val="34"/>
          <w:szCs w:val="34"/>
        </w:rPr>
      </w:pPr>
      <w:bookmarkStart w:colFirst="0" w:colLast="0" w:name="_7bbh3gnn4agz" w:id="1281"/>
      <w:bookmarkEnd w:id="1281"/>
      <w:r w:rsidDel="00000000" w:rsidR="00000000" w:rsidRPr="00000000">
        <w:rPr>
          <w:sz w:val="34"/>
          <w:szCs w:val="34"/>
          <w:rtl w:val="0"/>
        </w:rPr>
        <w:t xml:space="preserve">Protecting Children's Privacy</w:t>
      </w:r>
      <w:r w:rsidDel="00000000" w:rsidR="00000000" w:rsidRPr="00000000">
        <w:rPr>
          <w:rtl w:val="0"/>
        </w:rPr>
      </w:r>
    </w:p>
    <w:p w:rsidR="00000000" w:rsidDel="00000000" w:rsidP="00000000" w:rsidRDefault="00000000" w:rsidRPr="00000000" w14:paraId="000016B9">
      <w:pPr>
        <w:spacing w:after="240" w:before="240" w:lineRule="auto"/>
        <w:rPr>
          <w:sz w:val="24"/>
          <w:szCs w:val="24"/>
        </w:rPr>
      </w:pPr>
      <w:r w:rsidDel="00000000" w:rsidR="00000000" w:rsidRPr="00000000">
        <w:rPr>
          <w:sz w:val="24"/>
          <w:szCs w:val="24"/>
          <w:rtl w:val="0"/>
        </w:rPr>
        <w:t xml:space="preserve">Maintaining children's privacy online is crucial for website operators. Compliance with the Children’s Online Privacy Protection Act (COPPA) is essential to protect minors and avoid significant penalties. This section explores key elements related to this act.</w:t>
      </w:r>
    </w:p>
    <w:p w:rsidR="00000000" w:rsidDel="00000000" w:rsidP="00000000" w:rsidRDefault="00000000" w:rsidRPr="00000000" w14:paraId="000016BA">
      <w:pPr>
        <w:pStyle w:val="Heading3"/>
        <w:keepNext w:val="0"/>
        <w:keepLines w:val="0"/>
        <w:spacing w:before="280" w:lineRule="auto"/>
        <w:rPr>
          <w:b w:val="1"/>
          <w:color w:val="000000"/>
          <w:sz w:val="26"/>
          <w:szCs w:val="26"/>
        </w:rPr>
      </w:pPr>
      <w:bookmarkStart w:colFirst="0" w:colLast="0" w:name="_j4o1b69scrz2" w:id="1282"/>
      <w:bookmarkEnd w:id="1282"/>
      <w:r w:rsidDel="00000000" w:rsidR="00000000" w:rsidRPr="00000000">
        <w:rPr>
          <w:b w:val="1"/>
          <w:color w:val="000000"/>
          <w:sz w:val="26"/>
          <w:szCs w:val="26"/>
          <w:rtl w:val="0"/>
        </w:rPr>
        <w:t xml:space="preserve">COPPA Requirements</w:t>
      </w:r>
    </w:p>
    <w:p w:rsidR="00000000" w:rsidDel="00000000" w:rsidP="00000000" w:rsidRDefault="00000000" w:rsidRPr="00000000" w14:paraId="000016BB">
      <w:pPr>
        <w:spacing w:after="240" w:before="240" w:lineRule="auto"/>
        <w:rPr>
          <w:sz w:val="24"/>
          <w:szCs w:val="24"/>
        </w:rPr>
      </w:pPr>
      <w:r w:rsidDel="00000000" w:rsidR="00000000" w:rsidRPr="00000000">
        <w:rPr>
          <w:sz w:val="24"/>
          <w:szCs w:val="24"/>
          <w:rtl w:val="0"/>
        </w:rPr>
        <w:t xml:space="preserve">The Children’s Online Privacy Protection Act (COPPA) mandates that websites collecting personal information from children under 13 must adhere to specific guidelines. Key requirements include:</w:t>
      </w:r>
    </w:p>
    <w:p w:rsidR="00000000" w:rsidDel="00000000" w:rsidP="00000000" w:rsidRDefault="00000000" w:rsidRPr="00000000" w14:paraId="000016BC">
      <w:pPr>
        <w:numPr>
          <w:ilvl w:val="0"/>
          <w:numId w:val="97"/>
        </w:numPr>
        <w:spacing w:after="0" w:afterAutospacing="0" w:before="240" w:lineRule="auto"/>
        <w:ind w:left="720" w:hanging="360"/>
        <w:rPr>
          <w:sz w:val="24"/>
          <w:szCs w:val="24"/>
        </w:rPr>
      </w:pPr>
      <w:r w:rsidDel="00000000" w:rsidR="00000000" w:rsidRPr="00000000">
        <w:rPr>
          <w:b w:val="1"/>
          <w:sz w:val="24"/>
          <w:szCs w:val="24"/>
          <w:rtl w:val="0"/>
        </w:rPr>
        <w:t xml:space="preserve">Privacy Policy</w:t>
      </w:r>
      <w:r w:rsidDel="00000000" w:rsidR="00000000" w:rsidRPr="00000000">
        <w:rPr>
          <w:sz w:val="24"/>
          <w:szCs w:val="24"/>
          <w:rtl w:val="0"/>
        </w:rPr>
        <w:t xml:space="preserve">: Websites must provide a clear and comprehensive privacy policy detailing data collection practices.</w:t>
      </w:r>
    </w:p>
    <w:p w:rsidR="00000000" w:rsidDel="00000000" w:rsidP="00000000" w:rsidRDefault="00000000" w:rsidRPr="00000000" w14:paraId="000016BD">
      <w:pPr>
        <w:numPr>
          <w:ilvl w:val="0"/>
          <w:numId w:val="97"/>
        </w:numPr>
        <w:spacing w:after="0" w:afterAutospacing="0" w:before="0" w:beforeAutospacing="0" w:lineRule="auto"/>
        <w:ind w:left="720" w:hanging="360"/>
        <w:rPr>
          <w:sz w:val="24"/>
          <w:szCs w:val="24"/>
        </w:rPr>
      </w:pPr>
      <w:r w:rsidDel="00000000" w:rsidR="00000000" w:rsidRPr="00000000">
        <w:rPr>
          <w:b w:val="1"/>
          <w:sz w:val="24"/>
          <w:szCs w:val="24"/>
          <w:rtl w:val="0"/>
        </w:rPr>
        <w:t xml:space="preserve">Parental Consent</w:t>
      </w:r>
      <w:r w:rsidDel="00000000" w:rsidR="00000000" w:rsidRPr="00000000">
        <w:rPr>
          <w:sz w:val="24"/>
          <w:szCs w:val="24"/>
          <w:rtl w:val="0"/>
        </w:rPr>
        <w:t xml:space="preserve">: Operators must obtain verifiable parental consent before collecting any data from children.</w:t>
      </w:r>
    </w:p>
    <w:p w:rsidR="00000000" w:rsidDel="00000000" w:rsidP="00000000" w:rsidRDefault="00000000" w:rsidRPr="00000000" w14:paraId="000016BE">
      <w:pPr>
        <w:numPr>
          <w:ilvl w:val="0"/>
          <w:numId w:val="97"/>
        </w:numPr>
        <w:spacing w:after="240" w:before="0" w:beforeAutospacing="0" w:lineRule="auto"/>
        <w:ind w:left="720" w:hanging="360"/>
        <w:rPr>
          <w:sz w:val="24"/>
          <w:szCs w:val="24"/>
        </w:rPr>
      </w:pPr>
      <w:r w:rsidDel="00000000" w:rsidR="00000000" w:rsidRPr="00000000">
        <w:rPr>
          <w:b w:val="1"/>
          <w:sz w:val="24"/>
          <w:szCs w:val="24"/>
          <w:rtl w:val="0"/>
        </w:rPr>
        <w:t xml:space="preserve">Data Management</w:t>
      </w:r>
      <w:r w:rsidDel="00000000" w:rsidR="00000000" w:rsidRPr="00000000">
        <w:rPr>
          <w:sz w:val="24"/>
          <w:szCs w:val="24"/>
          <w:rtl w:val="0"/>
        </w:rPr>
        <w:t xml:space="preserve">: Sites need to allow parents to review and delete their child’s personal information.</w:t>
      </w:r>
    </w:p>
    <w:p w:rsidR="00000000" w:rsidDel="00000000" w:rsidP="00000000" w:rsidRDefault="00000000" w:rsidRPr="00000000" w14:paraId="000016BF">
      <w:pPr>
        <w:spacing w:after="240" w:before="240" w:lineRule="auto"/>
        <w:rPr>
          <w:sz w:val="24"/>
          <w:szCs w:val="24"/>
        </w:rPr>
      </w:pPr>
      <w:r w:rsidDel="00000000" w:rsidR="00000000" w:rsidRPr="00000000">
        <w:rPr>
          <w:sz w:val="24"/>
          <w:szCs w:val="24"/>
          <w:rtl w:val="0"/>
        </w:rPr>
        <w:t xml:space="preserve">Failure to comply can result in hefty fines and reputational harm. Understanding these requirements helps ensure that online platforms remain compliant and protective of children's data privacy.</w:t>
      </w:r>
    </w:p>
    <w:p w:rsidR="00000000" w:rsidDel="00000000" w:rsidP="00000000" w:rsidRDefault="00000000" w:rsidRPr="00000000" w14:paraId="000016C0">
      <w:pPr>
        <w:pStyle w:val="Heading3"/>
        <w:keepNext w:val="0"/>
        <w:keepLines w:val="0"/>
        <w:spacing w:before="280" w:lineRule="auto"/>
        <w:rPr>
          <w:b w:val="1"/>
          <w:color w:val="000000"/>
          <w:sz w:val="26"/>
          <w:szCs w:val="26"/>
        </w:rPr>
      </w:pPr>
      <w:bookmarkStart w:colFirst="0" w:colLast="0" w:name="_qfdq6sn8y77f" w:id="1283"/>
      <w:bookmarkEnd w:id="1283"/>
      <w:r w:rsidDel="00000000" w:rsidR="00000000" w:rsidRPr="00000000">
        <w:rPr>
          <w:b w:val="1"/>
          <w:color w:val="000000"/>
          <w:sz w:val="26"/>
          <w:szCs w:val="26"/>
          <w:rtl w:val="0"/>
        </w:rPr>
        <w:t xml:space="preserve">Age Verification and Parental Consent</w:t>
      </w:r>
    </w:p>
    <w:p w:rsidR="00000000" w:rsidDel="00000000" w:rsidP="00000000" w:rsidRDefault="00000000" w:rsidRPr="00000000" w14:paraId="000016C1">
      <w:pPr>
        <w:spacing w:after="240" w:before="240" w:lineRule="auto"/>
        <w:rPr>
          <w:sz w:val="24"/>
          <w:szCs w:val="24"/>
        </w:rPr>
      </w:pPr>
      <w:r w:rsidDel="00000000" w:rsidR="00000000" w:rsidRPr="00000000">
        <w:rPr>
          <w:sz w:val="24"/>
          <w:szCs w:val="24"/>
          <w:rtl w:val="0"/>
        </w:rPr>
        <w:t xml:space="preserve">Age verification is critical in ensuring compliance with COPPA. Websites must implement reliable methods to determine the age of their users. Common practices include:</w:t>
      </w:r>
    </w:p>
    <w:p w:rsidR="00000000" w:rsidDel="00000000" w:rsidP="00000000" w:rsidRDefault="00000000" w:rsidRPr="00000000" w14:paraId="000016C2">
      <w:pPr>
        <w:numPr>
          <w:ilvl w:val="0"/>
          <w:numId w:val="304"/>
        </w:numPr>
        <w:spacing w:after="0" w:afterAutospacing="0" w:before="240" w:lineRule="auto"/>
        <w:ind w:left="720" w:hanging="360"/>
        <w:rPr>
          <w:sz w:val="24"/>
          <w:szCs w:val="24"/>
        </w:rPr>
      </w:pPr>
      <w:r w:rsidDel="00000000" w:rsidR="00000000" w:rsidRPr="00000000">
        <w:rPr>
          <w:b w:val="1"/>
          <w:sz w:val="24"/>
          <w:szCs w:val="24"/>
          <w:rtl w:val="0"/>
        </w:rPr>
        <w:t xml:space="preserve">User-Input Age Fields</w:t>
      </w:r>
      <w:r w:rsidDel="00000000" w:rsidR="00000000" w:rsidRPr="00000000">
        <w:rPr>
          <w:sz w:val="24"/>
          <w:szCs w:val="24"/>
          <w:rtl w:val="0"/>
        </w:rPr>
        <w:t xml:space="preserve">: Asking users to input their birthdate during registration.</w:t>
      </w:r>
    </w:p>
    <w:p w:rsidR="00000000" w:rsidDel="00000000" w:rsidP="00000000" w:rsidRDefault="00000000" w:rsidRPr="00000000" w14:paraId="000016C3">
      <w:pPr>
        <w:numPr>
          <w:ilvl w:val="0"/>
          <w:numId w:val="304"/>
        </w:numPr>
        <w:spacing w:after="240" w:before="0" w:beforeAutospacing="0" w:lineRule="auto"/>
        <w:ind w:left="720" w:hanging="360"/>
        <w:rPr>
          <w:sz w:val="24"/>
          <w:szCs w:val="24"/>
        </w:rPr>
      </w:pPr>
      <w:r w:rsidDel="00000000" w:rsidR="00000000" w:rsidRPr="00000000">
        <w:rPr>
          <w:b w:val="1"/>
          <w:sz w:val="24"/>
          <w:szCs w:val="24"/>
          <w:rtl w:val="0"/>
        </w:rPr>
        <w:t xml:space="preserve">Third-Party Verification</w:t>
      </w:r>
      <w:r w:rsidDel="00000000" w:rsidR="00000000" w:rsidRPr="00000000">
        <w:rPr>
          <w:sz w:val="24"/>
          <w:szCs w:val="24"/>
          <w:rtl w:val="0"/>
        </w:rPr>
        <w:t xml:space="preserve">: Utilizing services that verify age through external means.</w:t>
      </w:r>
    </w:p>
    <w:p w:rsidR="00000000" w:rsidDel="00000000" w:rsidP="00000000" w:rsidRDefault="00000000" w:rsidRPr="00000000" w14:paraId="000016C4">
      <w:pPr>
        <w:spacing w:after="240" w:before="240" w:lineRule="auto"/>
        <w:rPr>
          <w:sz w:val="24"/>
          <w:szCs w:val="24"/>
        </w:rPr>
      </w:pPr>
      <w:r w:rsidDel="00000000" w:rsidR="00000000" w:rsidRPr="00000000">
        <w:rPr>
          <w:sz w:val="24"/>
          <w:szCs w:val="24"/>
          <w:rtl w:val="0"/>
        </w:rPr>
        <w:t xml:space="preserve">Once age is confirmed, obtaining parental consent is mandatory. This can be achieved through:</w:t>
      </w:r>
    </w:p>
    <w:p w:rsidR="00000000" w:rsidDel="00000000" w:rsidP="00000000" w:rsidRDefault="00000000" w:rsidRPr="00000000" w14:paraId="000016C5">
      <w:pPr>
        <w:numPr>
          <w:ilvl w:val="0"/>
          <w:numId w:val="111"/>
        </w:numPr>
        <w:spacing w:after="0" w:afterAutospacing="0" w:before="240" w:lineRule="auto"/>
        <w:ind w:left="720" w:hanging="360"/>
        <w:rPr>
          <w:sz w:val="24"/>
          <w:szCs w:val="24"/>
        </w:rPr>
      </w:pPr>
      <w:r w:rsidDel="00000000" w:rsidR="00000000" w:rsidRPr="00000000">
        <w:rPr>
          <w:b w:val="1"/>
          <w:sz w:val="24"/>
          <w:szCs w:val="24"/>
          <w:rtl w:val="0"/>
        </w:rPr>
        <w:t xml:space="preserve">Consent Forms</w:t>
      </w:r>
      <w:r w:rsidDel="00000000" w:rsidR="00000000" w:rsidRPr="00000000">
        <w:rPr>
          <w:sz w:val="24"/>
          <w:szCs w:val="24"/>
          <w:rtl w:val="0"/>
        </w:rPr>
        <w:t xml:space="preserve">: Sending digital consent forms to parents for signature.</w:t>
      </w:r>
    </w:p>
    <w:p w:rsidR="00000000" w:rsidDel="00000000" w:rsidP="00000000" w:rsidRDefault="00000000" w:rsidRPr="00000000" w14:paraId="000016C6">
      <w:pPr>
        <w:numPr>
          <w:ilvl w:val="0"/>
          <w:numId w:val="111"/>
        </w:numPr>
        <w:spacing w:after="240" w:before="0" w:beforeAutospacing="0" w:lineRule="auto"/>
        <w:ind w:left="720" w:hanging="360"/>
        <w:rPr>
          <w:sz w:val="24"/>
          <w:szCs w:val="24"/>
        </w:rPr>
      </w:pPr>
      <w:r w:rsidDel="00000000" w:rsidR="00000000" w:rsidRPr="00000000">
        <w:rPr>
          <w:b w:val="1"/>
          <w:sz w:val="24"/>
          <w:szCs w:val="24"/>
          <w:rtl w:val="0"/>
        </w:rPr>
        <w:t xml:space="preserve">Telephone Confirmation</w:t>
      </w:r>
      <w:r w:rsidDel="00000000" w:rsidR="00000000" w:rsidRPr="00000000">
        <w:rPr>
          <w:sz w:val="24"/>
          <w:szCs w:val="24"/>
          <w:rtl w:val="0"/>
        </w:rPr>
        <w:t xml:space="preserve">: Calling an adult to verify consent by providing necessary details.</w:t>
      </w:r>
    </w:p>
    <w:p w:rsidR="00000000" w:rsidDel="00000000" w:rsidP="00000000" w:rsidRDefault="00000000" w:rsidRPr="00000000" w14:paraId="000016C7">
      <w:pPr>
        <w:spacing w:after="240" w:before="240" w:lineRule="auto"/>
        <w:rPr>
          <w:sz w:val="24"/>
          <w:szCs w:val="24"/>
        </w:rPr>
      </w:pPr>
      <w:r w:rsidDel="00000000" w:rsidR="00000000" w:rsidRPr="00000000">
        <w:rPr>
          <w:sz w:val="24"/>
          <w:szCs w:val="24"/>
          <w:rtl w:val="0"/>
        </w:rPr>
        <w:t xml:space="preserve">Effective age verification and consent measures protect children’s privacy and comply with legal requirements.</w:t>
      </w:r>
    </w:p>
    <w:p w:rsidR="00000000" w:rsidDel="00000000" w:rsidP="00000000" w:rsidRDefault="00000000" w:rsidRPr="00000000" w14:paraId="000016C8">
      <w:pPr>
        <w:pStyle w:val="Heading2"/>
        <w:keepNext w:val="0"/>
        <w:keepLines w:val="0"/>
        <w:spacing w:after="80" w:lineRule="auto"/>
        <w:rPr>
          <w:sz w:val="34"/>
          <w:szCs w:val="34"/>
        </w:rPr>
      </w:pPr>
      <w:bookmarkStart w:colFirst="0" w:colLast="0" w:name="_2tjyg1ym7a0" w:id="1284"/>
      <w:bookmarkEnd w:id="1284"/>
      <w:r w:rsidDel="00000000" w:rsidR="00000000" w:rsidRPr="00000000">
        <w:rPr>
          <w:sz w:val="34"/>
          <w:szCs w:val="34"/>
          <w:rtl w:val="0"/>
        </w:rPr>
        <w:t xml:space="preserve">Security Compliance for E-Commerce</w:t>
      </w:r>
    </w:p>
    <w:p w:rsidR="00000000" w:rsidDel="00000000" w:rsidP="00000000" w:rsidRDefault="00000000" w:rsidRPr="00000000" w14:paraId="000016C9">
      <w:pPr>
        <w:spacing w:after="240" w:before="240" w:lineRule="auto"/>
        <w:rPr>
          <w:sz w:val="24"/>
          <w:szCs w:val="24"/>
        </w:rPr>
      </w:pPr>
      <w:r w:rsidDel="00000000" w:rsidR="00000000" w:rsidRPr="00000000">
        <w:rPr>
          <w:sz w:val="24"/>
          <w:szCs w:val="24"/>
          <w:rtl w:val="0"/>
        </w:rPr>
        <w:t xml:space="preserve">Security compliance is critical for e-commerce sites to protect consumer data and maintain trust. Effective measures are needed to safeguard sensitive information, ensure safe transactions, and comply with relevant laws.</w:t>
      </w:r>
    </w:p>
    <w:p w:rsidR="00000000" w:rsidDel="00000000" w:rsidP="00000000" w:rsidRDefault="00000000" w:rsidRPr="00000000" w14:paraId="000016CA">
      <w:pPr>
        <w:pStyle w:val="Heading3"/>
        <w:keepNext w:val="0"/>
        <w:keepLines w:val="0"/>
        <w:spacing w:before="280" w:lineRule="auto"/>
        <w:rPr>
          <w:b w:val="1"/>
          <w:color w:val="000000"/>
          <w:sz w:val="26"/>
          <w:szCs w:val="26"/>
        </w:rPr>
      </w:pPr>
      <w:bookmarkStart w:colFirst="0" w:colLast="0" w:name="_4vdkuqgrhwd8" w:id="1285"/>
      <w:bookmarkEnd w:id="1285"/>
      <w:r w:rsidDel="00000000" w:rsidR="00000000" w:rsidRPr="00000000">
        <w:rPr>
          <w:b w:val="1"/>
          <w:color w:val="000000"/>
          <w:sz w:val="26"/>
          <w:szCs w:val="26"/>
          <w:rtl w:val="0"/>
        </w:rPr>
        <w:t xml:space="preserve">Data Security Measures</w:t>
      </w:r>
    </w:p>
    <w:p w:rsidR="00000000" w:rsidDel="00000000" w:rsidP="00000000" w:rsidRDefault="00000000" w:rsidRPr="00000000" w14:paraId="000016CB">
      <w:pPr>
        <w:spacing w:after="240" w:before="240" w:lineRule="auto"/>
        <w:rPr>
          <w:sz w:val="24"/>
          <w:szCs w:val="24"/>
        </w:rPr>
      </w:pPr>
      <w:r w:rsidDel="00000000" w:rsidR="00000000" w:rsidRPr="00000000">
        <w:rPr>
          <w:sz w:val="24"/>
          <w:szCs w:val="24"/>
          <w:rtl w:val="0"/>
        </w:rPr>
        <w:t xml:space="preserve">E-commerce websites must implement robust data security measures. This includes using strong encryption protocols such as TLS (Transport Layer Security) to protect data during transmission. Regular software updates and security patches are essential to address vulnerabilities.</w:t>
      </w:r>
    </w:p>
    <w:p w:rsidR="00000000" w:rsidDel="00000000" w:rsidP="00000000" w:rsidRDefault="00000000" w:rsidRPr="00000000" w14:paraId="000016CC">
      <w:pPr>
        <w:spacing w:after="240" w:before="240" w:lineRule="auto"/>
        <w:rPr>
          <w:sz w:val="24"/>
          <w:szCs w:val="24"/>
        </w:rPr>
      </w:pPr>
      <w:r w:rsidDel="00000000" w:rsidR="00000000" w:rsidRPr="00000000">
        <w:rPr>
          <w:sz w:val="24"/>
          <w:szCs w:val="24"/>
          <w:rtl w:val="0"/>
        </w:rPr>
        <w:t xml:space="preserve">Businesses should also conduct periodic security audits and assessments. These evaluations help identify potential threats and gaps in security. Using secure hosting services and adhering to best practices can significantly reduce risks.</w:t>
      </w:r>
    </w:p>
    <w:p w:rsidR="00000000" w:rsidDel="00000000" w:rsidP="00000000" w:rsidRDefault="00000000" w:rsidRPr="00000000" w14:paraId="000016CD">
      <w:pPr>
        <w:spacing w:after="240" w:before="240" w:lineRule="auto"/>
        <w:rPr>
          <w:sz w:val="24"/>
          <w:szCs w:val="24"/>
        </w:rPr>
      </w:pPr>
      <w:r w:rsidDel="00000000" w:rsidR="00000000" w:rsidRPr="00000000">
        <w:rPr>
          <w:sz w:val="24"/>
          <w:szCs w:val="24"/>
          <w:rtl w:val="0"/>
        </w:rPr>
        <w:t xml:space="preserve">Compliance with regulations like GDPR (General Data Protection Regulation) and CPRA (California Privacy Rights Act) also establishes guidelines for data handling. Key requirements include obtaining user consent for data collection and offering transparent privacy policies.</w:t>
      </w:r>
    </w:p>
    <w:p w:rsidR="00000000" w:rsidDel="00000000" w:rsidP="00000000" w:rsidRDefault="00000000" w:rsidRPr="00000000" w14:paraId="000016CE">
      <w:pPr>
        <w:pStyle w:val="Heading3"/>
        <w:keepNext w:val="0"/>
        <w:keepLines w:val="0"/>
        <w:spacing w:before="280" w:lineRule="auto"/>
        <w:rPr>
          <w:b w:val="1"/>
          <w:color w:val="000000"/>
          <w:sz w:val="26"/>
          <w:szCs w:val="26"/>
        </w:rPr>
      </w:pPr>
      <w:bookmarkStart w:colFirst="0" w:colLast="0" w:name="_vcs47uvplc1r" w:id="1286"/>
      <w:bookmarkEnd w:id="1286"/>
      <w:r w:rsidDel="00000000" w:rsidR="00000000" w:rsidRPr="00000000">
        <w:rPr>
          <w:b w:val="1"/>
          <w:color w:val="000000"/>
          <w:sz w:val="26"/>
          <w:szCs w:val="26"/>
          <w:rtl w:val="0"/>
        </w:rPr>
        <w:t xml:space="preserve">Transaction and Payment Compliance</w:t>
      </w:r>
    </w:p>
    <w:p w:rsidR="00000000" w:rsidDel="00000000" w:rsidP="00000000" w:rsidRDefault="00000000" w:rsidRPr="00000000" w14:paraId="000016CF">
      <w:pPr>
        <w:spacing w:after="240" w:before="240" w:lineRule="auto"/>
        <w:rPr>
          <w:sz w:val="24"/>
          <w:szCs w:val="24"/>
        </w:rPr>
      </w:pPr>
      <w:r w:rsidDel="00000000" w:rsidR="00000000" w:rsidRPr="00000000">
        <w:rPr>
          <w:sz w:val="24"/>
          <w:szCs w:val="24"/>
          <w:rtl w:val="0"/>
        </w:rPr>
        <w:t xml:space="preserve">Ensuring transaction and payment compliance is vital for protecting both customers and businesses. E-commerce platforms must adhere to the Payment Card Industry Data Security Standard (PCI DSS). This framework outlines security measures for accepting, processing, and storing card payment information.</w:t>
      </w:r>
    </w:p>
    <w:p w:rsidR="00000000" w:rsidDel="00000000" w:rsidP="00000000" w:rsidRDefault="00000000" w:rsidRPr="00000000" w14:paraId="000016D0">
      <w:pPr>
        <w:spacing w:after="240" w:before="240" w:lineRule="auto"/>
        <w:rPr>
          <w:sz w:val="24"/>
          <w:szCs w:val="24"/>
        </w:rPr>
      </w:pPr>
      <w:r w:rsidDel="00000000" w:rsidR="00000000" w:rsidRPr="00000000">
        <w:rPr>
          <w:sz w:val="24"/>
          <w:szCs w:val="24"/>
          <w:rtl w:val="0"/>
        </w:rPr>
        <w:t xml:space="preserve">Implementing secure payment gateways helps minimize fraud risks. Utilizing methods like tokenization and secure authentication adds layers of protection for user transactions. It is also important to regularly monitor transactions for suspicious activities.</w:t>
      </w:r>
    </w:p>
    <w:p w:rsidR="00000000" w:rsidDel="00000000" w:rsidP="00000000" w:rsidRDefault="00000000" w:rsidRPr="00000000" w14:paraId="000016D1">
      <w:pPr>
        <w:spacing w:after="240" w:before="240" w:lineRule="auto"/>
        <w:rPr>
          <w:sz w:val="24"/>
          <w:szCs w:val="24"/>
        </w:rPr>
      </w:pPr>
      <w:r w:rsidDel="00000000" w:rsidR="00000000" w:rsidRPr="00000000">
        <w:rPr>
          <w:sz w:val="24"/>
          <w:szCs w:val="24"/>
          <w:rtl w:val="0"/>
        </w:rPr>
        <w:t xml:space="preserve">States like California have laws like CalOPPA that mandate certain disclosures about online privacy. Compliance with these regulations ensures that businesses remain accountable for their customer’s data during transactions. Establishing clear terms of service can further enhance legal protection.</w:t>
      </w:r>
    </w:p>
    <w:p w:rsidR="00000000" w:rsidDel="00000000" w:rsidP="00000000" w:rsidRDefault="00000000" w:rsidRPr="00000000" w14:paraId="000016D2">
      <w:pPr>
        <w:pStyle w:val="Heading2"/>
        <w:keepNext w:val="0"/>
        <w:keepLines w:val="0"/>
        <w:spacing w:after="80" w:lineRule="auto"/>
        <w:rPr>
          <w:sz w:val="34"/>
          <w:szCs w:val="34"/>
        </w:rPr>
      </w:pPr>
      <w:bookmarkStart w:colFirst="0" w:colLast="0" w:name="_7zvoik2bgryk" w:id="1287"/>
      <w:bookmarkEnd w:id="1287"/>
      <w:r w:rsidDel="00000000" w:rsidR="00000000" w:rsidRPr="00000000">
        <w:rPr>
          <w:sz w:val="34"/>
          <w:szCs w:val="34"/>
          <w:rtl w:val="0"/>
        </w:rPr>
        <w:t xml:space="preserve">Implementing and Managing Legal Documentation</w:t>
      </w:r>
    </w:p>
    <w:p w:rsidR="00000000" w:rsidDel="00000000" w:rsidP="00000000" w:rsidRDefault="00000000" w:rsidRPr="00000000" w14:paraId="000016D3">
      <w:pPr>
        <w:spacing w:after="240" w:before="240" w:lineRule="auto"/>
        <w:rPr>
          <w:sz w:val="24"/>
          <w:szCs w:val="24"/>
        </w:rPr>
      </w:pPr>
      <w:r w:rsidDel="00000000" w:rsidR="00000000" w:rsidRPr="00000000">
        <w:rPr>
          <w:sz w:val="24"/>
          <w:szCs w:val="24"/>
          <w:rtl w:val="0"/>
        </w:rPr>
        <w:t xml:space="preserve">Managing legal documentation requires careful attention to updating policies and designating responsible parties to ensure compliance with various regulations. Key aspects include regularly revising documentation and having a designated individual to oversee data protection practices.</w:t>
      </w:r>
    </w:p>
    <w:p w:rsidR="00000000" w:rsidDel="00000000" w:rsidP="00000000" w:rsidRDefault="00000000" w:rsidRPr="00000000" w14:paraId="000016D4">
      <w:pPr>
        <w:pStyle w:val="Heading3"/>
        <w:keepNext w:val="0"/>
        <w:keepLines w:val="0"/>
        <w:spacing w:before="280" w:lineRule="auto"/>
        <w:rPr>
          <w:b w:val="1"/>
          <w:color w:val="000000"/>
          <w:sz w:val="26"/>
          <w:szCs w:val="26"/>
        </w:rPr>
      </w:pPr>
      <w:bookmarkStart w:colFirst="0" w:colLast="0" w:name="_nexg82ugduea" w:id="1288"/>
      <w:bookmarkEnd w:id="1288"/>
      <w:r w:rsidDel="00000000" w:rsidR="00000000" w:rsidRPr="00000000">
        <w:rPr>
          <w:b w:val="1"/>
          <w:color w:val="000000"/>
          <w:sz w:val="26"/>
          <w:szCs w:val="26"/>
          <w:rtl w:val="0"/>
        </w:rPr>
        <w:t xml:space="preserve">Updating Policies and Legal Notices</w:t>
      </w:r>
    </w:p>
    <w:p w:rsidR="00000000" w:rsidDel="00000000" w:rsidP="00000000" w:rsidRDefault="00000000" w:rsidRPr="00000000" w14:paraId="000016D5">
      <w:pPr>
        <w:spacing w:after="240" w:before="240" w:lineRule="auto"/>
        <w:rPr>
          <w:sz w:val="24"/>
          <w:szCs w:val="24"/>
        </w:rPr>
      </w:pPr>
      <w:r w:rsidDel="00000000" w:rsidR="00000000" w:rsidRPr="00000000">
        <w:rPr>
          <w:sz w:val="24"/>
          <w:szCs w:val="24"/>
          <w:rtl w:val="0"/>
        </w:rPr>
        <w:t xml:space="preserve">Regular updates of policies and legal notices are essential for compliance with changing laws, such as GDPR or CCPA. Businesses must review their privacy policies, terms and conditions, and cookie policies at least annually or whenever significant changes occur.</w:t>
      </w:r>
    </w:p>
    <w:p w:rsidR="00000000" w:rsidDel="00000000" w:rsidP="00000000" w:rsidRDefault="00000000" w:rsidRPr="00000000" w14:paraId="000016D6">
      <w:pPr>
        <w:spacing w:after="240" w:before="240" w:lineRule="auto"/>
        <w:rPr>
          <w:sz w:val="24"/>
          <w:szCs w:val="24"/>
        </w:rPr>
      </w:pPr>
      <w:r w:rsidDel="00000000" w:rsidR="00000000" w:rsidRPr="00000000">
        <w:rPr>
          <w:sz w:val="24"/>
          <w:szCs w:val="24"/>
          <w:rtl w:val="0"/>
        </w:rPr>
        <w:t xml:space="preserve">A structured process can include:</w:t>
      </w:r>
    </w:p>
    <w:p w:rsidR="00000000" w:rsidDel="00000000" w:rsidP="00000000" w:rsidRDefault="00000000" w:rsidRPr="00000000" w14:paraId="000016D7">
      <w:pPr>
        <w:numPr>
          <w:ilvl w:val="0"/>
          <w:numId w:val="361"/>
        </w:numPr>
        <w:spacing w:after="0" w:afterAutospacing="0" w:before="240" w:lineRule="auto"/>
        <w:ind w:left="720" w:hanging="360"/>
        <w:rPr>
          <w:sz w:val="24"/>
          <w:szCs w:val="24"/>
        </w:rPr>
      </w:pPr>
      <w:r w:rsidDel="00000000" w:rsidR="00000000" w:rsidRPr="00000000">
        <w:rPr>
          <w:b w:val="1"/>
          <w:sz w:val="24"/>
          <w:szCs w:val="24"/>
          <w:rtl w:val="0"/>
        </w:rPr>
        <w:t xml:space="preserve">Regular Audits</w:t>
      </w:r>
      <w:r w:rsidDel="00000000" w:rsidR="00000000" w:rsidRPr="00000000">
        <w:rPr>
          <w:sz w:val="24"/>
          <w:szCs w:val="24"/>
          <w:rtl w:val="0"/>
        </w:rPr>
        <w:t xml:space="preserve">: Conduct audits to identify sections needing updates.</w:t>
      </w:r>
    </w:p>
    <w:p w:rsidR="00000000" w:rsidDel="00000000" w:rsidP="00000000" w:rsidRDefault="00000000" w:rsidRPr="00000000" w14:paraId="000016D8">
      <w:pPr>
        <w:numPr>
          <w:ilvl w:val="0"/>
          <w:numId w:val="361"/>
        </w:numPr>
        <w:spacing w:after="0" w:afterAutospacing="0" w:before="0" w:beforeAutospacing="0" w:lineRule="auto"/>
        <w:ind w:left="720" w:hanging="360"/>
        <w:rPr>
          <w:sz w:val="24"/>
          <w:szCs w:val="24"/>
        </w:rPr>
      </w:pPr>
      <w:r w:rsidDel="00000000" w:rsidR="00000000" w:rsidRPr="00000000">
        <w:rPr>
          <w:b w:val="1"/>
          <w:sz w:val="24"/>
          <w:szCs w:val="24"/>
          <w:rtl w:val="0"/>
        </w:rPr>
        <w:t xml:space="preserve">Stakeholder Reviews</w:t>
      </w:r>
      <w:r w:rsidDel="00000000" w:rsidR="00000000" w:rsidRPr="00000000">
        <w:rPr>
          <w:sz w:val="24"/>
          <w:szCs w:val="24"/>
          <w:rtl w:val="0"/>
        </w:rPr>
        <w:t xml:space="preserve">: Involve team members to provide insights on relevant changes.</w:t>
      </w:r>
    </w:p>
    <w:p w:rsidR="00000000" w:rsidDel="00000000" w:rsidP="00000000" w:rsidRDefault="00000000" w:rsidRPr="00000000" w14:paraId="000016D9">
      <w:pPr>
        <w:numPr>
          <w:ilvl w:val="0"/>
          <w:numId w:val="361"/>
        </w:numPr>
        <w:spacing w:after="240" w:before="0" w:beforeAutospacing="0" w:lineRule="auto"/>
        <w:ind w:left="720" w:hanging="360"/>
        <w:rPr>
          <w:sz w:val="24"/>
          <w:szCs w:val="24"/>
        </w:rPr>
      </w:pPr>
      <w:r w:rsidDel="00000000" w:rsidR="00000000" w:rsidRPr="00000000">
        <w:rPr>
          <w:b w:val="1"/>
          <w:sz w:val="24"/>
          <w:szCs w:val="24"/>
          <w:rtl w:val="0"/>
        </w:rPr>
        <w:t xml:space="preserve">Notification to Users</w:t>
      </w:r>
      <w:r w:rsidDel="00000000" w:rsidR="00000000" w:rsidRPr="00000000">
        <w:rPr>
          <w:sz w:val="24"/>
          <w:szCs w:val="24"/>
          <w:rtl w:val="0"/>
        </w:rPr>
        <w:t xml:space="preserve">: Ensure users are informed of policy changes through clear communication channels.</w:t>
      </w:r>
    </w:p>
    <w:p w:rsidR="00000000" w:rsidDel="00000000" w:rsidP="00000000" w:rsidRDefault="00000000" w:rsidRPr="00000000" w14:paraId="000016DA">
      <w:pPr>
        <w:spacing w:after="240" w:before="240" w:lineRule="auto"/>
        <w:rPr>
          <w:sz w:val="24"/>
          <w:szCs w:val="24"/>
        </w:rPr>
      </w:pPr>
      <w:r w:rsidDel="00000000" w:rsidR="00000000" w:rsidRPr="00000000">
        <w:rPr>
          <w:sz w:val="24"/>
          <w:szCs w:val="24"/>
          <w:rtl w:val="0"/>
        </w:rPr>
        <w:t xml:space="preserve">These practices help maintain transparency and trust with users while fulfilling legal responsibilities.</w:t>
      </w:r>
    </w:p>
    <w:p w:rsidR="00000000" w:rsidDel="00000000" w:rsidP="00000000" w:rsidRDefault="00000000" w:rsidRPr="00000000" w14:paraId="000016DB">
      <w:pPr>
        <w:pStyle w:val="Heading3"/>
        <w:keepNext w:val="0"/>
        <w:keepLines w:val="0"/>
        <w:spacing w:before="280" w:lineRule="auto"/>
        <w:rPr>
          <w:b w:val="1"/>
          <w:color w:val="000000"/>
          <w:sz w:val="26"/>
          <w:szCs w:val="26"/>
        </w:rPr>
      </w:pPr>
      <w:bookmarkStart w:colFirst="0" w:colLast="0" w:name="_c13q0l1wesri" w:id="1289"/>
      <w:bookmarkEnd w:id="1289"/>
      <w:r w:rsidDel="00000000" w:rsidR="00000000" w:rsidRPr="00000000">
        <w:rPr>
          <w:b w:val="1"/>
          <w:color w:val="000000"/>
          <w:sz w:val="26"/>
          <w:szCs w:val="26"/>
          <w:rtl w:val="0"/>
        </w:rPr>
        <w:t xml:space="preserve">Assigning a Data Protection Officer</w:t>
      </w:r>
    </w:p>
    <w:p w:rsidR="00000000" w:rsidDel="00000000" w:rsidP="00000000" w:rsidRDefault="00000000" w:rsidRPr="00000000" w14:paraId="000016DC">
      <w:pPr>
        <w:spacing w:after="240" w:before="240" w:lineRule="auto"/>
        <w:rPr>
          <w:sz w:val="24"/>
          <w:szCs w:val="24"/>
        </w:rPr>
      </w:pPr>
      <w:r w:rsidDel="00000000" w:rsidR="00000000" w:rsidRPr="00000000">
        <w:rPr>
          <w:sz w:val="24"/>
          <w:szCs w:val="24"/>
          <w:rtl w:val="0"/>
        </w:rPr>
        <w:t xml:space="preserve">A Data Protection Officer (DPO) is crucial for businesses that handle significant amounts of personal data. The DPO oversees data protection strategies and ensures compliance with relevant laws, including GDPR.</w:t>
      </w:r>
    </w:p>
    <w:p w:rsidR="00000000" w:rsidDel="00000000" w:rsidP="00000000" w:rsidRDefault="00000000" w:rsidRPr="00000000" w14:paraId="000016DD">
      <w:pPr>
        <w:spacing w:after="240" w:before="240" w:lineRule="auto"/>
        <w:rPr>
          <w:sz w:val="24"/>
          <w:szCs w:val="24"/>
        </w:rPr>
      </w:pPr>
      <w:r w:rsidDel="00000000" w:rsidR="00000000" w:rsidRPr="00000000">
        <w:rPr>
          <w:sz w:val="24"/>
          <w:szCs w:val="24"/>
          <w:rtl w:val="0"/>
        </w:rPr>
        <w:t xml:space="preserve">Key duties include:</w:t>
      </w:r>
    </w:p>
    <w:p w:rsidR="00000000" w:rsidDel="00000000" w:rsidP="00000000" w:rsidRDefault="00000000" w:rsidRPr="00000000" w14:paraId="000016DE">
      <w:pPr>
        <w:numPr>
          <w:ilvl w:val="0"/>
          <w:numId w:val="117"/>
        </w:numPr>
        <w:spacing w:after="0" w:afterAutospacing="0" w:before="240" w:lineRule="auto"/>
        <w:ind w:left="720" w:hanging="360"/>
        <w:rPr>
          <w:sz w:val="24"/>
          <w:szCs w:val="24"/>
        </w:rPr>
      </w:pPr>
      <w:r w:rsidDel="00000000" w:rsidR="00000000" w:rsidRPr="00000000">
        <w:rPr>
          <w:b w:val="1"/>
          <w:sz w:val="24"/>
          <w:szCs w:val="24"/>
          <w:rtl w:val="0"/>
        </w:rPr>
        <w:t xml:space="preserve">Training Staff</w:t>
      </w:r>
      <w:r w:rsidDel="00000000" w:rsidR="00000000" w:rsidRPr="00000000">
        <w:rPr>
          <w:sz w:val="24"/>
          <w:szCs w:val="24"/>
          <w:rtl w:val="0"/>
        </w:rPr>
        <w:t xml:space="preserve">: Educate employees on data protection policies and practices.</w:t>
      </w:r>
    </w:p>
    <w:p w:rsidR="00000000" w:rsidDel="00000000" w:rsidP="00000000" w:rsidRDefault="00000000" w:rsidRPr="00000000" w14:paraId="000016DF">
      <w:pPr>
        <w:numPr>
          <w:ilvl w:val="0"/>
          <w:numId w:val="117"/>
        </w:numPr>
        <w:spacing w:after="0" w:afterAutospacing="0" w:before="0" w:beforeAutospacing="0" w:lineRule="auto"/>
        <w:ind w:left="720" w:hanging="360"/>
        <w:rPr>
          <w:sz w:val="24"/>
          <w:szCs w:val="24"/>
        </w:rPr>
      </w:pPr>
      <w:r w:rsidDel="00000000" w:rsidR="00000000" w:rsidRPr="00000000">
        <w:rPr>
          <w:b w:val="1"/>
          <w:sz w:val="24"/>
          <w:szCs w:val="24"/>
          <w:rtl w:val="0"/>
        </w:rPr>
        <w:t xml:space="preserve">Monitoring Compliance</w:t>
      </w:r>
      <w:r w:rsidDel="00000000" w:rsidR="00000000" w:rsidRPr="00000000">
        <w:rPr>
          <w:sz w:val="24"/>
          <w:szCs w:val="24"/>
          <w:rtl w:val="0"/>
        </w:rPr>
        <w:t xml:space="preserve">: Review processes to ensure adherence to regulations.</w:t>
      </w:r>
    </w:p>
    <w:p w:rsidR="00000000" w:rsidDel="00000000" w:rsidP="00000000" w:rsidRDefault="00000000" w:rsidRPr="00000000" w14:paraId="000016E0">
      <w:pPr>
        <w:numPr>
          <w:ilvl w:val="0"/>
          <w:numId w:val="117"/>
        </w:numPr>
        <w:spacing w:after="240" w:before="0" w:beforeAutospacing="0" w:lineRule="auto"/>
        <w:ind w:left="720" w:hanging="360"/>
        <w:rPr>
          <w:sz w:val="24"/>
          <w:szCs w:val="24"/>
        </w:rPr>
      </w:pPr>
      <w:r w:rsidDel="00000000" w:rsidR="00000000" w:rsidRPr="00000000">
        <w:rPr>
          <w:b w:val="1"/>
          <w:sz w:val="24"/>
          <w:szCs w:val="24"/>
          <w:rtl w:val="0"/>
        </w:rPr>
        <w:t xml:space="preserve">Acting as a Liaison</w:t>
      </w:r>
      <w:r w:rsidDel="00000000" w:rsidR="00000000" w:rsidRPr="00000000">
        <w:rPr>
          <w:sz w:val="24"/>
          <w:szCs w:val="24"/>
          <w:rtl w:val="0"/>
        </w:rPr>
        <w:t xml:space="preserve">: Serve as the point of contact between the business and data protection authorities.</w:t>
      </w:r>
    </w:p>
    <w:p w:rsidR="00000000" w:rsidDel="00000000" w:rsidP="00000000" w:rsidRDefault="00000000" w:rsidRPr="00000000" w14:paraId="000016E1">
      <w:pPr>
        <w:spacing w:after="240" w:before="240" w:lineRule="auto"/>
        <w:rPr>
          <w:sz w:val="24"/>
          <w:szCs w:val="24"/>
        </w:rPr>
      </w:pPr>
      <w:r w:rsidDel="00000000" w:rsidR="00000000" w:rsidRPr="00000000">
        <w:rPr>
          <w:sz w:val="24"/>
          <w:szCs w:val="24"/>
          <w:rtl w:val="0"/>
        </w:rPr>
        <w:t xml:space="preserve">Assigning a DPO not only fulfills a legal requirement but also enhances a business's commitment to data privacy.</w:t>
      </w:r>
    </w:p>
    <w:p w:rsidR="00000000" w:rsidDel="00000000" w:rsidP="00000000" w:rsidRDefault="00000000" w:rsidRPr="00000000" w14:paraId="000016E2">
      <w:pPr>
        <w:spacing w:after="240" w:before="240" w:lineRule="auto"/>
        <w:rPr>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 w:numId="188">
    <w:abstractNumId w:val="188"/>
  </w:num>
  <w:num w:numId="189">
    <w:abstractNumId w:val="189"/>
  </w:num>
  <w:num w:numId="190">
    <w:abstractNumId w:val="190"/>
  </w:num>
  <w:num w:numId="191">
    <w:abstractNumId w:val="191"/>
  </w:num>
  <w:num w:numId="192">
    <w:abstractNumId w:val="192"/>
  </w:num>
  <w:num w:numId="193">
    <w:abstractNumId w:val="193"/>
  </w:num>
  <w:num w:numId="194">
    <w:abstractNumId w:val="194"/>
  </w:num>
  <w:num w:numId="195">
    <w:abstractNumId w:val="195"/>
  </w:num>
  <w:num w:numId="196">
    <w:abstractNumId w:val="196"/>
  </w:num>
  <w:num w:numId="197">
    <w:abstractNumId w:val="197"/>
  </w:num>
  <w:num w:numId="198">
    <w:abstractNumId w:val="198"/>
  </w:num>
  <w:num w:numId="199">
    <w:abstractNumId w:val="199"/>
  </w:num>
  <w:num w:numId="200">
    <w:abstractNumId w:val="200"/>
  </w:num>
  <w:num w:numId="201">
    <w:abstractNumId w:val="201"/>
  </w:num>
  <w:num w:numId="202">
    <w:abstractNumId w:val="202"/>
  </w:num>
  <w:num w:numId="203">
    <w:abstractNumId w:val="203"/>
  </w:num>
  <w:num w:numId="204">
    <w:abstractNumId w:val="204"/>
  </w:num>
  <w:num w:numId="205">
    <w:abstractNumId w:val="205"/>
  </w:num>
  <w:num w:numId="206">
    <w:abstractNumId w:val="206"/>
  </w:num>
  <w:num w:numId="207">
    <w:abstractNumId w:val="207"/>
  </w:num>
  <w:num w:numId="208">
    <w:abstractNumId w:val="208"/>
  </w:num>
  <w:num w:numId="209">
    <w:abstractNumId w:val="209"/>
  </w:num>
  <w:num w:numId="210">
    <w:abstractNumId w:val="210"/>
  </w:num>
  <w:num w:numId="211">
    <w:abstractNumId w:val="211"/>
  </w:num>
  <w:num w:numId="212">
    <w:abstractNumId w:val="212"/>
  </w:num>
  <w:num w:numId="213">
    <w:abstractNumId w:val="213"/>
  </w:num>
  <w:num w:numId="214">
    <w:abstractNumId w:val="214"/>
  </w:num>
  <w:num w:numId="215">
    <w:abstractNumId w:val="215"/>
  </w:num>
  <w:num w:numId="216">
    <w:abstractNumId w:val="216"/>
  </w:num>
  <w:num w:numId="217">
    <w:abstractNumId w:val="217"/>
  </w:num>
  <w:num w:numId="218">
    <w:abstractNumId w:val="218"/>
  </w:num>
  <w:num w:numId="219">
    <w:abstractNumId w:val="219"/>
  </w:num>
  <w:num w:numId="220">
    <w:abstractNumId w:val="220"/>
  </w:num>
  <w:num w:numId="221">
    <w:abstractNumId w:val="221"/>
  </w:num>
  <w:num w:numId="222">
    <w:abstractNumId w:val="222"/>
  </w:num>
  <w:num w:numId="223">
    <w:abstractNumId w:val="223"/>
  </w:num>
  <w:num w:numId="224">
    <w:abstractNumId w:val="224"/>
  </w:num>
  <w:num w:numId="225">
    <w:abstractNumId w:val="225"/>
  </w:num>
  <w:num w:numId="226">
    <w:abstractNumId w:val="226"/>
  </w:num>
  <w:num w:numId="227">
    <w:abstractNumId w:val="227"/>
  </w:num>
  <w:num w:numId="228">
    <w:abstractNumId w:val="228"/>
  </w:num>
  <w:num w:numId="229">
    <w:abstractNumId w:val="229"/>
  </w:num>
  <w:num w:numId="230">
    <w:abstractNumId w:val="230"/>
  </w:num>
  <w:num w:numId="231">
    <w:abstractNumId w:val="231"/>
  </w:num>
  <w:num w:numId="232">
    <w:abstractNumId w:val="232"/>
  </w:num>
  <w:num w:numId="233">
    <w:abstractNumId w:val="233"/>
  </w:num>
  <w:num w:numId="234">
    <w:abstractNumId w:val="234"/>
  </w:num>
  <w:num w:numId="235">
    <w:abstractNumId w:val="235"/>
  </w:num>
  <w:num w:numId="236">
    <w:abstractNumId w:val="236"/>
  </w:num>
  <w:num w:numId="237">
    <w:abstractNumId w:val="237"/>
  </w:num>
  <w:num w:numId="238">
    <w:abstractNumId w:val="238"/>
  </w:num>
  <w:num w:numId="239">
    <w:abstractNumId w:val="239"/>
  </w:num>
  <w:num w:numId="240">
    <w:abstractNumId w:val="240"/>
  </w:num>
  <w:num w:numId="241">
    <w:abstractNumId w:val="241"/>
  </w:num>
  <w:num w:numId="242">
    <w:abstractNumId w:val="242"/>
  </w:num>
  <w:num w:numId="243">
    <w:abstractNumId w:val="243"/>
  </w:num>
  <w:num w:numId="244">
    <w:abstractNumId w:val="244"/>
  </w:num>
  <w:num w:numId="245">
    <w:abstractNumId w:val="245"/>
  </w:num>
  <w:num w:numId="246">
    <w:abstractNumId w:val="246"/>
  </w:num>
  <w:num w:numId="247">
    <w:abstractNumId w:val="247"/>
  </w:num>
  <w:num w:numId="248">
    <w:abstractNumId w:val="248"/>
  </w:num>
  <w:num w:numId="249">
    <w:abstractNumId w:val="249"/>
  </w:num>
  <w:num w:numId="250">
    <w:abstractNumId w:val="250"/>
  </w:num>
  <w:num w:numId="251">
    <w:abstractNumId w:val="251"/>
  </w:num>
  <w:num w:numId="252">
    <w:abstractNumId w:val="252"/>
  </w:num>
  <w:num w:numId="253">
    <w:abstractNumId w:val="253"/>
  </w:num>
  <w:num w:numId="254">
    <w:abstractNumId w:val="254"/>
  </w:num>
  <w:num w:numId="255">
    <w:abstractNumId w:val="255"/>
  </w:num>
  <w:num w:numId="256">
    <w:abstractNumId w:val="256"/>
  </w:num>
  <w:num w:numId="257">
    <w:abstractNumId w:val="257"/>
  </w:num>
  <w:num w:numId="258">
    <w:abstractNumId w:val="258"/>
  </w:num>
  <w:num w:numId="259">
    <w:abstractNumId w:val="259"/>
  </w:num>
  <w:num w:numId="260">
    <w:abstractNumId w:val="260"/>
  </w:num>
  <w:num w:numId="261">
    <w:abstractNumId w:val="261"/>
  </w:num>
  <w:num w:numId="262">
    <w:abstractNumId w:val="262"/>
  </w:num>
  <w:num w:numId="263">
    <w:abstractNumId w:val="263"/>
  </w:num>
  <w:num w:numId="264">
    <w:abstractNumId w:val="264"/>
  </w:num>
  <w:num w:numId="265">
    <w:abstractNumId w:val="265"/>
  </w:num>
  <w:num w:numId="266">
    <w:abstractNumId w:val="266"/>
  </w:num>
  <w:num w:numId="267">
    <w:abstractNumId w:val="267"/>
  </w:num>
  <w:num w:numId="268">
    <w:abstractNumId w:val="268"/>
  </w:num>
  <w:num w:numId="269">
    <w:abstractNumId w:val="269"/>
  </w:num>
  <w:num w:numId="270">
    <w:abstractNumId w:val="270"/>
  </w:num>
  <w:num w:numId="271">
    <w:abstractNumId w:val="271"/>
  </w:num>
  <w:num w:numId="272">
    <w:abstractNumId w:val="272"/>
  </w:num>
  <w:num w:numId="273">
    <w:abstractNumId w:val="273"/>
  </w:num>
  <w:num w:numId="274">
    <w:abstractNumId w:val="274"/>
  </w:num>
  <w:num w:numId="275">
    <w:abstractNumId w:val="275"/>
  </w:num>
  <w:num w:numId="276">
    <w:abstractNumId w:val="276"/>
  </w:num>
  <w:num w:numId="277">
    <w:abstractNumId w:val="277"/>
  </w:num>
  <w:num w:numId="278">
    <w:abstractNumId w:val="278"/>
  </w:num>
  <w:num w:numId="279">
    <w:abstractNumId w:val="279"/>
  </w:num>
  <w:num w:numId="280">
    <w:abstractNumId w:val="280"/>
  </w:num>
  <w:num w:numId="281">
    <w:abstractNumId w:val="281"/>
  </w:num>
  <w:num w:numId="282">
    <w:abstractNumId w:val="282"/>
  </w:num>
  <w:num w:numId="283">
    <w:abstractNumId w:val="283"/>
  </w:num>
  <w:num w:numId="284">
    <w:abstractNumId w:val="284"/>
  </w:num>
  <w:num w:numId="285">
    <w:abstractNumId w:val="285"/>
  </w:num>
  <w:num w:numId="286">
    <w:abstractNumId w:val="286"/>
  </w:num>
  <w:num w:numId="287">
    <w:abstractNumId w:val="287"/>
  </w:num>
  <w:num w:numId="288">
    <w:abstractNumId w:val="288"/>
  </w:num>
  <w:num w:numId="289">
    <w:abstractNumId w:val="289"/>
  </w:num>
  <w:num w:numId="290">
    <w:abstractNumId w:val="290"/>
  </w:num>
  <w:num w:numId="291">
    <w:abstractNumId w:val="291"/>
  </w:num>
  <w:num w:numId="292">
    <w:abstractNumId w:val="292"/>
  </w:num>
  <w:num w:numId="293">
    <w:abstractNumId w:val="293"/>
  </w:num>
  <w:num w:numId="294">
    <w:abstractNumId w:val="294"/>
  </w:num>
  <w:num w:numId="295">
    <w:abstractNumId w:val="295"/>
  </w:num>
  <w:num w:numId="296">
    <w:abstractNumId w:val="296"/>
  </w:num>
  <w:num w:numId="297">
    <w:abstractNumId w:val="297"/>
  </w:num>
  <w:num w:numId="298">
    <w:abstractNumId w:val="298"/>
  </w:num>
  <w:num w:numId="299">
    <w:abstractNumId w:val="299"/>
  </w:num>
  <w:num w:numId="300">
    <w:abstractNumId w:val="300"/>
  </w:num>
  <w:num w:numId="301">
    <w:abstractNumId w:val="301"/>
  </w:num>
  <w:num w:numId="302">
    <w:abstractNumId w:val="302"/>
  </w:num>
  <w:num w:numId="303">
    <w:abstractNumId w:val="303"/>
  </w:num>
  <w:num w:numId="304">
    <w:abstractNumId w:val="304"/>
  </w:num>
  <w:num w:numId="305">
    <w:abstractNumId w:val="305"/>
  </w:num>
  <w:num w:numId="306">
    <w:abstractNumId w:val="306"/>
  </w:num>
  <w:num w:numId="307">
    <w:abstractNumId w:val="307"/>
  </w:num>
  <w:num w:numId="308">
    <w:abstractNumId w:val="308"/>
  </w:num>
  <w:num w:numId="309">
    <w:abstractNumId w:val="309"/>
  </w:num>
  <w:num w:numId="310">
    <w:abstractNumId w:val="310"/>
  </w:num>
  <w:num w:numId="311">
    <w:abstractNumId w:val="311"/>
  </w:num>
  <w:num w:numId="312">
    <w:abstractNumId w:val="312"/>
  </w:num>
  <w:num w:numId="313">
    <w:abstractNumId w:val="313"/>
  </w:num>
  <w:num w:numId="314">
    <w:abstractNumId w:val="314"/>
  </w:num>
  <w:num w:numId="315">
    <w:abstractNumId w:val="315"/>
  </w:num>
  <w:num w:numId="316">
    <w:abstractNumId w:val="316"/>
  </w:num>
  <w:num w:numId="317">
    <w:abstractNumId w:val="317"/>
  </w:num>
  <w:num w:numId="318">
    <w:abstractNumId w:val="318"/>
  </w:num>
  <w:num w:numId="319">
    <w:abstractNumId w:val="319"/>
  </w:num>
  <w:num w:numId="320">
    <w:abstractNumId w:val="320"/>
  </w:num>
  <w:num w:numId="321">
    <w:abstractNumId w:val="321"/>
  </w:num>
  <w:num w:numId="322">
    <w:abstractNumId w:val="322"/>
  </w:num>
  <w:num w:numId="323">
    <w:abstractNumId w:val="323"/>
  </w:num>
  <w:num w:numId="324">
    <w:abstractNumId w:val="324"/>
  </w:num>
  <w:num w:numId="325">
    <w:abstractNumId w:val="325"/>
  </w:num>
  <w:num w:numId="326">
    <w:abstractNumId w:val="326"/>
  </w:num>
  <w:num w:numId="327">
    <w:abstractNumId w:val="327"/>
  </w:num>
  <w:num w:numId="328">
    <w:abstractNumId w:val="328"/>
  </w:num>
  <w:num w:numId="329">
    <w:abstractNumId w:val="329"/>
  </w:num>
  <w:num w:numId="330">
    <w:abstractNumId w:val="330"/>
  </w:num>
  <w:num w:numId="331">
    <w:abstractNumId w:val="331"/>
  </w:num>
  <w:num w:numId="332">
    <w:abstractNumId w:val="332"/>
  </w:num>
  <w:num w:numId="333">
    <w:abstractNumId w:val="333"/>
  </w:num>
  <w:num w:numId="334">
    <w:abstractNumId w:val="334"/>
  </w:num>
  <w:num w:numId="335">
    <w:abstractNumId w:val="335"/>
  </w:num>
  <w:num w:numId="336">
    <w:abstractNumId w:val="336"/>
  </w:num>
  <w:num w:numId="337">
    <w:abstractNumId w:val="337"/>
  </w:num>
  <w:num w:numId="338">
    <w:abstractNumId w:val="338"/>
  </w:num>
  <w:num w:numId="339">
    <w:abstractNumId w:val="339"/>
  </w:num>
  <w:num w:numId="340">
    <w:abstractNumId w:val="340"/>
  </w:num>
  <w:num w:numId="341">
    <w:abstractNumId w:val="341"/>
  </w:num>
  <w:num w:numId="342">
    <w:abstractNumId w:val="342"/>
  </w:num>
  <w:num w:numId="343">
    <w:abstractNumId w:val="343"/>
  </w:num>
  <w:num w:numId="344">
    <w:abstractNumId w:val="344"/>
  </w:num>
  <w:num w:numId="345">
    <w:abstractNumId w:val="345"/>
  </w:num>
  <w:num w:numId="346">
    <w:abstractNumId w:val="346"/>
  </w:num>
  <w:num w:numId="347">
    <w:abstractNumId w:val="347"/>
  </w:num>
  <w:num w:numId="348">
    <w:abstractNumId w:val="348"/>
  </w:num>
  <w:num w:numId="349">
    <w:abstractNumId w:val="349"/>
  </w:num>
  <w:num w:numId="350">
    <w:abstractNumId w:val="350"/>
  </w:num>
  <w:num w:numId="351">
    <w:abstractNumId w:val="351"/>
  </w:num>
  <w:num w:numId="352">
    <w:abstractNumId w:val="352"/>
  </w:num>
  <w:num w:numId="353">
    <w:abstractNumId w:val="353"/>
  </w:num>
  <w:num w:numId="354">
    <w:abstractNumId w:val="354"/>
  </w:num>
  <w:num w:numId="355">
    <w:abstractNumId w:val="355"/>
  </w:num>
  <w:num w:numId="356">
    <w:abstractNumId w:val="356"/>
  </w:num>
  <w:num w:numId="357">
    <w:abstractNumId w:val="357"/>
  </w:num>
  <w:num w:numId="358">
    <w:abstractNumId w:val="358"/>
  </w:num>
  <w:num w:numId="359">
    <w:abstractNumId w:val="359"/>
  </w:num>
  <w:num w:numId="360">
    <w:abstractNumId w:val="360"/>
  </w:num>
  <w:num w:numId="361">
    <w:abstractNumId w:val="361"/>
  </w:num>
  <w:num w:numId="362">
    <w:abstractNumId w:val="362"/>
  </w:num>
  <w:num w:numId="363">
    <w:abstractNumId w:val="363"/>
  </w:num>
  <w:num w:numId="364">
    <w:abstractNumId w:val="364"/>
  </w:num>
  <w:num w:numId="365">
    <w:abstractNumId w:val="365"/>
  </w:num>
  <w:num w:numId="366">
    <w:abstractNumId w:val="366"/>
  </w:num>
  <w:num w:numId="367">
    <w:abstractNumId w:val="367"/>
  </w:num>
  <w:num w:numId="368">
    <w:abstractNumId w:val="368"/>
  </w:num>
  <w:num w:numId="369">
    <w:abstractNumId w:val="369"/>
  </w:num>
  <w:num w:numId="370">
    <w:abstractNumId w:val="370"/>
  </w:num>
  <w:num w:numId="371">
    <w:abstractNumId w:val="371"/>
  </w:num>
  <w:num w:numId="372">
    <w:abstractNumId w:val="372"/>
  </w:num>
  <w:num w:numId="373">
    <w:abstractNumId w:val="373"/>
  </w:num>
  <w:num w:numId="374">
    <w:abstractNumId w:val="374"/>
  </w:num>
  <w:num w:numId="375">
    <w:abstractNumId w:val="375"/>
  </w:num>
  <w:num w:numId="376">
    <w:abstractNumId w:val="376"/>
  </w:num>
  <w:num w:numId="377">
    <w:abstractNumId w:val="377"/>
  </w:num>
  <w:num w:numId="378">
    <w:abstractNumId w:val="378"/>
  </w:num>
  <w:num w:numId="379">
    <w:abstractNumId w:val="379"/>
  </w:num>
  <w:num w:numId="380">
    <w:abstractNumId w:val="380"/>
  </w:num>
  <w:num w:numId="381">
    <w:abstractNumId w:val="381"/>
  </w:num>
  <w:num w:numId="382">
    <w:abstractNumId w:val="382"/>
  </w:num>
  <w:num w:numId="383">
    <w:abstractNumId w:val="383"/>
  </w:num>
  <w:num w:numId="384">
    <w:abstractNumId w:val="384"/>
  </w:num>
  <w:num w:numId="385">
    <w:abstractNumId w:val="385"/>
  </w:num>
  <w:num w:numId="386">
    <w:abstractNumId w:val="386"/>
  </w:num>
  <w:num w:numId="387">
    <w:abstractNumId w:val="387"/>
  </w:num>
  <w:num w:numId="388">
    <w:abstractNumId w:val="388"/>
  </w:num>
  <w:num w:numId="389">
    <w:abstractNumId w:val="389"/>
  </w:num>
  <w:num w:numId="390">
    <w:abstractNumId w:val="390"/>
  </w:num>
  <w:num w:numId="391">
    <w:abstractNumId w:val="391"/>
  </w:num>
  <w:num w:numId="392">
    <w:abstractNumId w:val="392"/>
  </w:num>
  <w:num w:numId="393">
    <w:abstractNumId w:val="393"/>
  </w:num>
  <w:num w:numId="394">
    <w:abstractNumId w:val="394"/>
  </w:num>
  <w:num w:numId="395">
    <w:abstractNumId w:val="395"/>
  </w:num>
  <w:num w:numId="396">
    <w:abstractNumId w:val="396"/>
  </w:num>
  <w:num w:numId="397">
    <w:abstractNumId w:val="397"/>
  </w:num>
  <w:num w:numId="398">
    <w:abstractNumId w:val="398"/>
  </w:num>
  <w:num w:numId="399">
    <w:abstractNumId w:val="399"/>
  </w:num>
  <w:num w:numId="400">
    <w:abstractNumId w:val="400"/>
  </w:num>
  <w:num w:numId="401">
    <w:abstractNumId w:val="401"/>
  </w:num>
  <w:num w:numId="402">
    <w:abstractNumId w:val="402"/>
  </w:num>
  <w:num w:numId="403">
    <w:abstractNumId w:val="403"/>
  </w:num>
  <w:num w:numId="404">
    <w:abstractNumId w:val="404"/>
  </w:num>
  <w:num w:numId="405">
    <w:abstractNumId w:val="405"/>
  </w:num>
  <w:num w:numId="406">
    <w:abstractNumId w:val="406"/>
  </w:num>
  <w:num w:numId="407">
    <w:abstractNumId w:val="407"/>
  </w:num>
  <w:num w:numId="408">
    <w:abstractNumId w:val="408"/>
  </w:num>
  <w:num w:numId="409">
    <w:abstractNumId w:val="409"/>
  </w:num>
  <w:num w:numId="410">
    <w:abstractNumId w:val="410"/>
  </w:num>
  <w:num w:numId="411">
    <w:abstractNumId w:val="411"/>
  </w:num>
  <w:num w:numId="412">
    <w:abstractNumId w:val="412"/>
  </w:num>
  <w:num w:numId="413">
    <w:abstractNumId w:val="413"/>
  </w:num>
  <w:num w:numId="414">
    <w:abstractNumId w:val="414"/>
  </w:num>
  <w:num w:numId="415">
    <w:abstractNumId w:val="4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49.jpg"/><Relationship Id="rId42" Type="http://schemas.openxmlformats.org/officeDocument/2006/relationships/image" Target="media/image133.jpg"/><Relationship Id="rId41" Type="http://schemas.openxmlformats.org/officeDocument/2006/relationships/image" Target="media/image148.jpg"/><Relationship Id="rId44" Type="http://schemas.openxmlformats.org/officeDocument/2006/relationships/image" Target="media/image89.jpg"/><Relationship Id="rId43" Type="http://schemas.openxmlformats.org/officeDocument/2006/relationships/image" Target="media/image51.jpg"/><Relationship Id="rId46" Type="http://schemas.openxmlformats.org/officeDocument/2006/relationships/image" Target="media/image43.jpg"/><Relationship Id="rId45" Type="http://schemas.openxmlformats.org/officeDocument/2006/relationships/image" Target="media/image156.jpg"/><Relationship Id="rId107" Type="http://schemas.openxmlformats.org/officeDocument/2006/relationships/image" Target="media/image79.jpg"/><Relationship Id="rId106" Type="http://schemas.openxmlformats.org/officeDocument/2006/relationships/image" Target="media/image10.jpg"/><Relationship Id="rId105" Type="http://schemas.openxmlformats.org/officeDocument/2006/relationships/image" Target="media/image108.jpg"/><Relationship Id="rId104" Type="http://schemas.openxmlformats.org/officeDocument/2006/relationships/image" Target="media/image21.jpg"/><Relationship Id="rId109" Type="http://schemas.openxmlformats.org/officeDocument/2006/relationships/image" Target="media/image29.jpg"/><Relationship Id="rId108" Type="http://schemas.openxmlformats.org/officeDocument/2006/relationships/image" Target="media/image72.jpg"/><Relationship Id="rId48" Type="http://schemas.openxmlformats.org/officeDocument/2006/relationships/image" Target="media/image90.jpg"/><Relationship Id="rId47" Type="http://schemas.openxmlformats.org/officeDocument/2006/relationships/image" Target="media/image32.jpg"/><Relationship Id="rId49" Type="http://schemas.openxmlformats.org/officeDocument/2006/relationships/image" Target="media/image66.jpg"/><Relationship Id="rId103" Type="http://schemas.openxmlformats.org/officeDocument/2006/relationships/image" Target="media/image78.jpg"/><Relationship Id="rId102" Type="http://schemas.openxmlformats.org/officeDocument/2006/relationships/image" Target="media/image122.jpg"/><Relationship Id="rId101" Type="http://schemas.openxmlformats.org/officeDocument/2006/relationships/image" Target="media/image39.jpg"/><Relationship Id="rId100" Type="http://schemas.openxmlformats.org/officeDocument/2006/relationships/image" Target="media/image124.jpg"/><Relationship Id="rId31" Type="http://schemas.openxmlformats.org/officeDocument/2006/relationships/image" Target="media/image22.jpg"/><Relationship Id="rId30" Type="http://schemas.openxmlformats.org/officeDocument/2006/relationships/image" Target="media/image17.jpg"/><Relationship Id="rId33" Type="http://schemas.openxmlformats.org/officeDocument/2006/relationships/image" Target="media/image69.jpg"/><Relationship Id="rId32" Type="http://schemas.openxmlformats.org/officeDocument/2006/relationships/image" Target="media/image80.jpg"/><Relationship Id="rId35" Type="http://schemas.openxmlformats.org/officeDocument/2006/relationships/image" Target="media/image153.jpg"/><Relationship Id="rId34" Type="http://schemas.openxmlformats.org/officeDocument/2006/relationships/image" Target="media/image98.jpg"/><Relationship Id="rId37" Type="http://schemas.openxmlformats.org/officeDocument/2006/relationships/image" Target="media/image112.jpg"/><Relationship Id="rId36" Type="http://schemas.openxmlformats.org/officeDocument/2006/relationships/image" Target="media/image18.jpg"/><Relationship Id="rId39" Type="http://schemas.openxmlformats.org/officeDocument/2006/relationships/image" Target="media/image58.jpg"/><Relationship Id="rId38" Type="http://schemas.openxmlformats.org/officeDocument/2006/relationships/image" Target="media/image117.jpg"/><Relationship Id="rId20" Type="http://schemas.openxmlformats.org/officeDocument/2006/relationships/image" Target="media/image41.jpg"/><Relationship Id="rId22" Type="http://schemas.openxmlformats.org/officeDocument/2006/relationships/image" Target="media/image55.jpg"/><Relationship Id="rId21" Type="http://schemas.openxmlformats.org/officeDocument/2006/relationships/image" Target="media/image33.jpg"/><Relationship Id="rId24" Type="http://schemas.openxmlformats.org/officeDocument/2006/relationships/image" Target="media/image115.jpg"/><Relationship Id="rId23" Type="http://schemas.openxmlformats.org/officeDocument/2006/relationships/image" Target="media/image131.jpg"/><Relationship Id="rId129" Type="http://schemas.openxmlformats.org/officeDocument/2006/relationships/image" Target="media/image30.jpg"/><Relationship Id="rId128" Type="http://schemas.openxmlformats.org/officeDocument/2006/relationships/image" Target="media/image20.jpg"/><Relationship Id="rId127" Type="http://schemas.openxmlformats.org/officeDocument/2006/relationships/image" Target="media/image114.jpg"/><Relationship Id="rId126" Type="http://schemas.openxmlformats.org/officeDocument/2006/relationships/image" Target="media/image47.jpg"/><Relationship Id="rId26" Type="http://schemas.openxmlformats.org/officeDocument/2006/relationships/image" Target="media/image111.jpg"/><Relationship Id="rId121" Type="http://schemas.openxmlformats.org/officeDocument/2006/relationships/image" Target="media/image123.jpg"/><Relationship Id="rId25" Type="http://schemas.openxmlformats.org/officeDocument/2006/relationships/image" Target="media/image127.jpg"/><Relationship Id="rId120" Type="http://schemas.openxmlformats.org/officeDocument/2006/relationships/image" Target="media/image138.jpg"/><Relationship Id="rId28" Type="http://schemas.openxmlformats.org/officeDocument/2006/relationships/image" Target="media/image99.jpg"/><Relationship Id="rId27" Type="http://schemas.openxmlformats.org/officeDocument/2006/relationships/image" Target="media/image155.jpg"/><Relationship Id="rId125" Type="http://schemas.openxmlformats.org/officeDocument/2006/relationships/image" Target="media/image34.jpg"/><Relationship Id="rId29" Type="http://schemas.openxmlformats.org/officeDocument/2006/relationships/image" Target="media/image87.jpg"/><Relationship Id="rId124" Type="http://schemas.openxmlformats.org/officeDocument/2006/relationships/image" Target="media/image53.jpg"/><Relationship Id="rId123" Type="http://schemas.openxmlformats.org/officeDocument/2006/relationships/image" Target="media/image96.jpg"/><Relationship Id="rId122" Type="http://schemas.openxmlformats.org/officeDocument/2006/relationships/image" Target="media/image31.jpg"/><Relationship Id="rId95" Type="http://schemas.openxmlformats.org/officeDocument/2006/relationships/image" Target="media/image116.jpg"/><Relationship Id="rId94" Type="http://schemas.openxmlformats.org/officeDocument/2006/relationships/image" Target="media/image88.jpg"/><Relationship Id="rId97" Type="http://schemas.openxmlformats.org/officeDocument/2006/relationships/image" Target="media/image42.jpg"/><Relationship Id="rId96" Type="http://schemas.openxmlformats.org/officeDocument/2006/relationships/image" Target="media/image97.jpg"/><Relationship Id="rId11" Type="http://schemas.openxmlformats.org/officeDocument/2006/relationships/image" Target="media/image118.jpg"/><Relationship Id="rId99" Type="http://schemas.openxmlformats.org/officeDocument/2006/relationships/image" Target="media/image38.jpg"/><Relationship Id="rId10" Type="http://schemas.openxmlformats.org/officeDocument/2006/relationships/image" Target="media/image92.jpg"/><Relationship Id="rId98" Type="http://schemas.openxmlformats.org/officeDocument/2006/relationships/image" Target="media/image16.jpg"/><Relationship Id="rId13" Type="http://schemas.openxmlformats.org/officeDocument/2006/relationships/image" Target="media/image147.jpg"/><Relationship Id="rId12" Type="http://schemas.openxmlformats.org/officeDocument/2006/relationships/image" Target="media/image103.jpg"/><Relationship Id="rId91" Type="http://schemas.openxmlformats.org/officeDocument/2006/relationships/image" Target="media/image27.jpg"/><Relationship Id="rId90" Type="http://schemas.openxmlformats.org/officeDocument/2006/relationships/image" Target="media/image7.jpg"/><Relationship Id="rId93" Type="http://schemas.openxmlformats.org/officeDocument/2006/relationships/image" Target="media/image105.jpg"/><Relationship Id="rId92" Type="http://schemas.openxmlformats.org/officeDocument/2006/relationships/image" Target="media/image24.jpg"/><Relationship Id="rId118" Type="http://schemas.openxmlformats.org/officeDocument/2006/relationships/image" Target="media/image35.jpg"/><Relationship Id="rId117" Type="http://schemas.openxmlformats.org/officeDocument/2006/relationships/image" Target="media/image151.jpg"/><Relationship Id="rId116" Type="http://schemas.openxmlformats.org/officeDocument/2006/relationships/image" Target="media/image84.jpg"/><Relationship Id="rId115" Type="http://schemas.openxmlformats.org/officeDocument/2006/relationships/image" Target="media/image128.jpg"/><Relationship Id="rId119" Type="http://schemas.openxmlformats.org/officeDocument/2006/relationships/image" Target="media/image56.jpg"/><Relationship Id="rId15" Type="http://schemas.openxmlformats.org/officeDocument/2006/relationships/image" Target="media/image104.jpg"/><Relationship Id="rId110" Type="http://schemas.openxmlformats.org/officeDocument/2006/relationships/image" Target="media/image81.jpg"/><Relationship Id="rId14" Type="http://schemas.openxmlformats.org/officeDocument/2006/relationships/image" Target="media/image143.jpg"/><Relationship Id="rId17" Type="http://schemas.openxmlformats.org/officeDocument/2006/relationships/image" Target="media/image12.jpg"/><Relationship Id="rId16" Type="http://schemas.openxmlformats.org/officeDocument/2006/relationships/image" Target="media/image3.jpg"/><Relationship Id="rId19" Type="http://schemas.openxmlformats.org/officeDocument/2006/relationships/image" Target="media/image137.jpg"/><Relationship Id="rId114" Type="http://schemas.openxmlformats.org/officeDocument/2006/relationships/image" Target="media/image2.jpg"/><Relationship Id="rId18" Type="http://schemas.openxmlformats.org/officeDocument/2006/relationships/image" Target="media/image141.jpg"/><Relationship Id="rId113" Type="http://schemas.openxmlformats.org/officeDocument/2006/relationships/image" Target="media/image68.jpg"/><Relationship Id="rId112" Type="http://schemas.openxmlformats.org/officeDocument/2006/relationships/image" Target="media/image63.jpg"/><Relationship Id="rId111" Type="http://schemas.openxmlformats.org/officeDocument/2006/relationships/image" Target="media/image120.jpg"/><Relationship Id="rId84" Type="http://schemas.openxmlformats.org/officeDocument/2006/relationships/image" Target="media/image65.jpg"/><Relationship Id="rId83" Type="http://schemas.openxmlformats.org/officeDocument/2006/relationships/image" Target="media/image8.jpg"/><Relationship Id="rId86" Type="http://schemas.openxmlformats.org/officeDocument/2006/relationships/image" Target="media/image48.jpg"/><Relationship Id="rId85" Type="http://schemas.openxmlformats.org/officeDocument/2006/relationships/image" Target="media/image83.jpg"/><Relationship Id="rId88" Type="http://schemas.openxmlformats.org/officeDocument/2006/relationships/image" Target="media/image64.jpg"/><Relationship Id="rId150" Type="http://schemas.openxmlformats.org/officeDocument/2006/relationships/image" Target="media/image71.jpg"/><Relationship Id="rId87" Type="http://schemas.openxmlformats.org/officeDocument/2006/relationships/image" Target="media/image74.jpg"/><Relationship Id="rId89" Type="http://schemas.openxmlformats.org/officeDocument/2006/relationships/image" Target="media/image45.jpg"/><Relationship Id="rId80" Type="http://schemas.openxmlformats.org/officeDocument/2006/relationships/image" Target="media/image57.jpg"/><Relationship Id="rId82" Type="http://schemas.openxmlformats.org/officeDocument/2006/relationships/image" Target="media/image6.jpg"/><Relationship Id="rId81" Type="http://schemas.openxmlformats.org/officeDocument/2006/relationships/image" Target="media/image77.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91.jpg"/><Relationship Id="rId4" Type="http://schemas.openxmlformats.org/officeDocument/2006/relationships/numbering" Target="numbering.xml"/><Relationship Id="rId148" Type="http://schemas.openxmlformats.org/officeDocument/2006/relationships/image" Target="media/image142.jpg"/><Relationship Id="rId9" Type="http://schemas.openxmlformats.org/officeDocument/2006/relationships/image" Target="media/image37.jpg"/><Relationship Id="rId143" Type="http://schemas.openxmlformats.org/officeDocument/2006/relationships/image" Target="media/image119.jpg"/><Relationship Id="rId142" Type="http://schemas.openxmlformats.org/officeDocument/2006/relationships/image" Target="media/image14.jpg"/><Relationship Id="rId141" Type="http://schemas.openxmlformats.org/officeDocument/2006/relationships/image" Target="media/image135.jpg"/><Relationship Id="rId140" Type="http://schemas.openxmlformats.org/officeDocument/2006/relationships/image" Target="media/image85.jpg"/><Relationship Id="rId5" Type="http://schemas.openxmlformats.org/officeDocument/2006/relationships/styles" Target="styles.xml"/><Relationship Id="rId147" Type="http://schemas.openxmlformats.org/officeDocument/2006/relationships/image" Target="media/image125.jpg"/><Relationship Id="rId6" Type="http://schemas.openxmlformats.org/officeDocument/2006/relationships/image" Target="media/image70.jpg"/><Relationship Id="rId146" Type="http://schemas.openxmlformats.org/officeDocument/2006/relationships/image" Target="media/image154.jpg"/><Relationship Id="rId7" Type="http://schemas.openxmlformats.org/officeDocument/2006/relationships/image" Target="media/image59.jpg"/><Relationship Id="rId145" Type="http://schemas.openxmlformats.org/officeDocument/2006/relationships/image" Target="media/image62.jpg"/><Relationship Id="rId8" Type="http://schemas.openxmlformats.org/officeDocument/2006/relationships/image" Target="media/image93.jpg"/><Relationship Id="rId144" Type="http://schemas.openxmlformats.org/officeDocument/2006/relationships/image" Target="media/image26.jpg"/><Relationship Id="rId73" Type="http://schemas.openxmlformats.org/officeDocument/2006/relationships/image" Target="media/image107.jpg"/><Relationship Id="rId72" Type="http://schemas.openxmlformats.org/officeDocument/2006/relationships/image" Target="media/image75.jpg"/><Relationship Id="rId75" Type="http://schemas.openxmlformats.org/officeDocument/2006/relationships/image" Target="media/image110.jpg"/><Relationship Id="rId74" Type="http://schemas.openxmlformats.org/officeDocument/2006/relationships/image" Target="media/image36.jpg"/><Relationship Id="rId77" Type="http://schemas.openxmlformats.org/officeDocument/2006/relationships/image" Target="media/image94.jpg"/><Relationship Id="rId76" Type="http://schemas.openxmlformats.org/officeDocument/2006/relationships/image" Target="media/image152.jpg"/><Relationship Id="rId79" Type="http://schemas.openxmlformats.org/officeDocument/2006/relationships/image" Target="media/image129.jpg"/><Relationship Id="rId78" Type="http://schemas.openxmlformats.org/officeDocument/2006/relationships/image" Target="media/image19.jpg"/><Relationship Id="rId71" Type="http://schemas.openxmlformats.org/officeDocument/2006/relationships/image" Target="media/image15.jpg"/><Relationship Id="rId70" Type="http://schemas.openxmlformats.org/officeDocument/2006/relationships/image" Target="media/image121.jpg"/><Relationship Id="rId139" Type="http://schemas.openxmlformats.org/officeDocument/2006/relationships/image" Target="media/image54.jpg"/><Relationship Id="rId138" Type="http://schemas.openxmlformats.org/officeDocument/2006/relationships/image" Target="media/image11.jpg"/><Relationship Id="rId137" Type="http://schemas.openxmlformats.org/officeDocument/2006/relationships/image" Target="media/image67.jpg"/><Relationship Id="rId132" Type="http://schemas.openxmlformats.org/officeDocument/2006/relationships/image" Target="media/image132.jpg"/><Relationship Id="rId131" Type="http://schemas.openxmlformats.org/officeDocument/2006/relationships/image" Target="media/image25.jpg"/><Relationship Id="rId130" Type="http://schemas.openxmlformats.org/officeDocument/2006/relationships/image" Target="media/image82.jpg"/><Relationship Id="rId136" Type="http://schemas.openxmlformats.org/officeDocument/2006/relationships/image" Target="media/image106.jpg"/><Relationship Id="rId135" Type="http://schemas.openxmlformats.org/officeDocument/2006/relationships/image" Target="media/image4.jpg"/><Relationship Id="rId134" Type="http://schemas.openxmlformats.org/officeDocument/2006/relationships/image" Target="media/image146.jpg"/><Relationship Id="rId133" Type="http://schemas.openxmlformats.org/officeDocument/2006/relationships/image" Target="media/image52.jpg"/><Relationship Id="rId62" Type="http://schemas.openxmlformats.org/officeDocument/2006/relationships/image" Target="media/image5.jpg"/><Relationship Id="rId61" Type="http://schemas.openxmlformats.org/officeDocument/2006/relationships/image" Target="media/image101.jpg"/><Relationship Id="rId64" Type="http://schemas.openxmlformats.org/officeDocument/2006/relationships/image" Target="media/image40.jpg"/><Relationship Id="rId63" Type="http://schemas.openxmlformats.org/officeDocument/2006/relationships/image" Target="media/image130.jpg"/><Relationship Id="rId66" Type="http://schemas.openxmlformats.org/officeDocument/2006/relationships/image" Target="media/image23.jpg"/><Relationship Id="rId65" Type="http://schemas.openxmlformats.org/officeDocument/2006/relationships/image" Target="media/image28.jpg"/><Relationship Id="rId68" Type="http://schemas.openxmlformats.org/officeDocument/2006/relationships/image" Target="media/image44.jpg"/><Relationship Id="rId67" Type="http://schemas.openxmlformats.org/officeDocument/2006/relationships/image" Target="media/image13.jpg"/><Relationship Id="rId60" Type="http://schemas.openxmlformats.org/officeDocument/2006/relationships/image" Target="media/image100.jpg"/><Relationship Id="rId69" Type="http://schemas.openxmlformats.org/officeDocument/2006/relationships/image" Target="media/image60.jpg"/><Relationship Id="rId51" Type="http://schemas.openxmlformats.org/officeDocument/2006/relationships/image" Target="media/image95.jpg"/><Relationship Id="rId50" Type="http://schemas.openxmlformats.org/officeDocument/2006/relationships/image" Target="media/image76.jpg"/><Relationship Id="rId53" Type="http://schemas.openxmlformats.org/officeDocument/2006/relationships/image" Target="media/image50.jpg"/><Relationship Id="rId52" Type="http://schemas.openxmlformats.org/officeDocument/2006/relationships/image" Target="media/image145.jpg"/><Relationship Id="rId55" Type="http://schemas.openxmlformats.org/officeDocument/2006/relationships/image" Target="media/image113.jpg"/><Relationship Id="rId161" Type="http://schemas.openxmlformats.org/officeDocument/2006/relationships/image" Target="media/image134.jpg"/><Relationship Id="rId54" Type="http://schemas.openxmlformats.org/officeDocument/2006/relationships/image" Target="media/image73.jpg"/><Relationship Id="rId160" Type="http://schemas.openxmlformats.org/officeDocument/2006/relationships/image" Target="media/image136.jpg"/><Relationship Id="rId57" Type="http://schemas.openxmlformats.org/officeDocument/2006/relationships/image" Target="media/image144.jpg"/><Relationship Id="rId56" Type="http://schemas.openxmlformats.org/officeDocument/2006/relationships/image" Target="media/image140.jpg"/><Relationship Id="rId159" Type="http://schemas.openxmlformats.org/officeDocument/2006/relationships/image" Target="media/image109.jpg"/><Relationship Id="rId59" Type="http://schemas.openxmlformats.org/officeDocument/2006/relationships/image" Target="media/image149.jpg"/><Relationship Id="rId154" Type="http://schemas.openxmlformats.org/officeDocument/2006/relationships/image" Target="media/image1.jpg"/><Relationship Id="rId58" Type="http://schemas.openxmlformats.org/officeDocument/2006/relationships/image" Target="media/image150.jpg"/><Relationship Id="rId153" Type="http://schemas.openxmlformats.org/officeDocument/2006/relationships/image" Target="media/image86.jpg"/><Relationship Id="rId152" Type="http://schemas.openxmlformats.org/officeDocument/2006/relationships/image" Target="media/image61.jpg"/><Relationship Id="rId151" Type="http://schemas.openxmlformats.org/officeDocument/2006/relationships/image" Target="media/image46.jpg"/><Relationship Id="rId158" Type="http://schemas.openxmlformats.org/officeDocument/2006/relationships/image" Target="media/image102.jpg"/><Relationship Id="rId157" Type="http://schemas.openxmlformats.org/officeDocument/2006/relationships/image" Target="media/image139.jpg"/><Relationship Id="rId156" Type="http://schemas.openxmlformats.org/officeDocument/2006/relationships/image" Target="media/image9.jpg"/><Relationship Id="rId155" Type="http://schemas.openxmlformats.org/officeDocument/2006/relationships/image" Target="media/image126.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